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8399648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C2A33" w:rsidRPr="007C2A33" w:rsidRDefault="007C2A33" w:rsidP="007C2A33">
          <w:pPr>
            <w:jc w:val="center"/>
            <w:rPr>
              <w:rFonts w:ascii="Agency FB" w:hAnsi="Agency FB"/>
              <w:sz w:val="44"/>
            </w:rPr>
          </w:pPr>
          <w:r w:rsidRPr="007C2A33">
            <w:rPr>
              <w:rFonts w:ascii="Agency FB" w:hAnsi="Agency FB"/>
              <w:noProof/>
              <w:sz w:val="44"/>
            </w:rPr>
            <w:drawing>
              <wp:anchor distT="0" distB="0" distL="114300" distR="114300" simplePos="0" relativeHeight="251665408" behindDoc="0" locked="0" layoutInCell="1" allowOverlap="1" wp14:anchorId="070EBAE1" wp14:editId="5B241005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57250" cy="64833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om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648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C2A33">
            <w:rPr>
              <w:rFonts w:ascii="Agency FB" w:hAnsi="Agency FB"/>
              <w:noProof/>
              <w:sz w:val="44"/>
            </w:rPr>
            <w:drawing>
              <wp:anchor distT="0" distB="0" distL="114300" distR="114300" simplePos="0" relativeHeight="251663360" behindDoc="0" locked="0" layoutInCell="1" allowOverlap="1" wp14:anchorId="4546B10D" wp14:editId="440317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7700" cy="1043305"/>
                <wp:effectExtent l="0" t="0" r="0" b="444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pn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043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C2A33">
            <w:rPr>
              <w:rFonts w:ascii="Agency FB" w:hAnsi="Agency FB"/>
              <w:sz w:val="44"/>
            </w:rPr>
            <w:t>INSTITUTO POLITÉCNICO NACIONAL</w:t>
          </w:r>
        </w:p>
        <w:p w:rsidR="007C2A33" w:rsidRPr="007C2A33" w:rsidRDefault="007C2A33" w:rsidP="007C2A33">
          <w:pPr>
            <w:jc w:val="center"/>
            <w:rPr>
              <w:rFonts w:ascii="Agency FB" w:hAnsi="Agency FB"/>
              <w:sz w:val="44"/>
            </w:rPr>
          </w:pPr>
          <w:r w:rsidRPr="007C2A33">
            <w:rPr>
              <w:rFonts w:ascii="Agency FB" w:hAnsi="Agency FB"/>
              <w:sz w:val="44"/>
            </w:rPr>
            <w:t>Escuela Superior de Cómputo</w:t>
          </w:r>
        </w:p>
        <w:p w:rsidR="007C2A33" w:rsidRDefault="007C2A33" w:rsidP="007C2A33">
          <w:pPr>
            <w:jc w:val="center"/>
            <w:rPr>
              <w:rFonts w:ascii="Bernard MT Condensed" w:hAnsi="Bernard MT Condensed"/>
              <w:sz w:val="44"/>
            </w:rPr>
          </w:pPr>
        </w:p>
        <w:p w:rsidR="007C2A33" w:rsidRDefault="007C2A33" w:rsidP="007C2A33">
          <w:pPr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9337981C3574818A225971FA49D86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C2A33" w:rsidRDefault="007C2A3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Práctica 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769E3DBF96948F2918C0E2A8A3615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C2A33" w:rsidRDefault="007C2A33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LM335</w:t>
              </w:r>
            </w:p>
          </w:sdtContent>
        </w:sdt>
        <w:p w:rsidR="007C2A33" w:rsidRDefault="007C2A33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A33" w:rsidRDefault="007C2A33" w:rsidP="007C2A33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Luciano espina melisa</w:t>
                                </w:r>
                              </w:p>
                              <w:p w:rsidR="007C2A33" w:rsidRDefault="00D8227D" w:rsidP="007C2A33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Ramírez osori</w:t>
                                </w:r>
                                <w:r w:rsidR="007C2A33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 eduardo david</w:t>
                                </w:r>
                              </w:p>
                              <w:p w:rsidR="007C2A33" w:rsidRPr="007C2A33" w:rsidRDefault="007C2A33" w:rsidP="007C2A33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sandoval garcía césar ulises</w:t>
                                </w:r>
                              </w:p>
                              <w:p w:rsidR="007C2A33" w:rsidRDefault="007C2A3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7C2A33" w:rsidRDefault="007C2A3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7C2A33" w:rsidRDefault="007C2A33" w:rsidP="007C2A33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Luciano espina melisa</w:t>
                          </w:r>
                        </w:p>
                        <w:p w:rsidR="007C2A33" w:rsidRDefault="00D8227D" w:rsidP="007C2A33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Ramírez osori</w:t>
                          </w:r>
                          <w:r w:rsidR="007C2A33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o eduardo david</w:t>
                          </w:r>
                        </w:p>
                        <w:p w:rsidR="007C2A33" w:rsidRPr="007C2A33" w:rsidRDefault="007C2A33" w:rsidP="007C2A33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sandoval garcía césar ulises</w:t>
                          </w:r>
                        </w:p>
                        <w:p w:rsidR="007C2A33" w:rsidRDefault="007C2A3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7C2A33" w:rsidRDefault="007C2A3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2A33" w:rsidRDefault="007C2A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/>
        </w:rPr>
        <w:id w:val="-73346908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759F8" w:rsidRPr="004823DA" w:rsidRDefault="003759F8" w:rsidP="003759F8">
          <w:pPr>
            <w:pStyle w:val="TtuloTDC"/>
            <w:tabs>
              <w:tab w:val="left" w:pos="1718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tab/>
          </w:r>
        </w:p>
        <w:p w:rsidR="002D6627" w:rsidRDefault="003759F8">
          <w:pPr>
            <w:pStyle w:val="TDC1"/>
            <w:rPr>
              <w:noProof/>
              <w:sz w:val="22"/>
              <w:szCs w:val="22"/>
              <w:lang w:eastAsia="es-MX"/>
            </w:rPr>
          </w:pPr>
          <w:r w:rsidRPr="008B6519">
            <w:fldChar w:fldCharType="begin"/>
          </w:r>
          <w:r w:rsidRPr="008B6519">
            <w:instrText xml:space="preserve"> TOC \o "1-3" \h \z \u </w:instrText>
          </w:r>
          <w:r w:rsidRPr="008B6519">
            <w:fldChar w:fldCharType="separate"/>
          </w:r>
          <w:hyperlink w:anchor="_Toc494660456" w:history="1">
            <w:r w:rsidR="002D6627" w:rsidRPr="00DF2C70">
              <w:rPr>
                <w:rStyle w:val="Hipervnculo"/>
                <w:noProof/>
              </w:rPr>
              <w:t>LM741</w:t>
            </w:r>
            <w:r w:rsidR="002D6627">
              <w:rPr>
                <w:noProof/>
                <w:webHidden/>
              </w:rPr>
              <w:tab/>
            </w:r>
            <w:r w:rsidR="002D6627">
              <w:rPr>
                <w:noProof/>
                <w:webHidden/>
              </w:rPr>
              <w:fldChar w:fldCharType="begin"/>
            </w:r>
            <w:r w:rsidR="002D6627">
              <w:rPr>
                <w:noProof/>
                <w:webHidden/>
              </w:rPr>
              <w:instrText xml:space="preserve"> PAGEREF _Toc494660456 \h </w:instrText>
            </w:r>
            <w:r w:rsidR="002D6627">
              <w:rPr>
                <w:noProof/>
                <w:webHidden/>
              </w:rPr>
            </w:r>
            <w:r w:rsidR="002D6627">
              <w:rPr>
                <w:noProof/>
                <w:webHidden/>
              </w:rPr>
              <w:fldChar w:fldCharType="separate"/>
            </w:r>
            <w:r w:rsidR="002D6627">
              <w:rPr>
                <w:noProof/>
                <w:webHidden/>
              </w:rPr>
              <w:t>1</w:t>
            </w:r>
            <w:r w:rsidR="002D6627">
              <w:rPr>
                <w:noProof/>
                <w:webHidden/>
              </w:rPr>
              <w:fldChar w:fldCharType="end"/>
            </w:r>
          </w:hyperlink>
        </w:p>
        <w:p w:rsidR="002D6627" w:rsidRDefault="00B50672">
          <w:pPr>
            <w:pStyle w:val="TDC1"/>
            <w:rPr>
              <w:noProof/>
              <w:sz w:val="22"/>
              <w:szCs w:val="22"/>
              <w:lang w:eastAsia="es-MX"/>
            </w:rPr>
          </w:pPr>
          <w:hyperlink w:anchor="_Toc494660457" w:history="1">
            <w:r w:rsidR="002D6627" w:rsidRPr="00DF2C70">
              <w:rPr>
                <w:rStyle w:val="Hipervnculo"/>
                <w:noProof/>
                <w:shd w:val="clear" w:color="auto" w:fill="FFFFFF"/>
              </w:rPr>
              <w:t>Bibliografía</w:t>
            </w:r>
            <w:r w:rsidR="002D6627">
              <w:rPr>
                <w:noProof/>
                <w:webHidden/>
              </w:rPr>
              <w:tab/>
            </w:r>
            <w:r w:rsidR="002D6627">
              <w:rPr>
                <w:noProof/>
                <w:webHidden/>
              </w:rPr>
              <w:fldChar w:fldCharType="begin"/>
            </w:r>
            <w:r w:rsidR="002D6627">
              <w:rPr>
                <w:noProof/>
                <w:webHidden/>
              </w:rPr>
              <w:instrText xml:space="preserve"> PAGEREF _Toc494660457 \h </w:instrText>
            </w:r>
            <w:r w:rsidR="002D6627">
              <w:rPr>
                <w:noProof/>
                <w:webHidden/>
              </w:rPr>
            </w:r>
            <w:r w:rsidR="002D6627">
              <w:rPr>
                <w:noProof/>
                <w:webHidden/>
              </w:rPr>
              <w:fldChar w:fldCharType="separate"/>
            </w:r>
            <w:r w:rsidR="002D6627">
              <w:rPr>
                <w:noProof/>
                <w:webHidden/>
              </w:rPr>
              <w:t>2</w:t>
            </w:r>
            <w:r w:rsidR="002D6627">
              <w:rPr>
                <w:noProof/>
                <w:webHidden/>
              </w:rPr>
              <w:fldChar w:fldCharType="end"/>
            </w:r>
          </w:hyperlink>
        </w:p>
        <w:p w:rsidR="003759F8" w:rsidRDefault="003759F8" w:rsidP="003759F8">
          <w:pPr>
            <w:pStyle w:val="TDC1"/>
            <w:rPr>
              <w:noProof/>
            </w:rPr>
          </w:pPr>
          <w:r w:rsidRPr="008B6519">
            <w:rPr>
              <w:bCs/>
              <w:lang w:val="es-ES"/>
            </w:rPr>
            <w:fldChar w:fldCharType="end"/>
          </w:r>
          <w:r>
            <w:rPr>
              <w:noProof/>
            </w:rPr>
            <w:t xml:space="preserve"> </w:t>
          </w:r>
        </w:p>
        <w:p w:rsidR="003759F8" w:rsidRPr="008B6519" w:rsidRDefault="003759F8" w:rsidP="003759F8">
          <w:pPr>
            <w:rPr>
              <w:bCs/>
              <w:lang w:val="es-ES"/>
            </w:rPr>
          </w:pPr>
        </w:p>
        <w:p w:rsidR="003759F8" w:rsidRPr="008B6519" w:rsidRDefault="003759F8" w:rsidP="003759F8">
          <w:pPr>
            <w:tabs>
              <w:tab w:val="left" w:pos="7200"/>
            </w:tabs>
          </w:pPr>
          <w:r>
            <w:tab/>
          </w:r>
        </w:p>
        <w:p w:rsidR="003759F8" w:rsidRDefault="00B50672" w:rsidP="003759F8">
          <w:pPr>
            <w:spacing w:line="300" w:lineRule="auto"/>
            <w:jc w:val="both"/>
            <w:rPr>
              <w:lang w:val="es-ES"/>
            </w:rPr>
          </w:pPr>
        </w:p>
      </w:sdtContent>
    </w:sdt>
    <w:p w:rsidR="00EE22D3" w:rsidRDefault="00EE22D3"/>
    <w:p w:rsidR="00EE22D3" w:rsidRDefault="00EE22D3"/>
    <w:p w:rsidR="00EE22D3" w:rsidRDefault="00EE22D3"/>
    <w:p w:rsidR="00EE22D3" w:rsidRDefault="00EE22D3">
      <w:r>
        <w:t xml:space="preserve">Profesor: Juan Carlos Martínez </w:t>
      </w:r>
    </w:p>
    <w:p w:rsidR="00EE22D3" w:rsidRDefault="00EE22D3"/>
    <w:p w:rsidR="00D8227D" w:rsidRDefault="00D8227D"/>
    <w:p w:rsidR="00D8227D" w:rsidRDefault="00D8227D"/>
    <w:p w:rsidR="00D8227D" w:rsidRDefault="00D8227D"/>
    <w:p w:rsidR="00D8227D" w:rsidRDefault="00D8227D"/>
    <w:p w:rsidR="002D6627" w:rsidRDefault="002D6627"/>
    <w:p w:rsidR="002D6627" w:rsidRDefault="002D6627"/>
    <w:p w:rsidR="002D6627" w:rsidRDefault="002D6627"/>
    <w:p w:rsidR="002D6627" w:rsidRDefault="002D6627"/>
    <w:p w:rsidR="00D8227D" w:rsidRDefault="00D8227D"/>
    <w:p w:rsidR="002D6627" w:rsidRDefault="002D6627" w:rsidP="006B6829">
      <w:pPr>
        <w:pStyle w:val="Ttulo1"/>
      </w:pPr>
      <w:bookmarkStart w:id="0" w:name="_Toc494660456"/>
    </w:p>
    <w:p w:rsidR="002D6627" w:rsidRDefault="002D6627" w:rsidP="006B6829">
      <w:pPr>
        <w:pStyle w:val="Ttulo1"/>
      </w:pPr>
    </w:p>
    <w:p w:rsidR="002D6627" w:rsidRDefault="002D6627" w:rsidP="002D6627"/>
    <w:p w:rsidR="002D6627" w:rsidRDefault="002D6627" w:rsidP="002D6627"/>
    <w:p w:rsidR="002D6627" w:rsidRDefault="002D6627" w:rsidP="006B6829">
      <w:pPr>
        <w:pStyle w:val="Ttulo1"/>
      </w:pPr>
    </w:p>
    <w:p w:rsidR="002D6627" w:rsidRPr="002D6627" w:rsidRDefault="002D6627" w:rsidP="002D6627"/>
    <w:p w:rsidR="00D8227D" w:rsidRDefault="006B6829" w:rsidP="006B6829">
      <w:pPr>
        <w:pStyle w:val="Ttulo1"/>
      </w:pPr>
      <w:r>
        <w:lastRenderedPageBreak/>
        <w:t>LM</w:t>
      </w:r>
      <w:r w:rsidR="00D8227D">
        <w:t>741</w:t>
      </w:r>
      <w:bookmarkEnd w:id="0"/>
    </w:p>
    <w:p w:rsidR="003A5675" w:rsidRDefault="003A5675"/>
    <w:p w:rsidR="006B6829" w:rsidRDefault="006B6829">
      <w:pPr>
        <w:rPr>
          <w:rFonts w:ascii="Arial" w:hAnsi="Arial" w:cs="Arial"/>
        </w:rPr>
      </w:pPr>
      <w:r>
        <w:rPr>
          <w:rFonts w:ascii="Arial" w:hAnsi="Arial" w:cs="Arial"/>
        </w:rPr>
        <w:t>El LM741 es un amplificador operacional monolítico</w:t>
      </w:r>
      <w:r w:rsidR="002D6627"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de altas características.</w:t>
      </w:r>
    </w:p>
    <w:p w:rsidR="006B6829" w:rsidRDefault="007718F0" w:rsidP="006B6829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96160" cy="1656715"/>
            <wp:effectExtent l="0" t="0" r="8890" b="635"/>
            <wp:wrapSquare wrapText="bothSides"/>
            <wp:docPr id="3" name="Imagen 3" descr="Resultado de imagen para lm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m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829">
        <w:rPr>
          <w:rFonts w:ascii="Arial" w:hAnsi="Arial" w:cs="Arial"/>
        </w:rPr>
        <w:t xml:space="preserve">Tiene una amplia gama de aplicaciones analógicas, un alto rango de voltaje en modo común y ausencia de </w:t>
      </w:r>
      <w:proofErr w:type="spellStart"/>
      <w:r w:rsidR="006B6829">
        <w:rPr>
          <w:rFonts w:ascii="Arial" w:hAnsi="Arial" w:cs="Arial"/>
        </w:rPr>
        <w:t>latch</w:t>
      </w:r>
      <w:proofErr w:type="spellEnd"/>
      <w:r w:rsidR="006B6829">
        <w:rPr>
          <w:rFonts w:ascii="Arial" w:hAnsi="Arial" w:cs="Arial"/>
        </w:rPr>
        <w:t>-up</w:t>
      </w:r>
      <w:r w:rsidR="006F1F28">
        <w:rPr>
          <w:rStyle w:val="Refdenotaalpie"/>
          <w:rFonts w:ascii="Arial" w:hAnsi="Arial" w:cs="Arial"/>
        </w:rPr>
        <w:footnoteReference w:id="2"/>
      </w:r>
      <w:r w:rsidR="006B6829">
        <w:rPr>
          <w:rFonts w:ascii="Arial" w:hAnsi="Arial" w:cs="Arial"/>
        </w:rPr>
        <w:t>, tienden a ser utilizados como un seguidor de tensión.</w:t>
      </w:r>
    </w:p>
    <w:p w:rsidR="00DB3405" w:rsidRDefault="009C291B" w:rsidP="006B68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alta ganancia y el amplio rango de voltaje de operación son excelentes para utilizarlos en seguidores de tensión de ganancia unidad, amplificadores no inversores, amplificadores inversores, integradores, diferenciadores, etc.</w:t>
      </w:r>
      <w:r w:rsidR="007718F0" w:rsidRPr="007718F0">
        <w:t xml:space="preserve"> </w:t>
      </w:r>
    </w:p>
    <w:p w:rsidR="00D67D87" w:rsidRPr="00D67D87" w:rsidRDefault="00D67D87" w:rsidP="00D67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/>
          <w:sz w:val="23"/>
          <w:szCs w:val="23"/>
          <w:lang w:eastAsia="es-MX"/>
        </w:rPr>
      </w:pPr>
      <w:r w:rsidRPr="00D67D87">
        <w:rPr>
          <w:rFonts w:ascii="Arial" w:eastAsia="Times New Roman" w:hAnsi="Arial" w:cs="Arial"/>
          <w:color w:val="0D0D0D"/>
          <w:sz w:val="23"/>
          <w:szCs w:val="23"/>
          <w:lang w:eastAsia="es-MX"/>
        </w:rPr>
        <w:t>No requiere compensación en frecuencia</w:t>
      </w:r>
    </w:p>
    <w:p w:rsidR="00D67D87" w:rsidRPr="00D67D87" w:rsidRDefault="00D67D87" w:rsidP="00D67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/>
          <w:sz w:val="23"/>
          <w:szCs w:val="23"/>
          <w:lang w:eastAsia="es-MX"/>
        </w:rPr>
      </w:pPr>
      <w:r w:rsidRPr="00D67D87">
        <w:rPr>
          <w:rFonts w:ascii="Arial" w:eastAsia="Times New Roman" w:hAnsi="Arial" w:cs="Arial"/>
          <w:color w:val="0D0D0D"/>
          <w:sz w:val="23"/>
          <w:szCs w:val="23"/>
          <w:lang w:eastAsia="es-MX"/>
        </w:rPr>
        <w:t>Está protegido contra cortocircuitos</w:t>
      </w:r>
    </w:p>
    <w:p w:rsidR="00D67D87" w:rsidRPr="00D67D87" w:rsidRDefault="00D67D87" w:rsidP="00D67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/>
          <w:sz w:val="23"/>
          <w:szCs w:val="23"/>
          <w:lang w:eastAsia="es-MX"/>
        </w:rPr>
      </w:pPr>
      <w:r w:rsidRPr="00D67D87">
        <w:rPr>
          <w:rFonts w:ascii="Arial" w:eastAsia="Times New Roman" w:hAnsi="Arial" w:cs="Arial"/>
          <w:color w:val="0D0D0D"/>
          <w:sz w:val="23"/>
          <w:szCs w:val="23"/>
          <w:lang w:eastAsia="es-MX"/>
        </w:rPr>
        <w:t>Tiene capacidad para anular el voltaje de offset</w:t>
      </w:r>
    </w:p>
    <w:p w:rsidR="00D67D87" w:rsidRPr="00D67D87" w:rsidRDefault="00D67D87" w:rsidP="00D67D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/>
          <w:sz w:val="23"/>
          <w:szCs w:val="23"/>
          <w:lang w:eastAsia="es-MX"/>
        </w:rPr>
      </w:pPr>
      <w:r w:rsidRPr="00D67D87">
        <w:rPr>
          <w:rFonts w:ascii="Arial" w:eastAsia="Times New Roman" w:hAnsi="Arial" w:cs="Arial"/>
          <w:color w:val="0D0D0D"/>
          <w:sz w:val="23"/>
          <w:szCs w:val="23"/>
          <w:lang w:eastAsia="es-MX"/>
        </w:rPr>
        <w:t>Posee un alto rango de tensión en modo común y voltaje</w:t>
      </w:r>
    </w:p>
    <w:p w:rsidR="003A5675" w:rsidRDefault="003A56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714D2" w:rsidRDefault="00D714D2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D6627" w:rsidRDefault="002D6627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D6627" w:rsidRDefault="002D6627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714D2" w:rsidRDefault="00D714D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A5675" w:rsidRDefault="003A56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A5675" w:rsidRDefault="003A567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D6627" w:rsidRDefault="002D662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A5675" w:rsidRDefault="003A5675" w:rsidP="00D714D2">
      <w:pPr>
        <w:pStyle w:val="Ttulo1"/>
        <w:rPr>
          <w:shd w:val="clear" w:color="auto" w:fill="FFFFFF"/>
        </w:rPr>
      </w:pPr>
      <w:bookmarkStart w:id="1" w:name="_Toc494660457"/>
      <w:r>
        <w:rPr>
          <w:shd w:val="clear" w:color="auto" w:fill="FFFFFF"/>
        </w:rPr>
        <w:lastRenderedPageBreak/>
        <w:t>Bibliografía</w:t>
      </w:r>
      <w:bookmarkEnd w:id="1"/>
      <w:r>
        <w:rPr>
          <w:shd w:val="clear" w:color="auto" w:fill="FFFFFF"/>
        </w:rPr>
        <w:t xml:space="preserve"> </w:t>
      </w:r>
    </w:p>
    <w:p w:rsidR="003A5675" w:rsidRDefault="00B5067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13" w:history="1">
        <w:r w:rsidR="003A5675" w:rsidRPr="00977AA4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http://www.cosasdeingenieria.com/esp/item/153/97/amplificador-operacional-lm741cn</w:t>
        </w:r>
      </w:hyperlink>
    </w:p>
    <w:p w:rsidR="003A5675" w:rsidRDefault="00B50672">
      <w:hyperlink r:id="rId14" w:history="1">
        <w:r w:rsidR="003A5675" w:rsidRPr="00977AA4">
          <w:rPr>
            <w:rStyle w:val="Hipervnculo"/>
          </w:rPr>
          <w:t>https://guardiolajavi.wordpress.com/2013/05/13/tecno-tapa-el-enclavamiento-latch-up/</w:t>
        </w:r>
      </w:hyperlink>
    </w:p>
    <w:p w:rsidR="003A5675" w:rsidRDefault="00B50672">
      <w:hyperlink r:id="rId15" w:history="1">
        <w:r w:rsidR="003A5675" w:rsidRPr="00977AA4">
          <w:rPr>
            <w:rStyle w:val="Hipervnculo"/>
          </w:rPr>
          <w:t>https://es.wikipedia.org/wiki/Semiconductor_complementario_de_%C3%B3xido_met%C3%A1lico</w:t>
        </w:r>
      </w:hyperlink>
    </w:p>
    <w:p w:rsidR="003A5675" w:rsidRDefault="00B50672">
      <w:hyperlink r:id="rId16" w:history="1">
        <w:r w:rsidR="003A5675" w:rsidRPr="00977AA4">
          <w:rPr>
            <w:rStyle w:val="Hipervnculo"/>
          </w:rPr>
          <w:t>http://www.wordreference.com/definicion/monol%C3%ADtico</w:t>
        </w:r>
      </w:hyperlink>
    </w:p>
    <w:p w:rsidR="00D67D87" w:rsidRDefault="00B50672">
      <w:pPr>
        <w:rPr>
          <w:rStyle w:val="Hipervnculo"/>
        </w:rPr>
      </w:pPr>
      <w:hyperlink r:id="rId17" w:history="1">
        <w:r w:rsidR="00D67D87" w:rsidRPr="00977AA4">
          <w:rPr>
            <w:rStyle w:val="Hipervnculo"/>
          </w:rPr>
          <w:t>http://www.mouser.co</w:t>
        </w:r>
        <w:bookmarkStart w:id="2" w:name="_GoBack"/>
        <w:bookmarkEnd w:id="2"/>
        <w:r w:rsidR="00D67D87" w:rsidRPr="00977AA4">
          <w:rPr>
            <w:rStyle w:val="Hipervnculo"/>
          </w:rPr>
          <w:t>m/ds/2/405/snosc25c-261542.pdf</w:t>
        </w:r>
      </w:hyperlink>
    </w:p>
    <w:p w:rsidR="00114D99" w:rsidRDefault="00114D99">
      <w:pPr>
        <w:rPr>
          <w:rStyle w:val="Hipervnculo"/>
        </w:rPr>
      </w:pPr>
    </w:p>
    <w:p w:rsidR="00114D99" w:rsidRDefault="00114D99">
      <w:pPr>
        <w:rPr>
          <w:rStyle w:val="Hipervnculo"/>
        </w:rPr>
      </w:pPr>
    </w:p>
    <w:p w:rsidR="00114D99" w:rsidRDefault="00114D99">
      <w:hyperlink r:id="rId18" w:history="1">
        <w:r w:rsidRPr="004D033D">
          <w:rPr>
            <w:rStyle w:val="Hipervnculo"/>
          </w:rPr>
          <w:t>https://books.google.com.mx/books?id=vGqE52oO2BQC&amp;pg=PA141&amp;lpg=PA141&amp;dq=circuito+de+ad590&amp;source=bl&amp;ots=142Ns-4ZOz&amp;sig=jpAmAh1lwdc3ttXW76hgiAVJWDo&amp;hl=es-419&amp;sa=X&amp;ved=0ahUKEwifrqfjoOrWAhUK7yYKHQiBA5YQ6AEISTAJ#v=onepage&amp;q=circuito%20de%20ad590&amp;f=false</w:t>
        </w:r>
      </w:hyperlink>
    </w:p>
    <w:p w:rsidR="00114D99" w:rsidRPr="00114D99" w:rsidRDefault="00114D99">
      <w:pPr>
        <w:rPr>
          <w:u w:val="single"/>
        </w:rPr>
      </w:pPr>
    </w:p>
    <w:p w:rsidR="00D67D87" w:rsidRDefault="00D67D87"/>
    <w:p w:rsidR="003A5675" w:rsidRDefault="003A5675"/>
    <w:sectPr w:rsidR="003A5675" w:rsidSect="007C2A3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72" w:rsidRDefault="00B50672" w:rsidP="006F1F28">
      <w:pPr>
        <w:spacing w:after="0" w:line="240" w:lineRule="auto"/>
      </w:pPr>
      <w:r>
        <w:separator/>
      </w:r>
    </w:p>
  </w:endnote>
  <w:endnote w:type="continuationSeparator" w:id="0">
    <w:p w:rsidR="00B50672" w:rsidRDefault="00B50672" w:rsidP="006F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72" w:rsidRDefault="00B50672" w:rsidP="006F1F28">
      <w:pPr>
        <w:spacing w:after="0" w:line="240" w:lineRule="auto"/>
      </w:pPr>
      <w:r>
        <w:separator/>
      </w:r>
    </w:p>
  </w:footnote>
  <w:footnote w:type="continuationSeparator" w:id="0">
    <w:p w:rsidR="00B50672" w:rsidRDefault="00B50672" w:rsidP="006F1F28">
      <w:pPr>
        <w:spacing w:after="0" w:line="240" w:lineRule="auto"/>
      </w:pPr>
      <w:r>
        <w:continuationSeparator/>
      </w:r>
    </w:p>
  </w:footnote>
  <w:footnote w:id="1">
    <w:p w:rsidR="002D6627" w:rsidRDefault="002D662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D6627">
        <w:rPr>
          <w:rFonts w:ascii="Arial" w:hAnsi="Arial" w:cs="Arial"/>
        </w:rPr>
        <w:t>Que presenta una gran cohesión, compacto,</w:t>
      </w:r>
      <w:r>
        <w:rPr>
          <w:rFonts w:ascii="Arial" w:hAnsi="Arial" w:cs="Arial"/>
        </w:rPr>
        <w:t xml:space="preserve"> </w:t>
      </w:r>
      <w:r w:rsidRPr="002D6627">
        <w:rPr>
          <w:rFonts w:ascii="Arial" w:hAnsi="Arial" w:cs="Arial"/>
        </w:rPr>
        <w:t>sólido</w:t>
      </w:r>
    </w:p>
  </w:footnote>
  <w:footnote w:id="2">
    <w:p w:rsidR="006F1F28" w:rsidRDefault="006F1F28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shd w:val="clear" w:color="auto" w:fill="FFFFFF"/>
        </w:rPr>
        <w:t>Un</w:t>
      </w:r>
      <w:r w:rsidRPr="006F1F28">
        <w:rPr>
          <w:rFonts w:ascii="Arial" w:hAnsi="Arial" w:cs="Arial"/>
          <w:shd w:val="clear" w:color="auto" w:fill="FFFFFF"/>
        </w:rPr>
        <w:t xml:space="preserve"> mecanismo</w:t>
      </w:r>
      <w:r>
        <w:rPr>
          <w:rFonts w:ascii="Arial" w:hAnsi="Arial" w:cs="Arial"/>
          <w:shd w:val="clear" w:color="auto" w:fill="FFFFFF"/>
        </w:rPr>
        <w:t xml:space="preserve"> de fallo de los circuitos CMOS, se c</w:t>
      </w:r>
      <w:r w:rsidRPr="006F1F28">
        <w:rPr>
          <w:rFonts w:ascii="Arial" w:hAnsi="Arial" w:cs="Arial"/>
          <w:shd w:val="clear" w:color="auto" w:fill="FFFFFF"/>
        </w:rPr>
        <w:t>aracteriza por la conducción de una excesiva corriente entre el drenador y el surtidor debido a un fallo en el funcionamiento</w:t>
      </w:r>
      <w:r>
        <w:rPr>
          <w:rFonts w:ascii="Arial" w:hAnsi="Arial" w:cs="Arial"/>
          <w:shd w:val="clear" w:color="auto" w:fill="FFFFFF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2AED"/>
    <w:multiLevelType w:val="hybridMultilevel"/>
    <w:tmpl w:val="FA10DE72"/>
    <w:lvl w:ilvl="0" w:tplc="0D70CB2C">
      <w:start w:val="1"/>
      <w:numFmt w:val="bullet"/>
      <w:lvlText w:val="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03BC"/>
    <w:multiLevelType w:val="multilevel"/>
    <w:tmpl w:val="0600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D3"/>
    <w:rsid w:val="00114D99"/>
    <w:rsid w:val="002D6627"/>
    <w:rsid w:val="003759F8"/>
    <w:rsid w:val="003A5675"/>
    <w:rsid w:val="006B6829"/>
    <w:rsid w:val="006F1F28"/>
    <w:rsid w:val="007718F0"/>
    <w:rsid w:val="007C2A33"/>
    <w:rsid w:val="00817B51"/>
    <w:rsid w:val="009C291B"/>
    <w:rsid w:val="00AE6C11"/>
    <w:rsid w:val="00B50672"/>
    <w:rsid w:val="00D67D87"/>
    <w:rsid w:val="00D714D2"/>
    <w:rsid w:val="00D8227D"/>
    <w:rsid w:val="00DB3405"/>
    <w:rsid w:val="00EE22D3"/>
    <w:rsid w:val="00F6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8E17"/>
  <w15:chartTrackingRefBased/>
  <w15:docId w15:val="{71B0016F-901E-441E-BCAE-61BE3BA2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2A3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2A33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3759F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5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59F8"/>
    <w:pPr>
      <w:spacing w:before="320" w:after="80" w:line="240" w:lineRule="auto"/>
      <w:jc w:val="center"/>
      <w:outlineLvl w:val="9"/>
    </w:pPr>
    <w:rPr>
      <w:sz w:val="40"/>
      <w:szCs w:val="40"/>
    </w:rPr>
  </w:style>
  <w:style w:type="paragraph" w:styleId="TDC2">
    <w:name w:val="toc 2"/>
    <w:basedOn w:val="Normal"/>
    <w:next w:val="Normal"/>
    <w:autoRedefine/>
    <w:uiPriority w:val="39"/>
    <w:unhideWhenUsed/>
    <w:rsid w:val="003759F8"/>
    <w:pPr>
      <w:tabs>
        <w:tab w:val="right" w:leader="dot" w:pos="9356"/>
      </w:tabs>
      <w:spacing w:after="100" w:line="276" w:lineRule="auto"/>
      <w:ind w:left="220"/>
    </w:pPr>
    <w:rPr>
      <w:rFonts w:eastAsiaTheme="minorEastAsia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3759F8"/>
    <w:pPr>
      <w:tabs>
        <w:tab w:val="left" w:pos="709"/>
        <w:tab w:val="right" w:leader="dot" w:pos="9350"/>
      </w:tabs>
      <w:spacing w:after="100" w:line="276" w:lineRule="auto"/>
    </w:pPr>
    <w:rPr>
      <w:rFonts w:eastAsiaTheme="minorEastAsia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3759F8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3A5675"/>
    <w:rPr>
      <w:color w:val="808080"/>
      <w:shd w:val="clear" w:color="auto" w:fill="E6E6E6"/>
    </w:rPr>
  </w:style>
  <w:style w:type="character" w:customStyle="1" w:styleId="i">
    <w:name w:val="i"/>
    <w:basedOn w:val="Fuentedeprrafopredeter"/>
    <w:rsid w:val="003A5675"/>
  </w:style>
  <w:style w:type="paragraph" w:styleId="NormalWeb">
    <w:name w:val="Normal (Web)"/>
    <w:basedOn w:val="Normal"/>
    <w:uiPriority w:val="99"/>
    <w:semiHidden/>
    <w:unhideWhenUsed/>
    <w:rsid w:val="003A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1F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1F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1F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sasdeingenieria.com/esp/item/153/97/amplificador-operacional-lm741cn" TargetMode="External"/><Relationship Id="rId18" Type="http://schemas.openxmlformats.org/officeDocument/2006/relationships/hyperlink" Target="https://books.google.com.mx/books?id=vGqE52oO2BQC&amp;pg=PA141&amp;lpg=PA141&amp;dq=circuito+de+ad590&amp;source=bl&amp;ots=142Ns-4ZOz&amp;sig=jpAmAh1lwdc3ttXW76hgiAVJWDo&amp;hl=es-419&amp;sa=X&amp;ved=0ahUKEwifrqfjoOrWAhUK7yYKHQiBA5YQ6AEISTAJ#v=onepage&amp;q=circuito%20de%20ad590&amp;f=fals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mouser.com/ds/2/405/snosc25c-26154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ordreference.com/definicion/monol%C3%ADtic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emiconductor_complementario_de_%C3%B3xido_met%C3%A1lic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uardiolajavi.wordpress.com/2013/05/13/tecno-tapa-el-enclavamiento-latch-up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337981C3574818A225971FA49D8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8E09-4475-43CA-9B71-2E1BE4026733}"/>
      </w:docPartPr>
      <w:docPartBody>
        <w:p w:rsidR="004432B0" w:rsidRDefault="002F7F6B" w:rsidP="002F7F6B">
          <w:pPr>
            <w:pStyle w:val="B9337981C3574818A225971FA49D868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769E3DBF96948F2918C0E2A8A36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A73FA-608C-4223-AFDD-93B05EF4277C}"/>
      </w:docPartPr>
      <w:docPartBody>
        <w:p w:rsidR="004432B0" w:rsidRDefault="002F7F6B" w:rsidP="002F7F6B">
          <w:pPr>
            <w:pStyle w:val="1769E3DBF96948F2918C0E2A8A36159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6B"/>
    <w:rsid w:val="002F7F6B"/>
    <w:rsid w:val="003E1AED"/>
    <w:rsid w:val="004432B0"/>
    <w:rsid w:val="00552F1C"/>
    <w:rsid w:val="00984AFB"/>
    <w:rsid w:val="00CE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337981C3574818A225971FA49D868D">
    <w:name w:val="B9337981C3574818A225971FA49D868D"/>
    <w:rsid w:val="002F7F6B"/>
  </w:style>
  <w:style w:type="paragraph" w:customStyle="1" w:styleId="1769E3DBF96948F2918C0E2A8A36159A">
    <w:name w:val="1769E3DBF96948F2918C0E2A8A36159A"/>
    <w:rsid w:val="002F7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07A57-68F8-4D6D-8C3B-673B8192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I</vt:lpstr>
    </vt:vector>
  </TitlesOfParts>
  <Company>Luciano Espina Melisa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I</dc:title>
  <dc:subject>LM335</dc:subject>
  <dc:creator>Melisa Luciano</dc:creator>
  <cp:keywords/>
  <dc:description/>
  <cp:lastModifiedBy>Melisa Luciano</cp:lastModifiedBy>
  <cp:revision>7</cp:revision>
  <dcterms:created xsi:type="dcterms:W3CDTF">2017-09-18T05:30:00Z</dcterms:created>
  <dcterms:modified xsi:type="dcterms:W3CDTF">2017-10-12T04:36:00Z</dcterms:modified>
</cp:coreProperties>
</file>