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E80" w:rsidRDefault="006B58D5">
      <w:r>
        <w:rPr>
          <w:rFonts w:hint="eastAsia"/>
        </w:rPr>
        <w:t>这次我们小组根据老师给的第三个问题做了翻译障碍研究</w:t>
      </w:r>
    </w:p>
    <w:p w:rsidR="006B58D5" w:rsidRDefault="006B58D5">
      <w:r>
        <w:rPr>
          <w:rFonts w:hint="eastAsia"/>
        </w:rPr>
        <w:t>P</w:t>
      </w:r>
      <w:r>
        <w:t>PT</w:t>
      </w:r>
      <w:r>
        <w:rPr>
          <w:rFonts w:hint="eastAsia"/>
        </w:rPr>
        <w:t>主要分为这样几个板块：先回顾老师视屏里的相关内容，然后再根据老师所讲以及我们自己的一些体会讲解这三部分内容，也就是对老师问题的回答，最后再小结，提供一些解决方案。</w:t>
      </w:r>
    </w:p>
    <w:p w:rsidR="006B58D5" w:rsidRDefault="006B58D5">
      <w:r>
        <w:rPr>
          <w:rFonts w:hint="eastAsia"/>
        </w:rPr>
        <w:t>首先根据视屏内容，造成翻译障碍的是这三部分因素：主体客体及工具，然后老师还为我们提供了专业性的解决方案。那么我们小组借鉴了这样的思路，也</w:t>
      </w:r>
      <w:r w:rsidR="0041127B">
        <w:rPr>
          <w:rFonts w:hint="eastAsia"/>
        </w:rPr>
        <w:t>从不一样的角度</w:t>
      </w:r>
      <w:r>
        <w:rPr>
          <w:rFonts w:hint="eastAsia"/>
        </w:rPr>
        <w:t>提出了一些自己的看法。</w:t>
      </w:r>
    </w:p>
    <w:p w:rsidR="006C3F12" w:rsidRDefault="006B58D5">
      <w:r>
        <w:rPr>
          <w:rFonts w:hint="eastAsia"/>
        </w:rPr>
        <w:t>首先，我们认为翻译中总是会牵扯到文化，文化是翻译不得不顾忌的因素，也是造成障碍的主因。所以分成这样几点来讲解影响翻译的文化因素</w:t>
      </w:r>
      <w:r w:rsidR="0041127B">
        <w:rPr>
          <w:rFonts w:hint="eastAsia"/>
        </w:rPr>
        <w:t>：从众所周知的历史地理，到思维审美，再上升到价值观以及民族文化的因素。比如说历史因素就常常具有特定含义，机器翻译很难把握。好比“鸿门宴”，从汉语意思我们通常都可以更具对历史的了解感受到尔虞我诈。但翻译成</w:t>
      </w:r>
      <w:proofErr w:type="spellStart"/>
      <w:r w:rsidR="0041127B" w:rsidRPr="0041127B">
        <w:t>Hongmen</w:t>
      </w:r>
      <w:proofErr w:type="spellEnd"/>
      <w:r w:rsidR="0041127B" w:rsidRPr="0041127B">
        <w:t xml:space="preserve"> feast</w:t>
      </w:r>
      <w:r w:rsidR="0041127B">
        <w:rPr>
          <w:rFonts w:hint="eastAsia"/>
        </w:rPr>
        <w:t>可能就要顾及读者的历史文化背景，加一些解释的部分。如a</w:t>
      </w:r>
      <w:r w:rsidR="0041127B">
        <w:t xml:space="preserve"> trap</w:t>
      </w:r>
      <w:r w:rsidR="0041127B">
        <w:rPr>
          <w:rFonts w:hint="eastAsia"/>
        </w:rPr>
        <w:t>这样的修饰词或者限定词。</w:t>
      </w:r>
      <w:r w:rsidR="005A03D0">
        <w:rPr>
          <w:rFonts w:hint="eastAsia"/>
        </w:rPr>
        <w:t>再一个是地域文化因素，受地理的限制我们可能对哪怕最常用最简单的词，南北都有不一样的解读。然后是思维方式，</w:t>
      </w:r>
      <w:r w:rsidR="006C3F12">
        <w:rPr>
          <w:rFonts w:hint="eastAsia"/>
        </w:rPr>
        <w:t>汉语思维可能比较绕，内</w:t>
      </w:r>
      <w:proofErr w:type="gramStart"/>
      <w:r w:rsidR="006C3F12">
        <w:rPr>
          <w:rFonts w:hint="eastAsia"/>
        </w:rPr>
        <w:t>敛</w:t>
      </w:r>
      <w:proofErr w:type="gramEnd"/>
      <w:r w:rsidR="006C3F12">
        <w:rPr>
          <w:rFonts w:hint="eastAsia"/>
        </w:rPr>
        <w:t>，要委婉，人</w:t>
      </w:r>
      <w:proofErr w:type="gramStart"/>
      <w:r w:rsidR="006C3F12">
        <w:rPr>
          <w:rFonts w:hint="eastAsia"/>
        </w:rPr>
        <w:t>是要悟的</w:t>
      </w:r>
      <w:proofErr w:type="gramEnd"/>
      <w:r w:rsidR="006C3F12">
        <w:rPr>
          <w:rFonts w:hint="eastAsia"/>
        </w:rPr>
        <w:t>，很多事直接说了也就没啥意思了。英语的魅力却恰恰在直截了当，要有逻辑，目的是让人明白。比如说下面这个例子是非常常见的，汉语先描述花</w:t>
      </w:r>
      <w:proofErr w:type="gramStart"/>
      <w:r w:rsidR="006C3F12">
        <w:rPr>
          <w:rFonts w:hint="eastAsia"/>
        </w:rPr>
        <w:t>花叶</w:t>
      </w:r>
      <w:proofErr w:type="gramEnd"/>
      <w:r w:rsidR="006C3F12">
        <w:rPr>
          <w:rFonts w:hint="eastAsia"/>
        </w:rPr>
        <w:t>叶，你要不懂的，</w:t>
      </w:r>
      <w:proofErr w:type="gramStart"/>
      <w:r w:rsidR="006C3F12">
        <w:rPr>
          <w:rFonts w:hint="eastAsia"/>
        </w:rPr>
        <w:t>后面才</w:t>
      </w:r>
      <w:proofErr w:type="gramEnd"/>
      <w:r w:rsidR="006C3F12">
        <w:rPr>
          <w:rFonts w:hint="eastAsia"/>
        </w:rPr>
        <w:t>告诉你我这是在描述春天。英语就常用总分会更地道更符合他们的思维模式。审美呢就常常出现在诗歌的翻译当中。要</w:t>
      </w:r>
      <w:proofErr w:type="gramStart"/>
      <w:r w:rsidR="006C3F12">
        <w:rPr>
          <w:rFonts w:hint="eastAsia"/>
        </w:rPr>
        <w:t>押韵要形式</w:t>
      </w:r>
      <w:proofErr w:type="gramEnd"/>
      <w:r w:rsidR="006C3F12">
        <w:rPr>
          <w:rFonts w:hint="eastAsia"/>
        </w:rPr>
        <w:t>要</w:t>
      </w:r>
      <w:r w:rsidR="00D6478C">
        <w:rPr>
          <w:rFonts w:hint="eastAsia"/>
        </w:rPr>
        <w:t>对仗要平仄。下面有个例子我就不赘述了。</w:t>
      </w:r>
      <w:r w:rsidR="00AA4379">
        <w:rPr>
          <w:rFonts w:hint="eastAsia"/>
        </w:rPr>
        <w:t>再者，价值观，最明显的就是中华文化重整体，西方文化中个体。这个差距体现在生活的方方面面。最后这一点我觉得还挺有意思的，是我们组</w:t>
      </w:r>
      <w:r w:rsidR="00AA4379">
        <w:t>S</w:t>
      </w:r>
      <w:r w:rsidR="00AA4379">
        <w:rPr>
          <w:rFonts w:hint="eastAsia"/>
        </w:rPr>
        <w:t>和Q提出来的。</w:t>
      </w:r>
    </w:p>
    <w:p w:rsidR="006B58D5" w:rsidRDefault="00AA4379">
      <w:r>
        <w:rPr>
          <w:rFonts w:hint="eastAsia"/>
        </w:rPr>
        <w:t>接下来，我们讲讲一些翻译障碍比较多的领域。</w:t>
      </w:r>
      <w:r w:rsidR="00B53637">
        <w:rPr>
          <w:rFonts w:hint="eastAsia"/>
        </w:rPr>
        <w:t>首先是诗歌和政治文本，牵扯到美学，价值观以及价值观操控，主要都是文化因素引起的翻译障碍。前文有例子。在一个是法律，医学这样的翻译，主要是由翻译客体专业性引起的翻译障碍</w:t>
      </w:r>
      <w:r w:rsidR="00A77B52">
        <w:rPr>
          <w:rFonts w:hint="eastAsia"/>
        </w:rPr>
        <w:t>，一般对译文的对等性和精确性要求很高。就好比offer和cataract这两个我们非常常见的词，给与，瀑布，到了法律和医学文本当中就有完全不同的意思。</w:t>
      </w:r>
    </w:p>
    <w:p w:rsidR="00A77B52" w:rsidRDefault="00A77B52">
      <w:pPr>
        <w:rPr>
          <w:rFonts w:hint="eastAsia"/>
        </w:rPr>
      </w:pPr>
    </w:p>
    <w:p w:rsidR="00A77B52" w:rsidRDefault="004561B6">
      <w:r>
        <w:rPr>
          <w:rFonts w:hint="eastAsia"/>
        </w:rPr>
        <w:t>游戏本地化复杂，涉及多媒体，在翻译过程中存在各个方面的问题，有法律，文化，用户界面等因素造成的挑战。</w:t>
      </w:r>
      <w:r w:rsidR="00117A4C">
        <w:rPr>
          <w:rFonts w:hint="eastAsia"/>
        </w:rPr>
        <w:t>通过梳理文献，还有我们组达乐乐同学为了做这一部分专门玩了几天游戏。最终我们的出了以下结论：影响游戏翻译的因素出现在文本、游戏、受众三个层次。</w:t>
      </w:r>
    </w:p>
    <w:p w:rsidR="005C72B3" w:rsidRDefault="005C72B3">
      <w:proofErr w:type="gramStart"/>
      <w:r w:rsidRPr="005C72B3">
        <w:rPr>
          <w:rFonts w:hint="eastAsia"/>
        </w:rPr>
        <w:t>文本层侧指</w:t>
      </w:r>
      <w:proofErr w:type="gramEnd"/>
      <w:r w:rsidRPr="005C72B3">
        <w:rPr>
          <w:rFonts w:hint="eastAsia"/>
        </w:rPr>
        <w:t>游戏本地化时，单纯文字、语言、文化方面的影响因素。具体如下：</w:t>
      </w:r>
    </w:p>
    <w:p w:rsidR="005C72B3" w:rsidRDefault="005C72B3">
      <w:pPr>
        <w:rPr>
          <w:rFonts w:hint="eastAsia"/>
        </w:rPr>
      </w:pPr>
      <w:bookmarkStart w:id="0" w:name="_GoBack"/>
      <w:bookmarkEnd w:id="0"/>
    </w:p>
    <w:sectPr w:rsidR="005C7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D5"/>
    <w:rsid w:val="000D29E8"/>
    <w:rsid w:val="00117A4C"/>
    <w:rsid w:val="0041127B"/>
    <w:rsid w:val="004561B6"/>
    <w:rsid w:val="00544E80"/>
    <w:rsid w:val="005A03D0"/>
    <w:rsid w:val="005C72B3"/>
    <w:rsid w:val="006B58D5"/>
    <w:rsid w:val="006C3F12"/>
    <w:rsid w:val="00A77B52"/>
    <w:rsid w:val="00AA4379"/>
    <w:rsid w:val="00B53637"/>
    <w:rsid w:val="00D6478C"/>
    <w:rsid w:val="00F1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9836"/>
  <w15:chartTrackingRefBased/>
  <w15:docId w15:val="{698E7422-EEBE-45A3-82A4-9E7523EA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ga</dc:creator>
  <cp:keywords/>
  <dc:description/>
  <cp:lastModifiedBy>ga ga</cp:lastModifiedBy>
  <cp:revision>1</cp:revision>
  <dcterms:created xsi:type="dcterms:W3CDTF">2019-03-06T00:41:00Z</dcterms:created>
  <dcterms:modified xsi:type="dcterms:W3CDTF">2019-03-06T03:10:00Z</dcterms:modified>
</cp:coreProperties>
</file>