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0ABFDE" w:rsidR="00CE6750" w:rsidRDefault="009D5073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Group 7 - SDEV 220 - Final Project Launch</w:t>
      </w:r>
      <w:r w:rsidR="004A5BDB">
        <w:rPr>
          <w:b/>
          <w:sz w:val="26"/>
          <w:szCs w:val="26"/>
          <w:u w:val="single"/>
        </w:rPr>
        <w:t xml:space="preserve"> </w:t>
      </w:r>
    </w:p>
    <w:p w14:paraId="0000001C" w14:textId="52F7B258" w:rsidR="00CE6750" w:rsidRDefault="00CE6750">
      <w:pPr>
        <w:rPr>
          <w:b/>
          <w:u w:val="single"/>
        </w:rPr>
      </w:pPr>
    </w:p>
    <w:p w14:paraId="32BBCF8E" w14:textId="7207BCCD" w:rsidR="00695D5D" w:rsidRDefault="00B03C95" w:rsidP="00695D5D">
      <w:pPr>
        <w:rPr>
          <w:bCs/>
          <w:lang w:val="en-US"/>
        </w:rPr>
      </w:pPr>
      <w:r w:rsidRPr="00B03C95">
        <w:rPr>
          <w:bCs/>
        </w:rPr>
        <w:t>The Client</w:t>
      </w:r>
      <w:r w:rsidR="00695D5D">
        <w:rPr>
          <w:bCs/>
        </w:rPr>
        <w:t xml:space="preserve">: </w:t>
      </w:r>
      <w:hyperlink r:id="rId7" w:history="1">
        <w:r w:rsidRPr="001B4039">
          <w:rPr>
            <w:rStyle w:val="Hyperlink"/>
            <w:bCs/>
            <w:lang w:val="en-US"/>
          </w:rPr>
          <w:t>Art Haus Balloon Company</w:t>
        </w:r>
      </w:hyperlink>
      <w:r>
        <w:rPr>
          <w:bCs/>
          <w:lang w:val="en-US"/>
        </w:rPr>
        <w:t xml:space="preserve"> is a small business that does balloon </w:t>
      </w:r>
      <w:r w:rsidR="00695D5D">
        <w:rPr>
          <w:bCs/>
          <w:lang w:val="en-US"/>
        </w:rPr>
        <w:t xml:space="preserve">décor. In </w:t>
      </w:r>
      <w:r w:rsidR="00695D5D" w:rsidRPr="00695D5D">
        <w:rPr>
          <w:bCs/>
          <w:lang w:val="en-US"/>
        </w:rPr>
        <w:t xml:space="preserve">business since 2019, </w:t>
      </w:r>
      <w:r w:rsidR="00695D5D">
        <w:rPr>
          <w:bCs/>
          <w:lang w:val="en-US"/>
        </w:rPr>
        <w:t xml:space="preserve">they are facing </w:t>
      </w:r>
      <w:hyperlink r:id="rId8" w:history="1">
        <w:r w:rsidR="00695D5D" w:rsidRPr="001B4039">
          <w:rPr>
            <w:rStyle w:val="Hyperlink"/>
            <w:bCs/>
            <w:lang w:val="en-US"/>
          </w:rPr>
          <w:t>many challenges</w:t>
        </w:r>
      </w:hyperlink>
      <w:r w:rsidR="00695D5D" w:rsidRPr="00695D5D">
        <w:rPr>
          <w:bCs/>
          <w:lang w:val="en-US"/>
        </w:rPr>
        <w:t xml:space="preserve">, including the ongoing inflation of materials and supplies. As costs fluctuate, </w:t>
      </w:r>
      <w:r w:rsidR="00695D5D">
        <w:rPr>
          <w:bCs/>
          <w:lang w:val="en-US"/>
        </w:rPr>
        <w:t>they’ve had to</w:t>
      </w:r>
      <w:r w:rsidR="00695D5D" w:rsidRPr="00695D5D">
        <w:rPr>
          <w:bCs/>
          <w:lang w:val="en-US"/>
        </w:rPr>
        <w:t xml:space="preserve"> ditch her set price list to accommodate the changes.</w:t>
      </w:r>
      <w:r w:rsidR="00695D5D">
        <w:rPr>
          <w:bCs/>
          <w:lang w:val="en-US"/>
        </w:rPr>
        <w:t xml:space="preserve"> </w:t>
      </w:r>
      <w:r w:rsidR="00695D5D" w:rsidRPr="00695D5D">
        <w:rPr>
          <w:bCs/>
          <w:lang w:val="en-US"/>
        </w:rPr>
        <w:t xml:space="preserve">Supply shortages have also limited </w:t>
      </w:r>
      <w:r w:rsidR="00695D5D">
        <w:rPr>
          <w:bCs/>
          <w:lang w:val="en-US"/>
        </w:rPr>
        <w:t>the business</w:t>
      </w:r>
      <w:r w:rsidR="00695D5D" w:rsidRPr="00695D5D">
        <w:rPr>
          <w:bCs/>
          <w:lang w:val="en-US"/>
        </w:rPr>
        <w:t xml:space="preserve">, forcing </w:t>
      </w:r>
      <w:r w:rsidR="00695D5D">
        <w:rPr>
          <w:bCs/>
          <w:lang w:val="en-US"/>
        </w:rPr>
        <w:t>them</w:t>
      </w:r>
      <w:r w:rsidR="00695D5D" w:rsidRPr="00695D5D">
        <w:rPr>
          <w:bCs/>
          <w:lang w:val="en-US"/>
        </w:rPr>
        <w:t xml:space="preserve"> to seek different distributors for items that usually come easy, like basic colors of balloons to helium. </w:t>
      </w:r>
    </w:p>
    <w:p w14:paraId="6DE5A6A4" w14:textId="1E36D74B" w:rsidR="00695D5D" w:rsidRDefault="00695D5D" w:rsidP="00695D5D">
      <w:pPr>
        <w:rPr>
          <w:bCs/>
          <w:lang w:val="en-US"/>
        </w:rPr>
      </w:pPr>
    </w:p>
    <w:p w14:paraId="38EE1982" w14:textId="26FBE350" w:rsidR="00695D5D" w:rsidRDefault="00695D5D" w:rsidP="00695D5D">
      <w:pPr>
        <w:rPr>
          <w:bCs/>
          <w:lang w:val="en-US"/>
        </w:rPr>
      </w:pPr>
      <w:r>
        <w:rPr>
          <w:bCs/>
          <w:lang w:val="en-US"/>
        </w:rPr>
        <w:t>The Scope of the System:</w:t>
      </w:r>
      <w:r w:rsidR="001B4039">
        <w:rPr>
          <w:bCs/>
          <w:lang w:val="en-US"/>
        </w:rPr>
        <w:t xml:space="preserve"> Our python program will keep track of the </w:t>
      </w:r>
      <w:r w:rsidR="00877ECA">
        <w:rPr>
          <w:bCs/>
          <w:lang w:val="en-US"/>
        </w:rPr>
        <w:t xml:space="preserve">balloon </w:t>
      </w:r>
      <w:r w:rsidR="001B4039">
        <w:rPr>
          <w:bCs/>
          <w:lang w:val="en-US"/>
        </w:rPr>
        <w:t>inventory and backup vendors. Additionally, it will take orders and provide customer pricing based on cost of materials.</w:t>
      </w:r>
    </w:p>
    <w:p w14:paraId="0628E815" w14:textId="6A5C2F6A" w:rsidR="001B4039" w:rsidRDefault="001B4039" w:rsidP="00695D5D">
      <w:pPr>
        <w:rPr>
          <w:bCs/>
          <w:lang w:val="en-US"/>
        </w:rPr>
      </w:pPr>
    </w:p>
    <w:p w14:paraId="00000024" w14:textId="459DD0CF" w:rsidR="00CE6750" w:rsidRPr="00C70C2F" w:rsidRDefault="001B4039">
      <w:pPr>
        <w:rPr>
          <w:bCs/>
          <w:lang w:val="en-US"/>
        </w:rPr>
      </w:pPr>
      <w:r>
        <w:rPr>
          <w:bCs/>
          <w:lang w:val="en-US"/>
        </w:rPr>
        <w:t>The Purpose of the System: This system will allow Art Haus Balloon Company to stay up to date with the ongoing inflation of materials</w:t>
      </w:r>
      <w:r w:rsidR="00813BD8">
        <w:rPr>
          <w:bCs/>
          <w:lang w:val="en-US"/>
        </w:rPr>
        <w:t xml:space="preserve"> </w:t>
      </w:r>
      <w:r>
        <w:rPr>
          <w:bCs/>
          <w:lang w:val="en-US"/>
        </w:rPr>
        <w:t xml:space="preserve">and have </w:t>
      </w:r>
      <w:r w:rsidR="00813BD8">
        <w:rPr>
          <w:bCs/>
          <w:lang w:val="en-US"/>
        </w:rPr>
        <w:t xml:space="preserve">a </w:t>
      </w:r>
      <w:r w:rsidR="001E20E0">
        <w:rPr>
          <w:bCs/>
          <w:lang w:val="en-US"/>
        </w:rPr>
        <w:t xml:space="preserve">current </w:t>
      </w:r>
      <w:r>
        <w:rPr>
          <w:bCs/>
          <w:lang w:val="en-US"/>
        </w:rPr>
        <w:t>price list that</w:t>
      </w:r>
      <w:r w:rsidR="001E20E0">
        <w:rPr>
          <w:bCs/>
          <w:lang w:val="en-US"/>
        </w:rPr>
        <w:t xml:space="preserve"> </w:t>
      </w:r>
      <w:r>
        <w:rPr>
          <w:bCs/>
          <w:lang w:val="en-US"/>
        </w:rPr>
        <w:t>accommodate</w:t>
      </w:r>
      <w:r w:rsidR="001E20E0">
        <w:rPr>
          <w:bCs/>
          <w:lang w:val="en-US"/>
        </w:rPr>
        <w:t>s</w:t>
      </w:r>
      <w:r>
        <w:rPr>
          <w:bCs/>
          <w:lang w:val="en-US"/>
        </w:rPr>
        <w:t xml:space="preserve"> the changes. </w:t>
      </w:r>
    </w:p>
    <w:p w14:paraId="675BF646" w14:textId="16BE8CB9" w:rsidR="009720DA" w:rsidRDefault="009720DA">
      <w:pPr>
        <w:rPr>
          <w:b/>
          <w:u w:val="single"/>
        </w:rPr>
      </w:pPr>
    </w:p>
    <w:p w14:paraId="00000053" w14:textId="1D3C6711" w:rsidR="00CE6750" w:rsidRPr="00C70C2F" w:rsidRDefault="00C70C2F" w:rsidP="00C70C2F">
      <w:r w:rsidRPr="00C70C2F">
        <w:t>General Design of our system:</w:t>
      </w:r>
    </w:p>
    <w:p w14:paraId="3FE0F60A" w14:textId="659FDE68" w:rsidR="00EF3F98" w:rsidRDefault="00EF3F98" w:rsidP="00EF3F98">
      <w:pPr>
        <w:pStyle w:val="ListParagraph"/>
        <w:numPr>
          <w:ilvl w:val="1"/>
          <w:numId w:val="4"/>
        </w:numPr>
        <w:rPr>
          <w:bCs/>
          <w:lang w:val="en-US"/>
        </w:rPr>
      </w:pPr>
      <w:r w:rsidRPr="00EF3F98">
        <w:rPr>
          <w:bCs/>
          <w:lang w:val="en-US"/>
        </w:rPr>
        <w:t>Inventory</w:t>
      </w:r>
      <w:r>
        <w:rPr>
          <w:bCs/>
          <w:lang w:val="en-US"/>
        </w:rPr>
        <w:t xml:space="preserve">, input inventory as supplies come in </w:t>
      </w:r>
      <w:r w:rsidRPr="00EF3F98">
        <w:rPr>
          <w:bCs/>
          <w:lang w:val="en-US"/>
        </w:rPr>
        <w:t xml:space="preserve"> </w:t>
      </w:r>
    </w:p>
    <w:p w14:paraId="56AAFB8F" w14:textId="4B405F9B" w:rsidR="00EF3F98" w:rsidRDefault="0077590D" w:rsidP="00EF3F98">
      <w:pPr>
        <w:pStyle w:val="ListParagraph"/>
        <w:numPr>
          <w:ilvl w:val="1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Vendors and </w:t>
      </w:r>
      <w:r w:rsidR="00175546">
        <w:rPr>
          <w:bCs/>
          <w:lang w:val="en-US"/>
        </w:rPr>
        <w:t>b</w:t>
      </w:r>
      <w:r w:rsidR="00EF3F98" w:rsidRPr="00EF3F98">
        <w:rPr>
          <w:bCs/>
          <w:lang w:val="en-US"/>
        </w:rPr>
        <w:t>ackup vendors</w:t>
      </w:r>
      <w:r w:rsidR="00EF3F98">
        <w:rPr>
          <w:bCs/>
          <w:lang w:val="en-US"/>
        </w:rPr>
        <w:t>, input vendor information and pricing</w:t>
      </w:r>
      <w:r w:rsidR="00EF3F98" w:rsidRPr="00EF3F98">
        <w:rPr>
          <w:bCs/>
          <w:lang w:val="en-US"/>
        </w:rPr>
        <w:t xml:space="preserve"> </w:t>
      </w:r>
    </w:p>
    <w:p w14:paraId="78903034" w14:textId="3CC26BC6" w:rsidR="00924937" w:rsidRDefault="0008402D" w:rsidP="00924937">
      <w:pPr>
        <w:pStyle w:val="ListParagraph"/>
        <w:numPr>
          <w:ilvl w:val="1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Customer </w:t>
      </w:r>
      <w:r w:rsidR="00EF3F98">
        <w:rPr>
          <w:bCs/>
          <w:lang w:val="en-US"/>
        </w:rPr>
        <w:t>O</w:t>
      </w:r>
      <w:r w:rsidR="00EF3F98" w:rsidRPr="00EF3F98">
        <w:rPr>
          <w:bCs/>
          <w:lang w:val="en-US"/>
        </w:rPr>
        <w:t>rders</w:t>
      </w:r>
      <w:r w:rsidR="00EF3F98">
        <w:rPr>
          <w:bCs/>
          <w:lang w:val="en-US"/>
        </w:rPr>
        <w:t>, input orders</w:t>
      </w:r>
      <w:r w:rsidR="006143D0">
        <w:rPr>
          <w:bCs/>
          <w:lang w:val="en-US"/>
        </w:rPr>
        <w:t xml:space="preserve"> reducing inventory</w:t>
      </w:r>
      <w:r w:rsidR="00EF3F98">
        <w:rPr>
          <w:bCs/>
          <w:lang w:val="en-US"/>
        </w:rPr>
        <w:t>, provide</w:t>
      </w:r>
      <w:r w:rsidR="00EF3F98" w:rsidRPr="00EF3F98">
        <w:rPr>
          <w:bCs/>
          <w:lang w:val="en-US"/>
        </w:rPr>
        <w:t xml:space="preserve"> pricing based on </w:t>
      </w:r>
      <w:r w:rsidR="00211396">
        <w:rPr>
          <w:bCs/>
          <w:lang w:val="en-US"/>
        </w:rPr>
        <w:t>inventory cost</w:t>
      </w:r>
    </w:p>
    <w:p w14:paraId="09AD61DA" w14:textId="15D1A977" w:rsidR="00924937" w:rsidRDefault="00924937" w:rsidP="00924937">
      <w:pPr>
        <w:rPr>
          <w:bCs/>
          <w:lang w:val="en-US"/>
        </w:rPr>
      </w:pPr>
    </w:p>
    <w:p w14:paraId="275EE491" w14:textId="2A585A54" w:rsidR="00924937" w:rsidRPr="00924937" w:rsidRDefault="00924937" w:rsidP="00924937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1A8E0F7A" wp14:editId="00BD97D8">
            <wp:extent cx="5486400" cy="3200400"/>
            <wp:effectExtent l="0" t="1270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0000054" w14:textId="77777777" w:rsidR="00CE6750" w:rsidRDefault="00CE6750">
      <w:pPr>
        <w:rPr>
          <w:highlight w:val="yellow"/>
        </w:rPr>
      </w:pPr>
    </w:p>
    <w:p w14:paraId="00000055" w14:textId="77777777" w:rsidR="00CE6750" w:rsidRDefault="00CE6750">
      <w:pPr>
        <w:rPr>
          <w:highlight w:val="yellow"/>
        </w:rPr>
      </w:pPr>
    </w:p>
    <w:sectPr w:rsidR="00CE6750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5EE6" w14:textId="77777777" w:rsidR="00901381" w:rsidRDefault="00901381">
      <w:pPr>
        <w:spacing w:line="240" w:lineRule="auto"/>
      </w:pPr>
      <w:r>
        <w:separator/>
      </w:r>
    </w:p>
  </w:endnote>
  <w:endnote w:type="continuationSeparator" w:id="0">
    <w:p w14:paraId="2F111A8F" w14:textId="77777777" w:rsidR="00901381" w:rsidRDefault="009013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382B" w14:textId="77777777" w:rsidR="00901381" w:rsidRDefault="00901381">
      <w:pPr>
        <w:spacing w:line="240" w:lineRule="auto"/>
      </w:pPr>
      <w:r>
        <w:separator/>
      </w:r>
    </w:p>
  </w:footnote>
  <w:footnote w:type="continuationSeparator" w:id="0">
    <w:p w14:paraId="64F2E329" w14:textId="77777777" w:rsidR="00901381" w:rsidRDefault="009013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CE6750" w:rsidRDefault="00CE67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236"/>
    <w:multiLevelType w:val="multilevel"/>
    <w:tmpl w:val="FF6A1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A3D29"/>
    <w:multiLevelType w:val="multilevel"/>
    <w:tmpl w:val="066A6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59458A"/>
    <w:multiLevelType w:val="multilevel"/>
    <w:tmpl w:val="FF88A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B550BA"/>
    <w:multiLevelType w:val="multilevel"/>
    <w:tmpl w:val="73366B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7C3C5EA4"/>
    <w:multiLevelType w:val="multilevel"/>
    <w:tmpl w:val="EBEAF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2153639">
    <w:abstractNumId w:val="0"/>
  </w:num>
  <w:num w:numId="2" w16cid:durableId="528102675">
    <w:abstractNumId w:val="1"/>
  </w:num>
  <w:num w:numId="3" w16cid:durableId="1601642933">
    <w:abstractNumId w:val="2"/>
  </w:num>
  <w:num w:numId="4" w16cid:durableId="1364673544">
    <w:abstractNumId w:val="3"/>
  </w:num>
  <w:num w:numId="5" w16cid:durableId="1917206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50"/>
    <w:rsid w:val="0008402D"/>
    <w:rsid w:val="000A777B"/>
    <w:rsid w:val="000B7E46"/>
    <w:rsid w:val="00100673"/>
    <w:rsid w:val="00116B80"/>
    <w:rsid w:val="00175546"/>
    <w:rsid w:val="00195C96"/>
    <w:rsid w:val="001B4039"/>
    <w:rsid w:val="001E20E0"/>
    <w:rsid w:val="00211396"/>
    <w:rsid w:val="0034237A"/>
    <w:rsid w:val="00396D01"/>
    <w:rsid w:val="003A4036"/>
    <w:rsid w:val="0041618B"/>
    <w:rsid w:val="004941B1"/>
    <w:rsid w:val="004A5BDB"/>
    <w:rsid w:val="004E4592"/>
    <w:rsid w:val="00525BCF"/>
    <w:rsid w:val="00593E2B"/>
    <w:rsid w:val="00605BB6"/>
    <w:rsid w:val="006143D0"/>
    <w:rsid w:val="00653000"/>
    <w:rsid w:val="006608E1"/>
    <w:rsid w:val="00695D5D"/>
    <w:rsid w:val="00710B5F"/>
    <w:rsid w:val="0077590D"/>
    <w:rsid w:val="00813BD8"/>
    <w:rsid w:val="00877ECA"/>
    <w:rsid w:val="00901381"/>
    <w:rsid w:val="00924937"/>
    <w:rsid w:val="00964692"/>
    <w:rsid w:val="009720DA"/>
    <w:rsid w:val="009A4797"/>
    <w:rsid w:val="009D5073"/>
    <w:rsid w:val="00B03C95"/>
    <w:rsid w:val="00C30287"/>
    <w:rsid w:val="00C70C2F"/>
    <w:rsid w:val="00C903EE"/>
    <w:rsid w:val="00CB0EA1"/>
    <w:rsid w:val="00CE6750"/>
    <w:rsid w:val="00E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1115A"/>
  <w15:docId w15:val="{330C5730-F433-7444-A503-C0F0958F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B40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0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3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x59.com/news/higher-prices-limited-services-among-side-effects-as-small-businesses-navigate-challenges/" TargetMode="Externa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yperlink" Target="https://arthausballooncompany.com/" TargetMode="Externa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FE8B4A-4CE6-A447-942F-303991AC47CD}" type="doc">
      <dgm:prSet loTypeId="urn:microsoft.com/office/officeart/2005/8/layout/orgChart1" loCatId="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689D6756-7EAB-3C41-AA97-89B80AC7A782}">
      <dgm:prSet phldrT="[Text]"/>
      <dgm:spPr/>
      <dgm:t>
        <a:bodyPr/>
        <a:lstStyle/>
        <a:p>
          <a:r>
            <a:rPr lang="en-US"/>
            <a:t>subclass: vendor</a:t>
          </a:r>
        </a:p>
      </dgm:t>
    </dgm:pt>
    <dgm:pt modelId="{8D846C7B-964B-4D4E-8482-49B91C1EE097}" type="parTrans" cxnId="{700226C5-BD6B-EF48-87D4-A6A4BFFD04C9}">
      <dgm:prSet/>
      <dgm:spPr/>
      <dgm:t>
        <a:bodyPr/>
        <a:lstStyle/>
        <a:p>
          <a:endParaRPr lang="en-US"/>
        </a:p>
      </dgm:t>
    </dgm:pt>
    <dgm:pt modelId="{C8E6A5D1-9D10-9A4D-A3CB-AAC4E31CD656}" type="sibTrans" cxnId="{700226C5-BD6B-EF48-87D4-A6A4BFFD04C9}">
      <dgm:prSet/>
      <dgm:spPr/>
      <dgm:t>
        <a:bodyPr/>
        <a:lstStyle/>
        <a:p>
          <a:endParaRPr lang="en-US"/>
        </a:p>
      </dgm:t>
    </dgm:pt>
    <dgm:pt modelId="{E6461E64-FA79-6B41-BC44-B56B9989E2C1}">
      <dgm:prSet phldrT="[Text]"/>
      <dgm:spPr/>
      <dgm:t>
        <a:bodyPr/>
        <a:lstStyle/>
        <a:p>
          <a:r>
            <a:rPr lang="en-US"/>
            <a:t>subclass: order</a:t>
          </a:r>
        </a:p>
      </dgm:t>
    </dgm:pt>
    <dgm:pt modelId="{5270809B-FB74-3846-A354-37AEF425BA8B}" type="parTrans" cxnId="{7084197B-80C8-6446-B953-2ADF5742053E}">
      <dgm:prSet/>
      <dgm:spPr/>
      <dgm:t>
        <a:bodyPr/>
        <a:lstStyle/>
        <a:p>
          <a:endParaRPr lang="en-US"/>
        </a:p>
      </dgm:t>
    </dgm:pt>
    <dgm:pt modelId="{AD6C456F-EF24-C94C-8F44-D9068B455BF6}" type="sibTrans" cxnId="{7084197B-80C8-6446-B953-2ADF5742053E}">
      <dgm:prSet/>
      <dgm:spPr/>
      <dgm:t>
        <a:bodyPr/>
        <a:lstStyle/>
        <a:p>
          <a:endParaRPr lang="en-US"/>
        </a:p>
      </dgm:t>
    </dgm:pt>
    <dgm:pt modelId="{9F4C4691-45FC-6240-89C5-037D833616F9}">
      <dgm:prSet phldrT="[Text]"/>
      <dgm:spPr/>
      <dgm:t>
        <a:bodyPr/>
        <a:lstStyle/>
        <a:p>
          <a:r>
            <a:rPr lang="en-US"/>
            <a:t>class: balloon inventory</a:t>
          </a:r>
        </a:p>
      </dgm:t>
    </dgm:pt>
    <dgm:pt modelId="{ADB492AD-F87B-0442-BCC9-FBD989D1D4BD}" type="sibTrans" cxnId="{99512BDA-BAAC-5B49-8A67-29D3DBB3F103}">
      <dgm:prSet/>
      <dgm:spPr/>
      <dgm:t>
        <a:bodyPr/>
        <a:lstStyle/>
        <a:p>
          <a:endParaRPr lang="en-US"/>
        </a:p>
      </dgm:t>
    </dgm:pt>
    <dgm:pt modelId="{3B0AA307-B6C9-A44E-862C-DD77E8565C66}" type="parTrans" cxnId="{99512BDA-BAAC-5B49-8A67-29D3DBB3F103}">
      <dgm:prSet/>
      <dgm:spPr/>
      <dgm:t>
        <a:bodyPr/>
        <a:lstStyle/>
        <a:p>
          <a:endParaRPr lang="en-US"/>
        </a:p>
      </dgm:t>
    </dgm:pt>
    <dgm:pt modelId="{300B48F7-7E4E-444C-8649-D1BA07B998F8}">
      <dgm:prSet phldrT="[Text]"/>
      <dgm:spPr/>
      <dgm:t>
        <a:bodyPr/>
        <a:lstStyle/>
        <a:p>
          <a:r>
            <a:rPr lang="en-US"/>
            <a:t>material, color, size, shape</a:t>
          </a:r>
        </a:p>
      </dgm:t>
    </dgm:pt>
    <dgm:pt modelId="{08E9BA45-6A29-C34C-A319-206B53C8B0B3}" type="parTrans" cxnId="{43911F09-0805-E842-9FED-37F369620ADA}">
      <dgm:prSet/>
      <dgm:spPr/>
    </dgm:pt>
    <dgm:pt modelId="{6B6D5902-5A67-3540-9976-23F37EBEF1E6}" type="sibTrans" cxnId="{43911F09-0805-E842-9FED-37F369620ADA}">
      <dgm:prSet/>
      <dgm:spPr/>
    </dgm:pt>
    <dgm:pt modelId="{B1430182-6730-2746-8D99-54CA314F8196}">
      <dgm:prSet/>
      <dgm:spPr/>
      <dgm:t>
        <a:bodyPr/>
        <a:lstStyle/>
        <a:p>
          <a:r>
            <a:rPr lang="en-US"/>
            <a:t>vendor name, price</a:t>
          </a:r>
        </a:p>
      </dgm:t>
    </dgm:pt>
    <dgm:pt modelId="{60186F5D-0299-C648-9954-8C1DCA5BDF83}" type="parTrans" cxnId="{BFB67A53-6DD7-9740-9731-9FD91F6910FA}">
      <dgm:prSet/>
      <dgm:spPr/>
    </dgm:pt>
    <dgm:pt modelId="{95603238-50D3-D94C-A2E1-E20A350DF87F}" type="sibTrans" cxnId="{BFB67A53-6DD7-9740-9731-9FD91F6910FA}">
      <dgm:prSet/>
      <dgm:spPr/>
    </dgm:pt>
    <dgm:pt modelId="{928056C4-4085-7C40-80C8-82BDD68EF89B}">
      <dgm:prSet/>
      <dgm:spPr/>
      <dgm:t>
        <a:bodyPr/>
        <a:lstStyle/>
        <a:p>
          <a:r>
            <a:rPr lang="en-US"/>
            <a:t>customer name, price list</a:t>
          </a:r>
        </a:p>
      </dgm:t>
    </dgm:pt>
    <dgm:pt modelId="{1AABBCAE-7582-BB49-9E29-60FCCD07C6B2}" type="parTrans" cxnId="{69F4AEDA-CB0A-0F42-868A-9ABC5A41BA86}">
      <dgm:prSet/>
      <dgm:spPr/>
    </dgm:pt>
    <dgm:pt modelId="{D7A11407-F3A4-B846-A9DE-B51719C6313D}" type="sibTrans" cxnId="{69F4AEDA-CB0A-0F42-868A-9ABC5A41BA86}">
      <dgm:prSet/>
      <dgm:spPr/>
    </dgm:pt>
    <dgm:pt modelId="{87AC5EDE-CEC5-3A4E-A7E8-74EBA7769506}" type="pres">
      <dgm:prSet presAssocID="{DBFE8B4A-4CE6-A447-942F-303991AC47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EC2415-4070-8448-8048-96067741881F}" type="pres">
      <dgm:prSet presAssocID="{9F4C4691-45FC-6240-89C5-037D833616F9}" presName="hierRoot1" presStyleCnt="0">
        <dgm:presLayoutVars>
          <dgm:hierBranch val="init"/>
        </dgm:presLayoutVars>
      </dgm:prSet>
      <dgm:spPr/>
    </dgm:pt>
    <dgm:pt modelId="{BE345DA1-5B52-8444-B73D-69BCCD67152D}" type="pres">
      <dgm:prSet presAssocID="{9F4C4691-45FC-6240-89C5-037D833616F9}" presName="rootComposite1" presStyleCnt="0"/>
      <dgm:spPr/>
    </dgm:pt>
    <dgm:pt modelId="{A6190923-F0CA-2344-92C9-F44BFF1DEB40}" type="pres">
      <dgm:prSet presAssocID="{9F4C4691-45FC-6240-89C5-037D833616F9}" presName="rootText1" presStyleLbl="node0" presStyleIdx="0" presStyleCnt="1">
        <dgm:presLayoutVars>
          <dgm:chPref val="3"/>
        </dgm:presLayoutVars>
      </dgm:prSet>
      <dgm:spPr/>
    </dgm:pt>
    <dgm:pt modelId="{EAE8DAD6-B924-824E-84E4-8D8295BDAD73}" type="pres">
      <dgm:prSet presAssocID="{9F4C4691-45FC-6240-89C5-037D833616F9}" presName="rootConnector1" presStyleLbl="node1" presStyleIdx="0" presStyleCnt="0"/>
      <dgm:spPr/>
    </dgm:pt>
    <dgm:pt modelId="{0BBBF1FA-21E3-6747-B8C7-D05BF924B8C9}" type="pres">
      <dgm:prSet presAssocID="{9F4C4691-45FC-6240-89C5-037D833616F9}" presName="hierChild2" presStyleCnt="0"/>
      <dgm:spPr/>
    </dgm:pt>
    <dgm:pt modelId="{DF73A89C-1A97-B940-9094-F730F79B4468}" type="pres">
      <dgm:prSet presAssocID="{08E9BA45-6A29-C34C-A319-206B53C8B0B3}" presName="Name37" presStyleLbl="parChTrans1D2" presStyleIdx="0" presStyleCnt="1"/>
      <dgm:spPr/>
    </dgm:pt>
    <dgm:pt modelId="{BE457646-01EE-B447-9FF1-255F53243827}" type="pres">
      <dgm:prSet presAssocID="{300B48F7-7E4E-444C-8649-D1BA07B998F8}" presName="hierRoot2" presStyleCnt="0">
        <dgm:presLayoutVars>
          <dgm:hierBranch val="init"/>
        </dgm:presLayoutVars>
      </dgm:prSet>
      <dgm:spPr/>
    </dgm:pt>
    <dgm:pt modelId="{BA36805A-92B2-4D48-BD3D-707ED568F8FE}" type="pres">
      <dgm:prSet presAssocID="{300B48F7-7E4E-444C-8649-D1BA07B998F8}" presName="rootComposite" presStyleCnt="0"/>
      <dgm:spPr/>
    </dgm:pt>
    <dgm:pt modelId="{8D05FF63-FF88-544F-B203-3D225CE6B57B}" type="pres">
      <dgm:prSet presAssocID="{300B48F7-7E4E-444C-8649-D1BA07B998F8}" presName="rootText" presStyleLbl="node2" presStyleIdx="0" presStyleCnt="1">
        <dgm:presLayoutVars>
          <dgm:chPref val="3"/>
        </dgm:presLayoutVars>
      </dgm:prSet>
      <dgm:spPr/>
    </dgm:pt>
    <dgm:pt modelId="{2843B658-987F-3847-931B-556897833F54}" type="pres">
      <dgm:prSet presAssocID="{300B48F7-7E4E-444C-8649-D1BA07B998F8}" presName="rootConnector" presStyleLbl="node2" presStyleIdx="0" presStyleCnt="1"/>
      <dgm:spPr/>
    </dgm:pt>
    <dgm:pt modelId="{FB65521E-F777-F842-9B19-1C2B7827590A}" type="pres">
      <dgm:prSet presAssocID="{300B48F7-7E4E-444C-8649-D1BA07B998F8}" presName="hierChild4" presStyleCnt="0"/>
      <dgm:spPr/>
    </dgm:pt>
    <dgm:pt modelId="{70154FCB-0FCE-5B4B-A110-11BA5E7D3699}" type="pres">
      <dgm:prSet presAssocID="{8D846C7B-964B-4D4E-8482-49B91C1EE097}" presName="Name37" presStyleLbl="parChTrans1D3" presStyleIdx="0" presStyleCnt="2"/>
      <dgm:spPr/>
    </dgm:pt>
    <dgm:pt modelId="{33716773-2C04-B74D-98DB-0B3E7E549913}" type="pres">
      <dgm:prSet presAssocID="{689D6756-7EAB-3C41-AA97-89B80AC7A782}" presName="hierRoot2" presStyleCnt="0">
        <dgm:presLayoutVars>
          <dgm:hierBranch val="init"/>
        </dgm:presLayoutVars>
      </dgm:prSet>
      <dgm:spPr/>
    </dgm:pt>
    <dgm:pt modelId="{E575D808-966F-604E-B189-D8BB20ECE39B}" type="pres">
      <dgm:prSet presAssocID="{689D6756-7EAB-3C41-AA97-89B80AC7A782}" presName="rootComposite" presStyleCnt="0"/>
      <dgm:spPr/>
    </dgm:pt>
    <dgm:pt modelId="{E1A9B93D-6461-FE40-85C8-9539A34A4112}" type="pres">
      <dgm:prSet presAssocID="{689D6756-7EAB-3C41-AA97-89B80AC7A782}" presName="rootText" presStyleLbl="node3" presStyleIdx="0" presStyleCnt="2">
        <dgm:presLayoutVars>
          <dgm:chPref val="3"/>
        </dgm:presLayoutVars>
      </dgm:prSet>
      <dgm:spPr/>
    </dgm:pt>
    <dgm:pt modelId="{CF83891B-3B44-CD4C-8252-863F2A6B1DD2}" type="pres">
      <dgm:prSet presAssocID="{689D6756-7EAB-3C41-AA97-89B80AC7A782}" presName="rootConnector" presStyleLbl="node3" presStyleIdx="0" presStyleCnt="2"/>
      <dgm:spPr/>
    </dgm:pt>
    <dgm:pt modelId="{9DEA2E98-5D89-4D4F-A841-F5E8721C4B35}" type="pres">
      <dgm:prSet presAssocID="{689D6756-7EAB-3C41-AA97-89B80AC7A782}" presName="hierChild4" presStyleCnt="0"/>
      <dgm:spPr/>
    </dgm:pt>
    <dgm:pt modelId="{6F173E5D-8513-CB43-B5B0-F20C8074A040}" type="pres">
      <dgm:prSet presAssocID="{60186F5D-0299-C648-9954-8C1DCA5BDF83}" presName="Name37" presStyleLbl="parChTrans1D4" presStyleIdx="0" presStyleCnt="2"/>
      <dgm:spPr/>
    </dgm:pt>
    <dgm:pt modelId="{84B47749-8556-6245-BB75-571D6C67069F}" type="pres">
      <dgm:prSet presAssocID="{B1430182-6730-2746-8D99-54CA314F8196}" presName="hierRoot2" presStyleCnt="0">
        <dgm:presLayoutVars>
          <dgm:hierBranch val="init"/>
        </dgm:presLayoutVars>
      </dgm:prSet>
      <dgm:spPr/>
    </dgm:pt>
    <dgm:pt modelId="{0D5BA8C1-DEF7-764F-B773-B0C52A59ABF1}" type="pres">
      <dgm:prSet presAssocID="{B1430182-6730-2746-8D99-54CA314F8196}" presName="rootComposite" presStyleCnt="0"/>
      <dgm:spPr/>
    </dgm:pt>
    <dgm:pt modelId="{D0EC2104-9027-6C40-B415-7D4F3952E7C1}" type="pres">
      <dgm:prSet presAssocID="{B1430182-6730-2746-8D99-54CA314F8196}" presName="rootText" presStyleLbl="node4" presStyleIdx="0" presStyleCnt="2">
        <dgm:presLayoutVars>
          <dgm:chPref val="3"/>
        </dgm:presLayoutVars>
      </dgm:prSet>
      <dgm:spPr/>
    </dgm:pt>
    <dgm:pt modelId="{0ED472FA-75BE-B44F-B14D-A80426F8F459}" type="pres">
      <dgm:prSet presAssocID="{B1430182-6730-2746-8D99-54CA314F8196}" presName="rootConnector" presStyleLbl="node4" presStyleIdx="0" presStyleCnt="2"/>
      <dgm:spPr/>
    </dgm:pt>
    <dgm:pt modelId="{899953BC-FCEE-BE4A-8D48-13B127DE8143}" type="pres">
      <dgm:prSet presAssocID="{B1430182-6730-2746-8D99-54CA314F8196}" presName="hierChild4" presStyleCnt="0"/>
      <dgm:spPr/>
    </dgm:pt>
    <dgm:pt modelId="{79B3B20E-239F-614E-B7C3-ACF6CB695AFC}" type="pres">
      <dgm:prSet presAssocID="{B1430182-6730-2746-8D99-54CA314F8196}" presName="hierChild5" presStyleCnt="0"/>
      <dgm:spPr/>
    </dgm:pt>
    <dgm:pt modelId="{6E520E7A-4ABD-7D4F-A845-BDFC3EB0407E}" type="pres">
      <dgm:prSet presAssocID="{689D6756-7EAB-3C41-AA97-89B80AC7A782}" presName="hierChild5" presStyleCnt="0"/>
      <dgm:spPr/>
    </dgm:pt>
    <dgm:pt modelId="{FF0D4220-520C-5846-AADE-0A7FC0E786A4}" type="pres">
      <dgm:prSet presAssocID="{5270809B-FB74-3846-A354-37AEF425BA8B}" presName="Name37" presStyleLbl="parChTrans1D3" presStyleIdx="1" presStyleCnt="2"/>
      <dgm:spPr/>
    </dgm:pt>
    <dgm:pt modelId="{A352D7B8-A6D4-7A43-9DA7-E79DEB20B9AC}" type="pres">
      <dgm:prSet presAssocID="{E6461E64-FA79-6B41-BC44-B56B9989E2C1}" presName="hierRoot2" presStyleCnt="0">
        <dgm:presLayoutVars>
          <dgm:hierBranch val="init"/>
        </dgm:presLayoutVars>
      </dgm:prSet>
      <dgm:spPr/>
    </dgm:pt>
    <dgm:pt modelId="{11E2673D-89C3-8E45-9B78-5E3FEE805BAA}" type="pres">
      <dgm:prSet presAssocID="{E6461E64-FA79-6B41-BC44-B56B9989E2C1}" presName="rootComposite" presStyleCnt="0"/>
      <dgm:spPr/>
    </dgm:pt>
    <dgm:pt modelId="{4FAAE60B-80BF-9547-A8B3-0C18E70E51D9}" type="pres">
      <dgm:prSet presAssocID="{E6461E64-FA79-6B41-BC44-B56B9989E2C1}" presName="rootText" presStyleLbl="node3" presStyleIdx="1" presStyleCnt="2">
        <dgm:presLayoutVars>
          <dgm:chPref val="3"/>
        </dgm:presLayoutVars>
      </dgm:prSet>
      <dgm:spPr/>
    </dgm:pt>
    <dgm:pt modelId="{3C1F287D-69BF-284E-8018-7F9B81D4367B}" type="pres">
      <dgm:prSet presAssocID="{E6461E64-FA79-6B41-BC44-B56B9989E2C1}" presName="rootConnector" presStyleLbl="node3" presStyleIdx="1" presStyleCnt="2"/>
      <dgm:spPr/>
    </dgm:pt>
    <dgm:pt modelId="{E5FD7AE1-FA65-B247-B90F-E1449AD7D02A}" type="pres">
      <dgm:prSet presAssocID="{E6461E64-FA79-6B41-BC44-B56B9989E2C1}" presName="hierChild4" presStyleCnt="0"/>
      <dgm:spPr/>
    </dgm:pt>
    <dgm:pt modelId="{3BF8BCD6-A63B-724E-809E-3A38EA13E199}" type="pres">
      <dgm:prSet presAssocID="{1AABBCAE-7582-BB49-9E29-60FCCD07C6B2}" presName="Name37" presStyleLbl="parChTrans1D4" presStyleIdx="1" presStyleCnt="2"/>
      <dgm:spPr/>
    </dgm:pt>
    <dgm:pt modelId="{183D4729-D43B-2345-9A6D-FCB8A6D23E51}" type="pres">
      <dgm:prSet presAssocID="{928056C4-4085-7C40-80C8-82BDD68EF89B}" presName="hierRoot2" presStyleCnt="0">
        <dgm:presLayoutVars>
          <dgm:hierBranch val="init"/>
        </dgm:presLayoutVars>
      </dgm:prSet>
      <dgm:spPr/>
    </dgm:pt>
    <dgm:pt modelId="{9F633D21-154E-FC40-B26F-2A065806BEC1}" type="pres">
      <dgm:prSet presAssocID="{928056C4-4085-7C40-80C8-82BDD68EF89B}" presName="rootComposite" presStyleCnt="0"/>
      <dgm:spPr/>
    </dgm:pt>
    <dgm:pt modelId="{1F82A74B-70F1-E345-B52B-F1271EEE1865}" type="pres">
      <dgm:prSet presAssocID="{928056C4-4085-7C40-80C8-82BDD68EF89B}" presName="rootText" presStyleLbl="node4" presStyleIdx="1" presStyleCnt="2">
        <dgm:presLayoutVars>
          <dgm:chPref val="3"/>
        </dgm:presLayoutVars>
      </dgm:prSet>
      <dgm:spPr/>
    </dgm:pt>
    <dgm:pt modelId="{3BC84FAF-F85C-2F4F-9CEA-B65A02FA6F78}" type="pres">
      <dgm:prSet presAssocID="{928056C4-4085-7C40-80C8-82BDD68EF89B}" presName="rootConnector" presStyleLbl="node4" presStyleIdx="1" presStyleCnt="2"/>
      <dgm:spPr/>
    </dgm:pt>
    <dgm:pt modelId="{72E143D3-27E6-ED4F-B696-F8442765D548}" type="pres">
      <dgm:prSet presAssocID="{928056C4-4085-7C40-80C8-82BDD68EF89B}" presName="hierChild4" presStyleCnt="0"/>
      <dgm:spPr/>
    </dgm:pt>
    <dgm:pt modelId="{EA090353-323E-8F4B-AF64-8099F19F1067}" type="pres">
      <dgm:prSet presAssocID="{928056C4-4085-7C40-80C8-82BDD68EF89B}" presName="hierChild5" presStyleCnt="0"/>
      <dgm:spPr/>
    </dgm:pt>
    <dgm:pt modelId="{639250C2-9B08-454A-834F-3D6B56B1BEFB}" type="pres">
      <dgm:prSet presAssocID="{E6461E64-FA79-6B41-BC44-B56B9989E2C1}" presName="hierChild5" presStyleCnt="0"/>
      <dgm:spPr/>
    </dgm:pt>
    <dgm:pt modelId="{9925B8FE-4E79-624D-BE77-383BBBECA189}" type="pres">
      <dgm:prSet presAssocID="{300B48F7-7E4E-444C-8649-D1BA07B998F8}" presName="hierChild5" presStyleCnt="0"/>
      <dgm:spPr/>
    </dgm:pt>
    <dgm:pt modelId="{34AE8E7E-F60E-C348-A5E8-13DB8C09B559}" type="pres">
      <dgm:prSet presAssocID="{9F4C4691-45FC-6240-89C5-037D833616F9}" presName="hierChild3" presStyleCnt="0"/>
      <dgm:spPr/>
    </dgm:pt>
  </dgm:ptLst>
  <dgm:cxnLst>
    <dgm:cxn modelId="{43911F09-0805-E842-9FED-37F369620ADA}" srcId="{9F4C4691-45FC-6240-89C5-037D833616F9}" destId="{300B48F7-7E4E-444C-8649-D1BA07B998F8}" srcOrd="0" destOrd="0" parTransId="{08E9BA45-6A29-C34C-A319-206B53C8B0B3}" sibTransId="{6B6D5902-5A67-3540-9976-23F37EBEF1E6}"/>
    <dgm:cxn modelId="{1ADB192D-0DC3-9748-ADBD-4471BA406589}" type="presOf" srcId="{8D846C7B-964B-4D4E-8482-49B91C1EE097}" destId="{70154FCB-0FCE-5B4B-A110-11BA5E7D3699}" srcOrd="0" destOrd="0" presId="urn:microsoft.com/office/officeart/2005/8/layout/orgChart1"/>
    <dgm:cxn modelId="{103F1336-E84C-CA4F-854B-BFEA43478FD2}" type="presOf" srcId="{E6461E64-FA79-6B41-BC44-B56B9989E2C1}" destId="{4FAAE60B-80BF-9547-A8B3-0C18E70E51D9}" srcOrd="0" destOrd="0" presId="urn:microsoft.com/office/officeart/2005/8/layout/orgChart1"/>
    <dgm:cxn modelId="{BFB67A53-6DD7-9740-9731-9FD91F6910FA}" srcId="{689D6756-7EAB-3C41-AA97-89B80AC7A782}" destId="{B1430182-6730-2746-8D99-54CA314F8196}" srcOrd="0" destOrd="0" parTransId="{60186F5D-0299-C648-9954-8C1DCA5BDF83}" sibTransId="{95603238-50D3-D94C-A2E1-E20A350DF87F}"/>
    <dgm:cxn modelId="{A01D185B-EE32-4848-8C35-94AD64EE9205}" type="presOf" srcId="{B1430182-6730-2746-8D99-54CA314F8196}" destId="{D0EC2104-9027-6C40-B415-7D4F3952E7C1}" srcOrd="0" destOrd="0" presId="urn:microsoft.com/office/officeart/2005/8/layout/orgChart1"/>
    <dgm:cxn modelId="{E98BC45F-DE9C-F044-9197-EB30F9726716}" type="presOf" srcId="{B1430182-6730-2746-8D99-54CA314F8196}" destId="{0ED472FA-75BE-B44F-B14D-A80426F8F459}" srcOrd="1" destOrd="0" presId="urn:microsoft.com/office/officeart/2005/8/layout/orgChart1"/>
    <dgm:cxn modelId="{8CD10868-E51A-B24A-880B-235B37136718}" type="presOf" srcId="{689D6756-7EAB-3C41-AA97-89B80AC7A782}" destId="{E1A9B93D-6461-FE40-85C8-9539A34A4112}" srcOrd="0" destOrd="0" presId="urn:microsoft.com/office/officeart/2005/8/layout/orgChart1"/>
    <dgm:cxn modelId="{D19E4C6C-CC99-C540-BEF6-5206BA03199F}" type="presOf" srcId="{9F4C4691-45FC-6240-89C5-037D833616F9}" destId="{A6190923-F0CA-2344-92C9-F44BFF1DEB40}" srcOrd="0" destOrd="0" presId="urn:microsoft.com/office/officeart/2005/8/layout/orgChart1"/>
    <dgm:cxn modelId="{C9D2DB6C-9BCE-C040-8E67-9B4DC62B5030}" type="presOf" srcId="{689D6756-7EAB-3C41-AA97-89B80AC7A782}" destId="{CF83891B-3B44-CD4C-8252-863F2A6B1DD2}" srcOrd="1" destOrd="0" presId="urn:microsoft.com/office/officeart/2005/8/layout/orgChart1"/>
    <dgm:cxn modelId="{7B97AA78-85A9-8E43-A36C-B5568627EA03}" type="presOf" srcId="{300B48F7-7E4E-444C-8649-D1BA07B998F8}" destId="{8D05FF63-FF88-544F-B203-3D225CE6B57B}" srcOrd="0" destOrd="0" presId="urn:microsoft.com/office/officeart/2005/8/layout/orgChart1"/>
    <dgm:cxn modelId="{7084197B-80C8-6446-B953-2ADF5742053E}" srcId="{300B48F7-7E4E-444C-8649-D1BA07B998F8}" destId="{E6461E64-FA79-6B41-BC44-B56B9989E2C1}" srcOrd="1" destOrd="0" parTransId="{5270809B-FB74-3846-A354-37AEF425BA8B}" sibTransId="{AD6C456F-EF24-C94C-8F44-D9068B455BF6}"/>
    <dgm:cxn modelId="{00765E81-8DEB-C145-AAE5-3FAC48E2DB08}" type="presOf" srcId="{60186F5D-0299-C648-9954-8C1DCA5BDF83}" destId="{6F173E5D-8513-CB43-B5B0-F20C8074A040}" srcOrd="0" destOrd="0" presId="urn:microsoft.com/office/officeart/2005/8/layout/orgChart1"/>
    <dgm:cxn modelId="{D00DC38B-48C2-644F-B11F-4E2227E17B37}" type="presOf" srcId="{9F4C4691-45FC-6240-89C5-037D833616F9}" destId="{EAE8DAD6-B924-824E-84E4-8D8295BDAD73}" srcOrd="1" destOrd="0" presId="urn:microsoft.com/office/officeart/2005/8/layout/orgChart1"/>
    <dgm:cxn modelId="{1EDCF79F-3709-7E49-9C3B-AA8748C291CD}" type="presOf" srcId="{E6461E64-FA79-6B41-BC44-B56B9989E2C1}" destId="{3C1F287D-69BF-284E-8018-7F9B81D4367B}" srcOrd="1" destOrd="0" presId="urn:microsoft.com/office/officeart/2005/8/layout/orgChart1"/>
    <dgm:cxn modelId="{A17C06A1-BB1C-0B45-A2DB-BA65FBEF9D81}" type="presOf" srcId="{DBFE8B4A-4CE6-A447-942F-303991AC47CD}" destId="{87AC5EDE-CEC5-3A4E-A7E8-74EBA7769506}" srcOrd="0" destOrd="0" presId="urn:microsoft.com/office/officeart/2005/8/layout/orgChart1"/>
    <dgm:cxn modelId="{8C8177A9-B94F-2545-A021-644F941897AF}" type="presOf" srcId="{1AABBCAE-7582-BB49-9E29-60FCCD07C6B2}" destId="{3BF8BCD6-A63B-724E-809E-3A38EA13E199}" srcOrd="0" destOrd="0" presId="urn:microsoft.com/office/officeart/2005/8/layout/orgChart1"/>
    <dgm:cxn modelId="{0CCF1FAA-1BCA-2740-A0BD-2490056AC257}" type="presOf" srcId="{5270809B-FB74-3846-A354-37AEF425BA8B}" destId="{FF0D4220-520C-5846-AADE-0A7FC0E786A4}" srcOrd="0" destOrd="0" presId="urn:microsoft.com/office/officeart/2005/8/layout/orgChart1"/>
    <dgm:cxn modelId="{700226C5-BD6B-EF48-87D4-A6A4BFFD04C9}" srcId="{300B48F7-7E4E-444C-8649-D1BA07B998F8}" destId="{689D6756-7EAB-3C41-AA97-89B80AC7A782}" srcOrd="0" destOrd="0" parTransId="{8D846C7B-964B-4D4E-8482-49B91C1EE097}" sibTransId="{C8E6A5D1-9D10-9A4D-A3CB-AAC4E31CD656}"/>
    <dgm:cxn modelId="{2AB0D7CC-477B-874E-B4BD-2EE734A41D89}" type="presOf" srcId="{928056C4-4085-7C40-80C8-82BDD68EF89B}" destId="{3BC84FAF-F85C-2F4F-9CEA-B65A02FA6F78}" srcOrd="1" destOrd="0" presId="urn:microsoft.com/office/officeart/2005/8/layout/orgChart1"/>
    <dgm:cxn modelId="{86531ED3-EE89-554A-8A97-411E079C4438}" type="presOf" srcId="{300B48F7-7E4E-444C-8649-D1BA07B998F8}" destId="{2843B658-987F-3847-931B-556897833F54}" srcOrd="1" destOrd="0" presId="urn:microsoft.com/office/officeart/2005/8/layout/orgChart1"/>
    <dgm:cxn modelId="{AD7153D3-85D5-804C-9906-7F9D993A4457}" type="presOf" srcId="{928056C4-4085-7C40-80C8-82BDD68EF89B}" destId="{1F82A74B-70F1-E345-B52B-F1271EEE1865}" srcOrd="0" destOrd="0" presId="urn:microsoft.com/office/officeart/2005/8/layout/orgChart1"/>
    <dgm:cxn modelId="{99512BDA-BAAC-5B49-8A67-29D3DBB3F103}" srcId="{DBFE8B4A-4CE6-A447-942F-303991AC47CD}" destId="{9F4C4691-45FC-6240-89C5-037D833616F9}" srcOrd="0" destOrd="0" parTransId="{3B0AA307-B6C9-A44E-862C-DD77E8565C66}" sibTransId="{ADB492AD-F87B-0442-BCC9-FBD989D1D4BD}"/>
    <dgm:cxn modelId="{69F4AEDA-CB0A-0F42-868A-9ABC5A41BA86}" srcId="{E6461E64-FA79-6B41-BC44-B56B9989E2C1}" destId="{928056C4-4085-7C40-80C8-82BDD68EF89B}" srcOrd="0" destOrd="0" parTransId="{1AABBCAE-7582-BB49-9E29-60FCCD07C6B2}" sibTransId="{D7A11407-F3A4-B846-A9DE-B51719C6313D}"/>
    <dgm:cxn modelId="{BCB46BF6-6403-6844-8827-9D654817021D}" type="presOf" srcId="{08E9BA45-6A29-C34C-A319-206B53C8B0B3}" destId="{DF73A89C-1A97-B940-9094-F730F79B4468}" srcOrd="0" destOrd="0" presId="urn:microsoft.com/office/officeart/2005/8/layout/orgChart1"/>
    <dgm:cxn modelId="{BA44BBF3-EDC4-DD42-AB83-F262C814D130}" type="presParOf" srcId="{87AC5EDE-CEC5-3A4E-A7E8-74EBA7769506}" destId="{E3EC2415-4070-8448-8048-96067741881F}" srcOrd="0" destOrd="0" presId="urn:microsoft.com/office/officeart/2005/8/layout/orgChart1"/>
    <dgm:cxn modelId="{3DFD33CE-453D-0E4C-8598-E8860BA07F48}" type="presParOf" srcId="{E3EC2415-4070-8448-8048-96067741881F}" destId="{BE345DA1-5B52-8444-B73D-69BCCD67152D}" srcOrd="0" destOrd="0" presId="urn:microsoft.com/office/officeart/2005/8/layout/orgChart1"/>
    <dgm:cxn modelId="{CEEA9714-1CC9-184F-A80E-BB9D45B52D87}" type="presParOf" srcId="{BE345DA1-5B52-8444-B73D-69BCCD67152D}" destId="{A6190923-F0CA-2344-92C9-F44BFF1DEB40}" srcOrd="0" destOrd="0" presId="urn:microsoft.com/office/officeart/2005/8/layout/orgChart1"/>
    <dgm:cxn modelId="{938E1CDF-21A6-1D41-B523-7AC30C4E1CCA}" type="presParOf" srcId="{BE345DA1-5B52-8444-B73D-69BCCD67152D}" destId="{EAE8DAD6-B924-824E-84E4-8D8295BDAD73}" srcOrd="1" destOrd="0" presId="urn:microsoft.com/office/officeart/2005/8/layout/orgChart1"/>
    <dgm:cxn modelId="{BE0997F5-05AB-6E4E-BC47-FA34458AEAB2}" type="presParOf" srcId="{E3EC2415-4070-8448-8048-96067741881F}" destId="{0BBBF1FA-21E3-6747-B8C7-D05BF924B8C9}" srcOrd="1" destOrd="0" presId="urn:microsoft.com/office/officeart/2005/8/layout/orgChart1"/>
    <dgm:cxn modelId="{B2983424-08D0-6B4B-ABBB-4180B0BF889A}" type="presParOf" srcId="{0BBBF1FA-21E3-6747-B8C7-D05BF924B8C9}" destId="{DF73A89C-1A97-B940-9094-F730F79B4468}" srcOrd="0" destOrd="0" presId="urn:microsoft.com/office/officeart/2005/8/layout/orgChart1"/>
    <dgm:cxn modelId="{CCB6147B-2EA1-6940-867D-D1AE0B05FD62}" type="presParOf" srcId="{0BBBF1FA-21E3-6747-B8C7-D05BF924B8C9}" destId="{BE457646-01EE-B447-9FF1-255F53243827}" srcOrd="1" destOrd="0" presId="urn:microsoft.com/office/officeart/2005/8/layout/orgChart1"/>
    <dgm:cxn modelId="{9A7F317A-24B9-C544-85A3-26997334BDAC}" type="presParOf" srcId="{BE457646-01EE-B447-9FF1-255F53243827}" destId="{BA36805A-92B2-4D48-BD3D-707ED568F8FE}" srcOrd="0" destOrd="0" presId="urn:microsoft.com/office/officeart/2005/8/layout/orgChart1"/>
    <dgm:cxn modelId="{3E535F7A-F398-2943-9207-374DD397EE76}" type="presParOf" srcId="{BA36805A-92B2-4D48-BD3D-707ED568F8FE}" destId="{8D05FF63-FF88-544F-B203-3D225CE6B57B}" srcOrd="0" destOrd="0" presId="urn:microsoft.com/office/officeart/2005/8/layout/orgChart1"/>
    <dgm:cxn modelId="{67D33C82-A2E8-4E4C-80CE-5EEA61DA2074}" type="presParOf" srcId="{BA36805A-92B2-4D48-BD3D-707ED568F8FE}" destId="{2843B658-987F-3847-931B-556897833F54}" srcOrd="1" destOrd="0" presId="urn:microsoft.com/office/officeart/2005/8/layout/orgChart1"/>
    <dgm:cxn modelId="{43AC4FF3-5886-754B-9F07-8233BACE8CA6}" type="presParOf" srcId="{BE457646-01EE-B447-9FF1-255F53243827}" destId="{FB65521E-F777-F842-9B19-1C2B7827590A}" srcOrd="1" destOrd="0" presId="urn:microsoft.com/office/officeart/2005/8/layout/orgChart1"/>
    <dgm:cxn modelId="{277F53EF-8EAE-834B-922F-9367B456362C}" type="presParOf" srcId="{FB65521E-F777-F842-9B19-1C2B7827590A}" destId="{70154FCB-0FCE-5B4B-A110-11BA5E7D3699}" srcOrd="0" destOrd="0" presId="urn:microsoft.com/office/officeart/2005/8/layout/orgChart1"/>
    <dgm:cxn modelId="{98E352CA-268D-4147-921E-63FB57CEC1AB}" type="presParOf" srcId="{FB65521E-F777-F842-9B19-1C2B7827590A}" destId="{33716773-2C04-B74D-98DB-0B3E7E549913}" srcOrd="1" destOrd="0" presId="urn:microsoft.com/office/officeart/2005/8/layout/orgChart1"/>
    <dgm:cxn modelId="{1719FB24-9EB9-6D4E-B9E9-B5BB837EECBC}" type="presParOf" srcId="{33716773-2C04-B74D-98DB-0B3E7E549913}" destId="{E575D808-966F-604E-B189-D8BB20ECE39B}" srcOrd="0" destOrd="0" presId="urn:microsoft.com/office/officeart/2005/8/layout/orgChart1"/>
    <dgm:cxn modelId="{F5408927-180D-7847-9BA7-C2C861A06E23}" type="presParOf" srcId="{E575D808-966F-604E-B189-D8BB20ECE39B}" destId="{E1A9B93D-6461-FE40-85C8-9539A34A4112}" srcOrd="0" destOrd="0" presId="urn:microsoft.com/office/officeart/2005/8/layout/orgChart1"/>
    <dgm:cxn modelId="{E5F8023F-863A-3840-A597-D1039D902117}" type="presParOf" srcId="{E575D808-966F-604E-B189-D8BB20ECE39B}" destId="{CF83891B-3B44-CD4C-8252-863F2A6B1DD2}" srcOrd="1" destOrd="0" presId="urn:microsoft.com/office/officeart/2005/8/layout/orgChart1"/>
    <dgm:cxn modelId="{F33C4D2F-BAC6-5D43-A591-F94D5B5E9FE2}" type="presParOf" srcId="{33716773-2C04-B74D-98DB-0B3E7E549913}" destId="{9DEA2E98-5D89-4D4F-A841-F5E8721C4B35}" srcOrd="1" destOrd="0" presId="urn:microsoft.com/office/officeart/2005/8/layout/orgChart1"/>
    <dgm:cxn modelId="{C3DE0F2B-95FF-EF4C-AF46-73A1F9EF1607}" type="presParOf" srcId="{9DEA2E98-5D89-4D4F-A841-F5E8721C4B35}" destId="{6F173E5D-8513-CB43-B5B0-F20C8074A040}" srcOrd="0" destOrd="0" presId="urn:microsoft.com/office/officeart/2005/8/layout/orgChart1"/>
    <dgm:cxn modelId="{AF83EDFF-7000-8F4B-B52B-4A26F12DAA63}" type="presParOf" srcId="{9DEA2E98-5D89-4D4F-A841-F5E8721C4B35}" destId="{84B47749-8556-6245-BB75-571D6C67069F}" srcOrd="1" destOrd="0" presId="urn:microsoft.com/office/officeart/2005/8/layout/orgChart1"/>
    <dgm:cxn modelId="{D7C3019A-49C1-9443-86C0-B57CE4236CB2}" type="presParOf" srcId="{84B47749-8556-6245-BB75-571D6C67069F}" destId="{0D5BA8C1-DEF7-764F-B773-B0C52A59ABF1}" srcOrd="0" destOrd="0" presId="urn:microsoft.com/office/officeart/2005/8/layout/orgChart1"/>
    <dgm:cxn modelId="{65CE92BE-35A4-C14D-9139-DC309D6AEF8A}" type="presParOf" srcId="{0D5BA8C1-DEF7-764F-B773-B0C52A59ABF1}" destId="{D0EC2104-9027-6C40-B415-7D4F3952E7C1}" srcOrd="0" destOrd="0" presId="urn:microsoft.com/office/officeart/2005/8/layout/orgChart1"/>
    <dgm:cxn modelId="{58A82B33-28B8-FD49-A061-B00A18CC24BC}" type="presParOf" srcId="{0D5BA8C1-DEF7-764F-B773-B0C52A59ABF1}" destId="{0ED472FA-75BE-B44F-B14D-A80426F8F459}" srcOrd="1" destOrd="0" presId="urn:microsoft.com/office/officeart/2005/8/layout/orgChart1"/>
    <dgm:cxn modelId="{004E3743-551F-AD4F-906A-DC2959208CEA}" type="presParOf" srcId="{84B47749-8556-6245-BB75-571D6C67069F}" destId="{899953BC-FCEE-BE4A-8D48-13B127DE8143}" srcOrd="1" destOrd="0" presId="urn:microsoft.com/office/officeart/2005/8/layout/orgChart1"/>
    <dgm:cxn modelId="{F501DE14-9698-B340-9CB4-9EA0B7C23086}" type="presParOf" srcId="{84B47749-8556-6245-BB75-571D6C67069F}" destId="{79B3B20E-239F-614E-B7C3-ACF6CB695AFC}" srcOrd="2" destOrd="0" presId="urn:microsoft.com/office/officeart/2005/8/layout/orgChart1"/>
    <dgm:cxn modelId="{E987D80C-1290-604A-A5DD-963B5B386C9B}" type="presParOf" srcId="{33716773-2C04-B74D-98DB-0B3E7E549913}" destId="{6E520E7A-4ABD-7D4F-A845-BDFC3EB0407E}" srcOrd="2" destOrd="0" presId="urn:microsoft.com/office/officeart/2005/8/layout/orgChart1"/>
    <dgm:cxn modelId="{20EBCC7A-D589-1F41-A2CC-4B65B0144BFD}" type="presParOf" srcId="{FB65521E-F777-F842-9B19-1C2B7827590A}" destId="{FF0D4220-520C-5846-AADE-0A7FC0E786A4}" srcOrd="2" destOrd="0" presId="urn:microsoft.com/office/officeart/2005/8/layout/orgChart1"/>
    <dgm:cxn modelId="{DF9BAAD6-C54D-7644-92F6-4ADC49B3BD83}" type="presParOf" srcId="{FB65521E-F777-F842-9B19-1C2B7827590A}" destId="{A352D7B8-A6D4-7A43-9DA7-E79DEB20B9AC}" srcOrd="3" destOrd="0" presId="urn:microsoft.com/office/officeart/2005/8/layout/orgChart1"/>
    <dgm:cxn modelId="{D2738AF4-D832-5341-823D-A1DF77C3D275}" type="presParOf" srcId="{A352D7B8-A6D4-7A43-9DA7-E79DEB20B9AC}" destId="{11E2673D-89C3-8E45-9B78-5E3FEE805BAA}" srcOrd="0" destOrd="0" presId="urn:microsoft.com/office/officeart/2005/8/layout/orgChart1"/>
    <dgm:cxn modelId="{E90DB478-E419-F34B-AFB5-5E298ACFC6A4}" type="presParOf" srcId="{11E2673D-89C3-8E45-9B78-5E3FEE805BAA}" destId="{4FAAE60B-80BF-9547-A8B3-0C18E70E51D9}" srcOrd="0" destOrd="0" presId="urn:microsoft.com/office/officeart/2005/8/layout/orgChart1"/>
    <dgm:cxn modelId="{A357EEA7-CBB8-724E-AE36-C6D88A17DF57}" type="presParOf" srcId="{11E2673D-89C3-8E45-9B78-5E3FEE805BAA}" destId="{3C1F287D-69BF-284E-8018-7F9B81D4367B}" srcOrd="1" destOrd="0" presId="urn:microsoft.com/office/officeart/2005/8/layout/orgChart1"/>
    <dgm:cxn modelId="{9ECBCC21-D32C-004C-8223-ABB2458ACD06}" type="presParOf" srcId="{A352D7B8-A6D4-7A43-9DA7-E79DEB20B9AC}" destId="{E5FD7AE1-FA65-B247-B90F-E1449AD7D02A}" srcOrd="1" destOrd="0" presId="urn:microsoft.com/office/officeart/2005/8/layout/orgChart1"/>
    <dgm:cxn modelId="{1927C7C2-9D51-CA41-A8BF-56C7C59652E3}" type="presParOf" srcId="{E5FD7AE1-FA65-B247-B90F-E1449AD7D02A}" destId="{3BF8BCD6-A63B-724E-809E-3A38EA13E199}" srcOrd="0" destOrd="0" presId="urn:microsoft.com/office/officeart/2005/8/layout/orgChart1"/>
    <dgm:cxn modelId="{51385837-8FCD-824C-9DC9-435ED13933A8}" type="presParOf" srcId="{E5FD7AE1-FA65-B247-B90F-E1449AD7D02A}" destId="{183D4729-D43B-2345-9A6D-FCB8A6D23E51}" srcOrd="1" destOrd="0" presId="urn:microsoft.com/office/officeart/2005/8/layout/orgChart1"/>
    <dgm:cxn modelId="{79955F1A-F5DE-0A43-BC6F-37E9C8BCF7EA}" type="presParOf" srcId="{183D4729-D43B-2345-9A6D-FCB8A6D23E51}" destId="{9F633D21-154E-FC40-B26F-2A065806BEC1}" srcOrd="0" destOrd="0" presId="urn:microsoft.com/office/officeart/2005/8/layout/orgChart1"/>
    <dgm:cxn modelId="{955F1C4D-6BF4-2E49-96F1-DB8C15068411}" type="presParOf" srcId="{9F633D21-154E-FC40-B26F-2A065806BEC1}" destId="{1F82A74B-70F1-E345-B52B-F1271EEE1865}" srcOrd="0" destOrd="0" presId="urn:microsoft.com/office/officeart/2005/8/layout/orgChart1"/>
    <dgm:cxn modelId="{2A9D3417-11CA-BE40-BD69-0C76335671D4}" type="presParOf" srcId="{9F633D21-154E-FC40-B26F-2A065806BEC1}" destId="{3BC84FAF-F85C-2F4F-9CEA-B65A02FA6F78}" srcOrd="1" destOrd="0" presId="urn:microsoft.com/office/officeart/2005/8/layout/orgChart1"/>
    <dgm:cxn modelId="{1286DEC1-C811-DD47-9ED1-986693E2BC71}" type="presParOf" srcId="{183D4729-D43B-2345-9A6D-FCB8A6D23E51}" destId="{72E143D3-27E6-ED4F-B696-F8442765D548}" srcOrd="1" destOrd="0" presId="urn:microsoft.com/office/officeart/2005/8/layout/orgChart1"/>
    <dgm:cxn modelId="{514BE2A4-B314-D341-8917-4B677141CAE1}" type="presParOf" srcId="{183D4729-D43B-2345-9A6D-FCB8A6D23E51}" destId="{EA090353-323E-8F4B-AF64-8099F19F1067}" srcOrd="2" destOrd="0" presId="urn:microsoft.com/office/officeart/2005/8/layout/orgChart1"/>
    <dgm:cxn modelId="{EE413C87-56A0-4942-8032-3D2D212B5537}" type="presParOf" srcId="{A352D7B8-A6D4-7A43-9DA7-E79DEB20B9AC}" destId="{639250C2-9B08-454A-834F-3D6B56B1BEFB}" srcOrd="2" destOrd="0" presId="urn:microsoft.com/office/officeart/2005/8/layout/orgChart1"/>
    <dgm:cxn modelId="{94998BF5-A187-DA44-88F6-D68EEC61B5D0}" type="presParOf" srcId="{BE457646-01EE-B447-9FF1-255F53243827}" destId="{9925B8FE-4E79-624D-BE77-383BBBECA189}" srcOrd="2" destOrd="0" presId="urn:microsoft.com/office/officeart/2005/8/layout/orgChart1"/>
    <dgm:cxn modelId="{0C49C1A6-E923-E64A-88F4-C6C24990F847}" type="presParOf" srcId="{E3EC2415-4070-8448-8048-96067741881F}" destId="{34AE8E7E-F60E-C348-A5E8-13DB8C09B55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F8BCD6-A63B-724E-809E-3A38EA13E199}">
      <dsp:nvSpPr>
        <dsp:cNvPr id="0" name=""/>
        <dsp:cNvSpPr/>
      </dsp:nvSpPr>
      <dsp:spPr>
        <a:xfrm>
          <a:off x="284044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0D4220-520C-5846-AADE-0A7FC0E786A4}">
      <dsp:nvSpPr>
        <dsp:cNvPr id="0" name=""/>
        <dsp:cNvSpPr/>
      </dsp:nvSpPr>
      <dsp:spPr>
        <a:xfrm>
          <a:off x="2591255" y="1472566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735409" y="127633"/>
              </a:lnTo>
              <a:lnTo>
                <a:pt x="735409" y="25526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73E5D-8513-CB43-B5B0-F20C8074A040}">
      <dsp:nvSpPr>
        <dsp:cNvPr id="0" name=""/>
        <dsp:cNvSpPr/>
      </dsp:nvSpPr>
      <dsp:spPr>
        <a:xfrm>
          <a:off x="136962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54FCB-0FCE-5B4B-A110-11BA5E7D3699}">
      <dsp:nvSpPr>
        <dsp:cNvPr id="0" name=""/>
        <dsp:cNvSpPr/>
      </dsp:nvSpPr>
      <dsp:spPr>
        <a:xfrm>
          <a:off x="1855845" y="1472566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73A89C-1A97-B940-9094-F730F79B4468}">
      <dsp:nvSpPr>
        <dsp:cNvPr id="0" name=""/>
        <dsp:cNvSpPr/>
      </dsp:nvSpPr>
      <dsp:spPr>
        <a:xfrm>
          <a:off x="2545535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90923-F0CA-2344-92C9-F44BFF1DEB40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class: balloon inventory</a:t>
          </a:r>
        </a:p>
      </dsp:txBody>
      <dsp:txXfrm>
        <a:off x="1983478" y="1746"/>
        <a:ext cx="1215553" cy="607776"/>
      </dsp:txXfrm>
    </dsp:sp>
    <dsp:sp modelId="{8D05FF63-FF88-544F-B203-3D225CE6B57B}">
      <dsp:nvSpPr>
        <dsp:cNvPr id="0" name=""/>
        <dsp:cNvSpPr/>
      </dsp:nvSpPr>
      <dsp:spPr>
        <a:xfrm>
          <a:off x="1983478" y="864790"/>
          <a:ext cx="1215553" cy="60777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material, color, size, shape</a:t>
          </a:r>
        </a:p>
      </dsp:txBody>
      <dsp:txXfrm>
        <a:off x="1983478" y="864790"/>
        <a:ext cx="1215553" cy="607776"/>
      </dsp:txXfrm>
    </dsp:sp>
    <dsp:sp modelId="{E1A9B93D-6461-FE40-85C8-9539A34A4112}">
      <dsp:nvSpPr>
        <dsp:cNvPr id="0" name=""/>
        <dsp:cNvSpPr/>
      </dsp:nvSpPr>
      <dsp:spPr>
        <a:xfrm>
          <a:off x="1248068" y="1727833"/>
          <a:ext cx="1215553" cy="6077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subclass: vendor</a:t>
          </a:r>
        </a:p>
      </dsp:txBody>
      <dsp:txXfrm>
        <a:off x="1248068" y="1727833"/>
        <a:ext cx="1215553" cy="607776"/>
      </dsp:txXfrm>
    </dsp:sp>
    <dsp:sp modelId="{D0EC2104-9027-6C40-B415-7D4F3952E7C1}">
      <dsp:nvSpPr>
        <dsp:cNvPr id="0" name=""/>
        <dsp:cNvSpPr/>
      </dsp:nvSpPr>
      <dsp:spPr>
        <a:xfrm>
          <a:off x="1551957" y="2590876"/>
          <a:ext cx="1215553" cy="60777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vendor name, price</a:t>
          </a:r>
        </a:p>
      </dsp:txBody>
      <dsp:txXfrm>
        <a:off x="1551957" y="2590876"/>
        <a:ext cx="1215553" cy="607776"/>
      </dsp:txXfrm>
    </dsp:sp>
    <dsp:sp modelId="{4FAAE60B-80BF-9547-A8B3-0C18E70E51D9}">
      <dsp:nvSpPr>
        <dsp:cNvPr id="0" name=""/>
        <dsp:cNvSpPr/>
      </dsp:nvSpPr>
      <dsp:spPr>
        <a:xfrm>
          <a:off x="2718888" y="1727833"/>
          <a:ext cx="1215553" cy="6077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subclass: order</a:t>
          </a:r>
        </a:p>
      </dsp:txBody>
      <dsp:txXfrm>
        <a:off x="2718888" y="1727833"/>
        <a:ext cx="1215553" cy="607776"/>
      </dsp:txXfrm>
    </dsp:sp>
    <dsp:sp modelId="{1F82A74B-70F1-E345-B52B-F1271EEE1865}">
      <dsp:nvSpPr>
        <dsp:cNvPr id="0" name=""/>
        <dsp:cNvSpPr/>
      </dsp:nvSpPr>
      <dsp:spPr>
        <a:xfrm>
          <a:off x="3022777" y="2590876"/>
          <a:ext cx="1215553" cy="60777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customer name, price list</a:t>
          </a:r>
        </a:p>
      </dsp:txBody>
      <dsp:txXfrm>
        <a:off x="3022777" y="2590876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B Haney</cp:lastModifiedBy>
  <cp:revision>9</cp:revision>
  <dcterms:created xsi:type="dcterms:W3CDTF">2022-06-23T22:07:00Z</dcterms:created>
  <dcterms:modified xsi:type="dcterms:W3CDTF">2022-06-27T02:35:00Z</dcterms:modified>
</cp:coreProperties>
</file>