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A5106" w14:textId="548D2678" w:rsidR="001063D0" w:rsidRDefault="00633D9C">
      <w:r w:rsidRPr="00633D9C">
        <w:drawing>
          <wp:inline distT="0" distB="0" distL="0" distR="0" wp14:anchorId="4609A621" wp14:editId="2AF58E7A">
            <wp:extent cx="8229600" cy="41148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3D0" w:rsidSect="00633D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9C"/>
    <w:rsid w:val="001063D0"/>
    <w:rsid w:val="00633D9C"/>
    <w:rsid w:val="009D4BFC"/>
    <w:rsid w:val="00F3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E913B"/>
  <w15:chartTrackingRefBased/>
  <w15:docId w15:val="{2DF0E037-7A17-6345-B988-DD6323CB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 Haney</dc:creator>
  <cp:keywords/>
  <dc:description/>
  <cp:lastModifiedBy>Melissa B Haney</cp:lastModifiedBy>
  <cp:revision>1</cp:revision>
  <dcterms:created xsi:type="dcterms:W3CDTF">2022-07-03T17:54:00Z</dcterms:created>
  <dcterms:modified xsi:type="dcterms:W3CDTF">2022-07-03T17:55:00Z</dcterms:modified>
</cp:coreProperties>
</file>