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711398">
      <w:pPr>
        <w:rPr>
          <w:b/>
        </w:rPr>
      </w:pPr>
      <w:r>
        <w:rPr>
          <w:b/>
        </w:rPr>
        <w:t>Task</w:t>
      </w:r>
      <w:r w:rsidR="00FB094A">
        <w:rPr>
          <w:b/>
        </w:rPr>
        <w:t xml:space="preserve"> 00: Execute supplied code 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Melissa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Cordova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CPE 403 - LAB 4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the interrupt and register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assig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and macros for NVIC Controller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Period;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ui32Period with unsigned 32-bit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//enable GPIO peripheral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pins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Timer 0 as a 32-bit timer in periodic mode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//toggle GPIO at 10Hz and a 50% duty cycle and interrupt at 1/2 period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)/10) /2;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into Timer's Interval Load register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ui32Period-1);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/enable specific vector associated with Timer0A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BASE,TIMER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_TIMA_TIMEOUT);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 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timer interrupt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current state of the GPIO pin and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back the opposites state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_PIN_2))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B094A" w:rsidRDefault="00FB094A" w:rsidP="00FB0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94A" w:rsidRDefault="00FB094A" w:rsidP="00FB09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4B1" w:rsidRPr="008024B1" w:rsidRDefault="00B110A9" w:rsidP="008024B1">
      <w:pPr>
        <w:rPr>
          <w:rFonts w:ascii="Consolas" w:hAnsi="Consolas" w:cs="Consolas"/>
          <w:b/>
          <w:color w:val="000000"/>
          <w:sz w:val="20"/>
          <w:szCs w:val="20"/>
        </w:rPr>
      </w:pPr>
      <w:r w:rsidRPr="00B110A9">
        <w:rPr>
          <w:rFonts w:ascii="Consolas" w:hAnsi="Consolas" w:cs="Consolas"/>
          <w:b/>
          <w:color w:val="000000"/>
          <w:sz w:val="20"/>
          <w:szCs w:val="20"/>
          <w:highlight w:val="yellow"/>
        </w:rPr>
        <w:t>Task 01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: Change the toggle of the GPIO at 50Hz </w:t>
      </w:r>
      <w:r w:rsidR="008024B1">
        <w:rPr>
          <w:rFonts w:ascii="Consolas" w:hAnsi="Consolas" w:cs="Consolas"/>
          <w:b/>
          <w:color w:val="000000"/>
          <w:sz w:val="20"/>
          <w:szCs w:val="20"/>
        </w:rPr>
        <w:t>and at 75% duty cycle and verify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the interrupt and register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assig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and macros for NVIC Controller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Period;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ui32Period with unsigned 32-bit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//enable GPIO peripheral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pins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Timer 0 as a 32-bit timer in periodic mode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//toggle GPIO at 50Hz and at 75% duty cycle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ui32Period = (</w:t>
      </w:r>
      <w:proofErr w:type="spellStart"/>
      <w:proofErr w:type="gramStart"/>
      <w:r w:rsidRPr="008024B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)/50) /2;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into Timer's Interval Load register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ui32Period-1);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/enable specific vector associated with Timer0A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BASE,TIMER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_TIMA_TIMEOUT);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 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timer interrupt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current state of the GPIO pin and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back the opposites state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_PIN_2))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//75% duty cycle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8024B1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024B1">
        <w:rPr>
          <w:rFonts w:ascii="Consolas" w:hAnsi="Consolas" w:cs="Consolas"/>
          <w:color w:val="000000"/>
          <w:sz w:val="20"/>
          <w:szCs w:val="20"/>
          <w:highlight w:val="yellow"/>
        </w:rPr>
        <w:t>2000000);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4B1" w:rsidRDefault="008024B1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3EA8" w:rsidRPr="00373EA8" w:rsidRDefault="00373EA8" w:rsidP="0080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73EA8">
        <w:rPr>
          <w:rFonts w:ascii="Consolas" w:hAnsi="Consolas" w:cs="Consolas"/>
          <w:b/>
          <w:sz w:val="20"/>
          <w:szCs w:val="20"/>
          <w:highlight w:val="green"/>
        </w:rPr>
        <w:t>Task 02:</w:t>
      </w:r>
      <w:r>
        <w:rPr>
          <w:rFonts w:ascii="Consolas" w:hAnsi="Consolas" w:cs="Consolas"/>
          <w:b/>
          <w:sz w:val="20"/>
          <w:szCs w:val="20"/>
        </w:rPr>
        <w:t xml:space="preserve"> Include a GPIO Interrupt to task 02 from switch SW2 to turn ON and the LED for 2 sec. Use a Timer1 to calculate the </w:t>
      </w:r>
      <w:proofErr w:type="gramStart"/>
      <w:r>
        <w:rPr>
          <w:rFonts w:ascii="Consolas" w:hAnsi="Consolas" w:cs="Consolas"/>
          <w:b/>
          <w:sz w:val="20"/>
          <w:szCs w:val="20"/>
        </w:rPr>
        <w:t>2 sec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dela</w:t>
      </w:r>
      <w:r w:rsidR="00C74AB2">
        <w:rPr>
          <w:rFonts w:ascii="Consolas" w:hAnsi="Consolas" w:cs="Consolas"/>
          <w:b/>
          <w:sz w:val="20"/>
          <w:szCs w:val="20"/>
        </w:rPr>
        <w:t>y</w:t>
      </w:r>
      <w:r>
        <w:rPr>
          <w:rFonts w:ascii="Consolas" w:hAnsi="Consolas" w:cs="Consolas"/>
          <w:b/>
          <w:sz w:val="20"/>
          <w:szCs w:val="20"/>
        </w:rPr>
        <w:t>. The toggle of the GPIO is suspended when executing the interrupt.</w:t>
      </w:r>
    </w:p>
    <w:p w:rsidR="00B110A9" w:rsidRDefault="00B110A9" w:rsidP="00FB09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//definitions for the interrupt and register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assig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//defines and macros for NVIC Controller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Timer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36D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5836DE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IntGPIOF0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5836DE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Period;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//variable ui32Period with unsigned 32-bit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//system clock to run at 40MHz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//enable GPIO peripheral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pins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Timer 0 as a 32-bit timer in periodic mode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//toggle GPIO at 50Hz and at 75% duty cycle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)/50) /2;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//load into Timer's Interval Load register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ui32Period-1);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PINF0 to use interrupt for SW2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SYSCTL_RCGC2_R |=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00000020;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//activate clock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GPIO_PORTF_LOCK_R = 0x4C4F434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B;   </w:t>
      </w:r>
      <w:proofErr w:type="gramEnd"/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GPIO Port F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GPIO_PORTF_CR_R = 0x1F;          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GPIO_PORTF_AMSEL_R 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00;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disable analog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GPIO_PORTF_PCTL_R = 0x00000000;   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GPIO_PORTF_DIR_R = 0x0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E;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set PF0 in, PF4, and PF3-1 out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GPIO_PORTF_AFSEL_R 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00;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disable PF7-0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GPIO_PORTF_PUR_R = 0x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11;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enable PF0 and PF4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GPIO_PORTF_DEN_R = 0x1</w:t>
      </w:r>
      <w:proofErr w:type="gramStart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F;   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 enable digital I/O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//register the interrupt handler for PF0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5836DE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GPIOIntRegister</w:t>
      </w:r>
      <w:proofErr w:type="spell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GPIO_PORTF_BASE, IntGPIOF0);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//SW2 goes low when pressed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5836DE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GPIOIntTypeSet</w:t>
      </w:r>
      <w:proofErr w:type="spell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GPIO_PIN_0, GPIO_FALLING_EDGE);</w:t>
      </w:r>
    </w:p>
    <w:p w:rsidR="005836DE" w:rsidRP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5836DE">
        <w:rPr>
          <w:rFonts w:ascii="Consolas" w:hAnsi="Consolas" w:cs="Consolas"/>
          <w:color w:val="3F7F5F"/>
          <w:sz w:val="20"/>
          <w:szCs w:val="20"/>
          <w:highlight w:val="green"/>
        </w:rPr>
        <w:t>//enable interrupts on PF0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proofErr w:type="gramStart"/>
      <w:r w:rsidRPr="005836DE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GPIOIntEnable</w:t>
      </w:r>
      <w:proofErr w:type="spell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836DE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GPIO_PIN_0);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(INT_TIMER0A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/enable specific vector associated with Timer0A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//master interrupt enable API for all interrupts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(TIMER0_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BASE,TIMER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_TIMA_TIMEOUT);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TIMER_A);  </w:t>
      </w:r>
      <w:r>
        <w:rPr>
          <w:rFonts w:ascii="Consolas" w:hAnsi="Consolas" w:cs="Consolas"/>
          <w:color w:val="3F7F5F"/>
          <w:sz w:val="20"/>
          <w:szCs w:val="20"/>
        </w:rPr>
        <w:t>//enable the timer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bookmarkStart w:id="0" w:name="_GoBack"/>
      <w:bookmarkEnd w:id="0"/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timer interrupt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current state of the GPIO pin and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back the opposites state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_PIN_2))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B12363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IntGPIOF0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B1236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)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r w:rsidRPr="00B12363">
        <w:rPr>
          <w:rFonts w:ascii="Consolas" w:hAnsi="Consolas" w:cs="Consolas"/>
          <w:color w:val="005032"/>
          <w:sz w:val="20"/>
          <w:szCs w:val="20"/>
          <w:highlight w:val="green"/>
        </w:rPr>
        <w:t>uint32_t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delay;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//clear interrupt flag on pin F0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GPIOIntClear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GPIO_PIN_0);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//Turn on Blue LED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GPIOPinWrite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GPIO_PIN_1|GPIO_PIN_2|GPIO_PIN_3, 4);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//Enable TIMER1 peripheral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SysCtlPeripheralEnable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(SYSCTL_PERIPH_TIMER1);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color w:val="3F7F5F"/>
          <w:sz w:val="20"/>
          <w:szCs w:val="20"/>
          <w:highlight w:val="green"/>
        </w:rPr>
        <w:t>//Set TIMER1 to periodic mode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TimerConfigure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TIMER_CFG_PERIODIC);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delay = (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SysCtlClockGet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)/2);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TimerLoadSet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TIMER_A, (delay-1));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TimerEnable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r w:rsidRPr="00B12363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(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TimerValueGet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TIMER1_BASE, TIMER_A) &lt; (delay-2));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</w:t>
      </w:r>
      <w:proofErr w:type="spellStart"/>
      <w:proofErr w:type="gramStart"/>
      <w:r w:rsidRPr="00B1236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GPIOPinWrite</w:t>
      </w:r>
      <w:proofErr w:type="spell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GPIO_PORTF_BASE, GPIO_PIN_1|GPIO_PIN_2|GPIO_PIN_3, 0 );</w:t>
      </w: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Pr="00B12363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5836DE" w:rsidRDefault="005836DE" w:rsidP="0058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2363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C74AB2" w:rsidRDefault="00C74AB2" w:rsidP="00FB09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373EA8" w:rsidRDefault="00373EA8" w:rsidP="00FB09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B110A9" w:rsidRPr="00B110A9" w:rsidRDefault="00B110A9" w:rsidP="00FB094A">
      <w:pPr>
        <w:rPr>
          <w:b/>
        </w:rPr>
      </w:pPr>
    </w:p>
    <w:sectPr w:rsidR="00B110A9" w:rsidRPr="00B110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398" w:rsidRDefault="00711398" w:rsidP="00711398">
      <w:pPr>
        <w:spacing w:after="0" w:line="240" w:lineRule="auto"/>
      </w:pPr>
      <w:r>
        <w:separator/>
      </w:r>
    </w:p>
  </w:endnote>
  <w:endnote w:type="continuationSeparator" w:id="0">
    <w:p w:rsidR="00711398" w:rsidRDefault="00711398" w:rsidP="0071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398" w:rsidRDefault="00711398" w:rsidP="00711398">
      <w:pPr>
        <w:spacing w:after="0" w:line="240" w:lineRule="auto"/>
      </w:pPr>
      <w:r>
        <w:separator/>
      </w:r>
    </w:p>
  </w:footnote>
  <w:footnote w:type="continuationSeparator" w:id="0">
    <w:p w:rsidR="00711398" w:rsidRDefault="00711398" w:rsidP="0071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398" w:rsidRDefault="00711398" w:rsidP="00711398">
    <w:pPr>
      <w:pStyle w:val="Header"/>
      <w:jc w:val="right"/>
    </w:pPr>
    <w:r>
      <w:t>Melissa Cordova</w:t>
    </w:r>
  </w:p>
  <w:p w:rsidR="00711398" w:rsidRDefault="00711398" w:rsidP="00711398">
    <w:pPr>
      <w:pStyle w:val="Header"/>
      <w:jc w:val="right"/>
    </w:pPr>
    <w:r>
      <w:t>CPE 403 – 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98"/>
    <w:rsid w:val="000C49E4"/>
    <w:rsid w:val="00167881"/>
    <w:rsid w:val="0022552F"/>
    <w:rsid w:val="00373EA8"/>
    <w:rsid w:val="005836DE"/>
    <w:rsid w:val="00711398"/>
    <w:rsid w:val="008024B1"/>
    <w:rsid w:val="008619DC"/>
    <w:rsid w:val="00A56843"/>
    <w:rsid w:val="00A94B3E"/>
    <w:rsid w:val="00B110A9"/>
    <w:rsid w:val="00B12363"/>
    <w:rsid w:val="00B73657"/>
    <w:rsid w:val="00C74AB2"/>
    <w:rsid w:val="00CA71A1"/>
    <w:rsid w:val="00CB3281"/>
    <w:rsid w:val="00F8219F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6F7A"/>
  <w15:chartTrackingRefBased/>
  <w15:docId w15:val="{99660A44-1A0C-470A-9DF6-539881D3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398"/>
  </w:style>
  <w:style w:type="paragraph" w:styleId="Footer">
    <w:name w:val="footer"/>
    <w:basedOn w:val="Normal"/>
    <w:link w:val="FooterChar"/>
    <w:uiPriority w:val="99"/>
    <w:unhideWhenUsed/>
    <w:rsid w:val="0071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3</cp:revision>
  <dcterms:created xsi:type="dcterms:W3CDTF">2017-10-13T02:46:00Z</dcterms:created>
  <dcterms:modified xsi:type="dcterms:W3CDTF">2017-10-13T05:31:00Z</dcterms:modified>
</cp:coreProperties>
</file>