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441248">
      <w:pPr>
        <w:rPr>
          <w:b/>
        </w:rPr>
      </w:pPr>
      <w:r>
        <w:rPr>
          <w:b/>
        </w:rPr>
        <w:t>Task 00: Execute supplied code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bookmarkStart w:id="0" w:name="_GoBack"/>
      <w:bookmarkEnd w:id="0"/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 xml:space="preserve">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 xml:space="preserve">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 xml:space="preserve">, GPIO_PIN_2);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//let interrupt handler do the UART echo function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(UART0_BASE))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1248" w:rsidRDefault="0001594E">
      <w:pPr>
        <w:rPr>
          <w:b/>
        </w:rPr>
      </w:pPr>
      <w:r>
        <w:rPr>
          <w:b/>
        </w:rPr>
        <w:t xml:space="preserve"> </w:t>
      </w:r>
    </w:p>
    <w:p w:rsidR="0001594E" w:rsidRDefault="0001594E">
      <w:pPr>
        <w:rPr>
          <w:b/>
        </w:rPr>
      </w:pPr>
      <w:r w:rsidRPr="0001594E">
        <w:rPr>
          <w:b/>
          <w:highlight w:val="yellow"/>
        </w:rPr>
        <w:t>Task 01</w:t>
      </w:r>
      <w:r>
        <w:rPr>
          <w:b/>
        </w:rPr>
        <w:t xml:space="preserve">: Modify the original code to print Capital letters when small letters are entered and vice versa 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 </w:t>
      </w:r>
      <w:r>
        <w:rPr>
          <w:rFonts w:ascii="Consolas" w:hAnsi="Consolas" w:cs="Consolas"/>
          <w:color w:val="3F7F5F"/>
          <w:sz w:val="20"/>
          <w:szCs w:val="20"/>
        </w:rPr>
        <w:t>//variable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, true);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, ui32Status);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up system clock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UART and GPIOA peripherals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pins for receiver and transmitter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GPIOPinConfigure</w:t>
      </w:r>
      <w:proofErr w:type="spellEnd"/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the GPIO peripheral and pin for LED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parameters for UART:115200, 8-1-N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UART interrupt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(INT_UART0);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//select which individual UART interrupts to enable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>, UART_INT_RX | UART_INT_RT);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calls to create a prompt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//variable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//if there is a char in receiver, its read, and then written to the transmitter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01594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UARTCharsAvail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(UART0_BASE))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1594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(UART0_BASE);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//get char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97 &amp;&amp;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122)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//check lower case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-= 32;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//if upper case </w:t>
      </w:r>
      <w:proofErr w:type="gramStart"/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add</w:t>
      </w:r>
      <w:proofErr w:type="gramEnd"/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32 to make lower case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</w:t>
      </w:r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65 &amp;&amp;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90)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+= 32;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//char on terminal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01594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1AC3">
        <w:rPr>
          <w:rFonts w:ascii="Consolas" w:hAnsi="Consolas" w:cs="Consolas"/>
          <w:b/>
          <w:sz w:val="20"/>
          <w:szCs w:val="20"/>
          <w:highlight w:val="green"/>
        </w:rPr>
        <w:t>Task 02</w:t>
      </w:r>
      <w:r>
        <w:rPr>
          <w:rFonts w:ascii="Consolas" w:hAnsi="Consolas" w:cs="Consolas"/>
          <w:b/>
          <w:sz w:val="20"/>
          <w:szCs w:val="20"/>
        </w:rPr>
        <w:t xml:space="preserve">: Continuously display the temperature of the device. 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1AC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#include</w:t>
      </w:r>
      <w:r w:rsidRPr="00081AC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driverlib</w:t>
      </w:r>
      <w:proofErr w:type="spellEnd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/</w:t>
      </w:r>
      <w:proofErr w:type="spellStart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adc.h</w:t>
      </w:r>
      <w:proofErr w:type="spellEnd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one, ten, hundred;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//variables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variables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ui32ADC0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Value[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4];  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//array to store 4 values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volatile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TempAvg;   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//average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volatile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TempValueC;   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celsius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volatile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TempValueF;   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fahr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up system clock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UART and GPIOA peripherals and ADC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//ADC sequencer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ADC_TRIGGER_PROCESSOR, 0);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//Configuring steps 0-2 on sequencer 1 to sample 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sensor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0, ADC_CTL_TS);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1, ADC_CTL_TS);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2, ADC_CTL_TS);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//Sample 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sensor and configure interrupt flag to set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3, ADC_CTL_TS|ADC_CTL_IE|ADC_CTL_END);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//enable ADC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lastRenderedPageBreak/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ADCSequenceEnable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pins for receiver and transmitter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GPIOPinConfigure</w:t>
      </w:r>
      <w:proofErr w:type="spellEnd"/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parameters for UART:115200, 8-1-N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1)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calls to create a prompt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'T'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'e'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'm'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'p'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 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'('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'F'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')'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':'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 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//clear ADC interrupt and trigger sequencer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ADCIntClear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ADCProcessorTrigger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gram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!</w:t>
      </w:r>
      <w:proofErr w:type="spell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ADCIntStatus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(ADC0_BASE, 1, false))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SysCtlDelay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5000000);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//ADC value from ADC Sampler Sequence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ADCSequenceDataGet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ui32ADC0Value);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//Average of 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sensor data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ui32TempAvg = (ui32ADC0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Value[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0] + ui32ADC0Value[1] + ui32ADC0Value[2] + ui32ADC0Value[3] + 2)/4;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//calculate 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celsius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value of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ui32TempValueC = (1475- ((2475*ui32TempAvg)) / 4096) /10;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//calculate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Fahrenheit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ui32TempValueF = ((ui32TempValueC * 9) + 160) / 5;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//get values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hundred = ui32TempValueF / 100;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ten = ui32TempValueF % 100 / 10;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one = ui32TempValueF % 100 % 10;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//convert values to ASCII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lastRenderedPageBreak/>
        <w:t xml:space="preserve">    hundred += 48;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ten += 48;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one += 48;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//if its 0 enter number else make space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gram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hundred &gt;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'0'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UART0_BASE, hundred);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else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 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//send ten and one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UART0_BASE, ten);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UART0_BASE, one);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'\n'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'\r'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}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507B79" w:rsidRPr="00905A9A" w:rsidRDefault="00507B79"/>
    <w:sectPr w:rsidR="00507B79" w:rsidRPr="00905A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248" w:rsidRDefault="00441248" w:rsidP="00441248">
      <w:pPr>
        <w:spacing w:after="0" w:line="240" w:lineRule="auto"/>
      </w:pPr>
      <w:r>
        <w:separator/>
      </w:r>
    </w:p>
  </w:endnote>
  <w:endnote w:type="continuationSeparator" w:id="0">
    <w:p w:rsidR="00441248" w:rsidRDefault="00441248" w:rsidP="0044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248" w:rsidRDefault="00441248" w:rsidP="00441248">
      <w:pPr>
        <w:spacing w:after="0" w:line="240" w:lineRule="auto"/>
      </w:pPr>
      <w:r>
        <w:separator/>
      </w:r>
    </w:p>
  </w:footnote>
  <w:footnote w:type="continuationSeparator" w:id="0">
    <w:p w:rsidR="00441248" w:rsidRDefault="00441248" w:rsidP="0044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248" w:rsidRDefault="00441248" w:rsidP="00441248">
    <w:pPr>
      <w:pStyle w:val="Header"/>
      <w:jc w:val="right"/>
    </w:pPr>
    <w:r>
      <w:t>Melissa Cordova</w:t>
    </w:r>
  </w:p>
  <w:p w:rsidR="00441248" w:rsidRDefault="00441248" w:rsidP="00441248">
    <w:pPr>
      <w:pStyle w:val="Header"/>
      <w:jc w:val="right"/>
    </w:pPr>
    <w:r>
      <w:t>CPE 403 – Lab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48"/>
    <w:rsid w:val="0001594E"/>
    <w:rsid w:val="00081AC3"/>
    <w:rsid w:val="000C49E4"/>
    <w:rsid w:val="00167881"/>
    <w:rsid w:val="00441248"/>
    <w:rsid w:val="00507B79"/>
    <w:rsid w:val="0054341E"/>
    <w:rsid w:val="008619DC"/>
    <w:rsid w:val="00882673"/>
    <w:rsid w:val="00905A9A"/>
    <w:rsid w:val="00A56843"/>
    <w:rsid w:val="00A94B3E"/>
    <w:rsid w:val="00B73657"/>
    <w:rsid w:val="00CA71A1"/>
    <w:rsid w:val="00CB3281"/>
    <w:rsid w:val="00D07FE6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ACEFB-E81C-4ECB-969D-8FA05732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48"/>
  </w:style>
  <w:style w:type="paragraph" w:styleId="Footer">
    <w:name w:val="footer"/>
    <w:basedOn w:val="Normal"/>
    <w:link w:val="FooterChar"/>
    <w:uiPriority w:val="99"/>
    <w:unhideWhenUsed/>
    <w:rsid w:val="0044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6</cp:revision>
  <dcterms:created xsi:type="dcterms:W3CDTF">2017-10-17T04:18:00Z</dcterms:created>
  <dcterms:modified xsi:type="dcterms:W3CDTF">2017-10-18T22:14:00Z</dcterms:modified>
</cp:coreProperties>
</file>