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784" w:rsidRPr="00D73B23" w:rsidRDefault="00D75784" w:rsidP="00D73B23">
      <w:pPr>
        <w:spacing w:before="100" w:beforeAutospacing="1" w:after="100" w:afterAutospacing="1" w:line="240" w:lineRule="auto"/>
        <w:ind w:left="1416" w:right="720" w:firstLine="708"/>
        <w:rPr>
          <w:rFonts w:ascii="Baskerville Old Face" w:eastAsia="Times New Roman" w:hAnsi="Baskerville Old Face" w:cs="Helvetica"/>
          <w:color w:val="333333"/>
          <w:sz w:val="48"/>
          <w:szCs w:val="48"/>
          <w:lang w:val="en-GB" w:eastAsia="nl-NL"/>
        </w:rPr>
      </w:pPr>
      <w:r>
        <w:rPr>
          <w:rFonts w:ascii="Baskerville Old Face" w:eastAsia="Times New Roman" w:hAnsi="Baskerville Old Face" w:cs="Helvetica"/>
          <w:color w:val="333333"/>
          <w:sz w:val="48"/>
          <w:szCs w:val="48"/>
          <w:lang w:val="en-GB" w:eastAsia="nl-NL"/>
        </w:rPr>
        <w:t>DESIGN WEEK 3</w:t>
      </w:r>
    </w:p>
    <w:p w:rsidR="00D75784" w:rsidRDefault="00D75784" w:rsidP="00D75784">
      <w:pPr>
        <w:spacing w:before="100" w:beforeAutospacing="1" w:after="100" w:afterAutospacing="1" w:line="240" w:lineRule="auto"/>
        <w:ind w:right="720"/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</w:pPr>
    </w:p>
    <w:p w:rsidR="008366F7" w:rsidRPr="00D73B23" w:rsidRDefault="008366F7" w:rsidP="008366F7">
      <w:pPr>
        <w:numPr>
          <w:ilvl w:val="0"/>
          <w:numId w:val="1"/>
        </w:numPr>
        <w:spacing w:before="100" w:beforeAutospacing="1" w:after="100" w:afterAutospacing="1" w:line="240" w:lineRule="auto"/>
        <w:ind w:right="720"/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</w:pPr>
      <w:r w:rsidRPr="008366F7"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  <w:t xml:space="preserve">Think about how these networks are different. </w:t>
      </w:r>
      <w:proofErr w:type="spellStart"/>
      <w:r w:rsidRPr="008366F7"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  <w:t>Analyze</w:t>
      </w:r>
      <w:proofErr w:type="spellEnd"/>
      <w:r w:rsidRPr="008366F7"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  <w:t xml:space="preserve"> the “dimensions” of these networks. What are the relevant attributes (e.g., commits, users, branches, commit size, etc.) of these representations? What other attributes could be relevant in this graph? Write a list of all the attributes your visualization could show.</w:t>
      </w:r>
    </w:p>
    <w:p w:rsidR="008366F7" w:rsidRPr="00D73B23" w:rsidRDefault="008366F7" w:rsidP="008366F7">
      <w:pPr>
        <w:pStyle w:val="Geenafstand"/>
        <w:ind w:left="708"/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</w:pPr>
      <w:r w:rsidRPr="00D73B23"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  <w:t>Dimensions: Owners &amp; Time</w:t>
      </w:r>
    </w:p>
    <w:p w:rsidR="008366F7" w:rsidRPr="00D73B23" w:rsidRDefault="008366F7" w:rsidP="008366F7">
      <w:pPr>
        <w:pStyle w:val="Geenafstand"/>
        <w:ind w:left="708"/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</w:pPr>
      <w:r w:rsidRPr="00D73B23"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  <w:t>Relevant attributes: Commits, branches</w:t>
      </w:r>
    </w:p>
    <w:p w:rsidR="008366F7" w:rsidRPr="00D73B23" w:rsidRDefault="008366F7" w:rsidP="008366F7">
      <w:pPr>
        <w:pStyle w:val="Geenafstand"/>
        <w:ind w:left="708"/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</w:pPr>
      <w:r w:rsidRPr="00D73B23"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  <w:t>Other relevant attributes: To what they committed</w:t>
      </w:r>
    </w:p>
    <w:p w:rsidR="008366F7" w:rsidRPr="00D73B23" w:rsidRDefault="008366F7" w:rsidP="008366F7">
      <w:pPr>
        <w:pStyle w:val="Geenafstand"/>
        <w:ind w:left="708"/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</w:pPr>
      <w:r w:rsidRPr="00D73B23"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  <w:t xml:space="preserve">I would show: owners, when what is committed </w:t>
      </w:r>
      <w:proofErr w:type="spellStart"/>
      <w:r w:rsidRPr="00D73B23"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  <w:t>etc</w:t>
      </w:r>
      <w:proofErr w:type="spellEnd"/>
      <w:r w:rsidRPr="00D73B23"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  <w:t xml:space="preserve"> </w:t>
      </w:r>
      <w:proofErr w:type="spellStart"/>
      <w:r w:rsidRPr="00D73B23"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  <w:t>etc</w:t>
      </w:r>
      <w:proofErr w:type="spellEnd"/>
    </w:p>
    <w:p w:rsidR="008366F7" w:rsidRPr="00D73B23" w:rsidRDefault="008366F7" w:rsidP="008366F7">
      <w:pPr>
        <w:numPr>
          <w:ilvl w:val="0"/>
          <w:numId w:val="1"/>
        </w:numPr>
        <w:spacing w:before="100" w:beforeAutospacing="1" w:after="100" w:afterAutospacing="1" w:line="240" w:lineRule="auto"/>
        <w:ind w:right="720"/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</w:pPr>
      <w:r w:rsidRPr="008366F7"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  <w:t>Are there different roles, i.e., different types of users who might want to achieve different things? Write a list of user roles.</w:t>
      </w:r>
    </w:p>
    <w:p w:rsidR="008366F7" w:rsidRPr="00D73B23" w:rsidRDefault="00934B72" w:rsidP="008366F7">
      <w:pPr>
        <w:pStyle w:val="Geenafstand"/>
        <w:ind w:left="708"/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</w:pPr>
      <w:r w:rsidRPr="00D73B23"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  <w:t xml:space="preserve">Probably users who commit a lot would want to distinguish better what they committed, while less frequent users won’t have that desire. </w:t>
      </w:r>
    </w:p>
    <w:p w:rsidR="00934B72" w:rsidRPr="00D73B23" w:rsidRDefault="00934B72" w:rsidP="008366F7">
      <w:pPr>
        <w:pStyle w:val="Geenafstand"/>
        <w:ind w:left="708"/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</w:pPr>
      <w:proofErr w:type="spellStart"/>
      <w:r w:rsidRPr="00D73B23"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  <w:t>Userroles</w:t>
      </w:r>
      <w:proofErr w:type="spellEnd"/>
      <w:r w:rsidRPr="00D73B23"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  <w:t>: Developer, reader</w:t>
      </w:r>
    </w:p>
    <w:p w:rsidR="008366F7" w:rsidRPr="00D73B23" w:rsidRDefault="008366F7" w:rsidP="008366F7">
      <w:pPr>
        <w:numPr>
          <w:ilvl w:val="0"/>
          <w:numId w:val="1"/>
        </w:numPr>
        <w:spacing w:before="100" w:beforeAutospacing="1" w:after="100" w:afterAutospacing="1" w:line="240" w:lineRule="auto"/>
        <w:ind w:right="720"/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</w:pPr>
      <w:r w:rsidRPr="008366F7"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  <w:t>Think about which tasks a user of your visualization might want to achieve. Write down a list of tasks.</w:t>
      </w:r>
    </w:p>
    <w:p w:rsidR="008366F7" w:rsidRPr="008366F7" w:rsidRDefault="00934B72" w:rsidP="008366F7">
      <w:pPr>
        <w:pStyle w:val="Geenafstand"/>
        <w:ind w:left="708"/>
        <w:rPr>
          <w:lang w:val="en-GB" w:eastAsia="nl-NL"/>
        </w:rPr>
      </w:pPr>
      <w:r w:rsidRPr="00D73B23"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  <w:t>A reader would want to have the committed files showed to him more insightful way</w:t>
      </w:r>
      <w:r>
        <w:rPr>
          <w:lang w:val="en-GB" w:eastAsia="nl-NL"/>
        </w:rPr>
        <w:t>.</w:t>
      </w:r>
    </w:p>
    <w:p w:rsidR="008366F7" w:rsidRPr="00D73B23" w:rsidRDefault="008366F7" w:rsidP="008366F7">
      <w:pPr>
        <w:numPr>
          <w:ilvl w:val="0"/>
          <w:numId w:val="1"/>
        </w:numPr>
        <w:spacing w:before="100" w:beforeAutospacing="1" w:after="100" w:afterAutospacing="1" w:line="240" w:lineRule="auto"/>
        <w:ind w:right="720"/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</w:pPr>
      <w:r w:rsidRPr="008366F7"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  <w:t>Identify one role that you want to design your visualization for. Prioritize your task and attribute lists based on this role’s needs.</w:t>
      </w:r>
    </w:p>
    <w:p w:rsidR="008366F7" w:rsidRPr="00D73B23" w:rsidRDefault="00934B72" w:rsidP="008366F7">
      <w:pPr>
        <w:pStyle w:val="Geenafstand"/>
        <w:ind w:left="708"/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</w:pPr>
      <w:r w:rsidRPr="00D73B23"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  <w:t>Developer: Status quo of project, previous commits and by who they were done</w:t>
      </w:r>
    </w:p>
    <w:p w:rsidR="00934B72" w:rsidRDefault="00934B72" w:rsidP="00934B72">
      <w:pPr>
        <w:pStyle w:val="Geenafstand"/>
        <w:rPr>
          <w:lang w:val="en-GB" w:eastAsia="nl-NL"/>
        </w:rPr>
      </w:pPr>
    </w:p>
    <w:p w:rsidR="00934B72" w:rsidRPr="00D73B23" w:rsidRDefault="00934B72" w:rsidP="00934B72">
      <w:pPr>
        <w:numPr>
          <w:ilvl w:val="0"/>
          <w:numId w:val="2"/>
        </w:numPr>
        <w:spacing w:before="100" w:beforeAutospacing="1" w:after="100" w:afterAutospacing="1" w:line="240" w:lineRule="auto"/>
        <w:ind w:right="720"/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</w:pPr>
      <w:r w:rsidRPr="00D73B23"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  <w:t xml:space="preserve">Decide on which visual variable to use for which attributes of the visualizations. Consider the strengths and weaknesses of visual variables that were mentioned in </w:t>
      </w:r>
      <w:proofErr w:type="spellStart"/>
      <w:r w:rsidRPr="00D73B23"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  <w:t>Carpendale’s</w:t>
      </w:r>
      <w:proofErr w:type="spellEnd"/>
      <w:r w:rsidRPr="00D73B23"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  <w:t xml:space="preserve"> article </w:t>
      </w:r>
      <w:hyperlink r:id="rId5" w:history="1">
        <w:r w:rsidRPr="00D73B23">
          <w:rPr>
            <w:rFonts w:ascii="Helvetica" w:eastAsia="Times New Roman" w:hAnsi="Helvetica" w:cs="Helvetica"/>
            <w:b/>
            <w:color w:val="52B15A"/>
            <w:sz w:val="21"/>
            <w:szCs w:val="21"/>
            <w:lang w:val="en-GB" w:eastAsia="nl-NL"/>
          </w:rPr>
          <w:t>Reading 2</w:t>
        </w:r>
      </w:hyperlink>
      <w:r w:rsidRPr="00D73B23"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  <w:t> (also briefly discussed in this week’s lecture: </w:t>
      </w:r>
      <w:hyperlink r:id="rId6" w:history="1">
        <w:r w:rsidRPr="00D73B23">
          <w:rPr>
            <w:rFonts w:ascii="Helvetica" w:eastAsia="Times New Roman" w:hAnsi="Helvetica" w:cs="Helvetica"/>
            <w:b/>
            <w:color w:val="52B15A"/>
            <w:sz w:val="21"/>
            <w:szCs w:val="21"/>
            <w:lang w:val="en-GB" w:eastAsia="nl-NL"/>
          </w:rPr>
          <w:t>Process</w:t>
        </w:r>
      </w:hyperlink>
      <w:r w:rsidRPr="00D73B23"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  <w:t>). Use the strongest visual variable for the most important attributes of the data.</w:t>
      </w:r>
    </w:p>
    <w:p w:rsidR="00934B72" w:rsidRPr="00934B72" w:rsidRDefault="00934B72" w:rsidP="00934B72">
      <w:pPr>
        <w:spacing w:before="100" w:beforeAutospacing="1" w:after="100" w:afterAutospacing="1" w:line="240" w:lineRule="auto"/>
        <w:ind w:left="720" w:right="720"/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  <w:t xml:space="preserve">Use </w:t>
      </w:r>
      <w:r w:rsidR="00D75784"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  <w:t xml:space="preserve">visual variables 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  <w:t>correspond</w:t>
      </w:r>
      <w:r w:rsidR="00D75784"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  <w:t>ing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  <w:t xml:space="preserve"> to the size of the commit. Was it a big commit (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  <w:t>eg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  <w:t>. should develo</w:t>
      </w:r>
      <w:r w:rsidR="00D75784"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  <w:t>per pull) or a small commit ( developer can just replace a file on his/her own device). Circles are suited, as well as squares.</w:t>
      </w:r>
    </w:p>
    <w:p w:rsidR="00934B72" w:rsidRPr="00D73B23" w:rsidRDefault="00934B72" w:rsidP="00D73B23">
      <w:pPr>
        <w:numPr>
          <w:ilvl w:val="0"/>
          <w:numId w:val="1"/>
        </w:numPr>
        <w:spacing w:before="100" w:beforeAutospacing="1" w:after="100" w:afterAutospacing="1" w:line="240" w:lineRule="auto"/>
        <w:ind w:right="720"/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</w:pPr>
      <w:r w:rsidRPr="00934B72"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  <w:t>Do you think it is necessary to represent every single commit as a separate node? Could you think of ways to aggregate this?</w:t>
      </w:r>
    </w:p>
    <w:p w:rsidR="00934B72" w:rsidRDefault="00D75784" w:rsidP="00934B72">
      <w:pPr>
        <w:spacing w:before="100" w:beforeAutospacing="1" w:after="100" w:afterAutospacing="1" w:line="240" w:lineRule="auto"/>
        <w:ind w:left="720" w:right="720"/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  <w:t>No, multiple commits a day can become one large node.</w:t>
      </w:r>
    </w:p>
    <w:p w:rsidR="00D73B23" w:rsidRDefault="00D73B23" w:rsidP="00934B72">
      <w:pPr>
        <w:spacing w:before="100" w:beforeAutospacing="1" w:after="100" w:afterAutospacing="1" w:line="240" w:lineRule="auto"/>
        <w:ind w:left="720" w:right="720"/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</w:pPr>
    </w:p>
    <w:p w:rsidR="00D73B23" w:rsidRPr="00934B72" w:rsidRDefault="00D73B23" w:rsidP="00934B72">
      <w:pPr>
        <w:spacing w:before="100" w:beforeAutospacing="1" w:after="100" w:afterAutospacing="1" w:line="240" w:lineRule="auto"/>
        <w:ind w:left="720" w:right="720"/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</w:pPr>
    </w:p>
    <w:p w:rsidR="00934B72" w:rsidRPr="00D73B23" w:rsidRDefault="00934B72" w:rsidP="00934B72">
      <w:pPr>
        <w:numPr>
          <w:ilvl w:val="0"/>
          <w:numId w:val="2"/>
        </w:numPr>
        <w:spacing w:before="100" w:beforeAutospacing="1" w:after="100" w:afterAutospacing="1" w:line="240" w:lineRule="auto"/>
        <w:ind w:right="720"/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</w:pPr>
      <w:r w:rsidRPr="00934B72"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  <w:lastRenderedPageBreak/>
        <w:t xml:space="preserve">Do you think that every contributor needs a “row”, as on the default network view on </w:t>
      </w:r>
      <w:proofErr w:type="spellStart"/>
      <w:r w:rsidRPr="00934B72"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  <w:t>github</w:t>
      </w:r>
      <w:proofErr w:type="spellEnd"/>
      <w:r w:rsidRPr="00934B72"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  <w:t>? Could you think of a smarter way to summarize those?</w:t>
      </w:r>
    </w:p>
    <w:p w:rsidR="00934B72" w:rsidRPr="00934B72" w:rsidRDefault="00D75784" w:rsidP="00934B72">
      <w:pPr>
        <w:spacing w:before="100" w:beforeAutospacing="1" w:after="100" w:afterAutospacing="1" w:line="240" w:lineRule="auto"/>
        <w:ind w:left="720" w:right="720"/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  <w:t xml:space="preserve">No, if the name shows when hovering over the commit, a lot of space can be saved. Also, it may accentuate the group aspect of a project if everyone is on the same line and commits are shown as such, which may have a beneficial psychological result. </w:t>
      </w:r>
    </w:p>
    <w:p w:rsidR="00934B72" w:rsidRPr="00D73B23" w:rsidRDefault="00934B72" w:rsidP="00934B72">
      <w:pPr>
        <w:numPr>
          <w:ilvl w:val="0"/>
          <w:numId w:val="2"/>
        </w:numPr>
        <w:spacing w:before="100" w:beforeAutospacing="1" w:after="100" w:afterAutospacing="1" w:line="240" w:lineRule="auto"/>
        <w:ind w:right="720"/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</w:pPr>
      <w:r w:rsidRPr="00934B72">
        <w:rPr>
          <w:rFonts w:ascii="Helvetica" w:eastAsia="Times New Roman" w:hAnsi="Helvetica" w:cs="Helvetica"/>
          <w:b/>
          <w:color w:val="333333"/>
          <w:sz w:val="21"/>
          <w:szCs w:val="21"/>
          <w:lang w:val="en-GB" w:eastAsia="nl-NL"/>
        </w:rPr>
        <w:t>Is a node-link diagram the appropriate representation? Or should you consider alternative graph representations?</w:t>
      </w:r>
    </w:p>
    <w:p w:rsidR="00934B72" w:rsidRPr="00934B72" w:rsidRDefault="00D75784" w:rsidP="00934B72">
      <w:pPr>
        <w:spacing w:before="100" w:beforeAutospacing="1" w:after="100" w:afterAutospacing="1" w:line="240" w:lineRule="auto"/>
        <w:ind w:left="708" w:right="720"/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GB" w:eastAsia="nl-NL"/>
        </w:rPr>
        <w:t xml:space="preserve">A node-link is appropriate, but alternative graph representations could be a tree layout, a sunburst or force-directed layout, although the last is not preferred. </w:t>
      </w:r>
    </w:p>
    <w:p w:rsidR="00934B72" w:rsidRPr="008366F7" w:rsidRDefault="00934B72" w:rsidP="00934B72">
      <w:pPr>
        <w:pStyle w:val="Geenafstand"/>
        <w:pBdr>
          <w:bottom w:val="single" w:sz="6" w:space="1" w:color="auto"/>
        </w:pBdr>
        <w:rPr>
          <w:lang w:val="en-GB" w:eastAsia="nl-NL"/>
        </w:rPr>
      </w:pPr>
    </w:p>
    <w:p w:rsidR="00D73B23" w:rsidRPr="00C64CF3" w:rsidRDefault="00D73B23" w:rsidP="008366F7">
      <w:pPr>
        <w:pStyle w:val="Geenafstand"/>
      </w:pPr>
      <w:proofErr w:type="spellStart"/>
      <w:r w:rsidRPr="00C64CF3">
        <w:t>DataProcessing</w:t>
      </w:r>
      <w:proofErr w:type="spellEnd"/>
      <w:r w:rsidRPr="00C64CF3">
        <w:t>, Designopdracht week 3,  Groepje 1</w:t>
      </w:r>
      <w:r w:rsidR="00C64CF3" w:rsidRPr="00C64CF3">
        <w:t xml:space="preserve">, </w:t>
      </w:r>
      <w:r w:rsidR="00C64CF3">
        <w:t xml:space="preserve">Sara </w:t>
      </w:r>
      <w:proofErr w:type="spellStart"/>
      <w:r w:rsidR="00C64CF3">
        <w:t>Aerssens</w:t>
      </w:r>
      <w:proofErr w:type="spellEnd"/>
      <w:r w:rsidR="00C64CF3">
        <w:t>, Melissa Wijngaarden, Nik Gabel, Sven van Dam</w:t>
      </w:r>
      <w:bookmarkStart w:id="0" w:name="_GoBack"/>
      <w:bookmarkEnd w:id="0"/>
    </w:p>
    <w:sectPr w:rsidR="00D73B23" w:rsidRPr="00C64C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D251F"/>
    <w:multiLevelType w:val="multilevel"/>
    <w:tmpl w:val="BACE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161532"/>
    <w:multiLevelType w:val="multilevel"/>
    <w:tmpl w:val="98E4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F7"/>
    <w:rsid w:val="008366F7"/>
    <w:rsid w:val="00934B72"/>
    <w:rsid w:val="00C64CF3"/>
    <w:rsid w:val="00D73B23"/>
    <w:rsid w:val="00D75784"/>
    <w:rsid w:val="00FA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5EAED-B419-403F-B760-A6669107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366F7"/>
    <w:pPr>
      <w:spacing w:after="0" w:line="240" w:lineRule="auto"/>
    </w:pPr>
  </w:style>
  <w:style w:type="character" w:customStyle="1" w:styleId="apple-converted-space">
    <w:name w:val="apple-converted-space"/>
    <w:basedOn w:val="Standaardalinea-lettertype"/>
    <w:rsid w:val="00934B72"/>
  </w:style>
  <w:style w:type="character" w:styleId="Hyperlink">
    <w:name w:val="Hyperlink"/>
    <w:basedOn w:val="Standaardalinea-lettertype"/>
    <w:uiPriority w:val="99"/>
    <w:semiHidden/>
    <w:unhideWhenUsed/>
    <w:rsid w:val="00934B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s.mprog.nl/lectures/process" TargetMode="External"/><Relationship Id="rId5" Type="http://schemas.openxmlformats.org/officeDocument/2006/relationships/hyperlink" Target="https://datas.mprog.nl/readings/reading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437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Wijngaarden</dc:creator>
  <cp:keywords/>
  <dc:description/>
  <cp:lastModifiedBy>Melissa Wijngaarden</cp:lastModifiedBy>
  <cp:revision>2</cp:revision>
  <dcterms:created xsi:type="dcterms:W3CDTF">2017-05-02T18:39:00Z</dcterms:created>
  <dcterms:modified xsi:type="dcterms:W3CDTF">2017-05-03T09:17:00Z</dcterms:modified>
</cp:coreProperties>
</file>