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98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205B3F" w:rsidTr="00205B3F">
        <w:trPr>
          <w:trHeight w:val="11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214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05B3F" w:rsidTr="00205B3F">
        <w:trPr>
          <w:trHeight w:val="66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205B3F" w:rsidRDefault="00205B3F" w:rsidP="00205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5B3F" w:rsidRP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Calibri" w:hAnsi="Calibri" w:cs="Calibri"/>
        </w:rPr>
        <w:t xml:space="preserve">            </w:t>
      </w:r>
      <w:r w:rsidRPr="00205B3F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205B3F" w:rsidRP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205B3F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205B3F">
        <w:rPr>
          <w:rFonts w:ascii="Liberation Serif" w:hAnsi="Liberation Serif" w:cs="Liberation Serif"/>
          <w:sz w:val="72"/>
          <w:szCs w:val="72"/>
        </w:rPr>
        <w:t xml:space="preserve"> A y B</w:t>
      </w:r>
    </w:p>
    <w:tbl>
      <w:tblPr>
        <w:tblpPr w:leftFromText="141" w:rightFromText="141" w:vertAnchor="text" w:horzAnchor="margin" w:tblpXSpec="center" w:tblpY="127"/>
        <w:tblW w:w="103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66"/>
        <w:gridCol w:w="6788"/>
      </w:tblGrid>
      <w:tr w:rsidR="00205B3F" w:rsidTr="00205B3F">
        <w:trPr>
          <w:trHeight w:val="760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6703B6" w:rsidP="006703B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                                  </w:t>
            </w:r>
            <w:r w:rsidRPr="006703B6">
              <w:rPr>
                <w:rFonts w:cstheme="minorHAnsi"/>
                <w:sz w:val="32"/>
                <w:szCs w:val="32"/>
              </w:rPr>
              <w:t>Claudia Rodríguez Espino</w:t>
            </w:r>
          </w:p>
        </w:tc>
      </w:tr>
      <w:tr w:rsidR="00205B3F" w:rsidTr="00205B3F">
        <w:trPr>
          <w:trHeight w:val="822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Fundamentos de Programación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</w:tr>
      <w:tr w:rsidR="00205B3F" w:rsidTr="00205B3F">
        <w:trPr>
          <w:trHeight w:val="760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205B3F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 xml:space="preserve">Karla </w:t>
            </w:r>
            <w:proofErr w:type="spellStart"/>
            <w:r w:rsidRPr="006703B6">
              <w:rPr>
                <w:rFonts w:ascii="Calibri" w:hAnsi="Calibri" w:cs="Calibri"/>
                <w:sz w:val="32"/>
                <w:szCs w:val="32"/>
              </w:rPr>
              <w:t>Melissa</w:t>
            </w:r>
            <w:proofErr w:type="spellEnd"/>
            <w:r w:rsidRPr="006703B6">
              <w:rPr>
                <w:rFonts w:ascii="Calibri" w:hAnsi="Calibri" w:cs="Calibri"/>
                <w:sz w:val="32"/>
                <w:szCs w:val="32"/>
              </w:rPr>
              <w:t xml:space="preserve"> Torres García</w:t>
            </w:r>
          </w:p>
        </w:tc>
      </w:tr>
      <w:tr w:rsidR="00205B3F" w:rsidTr="00205B3F">
        <w:trPr>
          <w:trHeight w:val="687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05B3F" w:rsidTr="00205B3F">
        <w:trPr>
          <w:trHeight w:val="774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Equipo de cómputo empleado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37</w:t>
            </w:r>
          </w:p>
        </w:tc>
      </w:tr>
      <w:tr w:rsidR="00205B3F" w:rsidTr="00205B3F">
        <w:trPr>
          <w:trHeight w:val="761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2019-2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05B3F" w:rsidTr="00205B3F">
        <w:trPr>
          <w:trHeight w:val="688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205B3F" w:rsidTr="00205B3F">
        <w:trPr>
          <w:trHeight w:val="687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5B3F" w:rsidRDefault="00205B3F" w:rsidP="00205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0F1C" w:rsidRDefault="00205B3F" w:rsidP="00205B3F">
      <w:pPr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CALIFICACIÓN: __________</w:t>
      </w:r>
    </w:p>
    <w:p w:rsidR="00324086" w:rsidRDefault="00324086" w:rsidP="00324086">
      <w:pPr>
        <w:jc w:val="center"/>
        <w:rPr>
          <w:color w:val="1F497D" w:themeColor="text2"/>
          <w:sz w:val="40"/>
          <w:szCs w:val="40"/>
        </w:rPr>
      </w:pPr>
      <w:r w:rsidRPr="00324086">
        <w:rPr>
          <w:color w:val="1F497D" w:themeColor="text2"/>
          <w:sz w:val="40"/>
          <w:szCs w:val="40"/>
        </w:rPr>
        <w:lastRenderedPageBreak/>
        <w:t xml:space="preserve">Práctica </w:t>
      </w:r>
      <w:proofErr w:type="gramStart"/>
      <w:r w:rsidRPr="00324086">
        <w:rPr>
          <w:color w:val="1F497D" w:themeColor="text2"/>
          <w:sz w:val="40"/>
          <w:szCs w:val="40"/>
        </w:rPr>
        <w:t>2 :</w:t>
      </w:r>
      <w:proofErr w:type="gramEnd"/>
      <w:r w:rsidRPr="00324086">
        <w:rPr>
          <w:color w:val="1F497D" w:themeColor="text2"/>
          <w:sz w:val="40"/>
          <w:szCs w:val="40"/>
        </w:rPr>
        <w:t xml:space="preserve"> GNU/Linux</w:t>
      </w:r>
    </w:p>
    <w:p w:rsidR="00324086" w:rsidRPr="001F551C" w:rsidRDefault="00324086" w:rsidP="00324086">
      <w:pPr>
        <w:jc w:val="center"/>
        <w:rPr>
          <w:color w:val="1F497D" w:themeColor="text2"/>
          <w:sz w:val="32"/>
          <w:szCs w:val="32"/>
        </w:rPr>
      </w:pPr>
    </w:p>
    <w:p w:rsidR="00324086" w:rsidRPr="001F551C" w:rsidRDefault="00324086" w:rsidP="00324086">
      <w:pPr>
        <w:rPr>
          <w:sz w:val="32"/>
          <w:szCs w:val="32"/>
        </w:rPr>
      </w:pPr>
      <w:r w:rsidRPr="001F551C">
        <w:rPr>
          <w:b/>
          <w:color w:val="0070C0"/>
          <w:sz w:val="36"/>
          <w:szCs w:val="36"/>
        </w:rPr>
        <w:t>Objetivo:</w:t>
      </w:r>
      <w:r w:rsidRPr="001F551C">
        <w:rPr>
          <w:sz w:val="32"/>
          <w:szCs w:val="32"/>
        </w:rPr>
        <w:t xml:space="preserve"> Conocer la importancia del sistema operativo de una computadora, así como sus funciones. Explorar un sistema operativo GNU/Linux con el fin de conocer y utilizar los comandos básicos en GNU/Linux. </w:t>
      </w:r>
    </w:p>
    <w:p w:rsidR="00324086" w:rsidRPr="001F551C" w:rsidRDefault="00324086" w:rsidP="00324086">
      <w:pPr>
        <w:rPr>
          <w:sz w:val="32"/>
          <w:szCs w:val="32"/>
        </w:rPr>
      </w:pPr>
    </w:p>
    <w:p w:rsidR="00324086" w:rsidRDefault="00324086" w:rsidP="00324086">
      <w:pPr>
        <w:rPr>
          <w:sz w:val="32"/>
          <w:szCs w:val="32"/>
        </w:rPr>
      </w:pPr>
      <w:r w:rsidRPr="001F551C">
        <w:rPr>
          <w:b/>
          <w:color w:val="0070C0"/>
          <w:sz w:val="36"/>
          <w:szCs w:val="36"/>
        </w:rPr>
        <w:t>Actividades</w:t>
      </w:r>
      <w:r w:rsidRPr="001F551C">
        <w:rPr>
          <w:b/>
          <w:color w:val="4F81BD" w:themeColor="accent1"/>
          <w:sz w:val="36"/>
          <w:szCs w:val="36"/>
        </w:rPr>
        <w:t>:</w:t>
      </w:r>
      <w:r w:rsidRPr="001F551C">
        <w:rPr>
          <w:sz w:val="32"/>
          <w:szCs w:val="32"/>
        </w:rPr>
        <w:t xml:space="preserve"> </w:t>
      </w:r>
      <w:r w:rsidRPr="001F551C">
        <w:rPr>
          <w:rFonts w:ascii="Calibri" w:hAnsi="Calibri" w:cs="Calibri"/>
          <w:sz w:val="32"/>
          <w:szCs w:val="32"/>
        </w:rPr>
        <w:t>ƒ Iniciar sesión en un sistema operativo GNU/Linux y abrir una “terminal”</w:t>
      </w:r>
      <w:r w:rsidRPr="001F551C">
        <w:rPr>
          <w:sz w:val="32"/>
          <w:szCs w:val="32"/>
        </w:rPr>
        <w:t xml:space="preserve"> </w:t>
      </w:r>
      <w:r w:rsidRPr="001F551C">
        <w:rPr>
          <w:rFonts w:ascii="Calibri" w:hAnsi="Calibri" w:cs="Calibri"/>
          <w:sz w:val="32"/>
          <w:szCs w:val="32"/>
        </w:rPr>
        <w:t>ƒ</w:t>
      </w:r>
      <w:r w:rsidRPr="001F551C">
        <w:rPr>
          <w:sz w:val="32"/>
          <w:szCs w:val="32"/>
        </w:rPr>
        <w:t xml:space="preserve"> Utilizar los comandos básicos para navegar por el sistema de archivos. </w:t>
      </w:r>
      <w:proofErr w:type="gramStart"/>
      <w:r w:rsidRPr="001F551C">
        <w:rPr>
          <w:rFonts w:ascii="Calibri" w:hAnsi="Calibri" w:cs="Calibri"/>
          <w:sz w:val="32"/>
          <w:szCs w:val="32"/>
        </w:rPr>
        <w:t>ƒ</w:t>
      </w:r>
      <w:proofErr w:type="gramEnd"/>
      <w:r w:rsidRPr="001F551C">
        <w:rPr>
          <w:sz w:val="32"/>
          <w:szCs w:val="32"/>
        </w:rPr>
        <w:t xml:space="preserve"> Emplear comandos para manejo de archivos.</w:t>
      </w:r>
    </w:p>
    <w:p w:rsidR="001F551C" w:rsidRDefault="001F551C" w:rsidP="00324086">
      <w:pPr>
        <w:rPr>
          <w:sz w:val="32"/>
          <w:szCs w:val="32"/>
        </w:rPr>
      </w:pPr>
    </w:p>
    <w:p w:rsidR="001F551C" w:rsidRDefault="001F551C" w:rsidP="00324086">
      <w:pPr>
        <w:rPr>
          <w:rFonts w:ascii="TimesNewRomanPSMT" w:hAnsi="TimesNewRomanPSMT" w:cs="TimesNewRomanPSMT"/>
        </w:rPr>
      </w:pPr>
      <w:r>
        <w:rPr>
          <w:noProof/>
          <w:lang w:eastAsia="es-MX"/>
        </w:rPr>
        <w:drawing>
          <wp:inline distT="0" distB="0" distL="0" distR="0">
            <wp:extent cx="5015865" cy="3068955"/>
            <wp:effectExtent l="19050" t="0" r="0" b="0"/>
            <wp:docPr id="2" name="Imagen 1" descr="https://lh5.googleusercontent.com/BBOmK_Hyd3UOCoK49mcxCl2hgyCR94mR6nS-99MUdjR0aBFrL5NDbfr5Kp2djPZbuIGOzfONiAf4d0WEjWT2vZlvzW8zanpWpvaoB01-tPaTtCaiKX4vDGOof2DgLoM_arO8e6x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BOmK_Hyd3UOCoK49mcxCl2hgyCR94mR6nS-99MUdjR0aBFrL5NDbfr5Kp2djPZbuIGOzfONiAf4d0WEjWT2vZlvzW8zanpWpvaoB01-tPaTtCaiKX4vDGOof2DgLoM_arO8e6x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51C">
        <w:rPr>
          <w:rFonts w:ascii="TimesNewRomanPSMT" w:hAnsi="TimesNewRomanPSMT" w:cs="TimesNewRomanPSMT"/>
        </w:rPr>
        <w:t xml:space="preserve"> </w:t>
      </w:r>
    </w:p>
    <w:p w:rsidR="001F551C" w:rsidRPr="001F551C" w:rsidRDefault="001F551C" w:rsidP="001F551C">
      <w:pPr>
        <w:pStyle w:val="Prrafodelista"/>
        <w:numPr>
          <w:ilvl w:val="0"/>
          <w:numId w:val="1"/>
        </w:numPr>
        <w:rPr>
          <w:rFonts w:cstheme="minorHAnsi"/>
          <w:color w:val="548DD4" w:themeColor="text2" w:themeTint="99"/>
          <w:sz w:val="32"/>
          <w:szCs w:val="32"/>
        </w:rPr>
      </w:pPr>
      <w:r w:rsidRPr="001F551C">
        <w:rPr>
          <w:rFonts w:cstheme="minorHAnsi"/>
          <w:sz w:val="32"/>
          <w:szCs w:val="32"/>
        </w:rPr>
        <w:t xml:space="preserve">El comando </w:t>
      </w:r>
      <w:proofErr w:type="spellStart"/>
      <w:r w:rsidRPr="001F551C">
        <w:rPr>
          <w:rFonts w:cstheme="minorHAnsi"/>
          <w:i/>
          <w:iCs/>
          <w:sz w:val="32"/>
          <w:szCs w:val="32"/>
        </w:rPr>
        <w:t>touch</w:t>
      </w:r>
      <w:proofErr w:type="spellEnd"/>
      <w:r w:rsidRPr="001F551C">
        <w:rPr>
          <w:rFonts w:cstheme="minorHAnsi"/>
          <w:i/>
          <w:iCs/>
          <w:sz w:val="32"/>
          <w:szCs w:val="32"/>
        </w:rPr>
        <w:t xml:space="preserve"> </w:t>
      </w:r>
      <w:r w:rsidRPr="001F551C">
        <w:rPr>
          <w:rFonts w:cstheme="minorHAnsi"/>
          <w:sz w:val="32"/>
          <w:szCs w:val="32"/>
        </w:rPr>
        <w:t xml:space="preserve">permite crear un archivo de texto : 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touch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 xml:space="preserve"> 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nombre_archivo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>[.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ext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>]</w:t>
      </w:r>
    </w:p>
    <w:p w:rsidR="001F551C" w:rsidRPr="001F551C" w:rsidRDefault="001F551C" w:rsidP="001F551C">
      <w:pPr>
        <w:pStyle w:val="Prrafodelista"/>
        <w:numPr>
          <w:ilvl w:val="0"/>
          <w:numId w:val="1"/>
        </w:numPr>
        <w:rPr>
          <w:rFonts w:cstheme="minorHAnsi"/>
          <w:color w:val="548DD4" w:themeColor="text2" w:themeTint="99"/>
          <w:sz w:val="32"/>
          <w:szCs w:val="32"/>
        </w:rPr>
      </w:pPr>
      <w:r w:rsidRPr="001F551C">
        <w:rPr>
          <w:rFonts w:cstheme="minorHAnsi"/>
          <w:sz w:val="32"/>
          <w:szCs w:val="32"/>
        </w:rPr>
        <w:t xml:space="preserve">El comando </w:t>
      </w:r>
      <w:proofErr w:type="spellStart"/>
      <w:r w:rsidRPr="001F551C">
        <w:rPr>
          <w:rFonts w:cstheme="minorHAnsi"/>
          <w:i/>
          <w:iCs/>
          <w:sz w:val="32"/>
          <w:szCs w:val="32"/>
        </w:rPr>
        <w:t>mkdir</w:t>
      </w:r>
      <w:proofErr w:type="spellEnd"/>
      <w:r w:rsidRPr="001F551C">
        <w:rPr>
          <w:rFonts w:cstheme="minorHAnsi"/>
          <w:i/>
          <w:iCs/>
          <w:sz w:val="32"/>
          <w:szCs w:val="32"/>
        </w:rPr>
        <w:t xml:space="preserve"> </w:t>
      </w:r>
      <w:r w:rsidRPr="001F551C">
        <w:rPr>
          <w:rFonts w:cstheme="minorHAnsi"/>
          <w:sz w:val="32"/>
          <w:szCs w:val="32"/>
        </w:rPr>
        <w:t xml:space="preserve">permite crear una carpeta : 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mkdir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 xml:space="preserve"> 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nombre_carpeta</w:t>
      </w:r>
      <w:proofErr w:type="spellEnd"/>
    </w:p>
    <w:p w:rsidR="001F551C" w:rsidRPr="001F551C" w:rsidRDefault="001F551C" w:rsidP="001F55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32"/>
          <w:szCs w:val="32"/>
        </w:rPr>
      </w:pPr>
      <w:r w:rsidRPr="001F551C">
        <w:rPr>
          <w:rFonts w:cstheme="minorHAnsi"/>
          <w:color w:val="000000"/>
          <w:sz w:val="32"/>
          <w:szCs w:val="32"/>
        </w:rPr>
        <w:lastRenderedPageBreak/>
        <w:t xml:space="preserve">El comando </w:t>
      </w:r>
      <w:proofErr w:type="spellStart"/>
      <w:r w:rsidRPr="001F551C">
        <w:rPr>
          <w:rFonts w:cstheme="minorHAnsi"/>
          <w:i/>
          <w:iCs/>
          <w:color w:val="000000"/>
          <w:sz w:val="32"/>
          <w:szCs w:val="32"/>
        </w:rPr>
        <w:t>cd</w:t>
      </w:r>
      <w:proofErr w:type="spellEnd"/>
      <w:r w:rsidRPr="001F551C">
        <w:rPr>
          <w:rFonts w:cstheme="minorHAnsi"/>
          <w:i/>
          <w:iCs/>
          <w:color w:val="000000"/>
          <w:sz w:val="32"/>
          <w:szCs w:val="32"/>
        </w:rPr>
        <w:t xml:space="preserve"> </w:t>
      </w:r>
      <w:r w:rsidRPr="001F551C">
        <w:rPr>
          <w:rFonts w:cstheme="minorHAnsi"/>
          <w:color w:val="000000"/>
          <w:sz w:val="32"/>
          <w:szCs w:val="32"/>
        </w:rPr>
        <w:t xml:space="preserve">permite ubicarse en una </w:t>
      </w:r>
      <w:proofErr w:type="spellStart"/>
      <w:r w:rsidRPr="001F551C">
        <w:rPr>
          <w:rFonts w:cstheme="minorHAnsi"/>
          <w:color w:val="000000"/>
          <w:sz w:val="32"/>
          <w:szCs w:val="32"/>
        </w:rPr>
        <w:t>carpeta:</w:t>
      </w:r>
      <w:r w:rsidRPr="001F551C">
        <w:rPr>
          <w:rFonts w:cstheme="minorHAnsi"/>
          <w:color w:val="548DD4" w:themeColor="text2" w:themeTint="99"/>
          <w:sz w:val="32"/>
          <w:szCs w:val="32"/>
        </w:rPr>
        <w:t>cd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 xml:space="preserve"> 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nombre_carpeta</w:t>
      </w:r>
      <w:proofErr w:type="spellEnd"/>
    </w:p>
    <w:p w:rsidR="001F551C" w:rsidRPr="001F551C" w:rsidRDefault="001F551C" w:rsidP="001F551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48DD4" w:themeColor="text2" w:themeTint="99"/>
          <w:sz w:val="32"/>
          <w:szCs w:val="32"/>
        </w:rPr>
      </w:pPr>
      <w:r w:rsidRPr="001F551C">
        <w:rPr>
          <w:rFonts w:cstheme="minorHAnsi"/>
          <w:color w:val="000000"/>
          <w:sz w:val="32"/>
          <w:szCs w:val="32"/>
        </w:rPr>
        <w:t xml:space="preserve">El comando </w:t>
      </w:r>
      <w:proofErr w:type="spellStart"/>
      <w:r w:rsidRPr="001F551C">
        <w:rPr>
          <w:rFonts w:cstheme="minorHAnsi"/>
          <w:i/>
          <w:iCs/>
          <w:color w:val="000000"/>
          <w:sz w:val="32"/>
          <w:szCs w:val="32"/>
        </w:rPr>
        <w:t>pwd</w:t>
      </w:r>
      <w:proofErr w:type="spellEnd"/>
      <w:r w:rsidRPr="001F551C">
        <w:rPr>
          <w:rFonts w:cstheme="minorHAnsi"/>
          <w:i/>
          <w:iCs/>
          <w:color w:val="000000"/>
          <w:sz w:val="32"/>
          <w:szCs w:val="32"/>
        </w:rPr>
        <w:t xml:space="preserve"> </w:t>
      </w:r>
      <w:r w:rsidRPr="001F551C">
        <w:rPr>
          <w:rFonts w:cstheme="minorHAnsi"/>
          <w:color w:val="000000"/>
          <w:sz w:val="32"/>
          <w:szCs w:val="32"/>
        </w:rPr>
        <w:t>permite conocer la ubicación actual(ruta) :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Pwd</w:t>
      </w:r>
      <w:proofErr w:type="spellEnd"/>
    </w:p>
    <w:p w:rsidR="001F551C" w:rsidRPr="001F551C" w:rsidRDefault="001F551C" w:rsidP="001F551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8100"/>
          <w:sz w:val="32"/>
          <w:szCs w:val="32"/>
        </w:rPr>
      </w:pPr>
      <w:r w:rsidRPr="001F551C">
        <w:rPr>
          <w:rFonts w:cstheme="minorHAnsi"/>
          <w:color w:val="000000"/>
          <w:sz w:val="32"/>
          <w:szCs w:val="32"/>
        </w:rPr>
        <w:t xml:space="preserve">El comando </w:t>
      </w:r>
      <w:proofErr w:type="spellStart"/>
      <w:r w:rsidRPr="001F551C">
        <w:rPr>
          <w:rFonts w:cstheme="minorHAnsi"/>
          <w:i/>
          <w:iCs/>
          <w:color w:val="000000"/>
          <w:sz w:val="32"/>
          <w:szCs w:val="32"/>
        </w:rPr>
        <w:t>find</w:t>
      </w:r>
      <w:proofErr w:type="spellEnd"/>
      <w:r w:rsidRPr="001F551C">
        <w:rPr>
          <w:rFonts w:cstheme="minorHAnsi"/>
          <w:i/>
          <w:iCs/>
          <w:color w:val="000000"/>
          <w:sz w:val="32"/>
          <w:szCs w:val="32"/>
        </w:rPr>
        <w:t xml:space="preserve"> </w:t>
      </w:r>
      <w:r w:rsidRPr="001F551C">
        <w:rPr>
          <w:rFonts w:cstheme="minorHAnsi"/>
          <w:color w:val="000000"/>
          <w:sz w:val="32"/>
          <w:szCs w:val="32"/>
        </w:rPr>
        <w:t xml:space="preserve">permite buscar un elemento dentro del sistema de archivos: </w:t>
      </w:r>
      <w:proofErr w:type="spellStart"/>
      <w:proofErr w:type="gramStart"/>
      <w:r w:rsidRPr="001F551C">
        <w:rPr>
          <w:rFonts w:cstheme="minorHAnsi"/>
          <w:color w:val="548DD4" w:themeColor="text2" w:themeTint="99"/>
          <w:sz w:val="32"/>
          <w:szCs w:val="32"/>
        </w:rPr>
        <w:t>find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 xml:space="preserve"> .</w:t>
      </w:r>
      <w:proofErr w:type="gramEnd"/>
      <w:r w:rsidRPr="001F551C">
        <w:rPr>
          <w:rFonts w:cstheme="minorHAnsi"/>
          <w:color w:val="548DD4" w:themeColor="text2" w:themeTint="99"/>
          <w:sz w:val="32"/>
          <w:szCs w:val="32"/>
        </w:rPr>
        <w:t xml:space="preserve"> –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name</w:t>
      </w:r>
      <w:proofErr w:type="spellEnd"/>
      <w:r w:rsidRPr="001F551C">
        <w:rPr>
          <w:rFonts w:cstheme="minorHAnsi"/>
          <w:color w:val="548DD4" w:themeColor="text2" w:themeTint="99"/>
          <w:sz w:val="32"/>
          <w:szCs w:val="32"/>
        </w:rPr>
        <w:t xml:space="preserve"> </w:t>
      </w:r>
      <w:proofErr w:type="spellStart"/>
      <w:r w:rsidRPr="001F551C">
        <w:rPr>
          <w:rFonts w:cstheme="minorHAnsi"/>
          <w:color w:val="548DD4" w:themeColor="text2" w:themeTint="99"/>
          <w:sz w:val="32"/>
          <w:szCs w:val="32"/>
        </w:rPr>
        <w:t>cadena_buscar</w:t>
      </w:r>
      <w:proofErr w:type="spellEnd"/>
      <w:r w:rsidRPr="001F551C">
        <w:rPr>
          <w:rFonts w:cstheme="minorHAnsi"/>
          <w:noProof/>
          <w:sz w:val="32"/>
          <w:szCs w:val="32"/>
          <w:lang w:eastAsia="es-MX"/>
        </w:rPr>
        <w:drawing>
          <wp:inline distT="0" distB="0" distL="0" distR="0">
            <wp:extent cx="5042535" cy="3023870"/>
            <wp:effectExtent l="19050" t="0" r="5715" b="0"/>
            <wp:docPr id="6" name="Imagen 4" descr="https://lh3.googleusercontent.com/mNx5xVJ4cOEnzTjhfKpnpbC3hgy2fzYrhkbMHmDTnII2sRXENeaTPsEHxr8BU8VcvokgGndTcHU5GmK3p6zgTQakxr0P1fqy44jyrw-djKoEVgWqrOKl-aw0U921P5zfZUsxXF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mNx5xVJ4cOEnzTjhfKpnpbC3hgy2fzYrhkbMHmDTnII2sRXENeaTPsEHxr8BU8VcvokgGndTcHU5GmK3p6zgTQakxr0P1fqy44jyrw-djKoEVgWqrOKl-aw0U921P5zfZUsxXFH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1C" w:rsidRDefault="001F551C" w:rsidP="001F55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100"/>
          <w:sz w:val="32"/>
          <w:szCs w:val="32"/>
        </w:rPr>
      </w:pPr>
      <w:r w:rsidRPr="001F551C">
        <w:rPr>
          <w:rFonts w:cstheme="minorHAnsi"/>
          <w:color w:val="000000"/>
          <w:sz w:val="32"/>
          <w:szCs w:val="32"/>
        </w:rPr>
        <w:t xml:space="preserve">El comando </w:t>
      </w:r>
      <w:proofErr w:type="spellStart"/>
      <w:r w:rsidRPr="001F551C">
        <w:rPr>
          <w:rFonts w:cstheme="minorHAnsi"/>
          <w:i/>
          <w:iCs/>
          <w:color w:val="000000"/>
          <w:sz w:val="32"/>
          <w:szCs w:val="32"/>
        </w:rPr>
        <w:t>clear</w:t>
      </w:r>
      <w:proofErr w:type="spellEnd"/>
      <w:r w:rsidRPr="001F551C">
        <w:rPr>
          <w:rFonts w:cstheme="minorHAnsi"/>
          <w:i/>
          <w:iCs/>
          <w:color w:val="000000"/>
          <w:sz w:val="32"/>
          <w:szCs w:val="32"/>
        </w:rPr>
        <w:t xml:space="preserve"> </w:t>
      </w:r>
      <w:r w:rsidRPr="001F551C">
        <w:rPr>
          <w:rFonts w:cstheme="minorHAnsi"/>
          <w:color w:val="000000"/>
          <w:sz w:val="32"/>
          <w:szCs w:val="32"/>
        </w:rPr>
        <w:t xml:space="preserve">permite limpiar la consola, su sintaxis es la </w:t>
      </w:r>
      <w:proofErr w:type="spellStart"/>
      <w:r w:rsidRPr="001F551C">
        <w:rPr>
          <w:rFonts w:cstheme="minorHAnsi"/>
          <w:color w:val="000000"/>
          <w:sz w:val="32"/>
          <w:szCs w:val="32"/>
        </w:rPr>
        <w:t>siguiente</w:t>
      </w:r>
      <w:proofErr w:type="gramStart"/>
      <w:r w:rsidRPr="001F551C">
        <w:rPr>
          <w:rFonts w:cstheme="minorHAnsi"/>
          <w:color w:val="000000"/>
          <w:sz w:val="32"/>
          <w:szCs w:val="32"/>
        </w:rPr>
        <w:t>:</w:t>
      </w:r>
      <w:r w:rsidRPr="001F551C">
        <w:rPr>
          <w:rFonts w:cstheme="minorHAnsi"/>
          <w:color w:val="548DD4" w:themeColor="text2" w:themeTint="99"/>
          <w:sz w:val="32"/>
          <w:szCs w:val="32"/>
        </w:rPr>
        <w:t>Clear</w:t>
      </w:r>
      <w:proofErr w:type="spellEnd"/>
      <w:proofErr w:type="gramEnd"/>
    </w:p>
    <w:p w:rsidR="001F551C" w:rsidRDefault="001F551C" w:rsidP="001F55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100"/>
          <w:sz w:val="32"/>
          <w:szCs w:val="32"/>
        </w:rPr>
      </w:pPr>
    </w:p>
    <w:p w:rsidR="001F551C" w:rsidRPr="001F551C" w:rsidRDefault="001F551C" w:rsidP="001F55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36"/>
          <w:szCs w:val="36"/>
        </w:rPr>
      </w:pPr>
      <w:r w:rsidRPr="001F551C">
        <w:rPr>
          <w:rFonts w:cstheme="minorHAnsi"/>
          <w:b/>
          <w:color w:val="0070C0"/>
          <w:sz w:val="36"/>
          <w:szCs w:val="36"/>
        </w:rPr>
        <w:t>Conclusiones:</w:t>
      </w:r>
    </w:p>
    <w:p w:rsidR="001F551C" w:rsidRPr="001F551C" w:rsidRDefault="001F551C" w:rsidP="00324086">
      <w:pPr>
        <w:rPr>
          <w:rFonts w:cstheme="minorHAnsi"/>
          <w:sz w:val="32"/>
          <w:szCs w:val="32"/>
        </w:rPr>
      </w:pPr>
      <w:r w:rsidRPr="001F551C">
        <w:rPr>
          <w:rFonts w:cstheme="minorHAnsi"/>
          <w:sz w:val="32"/>
          <w:szCs w:val="32"/>
        </w:rPr>
        <w:t xml:space="preserve">Pudimos conocer las funciones básicas de un sistema operativo, en éste caso </w:t>
      </w:r>
      <w:r w:rsidRPr="001F551C">
        <w:rPr>
          <w:sz w:val="32"/>
          <w:szCs w:val="32"/>
        </w:rPr>
        <w:t>GNU/Linux, pusimos en práctica algunos comandos, que servían para explorar el sistema de archivos de la computadora y en mi caso me hizo darme cuenta de que la programación siempre está detrás de todo el funcionamiento pues podemos acceder a laos comandos básicos con la sintaxis particular que cada uno de ellos tiene</w:t>
      </w:r>
    </w:p>
    <w:p w:rsidR="001F551C" w:rsidRPr="001F551C" w:rsidRDefault="001F551C" w:rsidP="001F551C">
      <w:pPr>
        <w:tabs>
          <w:tab w:val="left" w:pos="7222"/>
        </w:tabs>
        <w:rPr>
          <w:rFonts w:cstheme="minorHAnsi"/>
          <w:sz w:val="32"/>
          <w:szCs w:val="32"/>
        </w:rPr>
      </w:pPr>
      <w:r w:rsidRPr="001F551C">
        <w:rPr>
          <w:rFonts w:cstheme="minorHAnsi"/>
          <w:sz w:val="32"/>
          <w:szCs w:val="32"/>
        </w:rPr>
        <w:t xml:space="preserve">Referencias Bibliográficas: </w:t>
      </w:r>
      <w:r w:rsidRPr="001F551C">
        <w:rPr>
          <w:rFonts w:cstheme="minorHAnsi"/>
          <w:bCs/>
          <w:color w:val="2D343E"/>
          <w:sz w:val="32"/>
          <w:szCs w:val="32"/>
          <w:shd w:val="clear" w:color="auto" w:fill="FFFFFF"/>
        </w:rPr>
        <w:t xml:space="preserve">Prácticas de Fundamentos de Programación, </w:t>
      </w:r>
      <w:hyperlink r:id="rId8" w:history="1">
        <w:r w:rsidRPr="001F551C">
          <w:rPr>
            <w:rStyle w:val="Hipervnculo"/>
            <w:rFonts w:cstheme="minorHAnsi"/>
            <w:bCs/>
            <w:sz w:val="32"/>
            <w:szCs w:val="32"/>
            <w:shd w:val="clear" w:color="auto" w:fill="FFFFFF"/>
          </w:rPr>
          <w:t>http://lcp02.fi-b.unam.mx/</w:t>
        </w:r>
      </w:hyperlink>
      <w:r w:rsidRPr="001F551C">
        <w:rPr>
          <w:rFonts w:cstheme="minorHAnsi"/>
          <w:bCs/>
          <w:color w:val="2D343E"/>
          <w:sz w:val="32"/>
          <w:szCs w:val="32"/>
          <w:shd w:val="clear" w:color="auto" w:fill="FFFFFF"/>
        </w:rPr>
        <w:t xml:space="preserve"> consultado el (22/02/2019)</w:t>
      </w:r>
    </w:p>
    <w:p w:rsidR="00324086" w:rsidRPr="001F551C" w:rsidRDefault="00324086" w:rsidP="00324086">
      <w:pPr>
        <w:rPr>
          <w:color w:val="1F497D" w:themeColor="text2"/>
          <w:sz w:val="32"/>
          <w:szCs w:val="32"/>
        </w:rPr>
      </w:pPr>
    </w:p>
    <w:sectPr w:rsidR="00324086" w:rsidRPr="001F551C" w:rsidSect="00205B3F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76EE"/>
    <w:multiLevelType w:val="hybridMultilevel"/>
    <w:tmpl w:val="26F25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57A21"/>
    <w:multiLevelType w:val="hybridMultilevel"/>
    <w:tmpl w:val="115A1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05B3F"/>
    <w:rsid w:val="001F551C"/>
    <w:rsid w:val="00205B3F"/>
    <w:rsid w:val="00324086"/>
    <w:rsid w:val="004A4C3E"/>
    <w:rsid w:val="006703B6"/>
    <w:rsid w:val="009B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551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5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p02.fi-b.unam.m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2019-02-15T18:15:00Z</dcterms:created>
  <dcterms:modified xsi:type="dcterms:W3CDTF">2019-02-22T18:45:00Z</dcterms:modified>
</cp:coreProperties>
</file>