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AE27" w14:textId="77777777" w:rsidR="00E822F8" w:rsidRPr="00CE02EB" w:rsidRDefault="00CE02EB" w:rsidP="00CE02EB">
      <w:pPr>
        <w:jc w:val="center"/>
        <w:rPr>
          <w:rFonts w:ascii="Arial" w:hAnsi="Arial" w:cs="Arial"/>
          <w:b/>
          <w:sz w:val="24"/>
          <w:szCs w:val="24"/>
        </w:rPr>
      </w:pPr>
      <w:r w:rsidRPr="00CE02EB">
        <w:rPr>
          <w:rFonts w:ascii="Arial" w:hAnsi="Arial" w:cs="Arial"/>
          <w:b/>
          <w:sz w:val="24"/>
          <w:szCs w:val="24"/>
        </w:rPr>
        <w:t>AFILIACIÓN AL SISTEMA DE SEGURIDAD SOCIAL INTEGRAL</w:t>
      </w:r>
    </w:p>
    <w:p w14:paraId="772DCBFB" w14:textId="77777777" w:rsidR="00E822F8" w:rsidRDefault="00E822F8" w:rsidP="00E822F8">
      <w:pPr>
        <w:rPr>
          <w:rFonts w:ascii="Arial" w:hAnsi="Arial" w:cs="Arial"/>
          <w:sz w:val="24"/>
          <w:szCs w:val="24"/>
        </w:rPr>
      </w:pPr>
    </w:p>
    <w:p w14:paraId="32F756C4" w14:textId="77777777" w:rsidR="00B05E4A" w:rsidRDefault="00E822F8" w:rsidP="00CB23E6">
      <w:pPr>
        <w:jc w:val="both"/>
        <w:rPr>
          <w:rFonts w:ascii="Arial" w:hAnsi="Arial" w:cs="Arial"/>
          <w:sz w:val="24"/>
          <w:szCs w:val="24"/>
        </w:rPr>
      </w:pPr>
      <w:r w:rsidRPr="00E822F8">
        <w:rPr>
          <w:rFonts w:ascii="Arial" w:hAnsi="Arial" w:cs="Arial"/>
          <w:sz w:val="24"/>
          <w:szCs w:val="24"/>
        </w:rPr>
        <w:t>Garantizar que todos los trabajadores, independientemente de su forma de vinculación o contratación están afiliados al Sistema de Seguridad Social en Salud, Pensión y Riesgos  Laborales.</w:t>
      </w:r>
    </w:p>
    <w:p w14:paraId="55C87D56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>Solicitar una lista de los trabajadores vinculados laboralmente a la fecha y comparar con la planilla de pago de aportes a la seguridad social de los cuatro (4) meses anteriores a la fecha de verificación.</w:t>
      </w:r>
    </w:p>
    <w:p w14:paraId="077D27CF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siguiente muestreo:</w:t>
      </w:r>
    </w:p>
    <w:p w14:paraId="676CE253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>En empresas entre cincuenta y uno (51) y doscientos (200)</w:t>
      </w:r>
      <w:r>
        <w:rPr>
          <w:rFonts w:ascii="Arial" w:hAnsi="Arial" w:cs="Arial"/>
          <w:sz w:val="24"/>
          <w:szCs w:val="24"/>
        </w:rPr>
        <w:t xml:space="preserve"> trabajadores verificar el 10%.</w:t>
      </w:r>
    </w:p>
    <w:p w14:paraId="573377D9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 xml:space="preserve">Mayores a doscientos un (201) trabajadores verificar </w:t>
      </w:r>
      <w:r>
        <w:rPr>
          <w:rFonts w:ascii="Arial" w:hAnsi="Arial" w:cs="Arial"/>
          <w:sz w:val="24"/>
          <w:szCs w:val="24"/>
        </w:rPr>
        <w:t>el registro de 30 trabajadores.</w:t>
      </w:r>
    </w:p>
    <w:p w14:paraId="6C8996AC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>Solicitar una lista de los trabajadores vinculados por prestación de servicios a la fecha y comparar con la última planilla de pago de aportes a la seguridad social sum</w:t>
      </w:r>
      <w:r>
        <w:rPr>
          <w:rFonts w:ascii="Arial" w:hAnsi="Arial" w:cs="Arial"/>
          <w:sz w:val="24"/>
          <w:szCs w:val="24"/>
        </w:rPr>
        <w:t>inistrada por los contratistas,</w:t>
      </w:r>
    </w:p>
    <w:p w14:paraId="75663254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>Tomar: Entre cincuenta y un (51) y doscientos (200)</w:t>
      </w:r>
      <w:r>
        <w:rPr>
          <w:rFonts w:ascii="Arial" w:hAnsi="Arial" w:cs="Arial"/>
          <w:sz w:val="24"/>
          <w:szCs w:val="24"/>
        </w:rPr>
        <w:t xml:space="preserve"> trabajadores verificar el 10%.</w:t>
      </w:r>
    </w:p>
    <w:p w14:paraId="6CA5A571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>Mayores a doscientos un (201) trabajadores verificar el re</w:t>
      </w:r>
      <w:r>
        <w:rPr>
          <w:rFonts w:ascii="Arial" w:hAnsi="Arial" w:cs="Arial"/>
          <w:sz w:val="24"/>
          <w:szCs w:val="24"/>
        </w:rPr>
        <w:t>gistro de 30 trabajadores.</w:t>
      </w:r>
    </w:p>
    <w:p w14:paraId="29C8D3AB" w14:textId="77777777" w:rsidR="006D733A" w:rsidRPr="006D733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>De la muestra seleccionada verificar la afiliación al Siste</w:t>
      </w:r>
      <w:r>
        <w:rPr>
          <w:rFonts w:ascii="Arial" w:hAnsi="Arial" w:cs="Arial"/>
          <w:sz w:val="24"/>
          <w:szCs w:val="24"/>
        </w:rPr>
        <w:t>ma General de Seguridad Social.</w:t>
      </w:r>
    </w:p>
    <w:p w14:paraId="186D0517" w14:textId="77777777" w:rsidR="006D733A" w:rsidRPr="00B05E4A" w:rsidRDefault="006D733A" w:rsidP="006D733A">
      <w:pPr>
        <w:jc w:val="both"/>
        <w:rPr>
          <w:rFonts w:ascii="Arial" w:hAnsi="Arial" w:cs="Arial"/>
          <w:sz w:val="24"/>
          <w:szCs w:val="24"/>
        </w:rPr>
      </w:pPr>
      <w:r w:rsidRPr="006D733A">
        <w:rPr>
          <w:rFonts w:ascii="Arial" w:hAnsi="Arial" w:cs="Arial"/>
          <w:sz w:val="24"/>
          <w:szCs w:val="24"/>
        </w:rPr>
        <w:t>En los casos excepcionales de trabajadores independientes que se afilien a través de agremiaciones verificar que corresponda a una agremiación autorizada por el Ministerio de Salud y Protección Social, conforme al listado publicado en la página Web del Ministerio del Trabajo o del Ministerio de Salud y Protección Social.</w:t>
      </w:r>
    </w:p>
    <w:sectPr w:rsidR="006D733A" w:rsidRPr="00B0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DA"/>
    <w:rsid w:val="002B1AD8"/>
    <w:rsid w:val="005A31DA"/>
    <w:rsid w:val="006D733A"/>
    <w:rsid w:val="0089596B"/>
    <w:rsid w:val="00B05E4A"/>
    <w:rsid w:val="00CB23E6"/>
    <w:rsid w:val="00CE02EB"/>
    <w:rsid w:val="00E8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2CB2"/>
  <w15:docId w15:val="{C89DB3B7-F54D-467E-A9E2-16E7297A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GUERRERO</dc:creator>
  <cp:lastModifiedBy>Melissa Montoya</cp:lastModifiedBy>
  <cp:revision>2</cp:revision>
  <dcterms:created xsi:type="dcterms:W3CDTF">2022-10-21T20:50:00Z</dcterms:created>
  <dcterms:modified xsi:type="dcterms:W3CDTF">2022-10-21T20:50:00Z</dcterms:modified>
</cp:coreProperties>
</file>