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1D31" w14:textId="280A0B6F" w:rsidR="007B1FEC" w:rsidRDefault="007B1FEC">
      <w:pPr>
        <w:rPr>
          <w:b/>
          <w:bCs/>
        </w:rPr>
      </w:pPr>
      <w:r>
        <w:rPr>
          <w:b/>
          <w:bCs/>
        </w:rPr>
        <w:t>Goal</w:t>
      </w:r>
    </w:p>
    <w:p w14:paraId="6C06458C" w14:textId="77777777" w:rsidR="005209F3" w:rsidRDefault="007B1FEC">
      <w:r>
        <w:t>In this assignment, I</w:t>
      </w:r>
      <w:r w:rsidR="00FC54FD">
        <w:t xml:space="preserve"> used the sequential CCL algorithm to label the isolated regions within an image. Additionally, a size filter is implemented to </w:t>
      </w:r>
      <w:r w:rsidR="005209F3">
        <w:t>remove regions of noise</w:t>
      </w:r>
    </w:p>
    <w:p w14:paraId="3411F7AF" w14:textId="77777777" w:rsidR="005209F3" w:rsidRDefault="005209F3">
      <w:pPr>
        <w:rPr>
          <w:b/>
          <w:bCs/>
        </w:rPr>
      </w:pPr>
      <w:r>
        <w:rPr>
          <w:b/>
          <w:bCs/>
        </w:rPr>
        <w:t>Algorithm</w:t>
      </w:r>
    </w:p>
    <w:p w14:paraId="388C52D0" w14:textId="77777777" w:rsidR="00D815DC" w:rsidRDefault="005209F3">
      <w:r>
        <w:t xml:space="preserve">The sequential CCL algorithm assumes that only the pixels directly above and </w:t>
      </w:r>
      <w:r w:rsidR="00CB425F">
        <w:t>to the side are neighbours. We traverse along every pixel (starting at the top left) and</w:t>
      </w:r>
      <w:r w:rsidR="00D815DC">
        <w:t xml:space="preserve">, if it is a “white” pixel then we compare it against the pixel above it and to it’s left since those pixels would already have been labelled in our traversal. </w:t>
      </w:r>
    </w:p>
    <w:p w14:paraId="613ECDF1" w14:textId="4D2D5383" w:rsidR="007B1FEC" w:rsidRDefault="00B2066E">
      <w:r>
        <w:t>This leads to 4 cases which each cause a different result for our pixel being analysed</w:t>
      </w:r>
    </w:p>
    <w:p w14:paraId="46286F31" w14:textId="6F98EDBB" w:rsidR="00B2066E" w:rsidRDefault="00B2066E" w:rsidP="00B2066E">
      <w:pPr>
        <w:pStyle w:val="ListParagraph"/>
        <w:numPr>
          <w:ilvl w:val="0"/>
          <w:numId w:val="1"/>
        </w:numPr>
      </w:pPr>
      <w:r>
        <w:t>Both are non zero and have the same value: the new pixel gets that value</w:t>
      </w:r>
    </w:p>
    <w:p w14:paraId="64E061D0" w14:textId="291CA067" w:rsidR="00B2066E" w:rsidRDefault="00AE63D7" w:rsidP="00B2066E">
      <w:pPr>
        <w:pStyle w:val="ListParagraph"/>
        <w:numPr>
          <w:ilvl w:val="0"/>
          <w:numId w:val="1"/>
        </w:numPr>
      </w:pPr>
      <w:r>
        <w:t>One is zero</w:t>
      </w:r>
      <w:r w:rsidR="009121AF">
        <w:t xml:space="preserve">, the other is non zero: the </w:t>
      </w:r>
      <w:r w:rsidR="00B40539">
        <w:t>new pixel takes the non-zero value</w:t>
      </w:r>
    </w:p>
    <w:p w14:paraId="6BF032A5" w14:textId="08868A01" w:rsidR="00B40539" w:rsidRDefault="00B40539" w:rsidP="00B2066E">
      <w:pPr>
        <w:pStyle w:val="ListParagraph"/>
        <w:numPr>
          <w:ilvl w:val="0"/>
          <w:numId w:val="1"/>
        </w:numPr>
      </w:pPr>
      <w:r>
        <w:t>Both are non zero and have different values: the new pixel takes the smaller value *</w:t>
      </w:r>
    </w:p>
    <w:p w14:paraId="556C57ED" w14:textId="7E1918C6" w:rsidR="00B40539" w:rsidRDefault="001D2F28" w:rsidP="001D2F28">
      <w:pPr>
        <w:pStyle w:val="ListParagraph"/>
        <w:numPr>
          <w:ilvl w:val="1"/>
          <w:numId w:val="1"/>
        </w:numPr>
      </w:pPr>
      <w:r>
        <w:t xml:space="preserve">Additionally the two values are stored as a set since they are now know to be the same </w:t>
      </w:r>
      <w:r w:rsidR="00B53A69">
        <w:t>isolated region</w:t>
      </w:r>
    </w:p>
    <w:p w14:paraId="17421F78" w14:textId="2180ED3D" w:rsidR="00B53A69" w:rsidRDefault="00B53A69" w:rsidP="00B53A69">
      <w:pPr>
        <w:pStyle w:val="ListParagraph"/>
        <w:numPr>
          <w:ilvl w:val="0"/>
          <w:numId w:val="1"/>
        </w:numPr>
      </w:pPr>
      <w:r>
        <w:t xml:space="preserve">Both are zero: the region is given the next value </w:t>
      </w:r>
    </w:p>
    <w:p w14:paraId="09B9F9D9" w14:textId="61E58223" w:rsidR="00B82AE9" w:rsidRDefault="00B82AE9" w:rsidP="00B82AE9">
      <w:r>
        <w:t xml:space="preserve">Finally another pass over the pixels is completed to use the set_list and </w:t>
      </w:r>
      <w:r w:rsidR="00C71C1D">
        <w:t>link all the labelled regions together</w:t>
      </w:r>
      <w:r w:rsidR="00E20545">
        <w:t>.</w:t>
      </w:r>
    </w:p>
    <w:p w14:paraId="79BE2364" w14:textId="1EEC14C5" w:rsidR="00454701" w:rsidRDefault="00454701" w:rsidP="00B82AE9">
      <w:r>
        <w:t xml:space="preserve">An optional command to the function lets you remove feature with fewer pixels than your specified value. A value of </w:t>
      </w:r>
      <w:r w:rsidR="00C73395">
        <w:t>10</w:t>
      </w:r>
      <w:r>
        <w:t xml:space="preserve">0 was found to remove </w:t>
      </w:r>
      <w:r w:rsidR="00C73395">
        <w:t>some of the noise in gun.bmp while retaining the features in the rest</w:t>
      </w:r>
      <w:r w:rsidR="00E20545">
        <w:t>.</w:t>
      </w:r>
    </w:p>
    <w:p w14:paraId="6BF2E2EE" w14:textId="7E00945E" w:rsidR="00C71C1D" w:rsidRDefault="00C71C1D" w:rsidP="00B82AE9">
      <w:pPr>
        <w:rPr>
          <w:b/>
          <w:bCs/>
        </w:rPr>
      </w:pPr>
      <w:r>
        <w:rPr>
          <w:b/>
          <w:bCs/>
        </w:rPr>
        <w:t>Results</w:t>
      </w:r>
    </w:p>
    <w:p w14:paraId="4001CB0C" w14:textId="5BCE930C" w:rsidR="00C71C1D" w:rsidRDefault="00C71C1D" w:rsidP="00B82AE9">
      <w:r>
        <w:t xml:space="preserve">In order to show the efficacy of the program, I had it show each image with each region a brighter and brighter shade. Although </w:t>
      </w:r>
      <w:r w:rsidR="00271CDF">
        <w:t>some of the differences are harder to see, it still demonstrates that the program is working</w:t>
      </w:r>
      <w:r w:rsidR="00E20545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2638"/>
        <w:gridCol w:w="2570"/>
        <w:gridCol w:w="2691"/>
      </w:tblGrid>
      <w:tr w:rsidR="00541AAC" w14:paraId="17AA851B" w14:textId="77777777" w:rsidTr="00953782">
        <w:trPr>
          <w:jc w:val="center"/>
        </w:trPr>
        <w:tc>
          <w:tcPr>
            <w:tcW w:w="1451" w:type="dxa"/>
            <w:shd w:val="clear" w:color="auto" w:fill="ADADAD" w:themeFill="background2" w:themeFillShade="BF"/>
          </w:tcPr>
          <w:p w14:paraId="3171EBA2" w14:textId="77777777" w:rsidR="00541AAC" w:rsidRPr="00AC5FC3" w:rsidRDefault="00541AAC" w:rsidP="00953782">
            <w:pPr>
              <w:jc w:val="right"/>
              <w:rPr>
                <w:b/>
                <w:bCs/>
              </w:rPr>
            </w:pPr>
          </w:p>
        </w:tc>
        <w:tc>
          <w:tcPr>
            <w:tcW w:w="2638" w:type="dxa"/>
            <w:shd w:val="clear" w:color="auto" w:fill="ADADAD" w:themeFill="background2" w:themeFillShade="BF"/>
          </w:tcPr>
          <w:p w14:paraId="6765B66D" w14:textId="13DD722D" w:rsidR="00541AAC" w:rsidRPr="00AC5FC3" w:rsidRDefault="00541AAC" w:rsidP="00AC5FC3">
            <w:pPr>
              <w:jc w:val="center"/>
              <w:rPr>
                <w:b/>
                <w:bCs/>
              </w:rPr>
            </w:pPr>
            <w:r w:rsidRPr="00AC5FC3">
              <w:rPr>
                <w:b/>
                <w:bCs/>
              </w:rPr>
              <w:t>Test.bmp</w:t>
            </w:r>
          </w:p>
        </w:tc>
        <w:tc>
          <w:tcPr>
            <w:tcW w:w="2570" w:type="dxa"/>
            <w:shd w:val="clear" w:color="auto" w:fill="ADADAD" w:themeFill="background2" w:themeFillShade="BF"/>
          </w:tcPr>
          <w:p w14:paraId="44145E5F" w14:textId="1EFD1039" w:rsidR="00541AAC" w:rsidRPr="00AC5FC3" w:rsidRDefault="00541AAC" w:rsidP="00AC5FC3">
            <w:pPr>
              <w:jc w:val="center"/>
              <w:rPr>
                <w:b/>
                <w:bCs/>
              </w:rPr>
            </w:pPr>
            <w:r w:rsidRPr="00AC5FC3">
              <w:rPr>
                <w:b/>
                <w:bCs/>
              </w:rPr>
              <w:t>Face.bmp</w:t>
            </w:r>
          </w:p>
        </w:tc>
        <w:tc>
          <w:tcPr>
            <w:tcW w:w="2691" w:type="dxa"/>
            <w:shd w:val="clear" w:color="auto" w:fill="ADADAD" w:themeFill="background2" w:themeFillShade="BF"/>
          </w:tcPr>
          <w:p w14:paraId="5C753621" w14:textId="10A19FE6" w:rsidR="00541AAC" w:rsidRPr="00AC5FC3" w:rsidRDefault="00541AAC" w:rsidP="00AC5FC3">
            <w:pPr>
              <w:jc w:val="center"/>
              <w:rPr>
                <w:b/>
                <w:bCs/>
              </w:rPr>
            </w:pPr>
            <w:r w:rsidRPr="00AC5FC3">
              <w:rPr>
                <w:b/>
                <w:bCs/>
              </w:rPr>
              <w:t>Gun.bmp</w:t>
            </w:r>
          </w:p>
        </w:tc>
      </w:tr>
      <w:tr w:rsidR="00541AAC" w14:paraId="743B3B16" w14:textId="77777777" w:rsidTr="00953782">
        <w:trPr>
          <w:jc w:val="center"/>
        </w:trPr>
        <w:tc>
          <w:tcPr>
            <w:tcW w:w="1451" w:type="dxa"/>
          </w:tcPr>
          <w:p w14:paraId="702C2DD1" w14:textId="3C4DBC28" w:rsidR="00541AAC" w:rsidRPr="00E257FE" w:rsidRDefault="00541AAC" w:rsidP="00E257FE">
            <w:pPr>
              <w:jc w:val="center"/>
            </w:pPr>
            <w:r>
              <w:t>Without size_filter</w:t>
            </w:r>
          </w:p>
        </w:tc>
        <w:tc>
          <w:tcPr>
            <w:tcW w:w="2638" w:type="dxa"/>
          </w:tcPr>
          <w:p w14:paraId="03C10C9E" w14:textId="0BF27982" w:rsidR="00541AAC" w:rsidRDefault="00541AAC" w:rsidP="00E257FE">
            <w:pPr>
              <w:jc w:val="center"/>
            </w:pPr>
            <w:r w:rsidRPr="00E257FE">
              <w:drawing>
                <wp:inline distT="0" distB="0" distL="0" distR="0" wp14:anchorId="101D198C" wp14:editId="16C62C6A">
                  <wp:extent cx="1314450" cy="990600"/>
                  <wp:effectExtent l="0" t="0" r="0" b="0"/>
                  <wp:docPr id="127086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655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93" cy="995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0" w:type="dxa"/>
          </w:tcPr>
          <w:p w14:paraId="200DB888" w14:textId="64867276" w:rsidR="00541AAC" w:rsidRDefault="00671395" w:rsidP="00E257FE">
            <w:pPr>
              <w:jc w:val="center"/>
            </w:pPr>
            <w:r w:rsidRPr="00E257FE">
              <w:drawing>
                <wp:inline distT="0" distB="0" distL="0" distR="0" wp14:anchorId="14E1FFAC" wp14:editId="044F9A39">
                  <wp:extent cx="1143000" cy="1018953"/>
                  <wp:effectExtent l="0" t="0" r="0" b="0"/>
                  <wp:docPr id="201866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6637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812" cy="1027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</w:tcPr>
          <w:p w14:paraId="496CF68C" w14:textId="054F3A0B" w:rsidR="00541AAC" w:rsidRDefault="00541AAC" w:rsidP="003611BC">
            <w:pPr>
              <w:jc w:val="center"/>
            </w:pPr>
            <w:r w:rsidRPr="003611BC">
              <w:drawing>
                <wp:inline distT="0" distB="0" distL="0" distR="0" wp14:anchorId="4B725D89" wp14:editId="3C40C330">
                  <wp:extent cx="1366757" cy="971550"/>
                  <wp:effectExtent l="0" t="0" r="5080" b="0"/>
                  <wp:docPr id="854378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3784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911" cy="97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1AAC" w14:paraId="622286AC" w14:textId="77777777" w:rsidTr="00953782">
        <w:trPr>
          <w:jc w:val="center"/>
        </w:trPr>
        <w:tc>
          <w:tcPr>
            <w:tcW w:w="1451" w:type="dxa"/>
          </w:tcPr>
          <w:p w14:paraId="383E1AB3" w14:textId="43F3EB49" w:rsidR="00541AAC" w:rsidRPr="00E257FE" w:rsidRDefault="00541AAC" w:rsidP="00E257FE">
            <w:pPr>
              <w:jc w:val="center"/>
            </w:pPr>
            <w:r>
              <w:t>With size_fitler</w:t>
            </w:r>
          </w:p>
        </w:tc>
        <w:tc>
          <w:tcPr>
            <w:tcW w:w="2638" w:type="dxa"/>
          </w:tcPr>
          <w:p w14:paraId="4193077D" w14:textId="4BEF0B0F" w:rsidR="00541AAC" w:rsidRPr="00E257FE" w:rsidRDefault="00671395" w:rsidP="00E257FE">
            <w:pPr>
              <w:jc w:val="center"/>
            </w:pPr>
            <w:r w:rsidRPr="00E257FE">
              <w:drawing>
                <wp:inline distT="0" distB="0" distL="0" distR="0" wp14:anchorId="2C880D6D" wp14:editId="7A77D34E">
                  <wp:extent cx="1314450" cy="990600"/>
                  <wp:effectExtent l="0" t="0" r="0" b="0"/>
                  <wp:docPr id="28263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655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93" cy="995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0" w:type="dxa"/>
          </w:tcPr>
          <w:p w14:paraId="409324AC" w14:textId="1017D38F" w:rsidR="00541AAC" w:rsidRPr="00E257FE" w:rsidRDefault="00671395" w:rsidP="00E257FE">
            <w:pPr>
              <w:jc w:val="center"/>
            </w:pPr>
            <w:r w:rsidRPr="00E257FE">
              <w:drawing>
                <wp:inline distT="0" distB="0" distL="0" distR="0" wp14:anchorId="7D1BC5A6" wp14:editId="58B7E708">
                  <wp:extent cx="1085850" cy="968006"/>
                  <wp:effectExtent l="0" t="0" r="0" b="3810"/>
                  <wp:docPr id="2041495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6637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169" cy="977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</w:tcPr>
          <w:p w14:paraId="67F2A14A" w14:textId="76F74ADC" w:rsidR="00541AAC" w:rsidRPr="003611BC" w:rsidRDefault="00A72786" w:rsidP="003611BC">
            <w:pPr>
              <w:jc w:val="center"/>
            </w:pPr>
            <w:r w:rsidRPr="00A72786">
              <w:drawing>
                <wp:inline distT="0" distB="0" distL="0" distR="0" wp14:anchorId="07FFE1C5" wp14:editId="6794BC9E">
                  <wp:extent cx="1279446" cy="947738"/>
                  <wp:effectExtent l="0" t="0" r="0" b="5080"/>
                  <wp:docPr id="589743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7431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580" cy="95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97CC5" w14:textId="77777777" w:rsidR="00271CDF" w:rsidRPr="00C71C1D" w:rsidRDefault="00271CDF" w:rsidP="00B82AE9"/>
    <w:sectPr w:rsidR="00271CDF" w:rsidRPr="00C71C1D" w:rsidSect="00671395">
      <w:headerReference w:type="default" r:id="rId11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E541" w14:textId="77777777" w:rsidR="00B10933" w:rsidRDefault="00B10933" w:rsidP="008838A5">
      <w:pPr>
        <w:spacing w:after="0" w:line="240" w:lineRule="auto"/>
      </w:pPr>
      <w:r>
        <w:separator/>
      </w:r>
    </w:p>
  </w:endnote>
  <w:endnote w:type="continuationSeparator" w:id="0">
    <w:p w14:paraId="2796A6FE" w14:textId="77777777" w:rsidR="00B10933" w:rsidRDefault="00B10933" w:rsidP="0088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94EB4" w14:textId="77777777" w:rsidR="00B10933" w:rsidRDefault="00B10933" w:rsidP="008838A5">
      <w:pPr>
        <w:spacing w:after="0" w:line="240" w:lineRule="auto"/>
      </w:pPr>
      <w:r>
        <w:separator/>
      </w:r>
    </w:p>
  </w:footnote>
  <w:footnote w:type="continuationSeparator" w:id="0">
    <w:p w14:paraId="7067DEDC" w14:textId="77777777" w:rsidR="00B10933" w:rsidRDefault="00B10933" w:rsidP="0088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CAE03" w14:textId="1F140800" w:rsidR="008838A5" w:rsidRDefault="008838A5">
    <w:pPr>
      <w:pStyle w:val="Header"/>
    </w:pPr>
    <w:r>
      <w:t>Manash Dugar</w:t>
    </w:r>
    <w:r>
      <w:ptab w:relativeTo="margin" w:alignment="center" w:leader="none"/>
    </w:r>
    <w:r>
      <w:t>EE332 MP1</w:t>
    </w:r>
    <w:r>
      <w:ptab w:relativeTo="margin" w:alignment="right" w:leader="none"/>
    </w:r>
    <w:r>
      <w:t>06/10/2026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7C43"/>
    <w:multiLevelType w:val="hybridMultilevel"/>
    <w:tmpl w:val="3A983344"/>
    <w:lvl w:ilvl="0" w:tplc="D74879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71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51"/>
    <w:rsid w:val="000369DA"/>
    <w:rsid w:val="001840FE"/>
    <w:rsid w:val="001D2F28"/>
    <w:rsid w:val="00271CDF"/>
    <w:rsid w:val="00353855"/>
    <w:rsid w:val="003611BC"/>
    <w:rsid w:val="00454701"/>
    <w:rsid w:val="005209F3"/>
    <w:rsid w:val="00541AAC"/>
    <w:rsid w:val="00640BA6"/>
    <w:rsid w:val="00671395"/>
    <w:rsid w:val="007436E9"/>
    <w:rsid w:val="007B1FEC"/>
    <w:rsid w:val="008838A5"/>
    <w:rsid w:val="009121AF"/>
    <w:rsid w:val="00953782"/>
    <w:rsid w:val="009F5983"/>
    <w:rsid w:val="00A72786"/>
    <w:rsid w:val="00A96951"/>
    <w:rsid w:val="00AB3B3A"/>
    <w:rsid w:val="00AC5FC3"/>
    <w:rsid w:val="00AE63D7"/>
    <w:rsid w:val="00B00EA1"/>
    <w:rsid w:val="00B10933"/>
    <w:rsid w:val="00B2066E"/>
    <w:rsid w:val="00B40539"/>
    <w:rsid w:val="00B53A69"/>
    <w:rsid w:val="00B82AE9"/>
    <w:rsid w:val="00C40B77"/>
    <w:rsid w:val="00C71C1D"/>
    <w:rsid w:val="00C73395"/>
    <w:rsid w:val="00CB425F"/>
    <w:rsid w:val="00D815DC"/>
    <w:rsid w:val="00E06AFA"/>
    <w:rsid w:val="00E13953"/>
    <w:rsid w:val="00E20545"/>
    <w:rsid w:val="00E257FE"/>
    <w:rsid w:val="00EE4A1A"/>
    <w:rsid w:val="00F108EB"/>
    <w:rsid w:val="00FC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FE26"/>
  <w15:chartTrackingRefBased/>
  <w15:docId w15:val="{7889E35C-CD71-43DE-8F23-8C1F885C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9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8A5"/>
  </w:style>
  <w:style w:type="paragraph" w:styleId="Footer">
    <w:name w:val="footer"/>
    <w:basedOn w:val="Normal"/>
    <w:link w:val="FooterChar"/>
    <w:uiPriority w:val="99"/>
    <w:unhideWhenUsed/>
    <w:rsid w:val="0088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8A5"/>
  </w:style>
  <w:style w:type="table" w:styleId="TableGrid">
    <w:name w:val="Table Grid"/>
    <w:basedOn w:val="TableNormal"/>
    <w:uiPriority w:val="39"/>
    <w:rsid w:val="00271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 Kumar Dugar</dc:creator>
  <cp:keywords/>
  <dc:description/>
  <cp:lastModifiedBy>Manash Kumar Dugar</cp:lastModifiedBy>
  <cp:revision>33</cp:revision>
  <dcterms:created xsi:type="dcterms:W3CDTF">2026-10-06T19:09:00Z</dcterms:created>
  <dcterms:modified xsi:type="dcterms:W3CDTF">2026-10-06T21:46:00Z</dcterms:modified>
</cp:coreProperties>
</file>