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85DD" w14:textId="77777777" w:rsidR="003538C9" w:rsidRPr="00A10367" w:rsidRDefault="00000000">
      <w:pPr>
        <w:jc w:val="center"/>
        <w:rPr>
          <w:lang w:val="es-MX"/>
        </w:rPr>
      </w:pPr>
      <w:proofErr w:type="spellStart"/>
      <w:r w:rsidRPr="00A10367">
        <w:rPr>
          <w:rFonts w:ascii="Aptos Display" w:hAnsi="Aptos Display"/>
          <w:b/>
          <w:sz w:val="44"/>
          <w:lang w:val="es-MX"/>
        </w:rPr>
        <w:t>SeCure</w:t>
      </w:r>
      <w:proofErr w:type="spellEnd"/>
      <w:r w:rsidRPr="00A10367">
        <w:rPr>
          <w:rFonts w:ascii="Aptos Display" w:hAnsi="Aptos Display"/>
          <w:b/>
          <w:sz w:val="44"/>
          <w:lang w:val="es-MX"/>
        </w:rPr>
        <w:t>-IT — Hoja de Ruta Funcional</w:t>
      </w:r>
    </w:p>
    <w:p w14:paraId="1481338C" w14:textId="77777777" w:rsidR="003538C9" w:rsidRPr="00A10367" w:rsidRDefault="00000000">
      <w:pPr>
        <w:jc w:val="center"/>
        <w:rPr>
          <w:lang w:val="es-MX"/>
        </w:rPr>
      </w:pPr>
      <w:r w:rsidRPr="00A10367">
        <w:rPr>
          <w:i/>
          <w:sz w:val="20"/>
          <w:lang w:val="es-MX"/>
        </w:rPr>
        <w:t>Evolución de monitoreo de activos → plataforma de control y salud tecnológica</w:t>
      </w:r>
    </w:p>
    <w:p w14:paraId="3BA3478B" w14:textId="77777777" w:rsidR="003538C9" w:rsidRPr="00A10367" w:rsidRDefault="00000000">
      <w:pPr>
        <w:pStyle w:val="Ttulo1"/>
        <w:rPr>
          <w:lang w:val="es-MX"/>
        </w:rPr>
      </w:pPr>
      <w:r w:rsidRPr="00A10367">
        <w:rPr>
          <w:lang w:val="es-MX"/>
        </w:rPr>
        <w:t>1. Objetivo</w:t>
      </w:r>
    </w:p>
    <w:p w14:paraId="01FC767E" w14:textId="77777777" w:rsidR="003538C9" w:rsidRPr="00A10367" w:rsidRDefault="00000000">
      <w:pPr>
        <w:rPr>
          <w:lang w:val="es-MX"/>
        </w:rPr>
      </w:pPr>
      <w:r w:rsidRPr="00A10367">
        <w:rPr>
          <w:lang w:val="es-MX"/>
        </w:rPr>
        <w:t xml:space="preserve">Convertir </w:t>
      </w:r>
      <w:proofErr w:type="spellStart"/>
      <w:r w:rsidRPr="00A10367">
        <w:rPr>
          <w:lang w:val="es-MX"/>
        </w:rPr>
        <w:t>SeCure</w:t>
      </w:r>
      <w:proofErr w:type="spellEnd"/>
      <w:r w:rsidRPr="00A10367">
        <w:rPr>
          <w:lang w:val="es-MX"/>
        </w:rPr>
        <w:t xml:space="preserve">-IT en una herramienta ligera de gestión y monitoreo de activos tecnológicos, adaptada a una operación de hasta ~300 activos Windows y Android, sin intentar competir en alcance con plataformas </w:t>
      </w:r>
      <w:proofErr w:type="spellStart"/>
      <w:r w:rsidRPr="00A10367">
        <w:rPr>
          <w:lang w:val="es-MX"/>
        </w:rPr>
        <w:t>enterprise</w:t>
      </w:r>
      <w:proofErr w:type="spellEnd"/>
      <w:r w:rsidRPr="00A10367">
        <w:rPr>
          <w:lang w:val="es-MX"/>
        </w:rPr>
        <w:t xml:space="preserve"> como </w:t>
      </w:r>
      <w:proofErr w:type="spellStart"/>
      <w:r w:rsidRPr="00A10367">
        <w:rPr>
          <w:lang w:val="es-MX"/>
        </w:rPr>
        <w:t>Lansweeper</w:t>
      </w:r>
      <w:proofErr w:type="spellEnd"/>
      <w:r w:rsidRPr="00A10367">
        <w:rPr>
          <w:lang w:val="es-MX"/>
        </w:rPr>
        <w:t xml:space="preserve"> o </w:t>
      </w:r>
      <w:proofErr w:type="spellStart"/>
      <w:r w:rsidRPr="00A10367">
        <w:rPr>
          <w:lang w:val="es-MX"/>
        </w:rPr>
        <w:t>InvGate</w:t>
      </w:r>
      <w:proofErr w:type="spellEnd"/>
      <w:r w:rsidRPr="00A10367">
        <w:rPr>
          <w:lang w:val="es-MX"/>
        </w:rPr>
        <w:t>.</w:t>
      </w:r>
    </w:p>
    <w:p w14:paraId="4D5A6ED4" w14:textId="77777777" w:rsidR="003538C9" w:rsidRPr="00A10367" w:rsidRDefault="00000000">
      <w:pPr>
        <w:pStyle w:val="Ttulo1"/>
        <w:rPr>
          <w:lang w:val="es-MX"/>
        </w:rPr>
      </w:pPr>
      <w:r w:rsidRPr="00A10367">
        <w:rPr>
          <w:lang w:val="es-MX"/>
        </w:rPr>
        <w:t>2. Principio de diseño</w:t>
      </w:r>
    </w:p>
    <w:p w14:paraId="215A978E" w14:textId="77777777" w:rsidR="003538C9" w:rsidRPr="00A10367" w:rsidRDefault="00000000">
      <w:pPr>
        <w:rPr>
          <w:lang w:val="es-MX"/>
        </w:rPr>
      </w:pPr>
      <w:r w:rsidRPr="00A10367">
        <w:rPr>
          <w:lang w:val="es-MX"/>
        </w:rPr>
        <w:t>La aplicación debe responder rápidamente a cinco preguntas: ¿qué tengo?, ¿quién lo tiene?, ¿dónde está?, ¿cómo está? y ¿qué debo atender?</w:t>
      </w:r>
    </w:p>
    <w:p w14:paraId="2B74F994" w14:textId="77777777" w:rsidR="003538C9" w:rsidRDefault="00000000">
      <w:pPr>
        <w:pStyle w:val="Ttulo1"/>
      </w:pPr>
      <w:r>
        <w:t>3. Funcionalidades a implementar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538C9" w14:paraId="2CA646D1" w14:textId="77777777">
        <w:trPr>
          <w:jc w:val="center"/>
        </w:trPr>
        <w:tc>
          <w:tcPr>
            <w:tcW w:w="3456" w:type="dxa"/>
            <w:vAlign w:val="center"/>
          </w:tcPr>
          <w:p w14:paraId="4197782F" w14:textId="77777777" w:rsidR="003538C9" w:rsidRDefault="00000000">
            <w:r>
              <w:rPr>
                <w:b/>
                <w:sz w:val="18"/>
              </w:rPr>
              <w:t>FASE</w:t>
            </w:r>
          </w:p>
        </w:tc>
        <w:tc>
          <w:tcPr>
            <w:tcW w:w="3456" w:type="dxa"/>
            <w:vAlign w:val="center"/>
          </w:tcPr>
          <w:p w14:paraId="6AEA7F9C" w14:textId="77777777" w:rsidR="003538C9" w:rsidRDefault="00000000">
            <w:r>
              <w:rPr>
                <w:b/>
                <w:sz w:val="18"/>
              </w:rPr>
              <w:t>MÓDULO</w:t>
            </w:r>
          </w:p>
        </w:tc>
        <w:tc>
          <w:tcPr>
            <w:tcW w:w="3456" w:type="dxa"/>
            <w:vAlign w:val="center"/>
          </w:tcPr>
          <w:p w14:paraId="412E6A06" w14:textId="77777777" w:rsidR="003538C9" w:rsidRDefault="00000000">
            <w:r>
              <w:rPr>
                <w:b/>
                <w:sz w:val="18"/>
              </w:rPr>
              <w:t>QUÉ APORTA</w:t>
            </w:r>
          </w:p>
        </w:tc>
      </w:tr>
      <w:tr w:rsidR="003538C9" w:rsidRPr="00A10367" w14:paraId="5BF62666" w14:textId="77777777">
        <w:trPr>
          <w:jc w:val="center"/>
        </w:trPr>
        <w:tc>
          <w:tcPr>
            <w:tcW w:w="3456" w:type="dxa"/>
            <w:vAlign w:val="center"/>
          </w:tcPr>
          <w:p w14:paraId="01F78337" w14:textId="77777777" w:rsidR="003538C9" w:rsidRDefault="00000000">
            <w:r>
              <w:rPr>
                <w:sz w:val="17"/>
              </w:rPr>
              <w:t>01</w:t>
            </w:r>
          </w:p>
        </w:tc>
        <w:tc>
          <w:tcPr>
            <w:tcW w:w="3456" w:type="dxa"/>
            <w:vAlign w:val="center"/>
          </w:tcPr>
          <w:p w14:paraId="0F718CCE" w14:textId="77777777" w:rsidR="003538C9" w:rsidRDefault="00000000">
            <w:r>
              <w:rPr>
                <w:sz w:val="17"/>
              </w:rPr>
              <w:t>Inventario inteligente</w:t>
            </w:r>
          </w:p>
        </w:tc>
        <w:tc>
          <w:tcPr>
            <w:tcW w:w="3456" w:type="dxa"/>
            <w:vAlign w:val="center"/>
          </w:tcPr>
          <w:p w14:paraId="12337AAE" w14:textId="77777777" w:rsidR="003538C9" w:rsidRPr="00A10367" w:rsidRDefault="00000000">
            <w:pPr>
              <w:rPr>
                <w:lang w:val="es-MX"/>
              </w:rPr>
            </w:pPr>
            <w:r w:rsidRPr="00A10367">
              <w:rPr>
                <w:sz w:val="17"/>
                <w:lang w:val="es-MX"/>
              </w:rPr>
              <w:t>Ficha completa del activo: hardware, SO, red, ubicación, usuario, batería, almacenamiento, estado y última conexión.</w:t>
            </w:r>
          </w:p>
        </w:tc>
      </w:tr>
      <w:tr w:rsidR="003538C9" w14:paraId="63273AE9" w14:textId="77777777">
        <w:trPr>
          <w:jc w:val="center"/>
        </w:trPr>
        <w:tc>
          <w:tcPr>
            <w:tcW w:w="3456" w:type="dxa"/>
            <w:vAlign w:val="center"/>
          </w:tcPr>
          <w:p w14:paraId="0D2BF1F2" w14:textId="77777777" w:rsidR="003538C9" w:rsidRDefault="00000000">
            <w:r>
              <w:rPr>
                <w:sz w:val="17"/>
              </w:rPr>
              <w:t>02</w:t>
            </w:r>
          </w:p>
        </w:tc>
        <w:tc>
          <w:tcPr>
            <w:tcW w:w="3456" w:type="dxa"/>
            <w:vAlign w:val="center"/>
          </w:tcPr>
          <w:p w14:paraId="69ED910D" w14:textId="77777777" w:rsidR="003538C9" w:rsidRDefault="00000000">
            <w:r>
              <w:rPr>
                <w:sz w:val="17"/>
              </w:rPr>
              <w:t>Salud del activo</w:t>
            </w:r>
          </w:p>
        </w:tc>
        <w:tc>
          <w:tcPr>
            <w:tcW w:w="3456" w:type="dxa"/>
            <w:vAlign w:val="center"/>
          </w:tcPr>
          <w:p w14:paraId="59E28C25" w14:textId="77777777" w:rsidR="003538C9" w:rsidRDefault="00000000">
            <w:r w:rsidRPr="00A10367">
              <w:rPr>
                <w:sz w:val="17"/>
                <w:lang w:val="es-MX"/>
              </w:rPr>
              <w:t xml:space="preserve">Health Score 0–100 basado en conectividad, batería, almacenamiento, agente, ubicación y otras reglas. </w:t>
            </w:r>
            <w:proofErr w:type="spellStart"/>
            <w:r>
              <w:rPr>
                <w:sz w:val="17"/>
              </w:rPr>
              <w:t>Clasifica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activos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saludables</w:t>
            </w:r>
            <w:proofErr w:type="spellEnd"/>
            <w:r>
              <w:rPr>
                <w:sz w:val="17"/>
              </w:rPr>
              <w:t xml:space="preserve"> y los que requieren atención.</w:t>
            </w:r>
          </w:p>
        </w:tc>
      </w:tr>
      <w:tr w:rsidR="003538C9" w14:paraId="383D101E" w14:textId="77777777">
        <w:trPr>
          <w:jc w:val="center"/>
        </w:trPr>
        <w:tc>
          <w:tcPr>
            <w:tcW w:w="3456" w:type="dxa"/>
            <w:vAlign w:val="center"/>
          </w:tcPr>
          <w:p w14:paraId="730BE3D1" w14:textId="77777777" w:rsidR="003538C9" w:rsidRDefault="00000000">
            <w:r>
              <w:rPr>
                <w:sz w:val="17"/>
              </w:rPr>
              <w:t>03</w:t>
            </w:r>
          </w:p>
        </w:tc>
        <w:tc>
          <w:tcPr>
            <w:tcW w:w="3456" w:type="dxa"/>
            <w:vAlign w:val="center"/>
          </w:tcPr>
          <w:p w14:paraId="2A2FCDB3" w14:textId="77777777" w:rsidR="003538C9" w:rsidRDefault="00000000">
            <w:r>
              <w:rPr>
                <w:sz w:val="17"/>
              </w:rPr>
              <w:t>Alertas y eventos</w:t>
            </w:r>
          </w:p>
        </w:tc>
        <w:tc>
          <w:tcPr>
            <w:tcW w:w="3456" w:type="dxa"/>
            <w:vAlign w:val="center"/>
          </w:tcPr>
          <w:p w14:paraId="06F320C6" w14:textId="77777777" w:rsidR="003538C9" w:rsidRDefault="00000000">
            <w:r w:rsidRPr="00A10367">
              <w:rPr>
                <w:sz w:val="17"/>
                <w:lang w:val="es-MX"/>
              </w:rPr>
              <w:t xml:space="preserve">Alertas accionables y detección de cambios: IP, </w:t>
            </w:r>
            <w:proofErr w:type="spellStart"/>
            <w:r w:rsidRPr="00A10367">
              <w:rPr>
                <w:sz w:val="17"/>
                <w:lang w:val="es-MX"/>
              </w:rPr>
              <w:t>Wi</w:t>
            </w:r>
            <w:proofErr w:type="spellEnd"/>
            <w:r w:rsidRPr="00A10367">
              <w:rPr>
                <w:sz w:val="17"/>
                <w:lang w:val="es-MX"/>
              </w:rPr>
              <w:t xml:space="preserve">-Fi, usuario, ubicación, hardware, agente desconectado, batería o almacenamiento. </w:t>
            </w:r>
            <w:proofErr w:type="spellStart"/>
            <w:r>
              <w:rPr>
                <w:sz w:val="17"/>
              </w:rPr>
              <w:t>Mantener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retención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controlada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538C9" w:rsidRPr="00A10367" w14:paraId="3BFF45E4" w14:textId="77777777">
        <w:trPr>
          <w:jc w:val="center"/>
        </w:trPr>
        <w:tc>
          <w:tcPr>
            <w:tcW w:w="3456" w:type="dxa"/>
            <w:vAlign w:val="center"/>
          </w:tcPr>
          <w:p w14:paraId="19A00D9E" w14:textId="77777777" w:rsidR="003538C9" w:rsidRDefault="00000000">
            <w:r>
              <w:rPr>
                <w:sz w:val="17"/>
              </w:rPr>
              <w:t>04</w:t>
            </w:r>
          </w:p>
        </w:tc>
        <w:tc>
          <w:tcPr>
            <w:tcW w:w="3456" w:type="dxa"/>
            <w:vAlign w:val="center"/>
          </w:tcPr>
          <w:p w14:paraId="2C371B26" w14:textId="77777777" w:rsidR="003538C9" w:rsidRDefault="00000000">
            <w:r>
              <w:rPr>
                <w:sz w:val="17"/>
              </w:rPr>
              <w:t>Historial del activo</w:t>
            </w:r>
          </w:p>
        </w:tc>
        <w:tc>
          <w:tcPr>
            <w:tcW w:w="3456" w:type="dxa"/>
            <w:vAlign w:val="center"/>
          </w:tcPr>
          <w:p w14:paraId="591955D9" w14:textId="77777777" w:rsidR="003538C9" w:rsidRPr="00A10367" w:rsidRDefault="00000000">
            <w:pPr>
              <w:rPr>
                <w:lang w:val="es-MX"/>
              </w:rPr>
            </w:pPr>
            <w:r w:rsidRPr="00A10367">
              <w:rPr>
                <w:sz w:val="17"/>
                <w:lang w:val="es-MX"/>
              </w:rPr>
              <w:t>Línea de tiempo con cambios y eventos relevantes. No guardar telemetría repetitiva; conservar solo hechos importantes.</w:t>
            </w:r>
          </w:p>
        </w:tc>
      </w:tr>
      <w:tr w:rsidR="003538C9" w14:paraId="5FFB51BF" w14:textId="77777777">
        <w:trPr>
          <w:jc w:val="center"/>
        </w:trPr>
        <w:tc>
          <w:tcPr>
            <w:tcW w:w="3456" w:type="dxa"/>
            <w:vAlign w:val="center"/>
          </w:tcPr>
          <w:p w14:paraId="4B29106C" w14:textId="77777777" w:rsidR="003538C9" w:rsidRDefault="00000000">
            <w:r>
              <w:rPr>
                <w:sz w:val="17"/>
              </w:rPr>
              <w:t>05</w:t>
            </w:r>
          </w:p>
        </w:tc>
        <w:tc>
          <w:tcPr>
            <w:tcW w:w="3456" w:type="dxa"/>
            <w:vAlign w:val="center"/>
          </w:tcPr>
          <w:p w14:paraId="0167DBDA" w14:textId="77777777" w:rsidR="003538C9" w:rsidRDefault="00000000">
            <w:r>
              <w:rPr>
                <w:sz w:val="17"/>
              </w:rPr>
              <w:t>Ubicación y sedes</w:t>
            </w:r>
          </w:p>
        </w:tc>
        <w:tc>
          <w:tcPr>
            <w:tcW w:w="3456" w:type="dxa"/>
            <w:vAlign w:val="center"/>
          </w:tcPr>
          <w:p w14:paraId="0869DACB" w14:textId="77777777" w:rsidR="003538C9" w:rsidRDefault="00000000">
            <w:r w:rsidRPr="00A10367">
              <w:rPr>
                <w:sz w:val="17"/>
                <w:lang w:val="es-MX"/>
              </w:rPr>
              <w:t xml:space="preserve">Sedes, activos por ubicación, activos fuera de sede y ubicación desconocida. </w:t>
            </w:r>
            <w:r>
              <w:rPr>
                <w:sz w:val="17"/>
              </w:rPr>
              <w:t xml:space="preserve">Vista de </w:t>
            </w:r>
            <w:proofErr w:type="spellStart"/>
            <w:r>
              <w:rPr>
                <w:sz w:val="17"/>
              </w:rPr>
              <w:t>mapa</w:t>
            </w:r>
            <w:proofErr w:type="spellEnd"/>
            <w:r>
              <w:rPr>
                <w:sz w:val="17"/>
              </w:rPr>
              <w:t xml:space="preserve"> + indicadores.</w:t>
            </w:r>
          </w:p>
        </w:tc>
      </w:tr>
      <w:tr w:rsidR="003538C9" w:rsidRPr="00A10367" w14:paraId="559ABCF6" w14:textId="77777777">
        <w:trPr>
          <w:jc w:val="center"/>
        </w:trPr>
        <w:tc>
          <w:tcPr>
            <w:tcW w:w="3456" w:type="dxa"/>
            <w:vAlign w:val="center"/>
          </w:tcPr>
          <w:p w14:paraId="477BF3FA" w14:textId="77777777" w:rsidR="003538C9" w:rsidRDefault="00000000">
            <w:r>
              <w:rPr>
                <w:sz w:val="17"/>
              </w:rPr>
              <w:t>06</w:t>
            </w:r>
          </w:p>
        </w:tc>
        <w:tc>
          <w:tcPr>
            <w:tcW w:w="3456" w:type="dxa"/>
            <w:vAlign w:val="center"/>
          </w:tcPr>
          <w:p w14:paraId="794B890C" w14:textId="77777777" w:rsidR="003538C9" w:rsidRDefault="00000000">
            <w:r>
              <w:rPr>
                <w:sz w:val="17"/>
              </w:rPr>
              <w:t>Usuarios y custodia</w:t>
            </w:r>
          </w:p>
        </w:tc>
        <w:tc>
          <w:tcPr>
            <w:tcW w:w="3456" w:type="dxa"/>
            <w:vAlign w:val="center"/>
          </w:tcPr>
          <w:p w14:paraId="61D57948" w14:textId="77777777" w:rsidR="003538C9" w:rsidRPr="00A10367" w:rsidRDefault="00000000">
            <w:pPr>
              <w:rPr>
                <w:lang w:val="es-MX"/>
              </w:rPr>
            </w:pPr>
            <w:r w:rsidRPr="00A10367">
              <w:rPr>
                <w:sz w:val="17"/>
                <w:lang w:val="es-MX"/>
              </w:rPr>
              <w:t>Responsable del activo, área, sede y activos asignados. Permite consultar qué equipos están bajo responsabilidad de cada usuario.</w:t>
            </w:r>
          </w:p>
        </w:tc>
      </w:tr>
      <w:tr w:rsidR="003538C9" w14:paraId="2C0DA100" w14:textId="77777777">
        <w:trPr>
          <w:jc w:val="center"/>
        </w:trPr>
        <w:tc>
          <w:tcPr>
            <w:tcW w:w="3456" w:type="dxa"/>
            <w:vAlign w:val="center"/>
          </w:tcPr>
          <w:p w14:paraId="2C50023C" w14:textId="77777777" w:rsidR="003538C9" w:rsidRDefault="00000000">
            <w:r>
              <w:rPr>
                <w:sz w:val="17"/>
              </w:rPr>
              <w:t>07</w:t>
            </w:r>
          </w:p>
        </w:tc>
        <w:tc>
          <w:tcPr>
            <w:tcW w:w="3456" w:type="dxa"/>
            <w:vAlign w:val="center"/>
          </w:tcPr>
          <w:p w14:paraId="14727B9C" w14:textId="77777777" w:rsidR="003538C9" w:rsidRDefault="00000000">
            <w:r>
              <w:rPr>
                <w:sz w:val="17"/>
              </w:rPr>
              <w:t>Ciclo de vida</w:t>
            </w:r>
          </w:p>
        </w:tc>
        <w:tc>
          <w:tcPr>
            <w:tcW w:w="3456" w:type="dxa"/>
            <w:vAlign w:val="center"/>
          </w:tcPr>
          <w:p w14:paraId="06FCD1EA" w14:textId="77777777" w:rsidR="003538C9" w:rsidRDefault="00000000">
            <w:r w:rsidRPr="00A10367">
              <w:rPr>
                <w:sz w:val="17"/>
                <w:lang w:val="es-MX"/>
              </w:rPr>
              <w:t xml:space="preserve">Estados simples: inventario, asignado, mantenimiento, pendiente de baja y retirado. </w:t>
            </w:r>
            <w:proofErr w:type="spellStart"/>
            <w:r>
              <w:rPr>
                <w:sz w:val="17"/>
              </w:rPr>
              <w:t>Fechas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compra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asignación</w:t>
            </w:r>
            <w:proofErr w:type="spellEnd"/>
            <w:r>
              <w:rPr>
                <w:sz w:val="17"/>
              </w:rPr>
              <w:t>, garantía y renovación.</w:t>
            </w:r>
          </w:p>
        </w:tc>
      </w:tr>
      <w:tr w:rsidR="003538C9" w14:paraId="753203C0" w14:textId="77777777">
        <w:trPr>
          <w:jc w:val="center"/>
        </w:trPr>
        <w:tc>
          <w:tcPr>
            <w:tcW w:w="3456" w:type="dxa"/>
            <w:vAlign w:val="center"/>
          </w:tcPr>
          <w:p w14:paraId="21E6502C" w14:textId="77777777" w:rsidR="003538C9" w:rsidRDefault="00000000">
            <w:r>
              <w:rPr>
                <w:sz w:val="17"/>
              </w:rPr>
              <w:t>08</w:t>
            </w:r>
          </w:p>
        </w:tc>
        <w:tc>
          <w:tcPr>
            <w:tcW w:w="3456" w:type="dxa"/>
            <w:vAlign w:val="center"/>
          </w:tcPr>
          <w:p w14:paraId="1B9E734A" w14:textId="77777777" w:rsidR="003538C9" w:rsidRDefault="00000000">
            <w:r>
              <w:rPr>
                <w:sz w:val="17"/>
              </w:rPr>
              <w:t>Políticas y cumplimiento</w:t>
            </w:r>
          </w:p>
        </w:tc>
        <w:tc>
          <w:tcPr>
            <w:tcW w:w="3456" w:type="dxa"/>
            <w:vAlign w:val="center"/>
          </w:tcPr>
          <w:p w14:paraId="28B9A66A" w14:textId="77777777" w:rsidR="003538C9" w:rsidRDefault="00000000">
            <w:r w:rsidRPr="00A10367">
              <w:rPr>
                <w:sz w:val="17"/>
                <w:lang w:val="es-MX"/>
              </w:rPr>
              <w:t xml:space="preserve">Reglas configurables: tiempo máximo sin reportar, SO permitido, usuario asignado, ubicación esperada, etc. </w:t>
            </w:r>
            <w:proofErr w:type="spellStart"/>
            <w:r>
              <w:rPr>
                <w:sz w:val="17"/>
              </w:rPr>
              <w:t>Mostrar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cumplimiento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excepciones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538C9" w14:paraId="553B5BAB" w14:textId="77777777">
        <w:trPr>
          <w:jc w:val="center"/>
        </w:trPr>
        <w:tc>
          <w:tcPr>
            <w:tcW w:w="3456" w:type="dxa"/>
            <w:vAlign w:val="center"/>
          </w:tcPr>
          <w:p w14:paraId="1AC6D563" w14:textId="77777777" w:rsidR="003538C9" w:rsidRDefault="00000000">
            <w:r>
              <w:rPr>
                <w:sz w:val="17"/>
              </w:rPr>
              <w:t>09</w:t>
            </w:r>
          </w:p>
        </w:tc>
        <w:tc>
          <w:tcPr>
            <w:tcW w:w="3456" w:type="dxa"/>
            <w:vAlign w:val="center"/>
          </w:tcPr>
          <w:p w14:paraId="58F4FB86" w14:textId="77777777" w:rsidR="003538C9" w:rsidRDefault="00000000">
            <w:r>
              <w:rPr>
                <w:sz w:val="17"/>
              </w:rPr>
              <w:t>Renovación y planeación</w:t>
            </w:r>
          </w:p>
        </w:tc>
        <w:tc>
          <w:tcPr>
            <w:tcW w:w="3456" w:type="dxa"/>
            <w:vAlign w:val="center"/>
          </w:tcPr>
          <w:p w14:paraId="4962253C" w14:textId="77777777" w:rsidR="003538C9" w:rsidRDefault="00000000">
            <w:r w:rsidRPr="00A10367">
              <w:rPr>
                <w:sz w:val="17"/>
                <w:lang w:val="es-MX"/>
              </w:rPr>
              <w:t xml:space="preserve">Equipos próximos a renovación, garantías por vencer, antigüedad y costo estimado. </w:t>
            </w:r>
            <w:proofErr w:type="spellStart"/>
            <w:r>
              <w:rPr>
                <w:sz w:val="17"/>
              </w:rPr>
              <w:t>Orientado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planeación</w:t>
            </w:r>
            <w:proofErr w:type="spellEnd"/>
            <w:r>
              <w:rPr>
                <w:sz w:val="17"/>
              </w:rPr>
              <w:t xml:space="preserve"> de TI.</w:t>
            </w:r>
          </w:p>
        </w:tc>
      </w:tr>
      <w:tr w:rsidR="003538C9" w14:paraId="5169E07F" w14:textId="77777777">
        <w:trPr>
          <w:jc w:val="center"/>
        </w:trPr>
        <w:tc>
          <w:tcPr>
            <w:tcW w:w="3456" w:type="dxa"/>
            <w:vAlign w:val="center"/>
          </w:tcPr>
          <w:p w14:paraId="61388609" w14:textId="77777777" w:rsidR="003538C9" w:rsidRDefault="00000000">
            <w:r>
              <w:rPr>
                <w:sz w:val="17"/>
              </w:rPr>
              <w:t>10</w:t>
            </w:r>
          </w:p>
        </w:tc>
        <w:tc>
          <w:tcPr>
            <w:tcW w:w="3456" w:type="dxa"/>
            <w:vAlign w:val="center"/>
          </w:tcPr>
          <w:p w14:paraId="507AFC15" w14:textId="77777777" w:rsidR="003538C9" w:rsidRDefault="00000000">
            <w:r>
              <w:rPr>
                <w:sz w:val="17"/>
              </w:rPr>
              <w:t>Dashboard ejecutivo</w:t>
            </w:r>
          </w:p>
        </w:tc>
        <w:tc>
          <w:tcPr>
            <w:tcW w:w="3456" w:type="dxa"/>
            <w:vAlign w:val="center"/>
          </w:tcPr>
          <w:p w14:paraId="1925924A" w14:textId="77777777" w:rsidR="003538C9" w:rsidRDefault="00000000">
            <w:r w:rsidRPr="00A10367">
              <w:rPr>
                <w:sz w:val="17"/>
                <w:lang w:val="es-MX"/>
              </w:rPr>
              <w:t xml:space="preserve">Resumen de activos, salud, alertas, desconectados, fuera de sede, problemas prioritarios y tendencias. </w:t>
            </w:r>
            <w:r>
              <w:rPr>
                <w:sz w:val="17"/>
              </w:rPr>
              <w:t xml:space="preserve">El dashboard </w:t>
            </w:r>
            <w:proofErr w:type="spellStart"/>
            <w:r>
              <w:rPr>
                <w:sz w:val="17"/>
              </w:rPr>
              <w:t>debe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decir</w:t>
            </w:r>
            <w:proofErr w:type="spellEnd"/>
            <w:r>
              <w:rPr>
                <w:sz w:val="17"/>
              </w:rPr>
              <w:t xml:space="preserve"> qué requiere atención.</w:t>
            </w:r>
          </w:p>
        </w:tc>
      </w:tr>
      <w:tr w:rsidR="003538C9" w14:paraId="3773FB96" w14:textId="77777777">
        <w:trPr>
          <w:jc w:val="center"/>
        </w:trPr>
        <w:tc>
          <w:tcPr>
            <w:tcW w:w="3456" w:type="dxa"/>
            <w:vAlign w:val="center"/>
          </w:tcPr>
          <w:p w14:paraId="65D64A24" w14:textId="77777777" w:rsidR="003538C9" w:rsidRDefault="00000000">
            <w:r>
              <w:rPr>
                <w:sz w:val="17"/>
              </w:rPr>
              <w:t>11</w:t>
            </w:r>
          </w:p>
        </w:tc>
        <w:tc>
          <w:tcPr>
            <w:tcW w:w="3456" w:type="dxa"/>
            <w:vAlign w:val="center"/>
          </w:tcPr>
          <w:p w14:paraId="68E73765" w14:textId="77777777" w:rsidR="003538C9" w:rsidRDefault="00000000">
            <w:r>
              <w:rPr>
                <w:sz w:val="17"/>
              </w:rPr>
              <w:t>Reportes y tendencias</w:t>
            </w:r>
          </w:p>
        </w:tc>
        <w:tc>
          <w:tcPr>
            <w:tcW w:w="3456" w:type="dxa"/>
            <w:vAlign w:val="center"/>
          </w:tcPr>
          <w:p w14:paraId="09450240" w14:textId="77777777" w:rsidR="003538C9" w:rsidRDefault="00000000">
            <w:r w:rsidRPr="00A10367">
              <w:rPr>
                <w:sz w:val="17"/>
                <w:lang w:val="es-MX"/>
              </w:rPr>
              <w:t xml:space="preserve">Indicadores por sede, área y período: conectividad, alertas, salud, cumplimiento y renovaciones. </w:t>
            </w:r>
            <w:proofErr w:type="spellStart"/>
            <w:r>
              <w:rPr>
                <w:sz w:val="17"/>
              </w:rPr>
              <w:t>Exportación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cuando</w:t>
            </w:r>
            <w:proofErr w:type="spellEnd"/>
            <w:r>
              <w:rPr>
                <w:sz w:val="17"/>
              </w:rPr>
              <w:t xml:space="preserve"> sea </w:t>
            </w:r>
            <w:proofErr w:type="spellStart"/>
            <w:r>
              <w:rPr>
                <w:sz w:val="17"/>
              </w:rPr>
              <w:t>necesaria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538C9" w:rsidRPr="00A10367" w14:paraId="4F8F3D67" w14:textId="77777777">
        <w:trPr>
          <w:jc w:val="center"/>
        </w:trPr>
        <w:tc>
          <w:tcPr>
            <w:tcW w:w="3456" w:type="dxa"/>
            <w:vAlign w:val="center"/>
          </w:tcPr>
          <w:p w14:paraId="77877504" w14:textId="77777777" w:rsidR="003538C9" w:rsidRDefault="00000000">
            <w:r>
              <w:rPr>
                <w:sz w:val="17"/>
              </w:rPr>
              <w:lastRenderedPageBreak/>
              <w:t>12</w:t>
            </w:r>
          </w:p>
        </w:tc>
        <w:tc>
          <w:tcPr>
            <w:tcW w:w="3456" w:type="dxa"/>
            <w:vAlign w:val="center"/>
          </w:tcPr>
          <w:p w14:paraId="22A11E41" w14:textId="77777777" w:rsidR="003538C9" w:rsidRDefault="00000000">
            <w:r>
              <w:rPr>
                <w:sz w:val="17"/>
              </w:rPr>
              <w:t>Asistente inteligente — etapa futura</w:t>
            </w:r>
          </w:p>
        </w:tc>
        <w:tc>
          <w:tcPr>
            <w:tcW w:w="3456" w:type="dxa"/>
            <w:vAlign w:val="center"/>
          </w:tcPr>
          <w:p w14:paraId="1A126A93" w14:textId="77777777" w:rsidR="003538C9" w:rsidRPr="00A10367" w:rsidRDefault="00000000">
            <w:pPr>
              <w:rPr>
                <w:lang w:val="es-MX"/>
              </w:rPr>
            </w:pPr>
            <w:r w:rsidRPr="00A10367">
              <w:rPr>
                <w:sz w:val="17"/>
                <w:lang w:val="es-MX"/>
              </w:rPr>
              <w:t>Consultas en lenguaje natural sobre los datos: equipos desconectados, fuera de sede, antiguos, con problemas o que incumplen políticas.</w:t>
            </w:r>
          </w:p>
        </w:tc>
      </w:tr>
    </w:tbl>
    <w:p w14:paraId="45337481" w14:textId="77777777" w:rsidR="003538C9" w:rsidRPr="00A10367" w:rsidRDefault="00000000">
      <w:pPr>
        <w:pStyle w:val="Ttulo1"/>
        <w:rPr>
          <w:lang w:val="es-MX"/>
        </w:rPr>
      </w:pPr>
      <w:r w:rsidRPr="00A10367">
        <w:rPr>
          <w:lang w:val="es-MX"/>
        </w:rPr>
        <w:t>4. Orden recomendado de implementación</w:t>
      </w:r>
    </w:p>
    <w:p w14:paraId="62095BC4" w14:textId="77777777" w:rsidR="003538C9" w:rsidRPr="00A10367" w:rsidRDefault="00000000">
      <w:pPr>
        <w:spacing w:after="60"/>
        <w:rPr>
          <w:lang w:val="es-MX"/>
        </w:rPr>
      </w:pPr>
      <w:r w:rsidRPr="00A10367">
        <w:rPr>
          <w:b/>
          <w:lang w:val="es-MX"/>
        </w:rPr>
        <w:t xml:space="preserve">FASE 1 — Visibilidad: </w:t>
      </w:r>
      <w:r w:rsidRPr="00A10367">
        <w:rPr>
          <w:lang w:val="es-MX"/>
        </w:rPr>
        <w:t>Inventario inteligente + ficha del activo + historial básico + ubicación/sedes.</w:t>
      </w:r>
    </w:p>
    <w:p w14:paraId="1C12656B" w14:textId="77777777" w:rsidR="003538C9" w:rsidRPr="00A10367" w:rsidRDefault="00000000">
      <w:pPr>
        <w:spacing w:after="60"/>
        <w:rPr>
          <w:lang w:val="es-MX"/>
        </w:rPr>
      </w:pPr>
      <w:r w:rsidRPr="00A10367">
        <w:rPr>
          <w:b/>
          <w:lang w:val="es-MX"/>
        </w:rPr>
        <w:t xml:space="preserve">FASE 2 — Inteligencia: </w:t>
      </w:r>
      <w:r w:rsidRPr="00A10367">
        <w:rPr>
          <w:lang w:val="es-MX"/>
        </w:rPr>
        <w:t>Health Score + eventos + alertas accionables + detección de cambios.</w:t>
      </w:r>
    </w:p>
    <w:p w14:paraId="08C96CFA" w14:textId="77777777" w:rsidR="003538C9" w:rsidRPr="00A10367" w:rsidRDefault="00000000">
      <w:pPr>
        <w:spacing w:after="60"/>
        <w:rPr>
          <w:lang w:val="es-MX"/>
        </w:rPr>
      </w:pPr>
      <w:r w:rsidRPr="00A10367">
        <w:rPr>
          <w:b/>
          <w:lang w:val="es-MX"/>
        </w:rPr>
        <w:t xml:space="preserve">FASE 3 — Control: </w:t>
      </w:r>
      <w:r w:rsidRPr="00A10367">
        <w:rPr>
          <w:lang w:val="es-MX"/>
        </w:rPr>
        <w:t>Usuarios/custodia + políticas + cumplimiento + estados del ciclo de vida.</w:t>
      </w:r>
    </w:p>
    <w:p w14:paraId="326661A7" w14:textId="77777777" w:rsidR="003538C9" w:rsidRPr="00A10367" w:rsidRDefault="00000000">
      <w:pPr>
        <w:spacing w:after="60"/>
        <w:rPr>
          <w:lang w:val="es-MX"/>
        </w:rPr>
      </w:pPr>
      <w:r w:rsidRPr="00A10367">
        <w:rPr>
          <w:b/>
          <w:lang w:val="es-MX"/>
        </w:rPr>
        <w:t xml:space="preserve">FASE 4 — Planeación: </w:t>
      </w:r>
      <w:r w:rsidRPr="00A10367">
        <w:rPr>
          <w:lang w:val="es-MX"/>
        </w:rPr>
        <w:t>Garantías + renovación + costos básicos + reportes y tendencias.</w:t>
      </w:r>
    </w:p>
    <w:p w14:paraId="1CBD0B4D" w14:textId="77777777" w:rsidR="003538C9" w:rsidRPr="00A10367" w:rsidRDefault="00000000">
      <w:pPr>
        <w:spacing w:after="60"/>
        <w:rPr>
          <w:lang w:val="es-MX"/>
        </w:rPr>
      </w:pPr>
      <w:r w:rsidRPr="00A10367">
        <w:rPr>
          <w:b/>
          <w:lang w:val="es-MX"/>
        </w:rPr>
        <w:t xml:space="preserve">FASE 5 — Automatización: </w:t>
      </w:r>
      <w:r w:rsidRPr="00A10367">
        <w:rPr>
          <w:lang w:val="es-MX"/>
        </w:rPr>
        <w:t>Notificaciones, reglas automáticas y asistente inteligente.</w:t>
      </w:r>
    </w:p>
    <w:p w14:paraId="1B675554" w14:textId="77777777" w:rsidR="003538C9" w:rsidRDefault="00000000">
      <w:pPr>
        <w:pStyle w:val="Ttulo1"/>
      </w:pPr>
      <w:r>
        <w:t>5. Arquitectura y restricciones</w:t>
      </w:r>
    </w:p>
    <w:p w14:paraId="66412E83" w14:textId="77777777" w:rsidR="003538C9" w:rsidRPr="00A10367" w:rsidRDefault="00000000">
      <w:pPr>
        <w:pStyle w:val="Listaconvietas"/>
        <w:rPr>
          <w:lang w:val="es-MX"/>
        </w:rPr>
      </w:pPr>
      <w:r w:rsidRPr="00A10367">
        <w:rPr>
          <w:lang w:val="es-MX"/>
        </w:rPr>
        <w:t xml:space="preserve">Mantener </w:t>
      </w:r>
      <w:proofErr w:type="spellStart"/>
      <w:r w:rsidRPr="00A10367">
        <w:rPr>
          <w:lang w:val="es-MX"/>
        </w:rPr>
        <w:t>Supabase</w:t>
      </w:r>
      <w:proofErr w:type="spellEnd"/>
      <w:r w:rsidRPr="00A10367">
        <w:rPr>
          <w:lang w:val="es-MX"/>
        </w:rPr>
        <w:t xml:space="preserve"> Free + </w:t>
      </w:r>
      <w:proofErr w:type="spellStart"/>
      <w:r w:rsidRPr="00A10367">
        <w:rPr>
          <w:lang w:val="es-MX"/>
        </w:rPr>
        <w:t>Netlify</w:t>
      </w:r>
      <w:proofErr w:type="spellEnd"/>
      <w:r w:rsidRPr="00A10367">
        <w:rPr>
          <w:lang w:val="es-MX"/>
        </w:rPr>
        <w:t xml:space="preserve"> mientras el volumen de la empresa siga dentro de los límites.</w:t>
      </w:r>
    </w:p>
    <w:p w14:paraId="6DA23DDD" w14:textId="77777777" w:rsidR="003538C9" w:rsidRPr="00A10367" w:rsidRDefault="00000000">
      <w:pPr>
        <w:pStyle w:val="Listaconvietas"/>
        <w:rPr>
          <w:lang w:val="es-MX"/>
        </w:rPr>
      </w:pPr>
      <w:r w:rsidRPr="00A10367">
        <w:rPr>
          <w:lang w:val="es-MX"/>
        </w:rPr>
        <w:t xml:space="preserve">El agente continúa reportando aproximadamente cada 2 horas y actualizando el estado del activo; no almacenar </w:t>
      </w:r>
      <w:proofErr w:type="spellStart"/>
      <w:r w:rsidRPr="00A10367">
        <w:rPr>
          <w:lang w:val="es-MX"/>
        </w:rPr>
        <w:t>snapshots</w:t>
      </w:r>
      <w:proofErr w:type="spellEnd"/>
      <w:r w:rsidRPr="00A10367">
        <w:rPr>
          <w:lang w:val="es-MX"/>
        </w:rPr>
        <w:t xml:space="preserve"> repetitivos.</w:t>
      </w:r>
    </w:p>
    <w:p w14:paraId="042C452B" w14:textId="77777777" w:rsidR="003538C9" w:rsidRPr="00A10367" w:rsidRDefault="00000000">
      <w:pPr>
        <w:pStyle w:val="Listaconvietas"/>
        <w:rPr>
          <w:lang w:val="es-MX"/>
        </w:rPr>
      </w:pPr>
      <w:r w:rsidRPr="00A10367">
        <w:rPr>
          <w:lang w:val="es-MX"/>
        </w:rPr>
        <w:t>El historial debe guardar eventos relevantes con retención controlada.</w:t>
      </w:r>
    </w:p>
    <w:p w14:paraId="31663C18" w14:textId="77777777" w:rsidR="003538C9" w:rsidRPr="00A10367" w:rsidRDefault="00000000">
      <w:pPr>
        <w:pStyle w:val="Listaconvietas"/>
        <w:rPr>
          <w:lang w:val="es-MX"/>
        </w:rPr>
      </w:pPr>
      <w:r w:rsidRPr="00A10367">
        <w:rPr>
          <w:lang w:val="es-MX"/>
        </w:rPr>
        <w:t xml:space="preserve">Windows y Android comparten el concepto de </w:t>
      </w:r>
      <w:proofErr w:type="spellStart"/>
      <w:r w:rsidRPr="00A10367">
        <w:rPr>
          <w:lang w:val="es-MX"/>
        </w:rPr>
        <w:t>Asset</w:t>
      </w:r>
      <w:proofErr w:type="spellEnd"/>
      <w:r w:rsidRPr="00A10367">
        <w:rPr>
          <w:lang w:val="es-MX"/>
        </w:rPr>
        <w:t>, pero cada agente reporta únicamente los datos útiles de su plataforma.</w:t>
      </w:r>
    </w:p>
    <w:p w14:paraId="3A1C2469" w14:textId="77777777" w:rsidR="003538C9" w:rsidRPr="00A10367" w:rsidRDefault="00000000">
      <w:pPr>
        <w:pStyle w:val="Listaconvietas"/>
        <w:rPr>
          <w:lang w:val="es-MX"/>
        </w:rPr>
      </w:pPr>
      <w:r w:rsidRPr="00A10367">
        <w:rPr>
          <w:lang w:val="es-MX"/>
        </w:rPr>
        <w:t xml:space="preserve">No priorizar por ahora: despliegue remoto, licenciamiento, software </w:t>
      </w:r>
      <w:proofErr w:type="spellStart"/>
      <w:r w:rsidRPr="00A10367">
        <w:rPr>
          <w:lang w:val="es-MX"/>
        </w:rPr>
        <w:t>inventory</w:t>
      </w:r>
      <w:proofErr w:type="spellEnd"/>
      <w:r w:rsidRPr="00A10367">
        <w:rPr>
          <w:lang w:val="es-MX"/>
        </w:rPr>
        <w:t xml:space="preserve"> avanzado, </w:t>
      </w:r>
      <w:proofErr w:type="spellStart"/>
      <w:r w:rsidRPr="00A10367">
        <w:rPr>
          <w:lang w:val="es-MX"/>
        </w:rPr>
        <w:t>patch</w:t>
      </w:r>
      <w:proofErr w:type="spellEnd"/>
      <w:r w:rsidRPr="00A10367">
        <w:rPr>
          <w:lang w:val="es-MX"/>
        </w:rPr>
        <w:t xml:space="preserve"> </w:t>
      </w:r>
      <w:proofErr w:type="spellStart"/>
      <w:r w:rsidRPr="00A10367">
        <w:rPr>
          <w:lang w:val="es-MX"/>
        </w:rPr>
        <w:t>management</w:t>
      </w:r>
      <w:proofErr w:type="spellEnd"/>
      <w:r w:rsidRPr="00A10367">
        <w:rPr>
          <w:lang w:val="es-MX"/>
        </w:rPr>
        <w:t xml:space="preserve">, EDR, CMDB completa, </w:t>
      </w:r>
      <w:proofErr w:type="spellStart"/>
      <w:r w:rsidRPr="00A10367">
        <w:rPr>
          <w:lang w:val="es-MX"/>
        </w:rPr>
        <w:t>discovery</w:t>
      </w:r>
      <w:proofErr w:type="spellEnd"/>
      <w:r w:rsidRPr="00A10367">
        <w:rPr>
          <w:lang w:val="es-MX"/>
        </w:rPr>
        <w:t xml:space="preserve"> de red masivo o ITSM.</w:t>
      </w:r>
    </w:p>
    <w:p w14:paraId="64AD92C1" w14:textId="77777777" w:rsidR="003538C9" w:rsidRPr="00A10367" w:rsidRDefault="00000000">
      <w:pPr>
        <w:pStyle w:val="Ttulo1"/>
        <w:rPr>
          <w:lang w:val="es-MX"/>
        </w:rPr>
      </w:pPr>
      <w:r w:rsidRPr="00A10367">
        <w:rPr>
          <w:lang w:val="es-MX"/>
        </w:rPr>
        <w:t>6. Resultado esperado</w:t>
      </w:r>
    </w:p>
    <w:p w14:paraId="71E3E24F" w14:textId="77777777" w:rsidR="003538C9" w:rsidRPr="00A10367" w:rsidRDefault="00000000">
      <w:pPr>
        <w:rPr>
          <w:lang w:val="es-MX"/>
        </w:rPr>
      </w:pPr>
      <w:proofErr w:type="spellStart"/>
      <w:r w:rsidRPr="00A10367">
        <w:rPr>
          <w:lang w:val="es-MX"/>
        </w:rPr>
        <w:t>SeCure</w:t>
      </w:r>
      <w:proofErr w:type="spellEnd"/>
      <w:r w:rsidRPr="00A10367">
        <w:rPr>
          <w:lang w:val="es-MX"/>
        </w:rPr>
        <w:t>-IT debe evolucionar de un sistema que muestra el estado actual de los equipos a un centro de control tecnológico que identifica problemas, explica cambios, mantiene trazabilidad y ayuda a decidir cuándo actuar, sin añadir complejidad innecesaria.</w:t>
      </w:r>
    </w:p>
    <w:p w14:paraId="4E6DD5A1" w14:textId="77777777" w:rsidR="003538C9" w:rsidRPr="00A10367" w:rsidRDefault="00000000">
      <w:pPr>
        <w:pStyle w:val="Ttulo1"/>
        <w:rPr>
          <w:lang w:val="es-MX"/>
        </w:rPr>
      </w:pPr>
      <w:r w:rsidRPr="00A10367">
        <w:rPr>
          <w:lang w:val="es-MX"/>
        </w:rPr>
        <w:t>7. Criterio de éxito</w:t>
      </w:r>
    </w:p>
    <w:p w14:paraId="66A94EBD" w14:textId="0CC026A8" w:rsidR="00A10367" w:rsidRPr="00A10367" w:rsidRDefault="00000000">
      <w:pPr>
        <w:rPr>
          <w:lang w:val="es-MX"/>
        </w:rPr>
      </w:pPr>
      <w:r w:rsidRPr="00A10367">
        <w:rPr>
          <w:lang w:val="es-MX"/>
        </w:rPr>
        <w:t xml:space="preserve">Al abrir </w:t>
      </w:r>
      <w:proofErr w:type="spellStart"/>
      <w:r w:rsidRPr="00A10367">
        <w:rPr>
          <w:lang w:val="es-MX"/>
        </w:rPr>
        <w:t>SeCure</w:t>
      </w:r>
      <w:proofErr w:type="spellEnd"/>
      <w:r w:rsidRPr="00A10367">
        <w:rPr>
          <w:lang w:val="es-MX"/>
        </w:rPr>
        <w:t>-IT, un responsable debe poder saber en menos de un minuto: cuántos activos existen, cuáles están saludables, cuáles requieren atención, dónde están, quién los tiene y qué acciones deberían priorizarse.</w:t>
      </w:r>
    </w:p>
    <w:p w14:paraId="4297B194" w14:textId="77777777" w:rsidR="00A10367" w:rsidRPr="00A10367" w:rsidRDefault="00A10367">
      <w:pPr>
        <w:rPr>
          <w:lang w:val="es-MX"/>
        </w:rPr>
      </w:pPr>
      <w:r w:rsidRPr="00A10367">
        <w:rPr>
          <w:lang w:val="es-MX"/>
        </w:rPr>
        <w:br w:type="page"/>
      </w:r>
    </w:p>
    <w:p w14:paraId="1458C270" w14:textId="77777777" w:rsidR="00A10367" w:rsidRPr="00A10367" w:rsidRDefault="00A10367" w:rsidP="00A10367">
      <w:pPr>
        <w:rPr>
          <w:b/>
          <w:bCs/>
          <w:lang w:val="es-MX"/>
        </w:rPr>
      </w:pPr>
      <w:proofErr w:type="spellStart"/>
      <w:r w:rsidRPr="00A10367">
        <w:rPr>
          <w:b/>
          <w:bCs/>
          <w:lang w:val="es-MX"/>
        </w:rPr>
        <w:lastRenderedPageBreak/>
        <w:t>SeCure</w:t>
      </w:r>
      <w:proofErr w:type="spellEnd"/>
      <w:r w:rsidRPr="00A10367">
        <w:rPr>
          <w:b/>
          <w:bCs/>
          <w:lang w:val="es-MX"/>
        </w:rPr>
        <w:t>-IT — Plan de Evolución (Contexto de Proyecto)</w:t>
      </w:r>
    </w:p>
    <w:p w14:paraId="2C280D9E" w14:textId="77777777" w:rsidR="00A10367" w:rsidRPr="00A10367" w:rsidRDefault="00A10367" w:rsidP="00A10367">
      <w:pPr>
        <w:rPr>
          <w:lang w:val="es-MX"/>
        </w:rPr>
      </w:pPr>
      <w:r w:rsidRPr="00A10367">
        <w:rPr>
          <w:b/>
          <w:bCs/>
          <w:lang w:val="es-MX"/>
        </w:rPr>
        <w:t>Estado de ejecución: NADA aplicado aún.</w:t>
      </w:r>
      <w:r w:rsidRPr="00A10367">
        <w:rPr>
          <w:lang w:val="es-MX"/>
        </w:rPr>
        <w:t xml:space="preserve"> Este documento es planeación pura — cero SQL ejecutado, cero tablas creadas, cero código de producción tocado. Es la memoria de lo conversado para retomar en la próxima sesión.</w:t>
      </w:r>
    </w:p>
    <w:p w14:paraId="179F3274" w14:textId="77777777" w:rsidR="00A10367" w:rsidRPr="00A10367" w:rsidRDefault="00A10367" w:rsidP="00A10367">
      <w:pPr>
        <w:rPr>
          <w:b/>
          <w:bCs/>
          <w:lang w:val="es-MX"/>
        </w:rPr>
      </w:pPr>
      <w:r w:rsidRPr="00A10367">
        <w:rPr>
          <w:b/>
          <w:bCs/>
          <w:lang w:val="es-MX"/>
        </w:rPr>
        <w:t>1. Objetivo del proyecto</w:t>
      </w:r>
    </w:p>
    <w:p w14:paraId="515F4DA1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Uso interno de la empresa (no se distribuye ni se comercializa). Evolucionar </w:t>
      </w:r>
      <w:proofErr w:type="spellStart"/>
      <w:r w:rsidRPr="00A10367">
        <w:rPr>
          <w:lang w:val="es-MX"/>
        </w:rPr>
        <w:t>SeCure</w:t>
      </w:r>
      <w:proofErr w:type="spellEnd"/>
      <w:r w:rsidRPr="00A10367">
        <w:rPr>
          <w:lang w:val="es-MX"/>
        </w:rPr>
        <w:t xml:space="preserve">-IT de un monitor de conectividad a un </w:t>
      </w:r>
      <w:r w:rsidRPr="00A10367">
        <w:rPr>
          <w:b/>
          <w:bCs/>
          <w:lang w:val="es-MX"/>
        </w:rPr>
        <w:t>centro de control tecnológico completo</w:t>
      </w:r>
      <w:r w:rsidRPr="00A10367">
        <w:rPr>
          <w:lang w:val="es-MX"/>
        </w:rPr>
        <w:t xml:space="preserve">, rescatando ideas de herramientas como </w:t>
      </w:r>
      <w:proofErr w:type="spellStart"/>
      <w:r w:rsidRPr="00A10367">
        <w:rPr>
          <w:lang w:val="es-MX"/>
        </w:rPr>
        <w:t>Lansweeper</w:t>
      </w:r>
      <w:proofErr w:type="spellEnd"/>
      <w:r w:rsidRPr="00A10367">
        <w:rPr>
          <w:lang w:val="es-MX"/>
        </w:rPr>
        <w:t>/</w:t>
      </w:r>
      <w:proofErr w:type="spellStart"/>
      <w:r w:rsidRPr="00A10367">
        <w:rPr>
          <w:lang w:val="es-MX"/>
        </w:rPr>
        <w:t>InvGate</w:t>
      </w:r>
      <w:proofErr w:type="spellEnd"/>
      <w:r w:rsidRPr="00A10367">
        <w:rPr>
          <w:lang w:val="es-MX"/>
        </w:rPr>
        <w:t xml:space="preserve"> sin intentar igualar su alcance. Debe verse profesional para presentarlo internamente, con </w:t>
      </w:r>
      <w:proofErr w:type="spellStart"/>
      <w:r w:rsidRPr="00A10367">
        <w:rPr>
          <w:lang w:val="es-MX"/>
        </w:rPr>
        <w:t>dashboards</w:t>
      </w:r>
      <w:proofErr w:type="spellEnd"/>
      <w:r w:rsidRPr="00A10367">
        <w:rPr>
          <w:lang w:val="es-MX"/>
        </w:rPr>
        <w:t>, métricas, ciclo de vida del activo y trazabilidad histórica.</w:t>
      </w:r>
    </w:p>
    <w:p w14:paraId="5031E9E3" w14:textId="77777777" w:rsidR="00A10367" w:rsidRPr="00A10367" w:rsidRDefault="00A10367" w:rsidP="00A10367">
      <w:pPr>
        <w:rPr>
          <w:b/>
          <w:bCs/>
          <w:lang w:val="es-MX"/>
        </w:rPr>
      </w:pPr>
      <w:r w:rsidRPr="00A10367">
        <w:rPr>
          <w:b/>
          <w:bCs/>
          <w:lang w:val="es-MX"/>
        </w:rPr>
        <w:t>2. Referencias visuales objetivo</w:t>
      </w:r>
    </w:p>
    <w:p w14:paraId="25E67F7C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>El usuario compartió dos mockups como norte (no hay que igualarlos exacto, sí capturar su espíritu):</w:t>
      </w:r>
    </w:p>
    <w:p w14:paraId="16B57F9B" w14:textId="77777777" w:rsidR="00A10367" w:rsidRPr="00A10367" w:rsidRDefault="00A10367" w:rsidP="00A10367">
      <w:pPr>
        <w:numPr>
          <w:ilvl w:val="0"/>
          <w:numId w:val="10"/>
        </w:numPr>
        <w:rPr>
          <w:lang w:val="es-MX"/>
        </w:rPr>
      </w:pPr>
      <w:proofErr w:type="spellStart"/>
      <w:r w:rsidRPr="00A10367">
        <w:rPr>
          <w:b/>
          <w:bCs/>
          <w:lang w:val="es-MX"/>
        </w:rPr>
        <w:t>Dashboard</w:t>
      </w:r>
      <w:proofErr w:type="spellEnd"/>
      <w:r w:rsidRPr="00A10367">
        <w:rPr>
          <w:b/>
          <w:bCs/>
          <w:lang w:val="es-MX"/>
        </w:rPr>
        <w:t xml:space="preserve"> ejecutivo</w:t>
      </w:r>
      <w:r w:rsidRPr="00A10367">
        <w:rPr>
          <w:lang w:val="es-MX"/>
        </w:rPr>
        <w:t xml:space="preserve">: </w:t>
      </w:r>
      <w:proofErr w:type="spellStart"/>
      <w:r w:rsidRPr="00A10367">
        <w:rPr>
          <w:lang w:val="es-MX"/>
        </w:rPr>
        <w:t>KPIs</w:t>
      </w:r>
      <w:proofErr w:type="spellEnd"/>
      <w:r w:rsidRPr="00A10367">
        <w:rPr>
          <w:lang w:val="es-MX"/>
        </w:rPr>
        <w:t xml:space="preserve"> (total, en línea, sin conexión, requieren atención, alertas activas, </w:t>
      </w:r>
      <w:r w:rsidRPr="00A10367">
        <w:rPr>
          <w:b/>
          <w:bCs/>
          <w:lang w:val="es-MX"/>
        </w:rPr>
        <w:t>salud promedio</w:t>
      </w:r>
      <w:r w:rsidRPr="00A10367">
        <w:rPr>
          <w:lang w:val="es-MX"/>
        </w:rPr>
        <w:t>), donuts de estado de conectividad y SO, barras de activos por sede, tendencia de conectividad (línea 7 días), tabla de atención requerida, próximas renovaciones, resumen de cumplimiento (donut %), actividades recientes.</w:t>
      </w:r>
    </w:p>
    <w:p w14:paraId="4BED22B1" w14:textId="77777777" w:rsidR="00A10367" w:rsidRPr="00A10367" w:rsidRDefault="00A10367" w:rsidP="00A10367">
      <w:pPr>
        <w:numPr>
          <w:ilvl w:val="0"/>
          <w:numId w:val="10"/>
        </w:numPr>
        <w:rPr>
          <w:lang w:val="es-MX"/>
        </w:rPr>
      </w:pPr>
      <w:r w:rsidRPr="00A10367">
        <w:rPr>
          <w:b/>
          <w:bCs/>
          <w:lang w:val="es-MX"/>
        </w:rPr>
        <w:t>Detalle de Activo</w:t>
      </w:r>
      <w:r w:rsidRPr="00A10367">
        <w:rPr>
          <w:lang w:val="es-MX"/>
        </w:rPr>
        <w:t xml:space="preserve">: </w:t>
      </w:r>
      <w:proofErr w:type="spellStart"/>
      <w:r w:rsidRPr="00A10367">
        <w:rPr>
          <w:lang w:val="es-MX"/>
        </w:rPr>
        <w:t>header</w:t>
      </w:r>
      <w:proofErr w:type="spellEnd"/>
      <w:r w:rsidRPr="00A10367">
        <w:rPr>
          <w:lang w:val="es-MX"/>
        </w:rPr>
        <w:t xml:space="preserve"> con Health Score grande (ej. 87/100), </w:t>
      </w:r>
      <w:proofErr w:type="spellStart"/>
      <w:r w:rsidRPr="00A10367">
        <w:rPr>
          <w:lang w:val="es-MX"/>
        </w:rPr>
        <w:t>tabs</w:t>
      </w:r>
      <w:proofErr w:type="spellEnd"/>
      <w:r w:rsidRPr="00A10367">
        <w:rPr>
          <w:lang w:val="es-MX"/>
        </w:rPr>
        <w:t xml:space="preserve"> Resumen | Hardware | Conectividad | Software | Eventos | Asignaciones | Ciclo de vida, línea de tiempo reciente, mapa de ubicación.</w:t>
      </w:r>
    </w:p>
    <w:p w14:paraId="6358C1C8" w14:textId="77777777" w:rsidR="00A10367" w:rsidRPr="00A10367" w:rsidRDefault="00A10367" w:rsidP="00A10367">
      <w:pPr>
        <w:rPr>
          <w:b/>
          <w:bCs/>
          <w:lang w:val="es-MX"/>
        </w:rPr>
      </w:pPr>
      <w:r w:rsidRPr="00A10367">
        <w:rPr>
          <w:b/>
          <w:bCs/>
          <w:lang w:val="es-MX"/>
        </w:rPr>
        <w:t>3. Estado actual del proyecto (ya construido)</w:t>
      </w:r>
    </w:p>
    <w:p w14:paraId="5F0EFB8F" w14:textId="77777777" w:rsidR="00A10367" w:rsidRPr="00A10367" w:rsidRDefault="00A10367" w:rsidP="00A10367">
      <w:pPr>
        <w:numPr>
          <w:ilvl w:val="0"/>
          <w:numId w:val="11"/>
        </w:numPr>
        <w:rPr>
          <w:lang w:val="es-MX"/>
        </w:rPr>
      </w:pPr>
      <w:r w:rsidRPr="00A10367">
        <w:rPr>
          <w:lang w:val="es-MX"/>
        </w:rPr>
        <w:t xml:space="preserve">Vistas SQL </w:t>
      </w:r>
      <w:proofErr w:type="spellStart"/>
      <w:r w:rsidRPr="00A10367">
        <w:rPr>
          <w:lang w:val="es-MX"/>
        </w:rPr>
        <w:t>activos_con_reporte</w:t>
      </w:r>
      <w:proofErr w:type="spellEnd"/>
      <w:r w:rsidRPr="00A10367">
        <w:rPr>
          <w:lang w:val="es-MX"/>
        </w:rPr>
        <w:t xml:space="preserve"> y </w:t>
      </w:r>
      <w:proofErr w:type="spellStart"/>
      <w:r w:rsidRPr="00A10367">
        <w:rPr>
          <w:lang w:val="es-MX"/>
        </w:rPr>
        <w:t>activos_moviles_con_reporte</w:t>
      </w:r>
      <w:proofErr w:type="spellEnd"/>
      <w:r w:rsidRPr="00A10367">
        <w:rPr>
          <w:lang w:val="es-MX"/>
        </w:rPr>
        <w:t>, combinando laptops/desktops y móviles.</w:t>
      </w:r>
    </w:p>
    <w:p w14:paraId="5CD577FC" w14:textId="77777777" w:rsidR="00A10367" w:rsidRPr="00A10367" w:rsidRDefault="00A10367" w:rsidP="00A10367">
      <w:pPr>
        <w:numPr>
          <w:ilvl w:val="0"/>
          <w:numId w:val="11"/>
        </w:numPr>
        <w:rPr>
          <w:lang w:val="es-MX"/>
        </w:rPr>
      </w:pPr>
      <w:r w:rsidRPr="00A10367">
        <w:rPr>
          <w:lang w:val="es-MX"/>
        </w:rPr>
        <w:t xml:space="preserve">Estados de conectividad: </w:t>
      </w:r>
      <w:proofErr w:type="spellStart"/>
      <w:r w:rsidRPr="00A10367">
        <w:rPr>
          <w:lang w:val="es-MX"/>
        </w:rPr>
        <w:t>en_linea</w:t>
      </w:r>
      <w:proofErr w:type="spellEnd"/>
      <w:r w:rsidRPr="00A10367">
        <w:rPr>
          <w:lang w:val="es-MX"/>
        </w:rPr>
        <w:t xml:space="preserve">, </w:t>
      </w:r>
      <w:proofErr w:type="spellStart"/>
      <w:r w:rsidRPr="00A10367">
        <w:rPr>
          <w:lang w:val="es-MX"/>
        </w:rPr>
        <w:t>fuera_sede</w:t>
      </w:r>
      <w:proofErr w:type="spellEnd"/>
      <w:r w:rsidRPr="00A10367">
        <w:rPr>
          <w:lang w:val="es-MX"/>
        </w:rPr>
        <w:t xml:space="preserve">, </w:t>
      </w:r>
      <w:proofErr w:type="spellStart"/>
      <w:r w:rsidRPr="00A10367">
        <w:rPr>
          <w:lang w:val="es-MX"/>
        </w:rPr>
        <w:t>sin_conexion</w:t>
      </w:r>
      <w:proofErr w:type="spellEnd"/>
      <w:r w:rsidRPr="00A10367">
        <w:rPr>
          <w:lang w:val="es-MX"/>
        </w:rPr>
        <w:t xml:space="preserve">, </w:t>
      </w:r>
      <w:proofErr w:type="spellStart"/>
      <w:r w:rsidRPr="00A10367">
        <w:rPr>
          <w:lang w:val="es-MX"/>
        </w:rPr>
        <w:t>nunca_reportado</w:t>
      </w:r>
      <w:proofErr w:type="spellEnd"/>
      <w:r w:rsidRPr="00A10367">
        <w:rPr>
          <w:lang w:val="es-MX"/>
        </w:rPr>
        <w:t xml:space="preserve"> (este último agregado en esta sesión — antes esos equipos quedaban con estado = NULL y no se contaban en ningún KPI).</w:t>
      </w:r>
    </w:p>
    <w:p w14:paraId="0468F2FD" w14:textId="77777777" w:rsidR="00A10367" w:rsidRPr="00A10367" w:rsidRDefault="00A10367" w:rsidP="00A10367">
      <w:pPr>
        <w:numPr>
          <w:ilvl w:val="0"/>
          <w:numId w:val="11"/>
        </w:numPr>
        <w:rPr>
          <w:lang w:val="es-MX"/>
        </w:rPr>
      </w:pPr>
      <w:proofErr w:type="spellStart"/>
      <w:r w:rsidRPr="00A10367">
        <w:rPr>
          <w:lang w:val="es-MX"/>
        </w:rPr>
        <w:t>KPICards.tsx</w:t>
      </w:r>
      <w:proofErr w:type="spellEnd"/>
      <w:r w:rsidRPr="00A10367">
        <w:rPr>
          <w:lang w:val="es-MX"/>
        </w:rPr>
        <w:t xml:space="preserve">: tarjetas de Total, En línea, Fuera de sede, Sin conexión (agrupa </w:t>
      </w:r>
      <w:proofErr w:type="spellStart"/>
      <w:r w:rsidRPr="00A10367">
        <w:rPr>
          <w:lang w:val="es-MX"/>
        </w:rPr>
        <w:t>sin_conexion</w:t>
      </w:r>
      <w:proofErr w:type="spellEnd"/>
      <w:r w:rsidRPr="00A10367">
        <w:rPr>
          <w:lang w:val="es-MX"/>
        </w:rPr>
        <w:t xml:space="preserve"> + </w:t>
      </w:r>
      <w:proofErr w:type="spellStart"/>
      <w:r w:rsidRPr="00A10367">
        <w:rPr>
          <w:lang w:val="es-MX"/>
        </w:rPr>
        <w:t>nunca_reportado</w:t>
      </w:r>
      <w:proofErr w:type="spellEnd"/>
      <w:r w:rsidRPr="00A10367">
        <w:rPr>
          <w:lang w:val="es-MX"/>
        </w:rPr>
        <w:t>), Alertas activas.</w:t>
      </w:r>
    </w:p>
    <w:p w14:paraId="493E91BA" w14:textId="77777777" w:rsidR="00A10367" w:rsidRPr="00A10367" w:rsidRDefault="00A10367" w:rsidP="00A10367">
      <w:pPr>
        <w:numPr>
          <w:ilvl w:val="0"/>
          <w:numId w:val="11"/>
        </w:numPr>
        <w:rPr>
          <w:lang w:val="es-MX"/>
        </w:rPr>
      </w:pPr>
      <w:proofErr w:type="spellStart"/>
      <w:r w:rsidRPr="00A10367">
        <w:rPr>
          <w:lang w:val="es-MX"/>
        </w:rPr>
        <w:t>AssetsTable.tsx</w:t>
      </w:r>
      <w:proofErr w:type="spellEnd"/>
      <w:r w:rsidRPr="00A10367">
        <w:rPr>
          <w:lang w:val="es-MX"/>
        </w:rPr>
        <w:t xml:space="preserve"> (resumen </w:t>
      </w:r>
      <w:proofErr w:type="spellStart"/>
      <w:r w:rsidRPr="00A10367">
        <w:rPr>
          <w:lang w:val="es-MX"/>
        </w:rPr>
        <w:t>dashboard</w:t>
      </w:r>
      <w:proofErr w:type="spellEnd"/>
      <w:r w:rsidRPr="00A10367">
        <w:rPr>
          <w:lang w:val="es-MX"/>
        </w:rPr>
        <w:t xml:space="preserve">) y </w:t>
      </w:r>
      <w:proofErr w:type="spellStart"/>
      <w:r w:rsidRPr="00A10367">
        <w:rPr>
          <w:lang w:val="es-MX"/>
        </w:rPr>
        <w:t>AssetsFullTable.tsx</w:t>
      </w:r>
      <w:proofErr w:type="spellEnd"/>
      <w:r w:rsidRPr="00A10367">
        <w:rPr>
          <w:lang w:val="es-MX"/>
        </w:rPr>
        <w:t xml:space="preserve"> (tabla completa con filtros, paginación, dar de baja) — estilo homologado (</w:t>
      </w:r>
      <w:proofErr w:type="spellStart"/>
      <w:r w:rsidRPr="00A10367">
        <w:rPr>
          <w:lang w:val="es-MX"/>
        </w:rPr>
        <w:t>header</w:t>
      </w:r>
      <w:proofErr w:type="spellEnd"/>
      <w:r w:rsidRPr="00A10367">
        <w:rPr>
          <w:lang w:val="es-MX"/>
        </w:rPr>
        <w:t xml:space="preserve"> gris, filas cebra, bordes).</w:t>
      </w:r>
    </w:p>
    <w:p w14:paraId="006960CB" w14:textId="77777777" w:rsidR="00A10367" w:rsidRPr="00A10367" w:rsidRDefault="00A10367" w:rsidP="00A10367">
      <w:pPr>
        <w:numPr>
          <w:ilvl w:val="0"/>
          <w:numId w:val="11"/>
        </w:numPr>
        <w:rPr>
          <w:lang w:val="es-MX"/>
        </w:rPr>
      </w:pPr>
      <w:proofErr w:type="spellStart"/>
      <w:r w:rsidRPr="00A10367">
        <w:rPr>
          <w:lang w:val="es-MX"/>
        </w:rPr>
        <w:t>AssetsFilterBar.tsx</w:t>
      </w:r>
      <w:proofErr w:type="spellEnd"/>
      <w:r w:rsidRPr="00A10367">
        <w:rPr>
          <w:lang w:val="es-MX"/>
        </w:rPr>
        <w:t xml:space="preserve"> con filtro por estado incluyendo </w:t>
      </w:r>
      <w:proofErr w:type="spellStart"/>
      <w:r w:rsidRPr="00A10367">
        <w:rPr>
          <w:lang w:val="es-MX"/>
        </w:rPr>
        <w:t>nunca_reportado</w:t>
      </w:r>
      <w:proofErr w:type="spellEnd"/>
      <w:r w:rsidRPr="00A10367">
        <w:rPr>
          <w:lang w:val="es-MX"/>
        </w:rPr>
        <w:t>.</w:t>
      </w:r>
    </w:p>
    <w:p w14:paraId="65B30584" w14:textId="77777777" w:rsidR="00A10367" w:rsidRPr="00A10367" w:rsidRDefault="00A10367" w:rsidP="00A10367">
      <w:pPr>
        <w:numPr>
          <w:ilvl w:val="0"/>
          <w:numId w:val="11"/>
        </w:numPr>
        <w:rPr>
          <w:lang w:val="es-MX"/>
        </w:rPr>
      </w:pPr>
      <w:r w:rsidRPr="00A10367">
        <w:rPr>
          <w:lang w:val="es-MX"/>
        </w:rPr>
        <w:t>Sistema de alertas (</w:t>
      </w:r>
      <w:proofErr w:type="spellStart"/>
      <w:r w:rsidRPr="00A10367">
        <w:rPr>
          <w:lang w:val="es-MX"/>
        </w:rPr>
        <w:t>useAlerts</w:t>
      </w:r>
      <w:proofErr w:type="spellEnd"/>
      <w:r w:rsidRPr="00A10367">
        <w:rPr>
          <w:lang w:val="es-MX"/>
        </w:rPr>
        <w:t xml:space="preserve">, </w:t>
      </w:r>
      <w:proofErr w:type="spellStart"/>
      <w:r w:rsidRPr="00A10367">
        <w:rPr>
          <w:lang w:val="es-MX"/>
        </w:rPr>
        <w:t>useAllAlerts</w:t>
      </w:r>
      <w:proofErr w:type="spellEnd"/>
      <w:r w:rsidRPr="00A10367">
        <w:rPr>
          <w:lang w:val="es-MX"/>
        </w:rPr>
        <w:t xml:space="preserve">, </w:t>
      </w:r>
      <w:proofErr w:type="spellStart"/>
      <w:r w:rsidRPr="00A10367">
        <w:rPr>
          <w:lang w:val="es-MX"/>
        </w:rPr>
        <w:t>AlertsFullTable.tsx</w:t>
      </w:r>
      <w:proofErr w:type="spellEnd"/>
      <w:r w:rsidRPr="00A10367">
        <w:rPr>
          <w:lang w:val="es-MX"/>
        </w:rPr>
        <w:t>) con severidad, estado (activa/pendiente/resuelta), filtros.</w:t>
      </w:r>
    </w:p>
    <w:p w14:paraId="1FE77485" w14:textId="77777777" w:rsidR="00A10367" w:rsidRPr="00A10367" w:rsidRDefault="00A10367" w:rsidP="00A10367">
      <w:pPr>
        <w:numPr>
          <w:ilvl w:val="0"/>
          <w:numId w:val="11"/>
        </w:numPr>
        <w:rPr>
          <w:lang w:val="es-MX"/>
        </w:rPr>
      </w:pPr>
      <w:r w:rsidRPr="00A10367">
        <w:rPr>
          <w:lang w:val="es-MX"/>
        </w:rPr>
        <w:t>Cache local (</w:t>
      </w:r>
      <w:proofErr w:type="spellStart"/>
      <w:r w:rsidRPr="00A10367">
        <w:rPr>
          <w:lang w:val="es-MX"/>
        </w:rPr>
        <w:t>queryCache.ts</w:t>
      </w:r>
      <w:proofErr w:type="spellEnd"/>
      <w:r w:rsidRPr="00A10367">
        <w:rPr>
          <w:lang w:val="es-MX"/>
        </w:rPr>
        <w:t xml:space="preserve">) con </w:t>
      </w:r>
      <w:proofErr w:type="spellStart"/>
      <w:r w:rsidRPr="00A10367">
        <w:rPr>
          <w:lang w:val="es-MX"/>
        </w:rPr>
        <w:t>useSyncExternalStore</w:t>
      </w:r>
      <w:proofErr w:type="spellEnd"/>
      <w:r w:rsidRPr="00A10367">
        <w:rPr>
          <w:lang w:val="es-MX"/>
        </w:rPr>
        <w:t xml:space="preserve">, revalidación por </w:t>
      </w:r>
      <w:proofErr w:type="spellStart"/>
      <w:r w:rsidRPr="00A10367">
        <w:rPr>
          <w:lang w:val="es-MX"/>
        </w:rPr>
        <w:t>staleTime</w:t>
      </w:r>
      <w:proofErr w:type="spellEnd"/>
      <w:r w:rsidRPr="00A10367">
        <w:rPr>
          <w:lang w:val="es-MX"/>
        </w:rPr>
        <w:t xml:space="preserve">, invalidación sin perder </w:t>
      </w:r>
      <w:proofErr w:type="spellStart"/>
      <w:r w:rsidRPr="00A10367">
        <w:rPr>
          <w:lang w:val="es-MX"/>
        </w:rPr>
        <w:t>listeners</w:t>
      </w:r>
      <w:proofErr w:type="spellEnd"/>
      <w:r w:rsidRPr="00A10367">
        <w:rPr>
          <w:lang w:val="es-MX"/>
        </w:rPr>
        <w:t>.</w:t>
      </w:r>
    </w:p>
    <w:p w14:paraId="0D6DD2D5" w14:textId="77777777" w:rsidR="00A10367" w:rsidRPr="00A10367" w:rsidRDefault="00A10367" w:rsidP="00A10367">
      <w:pPr>
        <w:rPr>
          <w:b/>
          <w:bCs/>
          <w:lang w:val="es-MX"/>
        </w:rPr>
      </w:pPr>
      <w:r w:rsidRPr="00A10367">
        <w:rPr>
          <w:b/>
          <w:bCs/>
          <w:lang w:val="es-MX"/>
        </w:rPr>
        <w:t xml:space="preserve">4. Brecha vs. </w:t>
      </w:r>
      <w:proofErr w:type="spellStart"/>
      <w:r w:rsidRPr="00A10367">
        <w:rPr>
          <w:b/>
          <w:bCs/>
          <w:lang w:val="es-MX"/>
        </w:rPr>
        <w:t>roadmap</w:t>
      </w:r>
      <w:proofErr w:type="spellEnd"/>
      <w:r w:rsidRPr="00A10367">
        <w:rPr>
          <w:b/>
          <w:bCs/>
          <w:lang w:val="es-MX"/>
        </w:rPr>
        <w:t xml:space="preserve"> funcional (documento SeCure-IT_Hoja_de_Ruta_Funcional.docx)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3004"/>
        <w:gridCol w:w="6145"/>
      </w:tblGrid>
      <w:tr w:rsidR="00A10367" w:rsidRPr="00A10367" w14:paraId="69B9D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DF7EA" w14:textId="77777777" w:rsidR="00A10367" w:rsidRPr="00A10367" w:rsidRDefault="00A10367" w:rsidP="00A10367">
            <w:pPr>
              <w:rPr>
                <w:b/>
                <w:bCs/>
                <w:lang w:val="es-MX"/>
              </w:rPr>
            </w:pPr>
            <w:r w:rsidRPr="00A10367">
              <w:rPr>
                <w:b/>
                <w:bCs/>
                <w:lang w:val="es-MX"/>
              </w:rPr>
              <w:t xml:space="preserve">Fase </w:t>
            </w:r>
            <w:proofErr w:type="spellStart"/>
            <w:r w:rsidRPr="00A10367">
              <w:rPr>
                <w:b/>
                <w:bCs/>
                <w:lang w:val="es-MX"/>
              </w:rPr>
              <w:t>roadmap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CB13C" w14:textId="77777777" w:rsidR="00A10367" w:rsidRPr="00A10367" w:rsidRDefault="00A10367" w:rsidP="00A10367">
            <w:pPr>
              <w:rPr>
                <w:b/>
                <w:bCs/>
                <w:lang w:val="es-MX"/>
              </w:rPr>
            </w:pPr>
            <w:r w:rsidRPr="00A10367">
              <w:rPr>
                <w:b/>
                <w:bCs/>
                <w:lang w:val="es-MX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40833D9" w14:textId="77777777" w:rsidR="00A10367" w:rsidRPr="00A10367" w:rsidRDefault="00A10367" w:rsidP="00A10367">
            <w:pPr>
              <w:rPr>
                <w:b/>
                <w:bCs/>
                <w:lang w:val="es-MX"/>
              </w:rPr>
            </w:pPr>
            <w:r w:rsidRPr="00A10367">
              <w:rPr>
                <w:b/>
                <w:bCs/>
                <w:lang w:val="es-MX"/>
              </w:rPr>
              <w:t>Estado</w:t>
            </w:r>
          </w:p>
        </w:tc>
      </w:tr>
      <w:tr w:rsidR="00A10367" w:rsidRPr="00A10367" w14:paraId="66AEA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9FA9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AD1E3F2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Inventario inteligente</w:t>
            </w:r>
          </w:p>
        </w:tc>
        <w:tc>
          <w:tcPr>
            <w:tcW w:w="0" w:type="auto"/>
            <w:vAlign w:val="center"/>
            <w:hideMark/>
          </w:tcPr>
          <w:p w14:paraId="412294AE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rFonts w:ascii="Segoe UI Emoji" w:hAnsi="Segoe UI Emoji" w:cs="Segoe UI Emoji"/>
                <w:lang w:val="es-MX"/>
              </w:rPr>
              <w:t>✅</w:t>
            </w:r>
            <w:r w:rsidRPr="00A10367">
              <w:rPr>
                <w:lang w:val="es-MX"/>
              </w:rPr>
              <w:t xml:space="preserve"> Avanzado</w:t>
            </w:r>
          </w:p>
        </w:tc>
      </w:tr>
      <w:tr w:rsidR="00A10367" w:rsidRPr="00A10367" w14:paraId="63652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6B84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43D79B2B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Salud del activo (Health Score)</w:t>
            </w:r>
          </w:p>
        </w:tc>
        <w:tc>
          <w:tcPr>
            <w:tcW w:w="0" w:type="auto"/>
            <w:vAlign w:val="center"/>
            <w:hideMark/>
          </w:tcPr>
          <w:p w14:paraId="41688FE5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rFonts w:ascii="Segoe UI Emoji" w:hAnsi="Segoe UI Emoji" w:cs="Segoe UI Emoji"/>
                <w:lang w:val="es-MX"/>
              </w:rPr>
              <w:t>❌</w:t>
            </w:r>
            <w:r w:rsidRPr="00A10367">
              <w:rPr>
                <w:lang w:val="es-MX"/>
              </w:rPr>
              <w:t xml:space="preserve"> Solo estados simples, no hay puntaje 0-100 — </w:t>
            </w:r>
            <w:r w:rsidRPr="00A10367">
              <w:rPr>
                <w:b/>
                <w:bCs/>
                <w:lang w:val="es-MX"/>
              </w:rPr>
              <w:t>en diseño</w:t>
            </w:r>
          </w:p>
        </w:tc>
      </w:tr>
      <w:tr w:rsidR="00A10367" w:rsidRPr="00A10367" w14:paraId="4E82C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9EF0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5C1E4350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Alertas y eventos</w:t>
            </w:r>
          </w:p>
        </w:tc>
        <w:tc>
          <w:tcPr>
            <w:tcW w:w="0" w:type="auto"/>
            <w:vAlign w:val="center"/>
            <w:hideMark/>
          </w:tcPr>
          <w:p w14:paraId="10094402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rFonts w:ascii="Segoe UI Emoji" w:hAnsi="Segoe UI Emoji" w:cs="Segoe UI Emoji"/>
                <w:lang w:val="es-MX"/>
              </w:rPr>
              <w:t>⚠️</w:t>
            </w:r>
            <w:r w:rsidRPr="00A10367">
              <w:rPr>
                <w:lang w:val="es-MX"/>
              </w:rPr>
              <w:t xml:space="preserve"> Alertas sí, "Eventos" (hechos, no notificaciones) no existe — </w:t>
            </w:r>
            <w:r w:rsidRPr="00A10367">
              <w:rPr>
                <w:b/>
                <w:bCs/>
                <w:lang w:val="es-MX"/>
              </w:rPr>
              <w:t>en diseño</w:t>
            </w:r>
          </w:p>
        </w:tc>
      </w:tr>
      <w:tr w:rsidR="00A10367" w:rsidRPr="00A10367" w14:paraId="3B6A3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27FF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488D04EE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Historial del activo (línea de tiempo)</w:t>
            </w:r>
          </w:p>
        </w:tc>
        <w:tc>
          <w:tcPr>
            <w:tcW w:w="0" w:type="auto"/>
            <w:vAlign w:val="center"/>
            <w:hideMark/>
          </w:tcPr>
          <w:p w14:paraId="6502E724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rFonts w:ascii="Segoe UI Emoji" w:hAnsi="Segoe UI Emoji" w:cs="Segoe UI Emoji"/>
                <w:lang w:val="es-MX"/>
              </w:rPr>
              <w:t>❌</w:t>
            </w:r>
            <w:r w:rsidRPr="00A10367">
              <w:rPr>
                <w:lang w:val="es-MX"/>
              </w:rPr>
              <w:t xml:space="preserve"> No existe — depende de Eventos</w:t>
            </w:r>
          </w:p>
        </w:tc>
      </w:tr>
      <w:tr w:rsidR="00A10367" w:rsidRPr="00A10367" w14:paraId="1D536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A15E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lastRenderedPageBreak/>
              <w:t>05</w:t>
            </w:r>
          </w:p>
        </w:tc>
        <w:tc>
          <w:tcPr>
            <w:tcW w:w="0" w:type="auto"/>
            <w:vAlign w:val="center"/>
            <w:hideMark/>
          </w:tcPr>
          <w:p w14:paraId="716B7EAB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Ubicación y sedes</w:t>
            </w:r>
          </w:p>
        </w:tc>
        <w:tc>
          <w:tcPr>
            <w:tcW w:w="0" w:type="auto"/>
            <w:vAlign w:val="center"/>
            <w:hideMark/>
          </w:tcPr>
          <w:p w14:paraId="43E75923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rFonts w:ascii="Segoe UI Emoji" w:hAnsi="Segoe UI Emoji" w:cs="Segoe UI Emoji"/>
                <w:lang w:val="es-MX"/>
              </w:rPr>
              <w:t>✅</w:t>
            </w:r>
            <w:r w:rsidRPr="00A10367">
              <w:rPr>
                <w:lang w:val="es-MX"/>
              </w:rPr>
              <w:t xml:space="preserve"> Ya está (mapa, fuera de sede)</w:t>
            </w:r>
          </w:p>
        </w:tc>
      </w:tr>
      <w:tr w:rsidR="00A10367" w:rsidRPr="00A10367" w14:paraId="09777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3E28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55DB596D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Usuarios y custodia</w:t>
            </w:r>
          </w:p>
        </w:tc>
        <w:tc>
          <w:tcPr>
            <w:tcW w:w="0" w:type="auto"/>
            <w:vAlign w:val="center"/>
            <w:hideMark/>
          </w:tcPr>
          <w:p w14:paraId="5B027CB8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rFonts w:ascii="Segoe UI Emoji" w:hAnsi="Segoe UI Emoji" w:cs="Segoe UI Emoji"/>
                <w:lang w:val="es-MX"/>
              </w:rPr>
              <w:t>⚠️</w:t>
            </w:r>
            <w:r w:rsidRPr="00A10367">
              <w:rPr>
                <w:lang w:val="es-MX"/>
              </w:rPr>
              <w:t xml:space="preserve"> Responsable actual sí; historial de asignaciones no</w:t>
            </w:r>
          </w:p>
        </w:tc>
      </w:tr>
      <w:tr w:rsidR="00A10367" w:rsidRPr="00A10367" w14:paraId="4AEDE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9E13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294D0CE8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Ciclo de vida</w:t>
            </w:r>
          </w:p>
        </w:tc>
        <w:tc>
          <w:tcPr>
            <w:tcW w:w="0" w:type="auto"/>
            <w:vAlign w:val="center"/>
            <w:hideMark/>
          </w:tcPr>
          <w:p w14:paraId="0BF4D722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rFonts w:ascii="Segoe UI Emoji" w:hAnsi="Segoe UI Emoji" w:cs="Segoe UI Emoji"/>
                <w:lang w:val="es-MX"/>
              </w:rPr>
              <w:t>❌</w:t>
            </w:r>
            <w:r w:rsidRPr="00A10367">
              <w:rPr>
                <w:lang w:val="es-MX"/>
              </w:rPr>
              <w:t xml:space="preserve"> No existe — </w:t>
            </w:r>
            <w:r w:rsidRPr="00A10367">
              <w:rPr>
                <w:b/>
                <w:bCs/>
                <w:lang w:val="es-MX"/>
              </w:rPr>
              <w:t>en diseño, prioridad actual</w:t>
            </w:r>
          </w:p>
        </w:tc>
      </w:tr>
      <w:tr w:rsidR="00A10367" w:rsidRPr="00A10367" w14:paraId="245C3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A747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0CB50784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Políticas y cumplimiento</w:t>
            </w:r>
          </w:p>
        </w:tc>
        <w:tc>
          <w:tcPr>
            <w:tcW w:w="0" w:type="auto"/>
            <w:vAlign w:val="center"/>
            <w:hideMark/>
          </w:tcPr>
          <w:p w14:paraId="17EE19B0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rFonts w:ascii="Segoe UI Emoji" w:hAnsi="Segoe UI Emoji" w:cs="Segoe UI Emoji"/>
                <w:lang w:val="es-MX"/>
              </w:rPr>
              <w:t>❌</w:t>
            </w:r>
            <w:r w:rsidRPr="00A10367">
              <w:rPr>
                <w:lang w:val="es-MX"/>
              </w:rPr>
              <w:t xml:space="preserve"> No existe (se usará una versión </w:t>
            </w:r>
            <w:proofErr w:type="spellStart"/>
            <w:r w:rsidRPr="00A10367">
              <w:rPr>
                <w:lang w:val="es-MX"/>
              </w:rPr>
              <w:t>stub</w:t>
            </w:r>
            <w:proofErr w:type="spellEnd"/>
            <w:r w:rsidRPr="00A10367">
              <w:rPr>
                <w:lang w:val="es-MX"/>
              </w:rPr>
              <w:t xml:space="preserve"> dentro del Health Score)</w:t>
            </w:r>
          </w:p>
        </w:tc>
      </w:tr>
      <w:tr w:rsidR="00A10367" w:rsidRPr="00A10367" w14:paraId="4CDDE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1D25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071FCFDD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Renovación y planeación</w:t>
            </w:r>
          </w:p>
        </w:tc>
        <w:tc>
          <w:tcPr>
            <w:tcW w:w="0" w:type="auto"/>
            <w:vAlign w:val="center"/>
            <w:hideMark/>
          </w:tcPr>
          <w:p w14:paraId="6A760655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rFonts w:ascii="Segoe UI Emoji" w:hAnsi="Segoe UI Emoji" w:cs="Segoe UI Emoji"/>
                <w:lang w:val="es-MX"/>
              </w:rPr>
              <w:t>❌</w:t>
            </w:r>
            <w:r w:rsidRPr="00A10367">
              <w:rPr>
                <w:lang w:val="es-MX"/>
              </w:rPr>
              <w:t xml:space="preserve"> No existe (depende de Ciclo de vida)</w:t>
            </w:r>
          </w:p>
        </w:tc>
      </w:tr>
      <w:tr w:rsidR="00A10367" w:rsidRPr="00A10367" w14:paraId="03253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2CDE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692DD2" w14:textId="77777777" w:rsidR="00A10367" w:rsidRPr="00A10367" w:rsidRDefault="00A10367" w:rsidP="00A10367">
            <w:pPr>
              <w:rPr>
                <w:lang w:val="es-MX"/>
              </w:rPr>
            </w:pPr>
            <w:proofErr w:type="spellStart"/>
            <w:r w:rsidRPr="00A10367">
              <w:rPr>
                <w:lang w:val="es-MX"/>
              </w:rPr>
              <w:t>Dashboard</w:t>
            </w:r>
            <w:proofErr w:type="spellEnd"/>
            <w:r w:rsidRPr="00A10367">
              <w:rPr>
                <w:lang w:val="es-MX"/>
              </w:rPr>
              <w:t xml:space="preserve"> ejecutivo (rediseño)</w:t>
            </w:r>
          </w:p>
        </w:tc>
        <w:tc>
          <w:tcPr>
            <w:tcW w:w="0" w:type="auto"/>
            <w:vAlign w:val="center"/>
            <w:hideMark/>
          </w:tcPr>
          <w:p w14:paraId="450F9DCA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rFonts w:ascii="Segoe UI Emoji" w:hAnsi="Segoe UI Emoji" w:cs="Segoe UI Emoji"/>
                <w:lang w:val="es-MX"/>
              </w:rPr>
              <w:t>⚠️</w:t>
            </w:r>
            <w:r w:rsidRPr="00A10367">
              <w:rPr>
                <w:lang w:val="es-MX"/>
              </w:rPr>
              <w:t xml:space="preserve"> </w:t>
            </w:r>
            <w:proofErr w:type="spellStart"/>
            <w:r w:rsidRPr="00A10367">
              <w:rPr>
                <w:lang w:val="es-MX"/>
              </w:rPr>
              <w:t>KPIs</w:t>
            </w:r>
            <w:proofErr w:type="spellEnd"/>
            <w:r w:rsidRPr="00A10367">
              <w:rPr>
                <w:lang w:val="es-MX"/>
              </w:rPr>
              <w:t xml:space="preserve"> básicos sí; gráficos/tendencias no</w:t>
            </w:r>
          </w:p>
        </w:tc>
      </w:tr>
      <w:tr w:rsidR="00A10367" w:rsidRPr="00A10367" w14:paraId="2C4F9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A63F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A509728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Reportes y tendencias</w:t>
            </w:r>
          </w:p>
        </w:tc>
        <w:tc>
          <w:tcPr>
            <w:tcW w:w="0" w:type="auto"/>
            <w:vAlign w:val="center"/>
            <w:hideMark/>
          </w:tcPr>
          <w:p w14:paraId="40C3A2F6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rFonts w:ascii="Segoe UI Emoji" w:hAnsi="Segoe UI Emoji" w:cs="Segoe UI Emoji"/>
                <w:lang w:val="es-MX"/>
              </w:rPr>
              <w:t>❌</w:t>
            </w:r>
            <w:r w:rsidRPr="00A10367">
              <w:rPr>
                <w:lang w:val="es-MX"/>
              </w:rPr>
              <w:t xml:space="preserve"> No existe</w:t>
            </w:r>
          </w:p>
        </w:tc>
      </w:tr>
      <w:tr w:rsidR="00A10367" w:rsidRPr="00A10367" w14:paraId="24598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EF6A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726580C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Asistente inteligente</w:t>
            </w:r>
          </w:p>
        </w:tc>
        <w:tc>
          <w:tcPr>
            <w:tcW w:w="0" w:type="auto"/>
            <w:vAlign w:val="center"/>
            <w:hideMark/>
          </w:tcPr>
          <w:p w14:paraId="150CBA73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Futuro, no prioritario</w:t>
            </w:r>
          </w:p>
        </w:tc>
      </w:tr>
    </w:tbl>
    <w:p w14:paraId="1A475AB3" w14:textId="77777777" w:rsidR="00A10367" w:rsidRPr="00A10367" w:rsidRDefault="00A10367" w:rsidP="00A10367">
      <w:pPr>
        <w:rPr>
          <w:lang w:val="es-MX"/>
        </w:rPr>
      </w:pPr>
      <w:r w:rsidRPr="00A10367">
        <w:rPr>
          <w:b/>
          <w:bCs/>
          <w:lang w:val="es-MX"/>
        </w:rPr>
        <w:t>Decisión de orden:</w:t>
      </w:r>
      <w:r w:rsidRPr="00A10367">
        <w:rPr>
          <w:lang w:val="es-MX"/>
        </w:rPr>
        <w:t xml:space="preserve"> se empieza por el Inventario inteligente extendido — Ciclo de vida, Eventos y Health Score en paralelo, porque los tres son transversales y aparecen en ambos mockups objetivo, aunque el </w:t>
      </w:r>
      <w:proofErr w:type="spellStart"/>
      <w:r w:rsidRPr="00A10367">
        <w:rPr>
          <w:lang w:val="es-MX"/>
        </w:rPr>
        <w:t>roadmap</w:t>
      </w:r>
      <w:proofErr w:type="spellEnd"/>
      <w:r w:rsidRPr="00A10367">
        <w:rPr>
          <w:lang w:val="es-MX"/>
        </w:rPr>
        <w:t xml:space="preserve"> original los separaba en fases distintas (02, 03, 07).</w:t>
      </w:r>
    </w:p>
    <w:p w14:paraId="3E6F470A" w14:textId="77777777" w:rsidR="00A10367" w:rsidRPr="00A10367" w:rsidRDefault="00A10367" w:rsidP="00A10367">
      <w:pPr>
        <w:rPr>
          <w:b/>
          <w:bCs/>
          <w:lang w:val="es-MX"/>
        </w:rPr>
      </w:pPr>
      <w:r w:rsidRPr="00A10367">
        <w:rPr>
          <w:b/>
          <w:bCs/>
          <w:lang w:val="es-MX"/>
        </w:rPr>
        <w:t>5. Diseño en curso — Ciclo de vida</w:t>
      </w:r>
    </w:p>
    <w:p w14:paraId="4E052572" w14:textId="77777777" w:rsidR="00A10367" w:rsidRPr="00A10367" w:rsidRDefault="00A10367" w:rsidP="00A10367">
      <w:pPr>
        <w:rPr>
          <w:lang w:val="es-MX"/>
        </w:rPr>
      </w:pPr>
      <w:r w:rsidRPr="00A10367">
        <w:rPr>
          <w:b/>
          <w:bCs/>
          <w:lang w:val="es-MX"/>
        </w:rPr>
        <w:t>Propuesta de columnas nuevas en activos</w:t>
      </w:r>
      <w:r w:rsidRPr="00A10367">
        <w:rPr>
          <w:lang w:val="es-MX"/>
        </w:rPr>
        <w:t xml:space="preserve"> (pendiente de aprobar y ejecutar):</w:t>
      </w:r>
    </w:p>
    <w:p w14:paraId="367A65F3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>ALTER TABLE activos</w:t>
      </w:r>
    </w:p>
    <w:p w14:paraId="10A5E576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  ADD COLUMN </w:t>
      </w:r>
      <w:proofErr w:type="spellStart"/>
      <w:r w:rsidRPr="00A10367">
        <w:rPr>
          <w:lang w:val="es-MX"/>
        </w:rPr>
        <w:t>fecha_compra</w:t>
      </w:r>
      <w:proofErr w:type="spellEnd"/>
      <w:r w:rsidRPr="00A10367">
        <w:rPr>
          <w:lang w:val="es-MX"/>
        </w:rPr>
        <w:t xml:space="preserve"> date,</w:t>
      </w:r>
    </w:p>
    <w:p w14:paraId="47608C99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  ADD COLUMN </w:t>
      </w:r>
      <w:proofErr w:type="spellStart"/>
      <w:r w:rsidRPr="00A10367">
        <w:rPr>
          <w:lang w:val="es-MX"/>
        </w:rPr>
        <w:t>costo_compra</w:t>
      </w:r>
      <w:proofErr w:type="spellEnd"/>
      <w:r w:rsidRPr="00A10367">
        <w:rPr>
          <w:lang w:val="es-MX"/>
        </w:rPr>
        <w:t xml:space="preserve"> </w:t>
      </w:r>
      <w:proofErr w:type="spellStart"/>
      <w:r w:rsidRPr="00A10367">
        <w:rPr>
          <w:lang w:val="es-MX"/>
        </w:rPr>
        <w:t>numeric</w:t>
      </w:r>
      <w:proofErr w:type="spellEnd"/>
      <w:r w:rsidRPr="00A10367">
        <w:rPr>
          <w:lang w:val="es-MX"/>
        </w:rPr>
        <w:t>,</w:t>
      </w:r>
    </w:p>
    <w:p w14:paraId="5DFEB447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  ADD COLUMN proveedor </w:t>
      </w:r>
      <w:proofErr w:type="spellStart"/>
      <w:r w:rsidRPr="00A10367">
        <w:rPr>
          <w:lang w:val="es-MX"/>
        </w:rPr>
        <w:t>text</w:t>
      </w:r>
      <w:proofErr w:type="spellEnd"/>
      <w:r w:rsidRPr="00A10367">
        <w:rPr>
          <w:lang w:val="es-MX"/>
        </w:rPr>
        <w:t>,</w:t>
      </w:r>
    </w:p>
    <w:p w14:paraId="0F56FAD0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  ADD COLUMN </w:t>
      </w:r>
      <w:proofErr w:type="spellStart"/>
      <w:r w:rsidRPr="00A10367">
        <w:rPr>
          <w:lang w:val="es-MX"/>
        </w:rPr>
        <w:t>vida_util_meses</w:t>
      </w:r>
      <w:proofErr w:type="spellEnd"/>
      <w:r w:rsidRPr="00A10367">
        <w:rPr>
          <w:lang w:val="es-MX"/>
        </w:rPr>
        <w:t xml:space="preserve"> </w:t>
      </w:r>
      <w:proofErr w:type="spellStart"/>
      <w:r w:rsidRPr="00A10367">
        <w:rPr>
          <w:lang w:val="es-MX"/>
        </w:rPr>
        <w:t>integer</w:t>
      </w:r>
      <w:proofErr w:type="spellEnd"/>
      <w:r w:rsidRPr="00A10367">
        <w:rPr>
          <w:lang w:val="es-MX"/>
        </w:rPr>
        <w:t xml:space="preserve"> DEFAULT 36,</w:t>
      </w:r>
    </w:p>
    <w:p w14:paraId="16E0AA13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  ADD COLUMN </w:t>
      </w:r>
      <w:proofErr w:type="spellStart"/>
      <w:r w:rsidRPr="00A10367">
        <w:rPr>
          <w:lang w:val="es-MX"/>
        </w:rPr>
        <w:t>garantia_fin</w:t>
      </w:r>
      <w:proofErr w:type="spellEnd"/>
      <w:r w:rsidRPr="00A10367">
        <w:rPr>
          <w:lang w:val="es-MX"/>
        </w:rPr>
        <w:t xml:space="preserve"> date,</w:t>
      </w:r>
    </w:p>
    <w:p w14:paraId="43E94A55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  ADD COLUMN </w:t>
      </w:r>
      <w:proofErr w:type="spellStart"/>
      <w:r w:rsidRPr="00A10367">
        <w:rPr>
          <w:lang w:val="es-MX"/>
        </w:rPr>
        <w:t>estado_ciclo_vida</w:t>
      </w:r>
      <w:proofErr w:type="spellEnd"/>
      <w:r w:rsidRPr="00A10367">
        <w:rPr>
          <w:lang w:val="es-MX"/>
        </w:rPr>
        <w:t xml:space="preserve"> </w:t>
      </w:r>
      <w:proofErr w:type="spellStart"/>
      <w:r w:rsidRPr="00A10367">
        <w:rPr>
          <w:lang w:val="es-MX"/>
        </w:rPr>
        <w:t>text</w:t>
      </w:r>
      <w:proofErr w:type="spellEnd"/>
      <w:r w:rsidRPr="00A10367">
        <w:rPr>
          <w:lang w:val="es-MX"/>
        </w:rPr>
        <w:t xml:space="preserve"> DEFAULT 'inventario'</w:t>
      </w:r>
    </w:p>
    <w:p w14:paraId="67D577E4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    CHECK (</w:t>
      </w:r>
      <w:proofErr w:type="spellStart"/>
      <w:r w:rsidRPr="00A10367">
        <w:rPr>
          <w:lang w:val="es-MX"/>
        </w:rPr>
        <w:t>estado_ciclo_vida</w:t>
      </w:r>
      <w:proofErr w:type="spellEnd"/>
      <w:r w:rsidRPr="00A10367">
        <w:rPr>
          <w:lang w:val="es-MX"/>
        </w:rPr>
        <w:t xml:space="preserve"> IN ('inventario','asignado','mantenimiento','pendiente_baja','retirado'));</w:t>
      </w:r>
    </w:p>
    <w:p w14:paraId="03655DF1" w14:textId="77777777" w:rsidR="00A10367" w:rsidRPr="00A10367" w:rsidRDefault="00A10367" w:rsidP="00A10367">
      <w:pPr>
        <w:rPr>
          <w:lang w:val="es-MX"/>
        </w:rPr>
      </w:pPr>
      <w:r w:rsidRPr="00A10367">
        <w:rPr>
          <w:b/>
          <w:bCs/>
          <w:lang w:val="es-MX"/>
        </w:rPr>
        <w:t>Tabla nueva mantenimientos</w:t>
      </w:r>
      <w:r w:rsidRPr="00A10367">
        <w:rPr>
          <w:lang w:val="es-MX"/>
        </w:rPr>
        <w:t xml:space="preserve"> (historial de mantenimientos por activo):</w:t>
      </w:r>
    </w:p>
    <w:p w14:paraId="62D1A08B" w14:textId="77777777" w:rsidR="00A10367" w:rsidRPr="00A10367" w:rsidRDefault="00A10367" w:rsidP="00A10367">
      <w:r w:rsidRPr="00A10367">
        <w:t xml:space="preserve">CREATE TABLE </w:t>
      </w:r>
      <w:proofErr w:type="spellStart"/>
      <w:r w:rsidRPr="00A10367">
        <w:t>mantenimientos</w:t>
      </w:r>
      <w:proofErr w:type="spellEnd"/>
      <w:r w:rsidRPr="00A10367">
        <w:t xml:space="preserve"> (</w:t>
      </w:r>
    </w:p>
    <w:p w14:paraId="1F08E4F7" w14:textId="77777777" w:rsidR="00A10367" w:rsidRPr="00A10367" w:rsidRDefault="00A10367" w:rsidP="00A10367">
      <w:r w:rsidRPr="00A10367">
        <w:t xml:space="preserve">  id </w:t>
      </w:r>
      <w:proofErr w:type="spellStart"/>
      <w:r w:rsidRPr="00A10367">
        <w:t>uuid</w:t>
      </w:r>
      <w:proofErr w:type="spellEnd"/>
      <w:r w:rsidRPr="00A10367">
        <w:t xml:space="preserve"> PRIMARY KEY DEFAULT </w:t>
      </w:r>
      <w:proofErr w:type="spellStart"/>
      <w:r w:rsidRPr="00A10367">
        <w:t>gen_random_uuid</w:t>
      </w:r>
      <w:proofErr w:type="spellEnd"/>
      <w:r w:rsidRPr="00A10367">
        <w:t>(),</w:t>
      </w:r>
    </w:p>
    <w:p w14:paraId="3344A3DC" w14:textId="77777777" w:rsidR="00A10367" w:rsidRPr="00A10367" w:rsidRDefault="00A10367" w:rsidP="00A10367">
      <w:pPr>
        <w:rPr>
          <w:lang w:val="es-MX"/>
        </w:rPr>
      </w:pPr>
      <w:r w:rsidRPr="00A10367">
        <w:t xml:space="preserve">  </w:t>
      </w:r>
      <w:proofErr w:type="spellStart"/>
      <w:r w:rsidRPr="00A10367">
        <w:rPr>
          <w:lang w:val="es-MX"/>
        </w:rPr>
        <w:t>activo_id</w:t>
      </w:r>
      <w:proofErr w:type="spellEnd"/>
      <w:r w:rsidRPr="00A10367">
        <w:rPr>
          <w:lang w:val="es-MX"/>
        </w:rPr>
        <w:t xml:space="preserve"> </w:t>
      </w:r>
      <w:proofErr w:type="spellStart"/>
      <w:r w:rsidRPr="00A10367">
        <w:rPr>
          <w:lang w:val="es-MX"/>
        </w:rPr>
        <w:t>uuid</w:t>
      </w:r>
      <w:proofErr w:type="spellEnd"/>
      <w:r w:rsidRPr="00A10367">
        <w:rPr>
          <w:lang w:val="es-MX"/>
        </w:rPr>
        <w:t xml:space="preserve"> REFERENCES activos(id) ON DELETE CASCADE,</w:t>
      </w:r>
    </w:p>
    <w:p w14:paraId="6B4EF760" w14:textId="77777777" w:rsidR="00A10367" w:rsidRPr="00A10367" w:rsidRDefault="00A10367" w:rsidP="00A10367">
      <w:r w:rsidRPr="00A10367">
        <w:rPr>
          <w:lang w:val="es-MX"/>
        </w:rPr>
        <w:t xml:space="preserve">  </w:t>
      </w:r>
      <w:proofErr w:type="spellStart"/>
      <w:r w:rsidRPr="00A10367">
        <w:t>fecha</w:t>
      </w:r>
      <w:proofErr w:type="spellEnd"/>
      <w:r w:rsidRPr="00A10367">
        <w:t xml:space="preserve"> date NOT NULL,</w:t>
      </w:r>
    </w:p>
    <w:p w14:paraId="4F751084" w14:textId="77777777" w:rsidR="00A10367" w:rsidRPr="00A10367" w:rsidRDefault="00A10367" w:rsidP="00A10367">
      <w:r w:rsidRPr="00A10367">
        <w:t xml:space="preserve">  </w:t>
      </w:r>
      <w:proofErr w:type="spellStart"/>
      <w:r w:rsidRPr="00A10367">
        <w:t>tipo</w:t>
      </w:r>
      <w:proofErr w:type="spellEnd"/>
      <w:r w:rsidRPr="00A10367">
        <w:t xml:space="preserve"> text NOT NULL,          -- '</w:t>
      </w:r>
      <w:proofErr w:type="spellStart"/>
      <w:r w:rsidRPr="00A10367">
        <w:t>preventivo</w:t>
      </w:r>
      <w:proofErr w:type="spellEnd"/>
      <w:r w:rsidRPr="00A10367">
        <w:t>' | '</w:t>
      </w:r>
      <w:proofErr w:type="spellStart"/>
      <w:r w:rsidRPr="00A10367">
        <w:t>correctivo</w:t>
      </w:r>
      <w:proofErr w:type="spellEnd"/>
      <w:r w:rsidRPr="00A10367">
        <w:t>' | 'upgrade'</w:t>
      </w:r>
    </w:p>
    <w:p w14:paraId="59076E7E" w14:textId="77777777" w:rsidR="00A10367" w:rsidRPr="00A10367" w:rsidRDefault="00A10367" w:rsidP="00A10367">
      <w:pPr>
        <w:rPr>
          <w:lang w:val="es-MX"/>
        </w:rPr>
      </w:pPr>
      <w:r w:rsidRPr="00A10367">
        <w:t xml:space="preserve">  </w:t>
      </w:r>
      <w:proofErr w:type="spellStart"/>
      <w:r w:rsidRPr="00A10367">
        <w:rPr>
          <w:lang w:val="es-MX"/>
        </w:rPr>
        <w:t>descripcion</w:t>
      </w:r>
      <w:proofErr w:type="spellEnd"/>
      <w:r w:rsidRPr="00A10367">
        <w:rPr>
          <w:lang w:val="es-MX"/>
        </w:rPr>
        <w:t xml:space="preserve"> </w:t>
      </w:r>
      <w:proofErr w:type="spellStart"/>
      <w:r w:rsidRPr="00A10367">
        <w:rPr>
          <w:lang w:val="es-MX"/>
        </w:rPr>
        <w:t>text</w:t>
      </w:r>
      <w:proofErr w:type="spellEnd"/>
      <w:r w:rsidRPr="00A10367">
        <w:rPr>
          <w:lang w:val="es-MX"/>
        </w:rPr>
        <w:t>,</w:t>
      </w:r>
    </w:p>
    <w:p w14:paraId="0D26D01D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  costo </w:t>
      </w:r>
      <w:proofErr w:type="spellStart"/>
      <w:r w:rsidRPr="00A10367">
        <w:rPr>
          <w:lang w:val="es-MX"/>
        </w:rPr>
        <w:t>numeric</w:t>
      </w:r>
      <w:proofErr w:type="spellEnd"/>
      <w:r w:rsidRPr="00A10367">
        <w:rPr>
          <w:lang w:val="es-MX"/>
        </w:rPr>
        <w:t>,</w:t>
      </w:r>
    </w:p>
    <w:p w14:paraId="250A9113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lastRenderedPageBreak/>
        <w:t xml:space="preserve">  </w:t>
      </w:r>
      <w:proofErr w:type="spellStart"/>
      <w:r w:rsidRPr="00A10367">
        <w:rPr>
          <w:lang w:val="es-MX"/>
        </w:rPr>
        <w:t>tecnico</w:t>
      </w:r>
      <w:proofErr w:type="spellEnd"/>
      <w:r w:rsidRPr="00A10367">
        <w:rPr>
          <w:lang w:val="es-MX"/>
        </w:rPr>
        <w:t xml:space="preserve"> </w:t>
      </w:r>
      <w:proofErr w:type="spellStart"/>
      <w:r w:rsidRPr="00A10367">
        <w:rPr>
          <w:lang w:val="es-MX"/>
        </w:rPr>
        <w:t>text</w:t>
      </w:r>
      <w:proofErr w:type="spellEnd"/>
      <w:r w:rsidRPr="00A10367">
        <w:rPr>
          <w:lang w:val="es-MX"/>
        </w:rPr>
        <w:t>,</w:t>
      </w:r>
    </w:p>
    <w:p w14:paraId="216C43A5" w14:textId="77777777" w:rsidR="00A10367" w:rsidRPr="00A10367" w:rsidRDefault="00A10367" w:rsidP="00A10367">
      <w:r w:rsidRPr="00A10367">
        <w:rPr>
          <w:lang w:val="es-MX"/>
        </w:rPr>
        <w:t xml:space="preserve">  </w:t>
      </w:r>
      <w:proofErr w:type="spellStart"/>
      <w:r w:rsidRPr="00A10367">
        <w:t>created_at</w:t>
      </w:r>
      <w:proofErr w:type="spellEnd"/>
      <w:r w:rsidRPr="00A10367">
        <w:t xml:space="preserve"> </w:t>
      </w:r>
      <w:proofErr w:type="spellStart"/>
      <w:r w:rsidRPr="00A10367">
        <w:t>timestamptz</w:t>
      </w:r>
      <w:proofErr w:type="spellEnd"/>
      <w:r w:rsidRPr="00A10367">
        <w:t xml:space="preserve"> DEFAULT now()</w:t>
      </w:r>
    </w:p>
    <w:p w14:paraId="516BDE31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>);</w:t>
      </w:r>
    </w:p>
    <w:p w14:paraId="3237E20E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Nota: </w:t>
      </w:r>
      <w:proofErr w:type="spellStart"/>
      <w:r w:rsidRPr="00A10367">
        <w:rPr>
          <w:lang w:val="es-MX"/>
        </w:rPr>
        <w:t>estado_ciclo_vida</w:t>
      </w:r>
      <w:proofErr w:type="spellEnd"/>
      <w:r w:rsidRPr="00A10367">
        <w:rPr>
          <w:lang w:val="es-MX"/>
        </w:rPr>
        <w:t xml:space="preserve"> es un concepto </w:t>
      </w:r>
      <w:r w:rsidRPr="00A10367">
        <w:rPr>
          <w:b/>
          <w:bCs/>
          <w:lang w:val="es-MX"/>
        </w:rPr>
        <w:t>distinto</w:t>
      </w:r>
      <w:r w:rsidRPr="00A10367">
        <w:rPr>
          <w:lang w:val="es-MX"/>
        </w:rPr>
        <w:t xml:space="preserve"> del estado de conectividad que ya existe (uno responde "¿en qué etapa de vida está el equipo?", el otro "¿está conectado ahora?"). No se deben mezclar.</w:t>
      </w:r>
    </w:p>
    <w:p w14:paraId="24E80E47" w14:textId="77777777" w:rsidR="00A10367" w:rsidRPr="00A10367" w:rsidRDefault="00A10367" w:rsidP="00A10367">
      <w:pPr>
        <w:rPr>
          <w:b/>
          <w:bCs/>
          <w:lang w:val="es-MX"/>
        </w:rPr>
      </w:pPr>
      <w:r w:rsidRPr="00A10367">
        <w:rPr>
          <w:b/>
          <w:bCs/>
          <w:lang w:val="es-MX"/>
        </w:rPr>
        <w:t>6. Diseño en curso — Eventos</w:t>
      </w:r>
    </w:p>
    <w:p w14:paraId="75786F70" w14:textId="77777777" w:rsidR="00A10367" w:rsidRPr="00A10367" w:rsidRDefault="00A10367" w:rsidP="00A10367">
      <w:pPr>
        <w:rPr>
          <w:lang w:val="es-MX"/>
        </w:rPr>
      </w:pPr>
      <w:r w:rsidRPr="00A10367">
        <w:rPr>
          <w:b/>
          <w:bCs/>
          <w:lang w:val="es-MX"/>
        </w:rPr>
        <w:t>Tabla nueva eventos</w:t>
      </w:r>
      <w:r w:rsidRPr="00A10367">
        <w:rPr>
          <w:lang w:val="es-MX"/>
        </w:rPr>
        <w:t xml:space="preserve"> (línea de tiempo — hechos, no necesariamente alertas):</w:t>
      </w:r>
    </w:p>
    <w:p w14:paraId="28581DFD" w14:textId="77777777" w:rsidR="00A10367" w:rsidRPr="00A10367" w:rsidRDefault="00A10367" w:rsidP="00A10367">
      <w:r w:rsidRPr="00A10367">
        <w:t xml:space="preserve">CREATE TABLE </w:t>
      </w:r>
      <w:proofErr w:type="spellStart"/>
      <w:r w:rsidRPr="00A10367">
        <w:t>eventos</w:t>
      </w:r>
      <w:proofErr w:type="spellEnd"/>
      <w:r w:rsidRPr="00A10367">
        <w:t xml:space="preserve"> (</w:t>
      </w:r>
    </w:p>
    <w:p w14:paraId="578347F4" w14:textId="77777777" w:rsidR="00A10367" w:rsidRPr="00A10367" w:rsidRDefault="00A10367" w:rsidP="00A10367">
      <w:r w:rsidRPr="00A10367">
        <w:t xml:space="preserve">  id </w:t>
      </w:r>
      <w:proofErr w:type="spellStart"/>
      <w:r w:rsidRPr="00A10367">
        <w:t>uuid</w:t>
      </w:r>
      <w:proofErr w:type="spellEnd"/>
      <w:r w:rsidRPr="00A10367">
        <w:t xml:space="preserve"> PRIMARY KEY DEFAULT </w:t>
      </w:r>
      <w:proofErr w:type="spellStart"/>
      <w:r w:rsidRPr="00A10367">
        <w:t>gen_random_uuid</w:t>
      </w:r>
      <w:proofErr w:type="spellEnd"/>
      <w:r w:rsidRPr="00A10367">
        <w:t>(),</w:t>
      </w:r>
    </w:p>
    <w:p w14:paraId="626C3BB2" w14:textId="77777777" w:rsidR="00A10367" w:rsidRPr="00A10367" w:rsidRDefault="00A10367" w:rsidP="00A10367">
      <w:pPr>
        <w:rPr>
          <w:lang w:val="es-MX"/>
        </w:rPr>
      </w:pPr>
      <w:r w:rsidRPr="00A10367">
        <w:t xml:space="preserve">  </w:t>
      </w:r>
      <w:proofErr w:type="spellStart"/>
      <w:r w:rsidRPr="00A10367">
        <w:rPr>
          <w:lang w:val="es-MX"/>
        </w:rPr>
        <w:t>activo_id</w:t>
      </w:r>
      <w:proofErr w:type="spellEnd"/>
      <w:r w:rsidRPr="00A10367">
        <w:rPr>
          <w:lang w:val="es-MX"/>
        </w:rPr>
        <w:t xml:space="preserve"> </w:t>
      </w:r>
      <w:proofErr w:type="spellStart"/>
      <w:r w:rsidRPr="00A10367">
        <w:rPr>
          <w:lang w:val="es-MX"/>
        </w:rPr>
        <w:t>uuid</w:t>
      </w:r>
      <w:proofErr w:type="spellEnd"/>
      <w:r w:rsidRPr="00A10367">
        <w:rPr>
          <w:lang w:val="es-MX"/>
        </w:rPr>
        <w:t xml:space="preserve"> REFERENCES activos(id) ON DELETE CASCADE,</w:t>
      </w:r>
    </w:p>
    <w:p w14:paraId="6D3B169E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  tipo </w:t>
      </w:r>
      <w:proofErr w:type="spellStart"/>
      <w:r w:rsidRPr="00A10367">
        <w:rPr>
          <w:lang w:val="es-MX"/>
        </w:rPr>
        <w:t>text</w:t>
      </w:r>
      <w:proofErr w:type="spellEnd"/>
      <w:r w:rsidRPr="00A10367">
        <w:rPr>
          <w:lang w:val="es-MX"/>
        </w:rPr>
        <w:t xml:space="preserve"> NOT NULL,          -- '</w:t>
      </w:r>
      <w:proofErr w:type="spellStart"/>
      <w:r w:rsidRPr="00A10367">
        <w:rPr>
          <w:lang w:val="es-MX"/>
        </w:rPr>
        <w:t>cambio_red_wifi</w:t>
      </w:r>
      <w:proofErr w:type="spellEnd"/>
      <w:r w:rsidRPr="00A10367">
        <w:rPr>
          <w:lang w:val="es-MX"/>
        </w:rPr>
        <w:t>' | '</w:t>
      </w:r>
      <w:proofErr w:type="spellStart"/>
      <w:r w:rsidRPr="00A10367">
        <w:rPr>
          <w:lang w:val="es-MX"/>
        </w:rPr>
        <w:t>usuario_asignado</w:t>
      </w:r>
      <w:proofErr w:type="spellEnd"/>
      <w:r w:rsidRPr="00A10367">
        <w:rPr>
          <w:lang w:val="es-MX"/>
        </w:rPr>
        <w:t>' | '</w:t>
      </w:r>
      <w:proofErr w:type="spellStart"/>
      <w:r w:rsidRPr="00A10367">
        <w:rPr>
          <w:lang w:val="es-MX"/>
        </w:rPr>
        <w:t>ubicacion</w:t>
      </w:r>
      <w:proofErr w:type="spellEnd"/>
      <w:r w:rsidRPr="00A10367">
        <w:rPr>
          <w:lang w:val="es-MX"/>
        </w:rPr>
        <w:t>' | '</w:t>
      </w:r>
      <w:proofErr w:type="spellStart"/>
      <w:r w:rsidRPr="00A10367">
        <w:rPr>
          <w:lang w:val="es-MX"/>
        </w:rPr>
        <w:t>reporte_periodico</w:t>
      </w:r>
      <w:proofErr w:type="spellEnd"/>
      <w:r w:rsidRPr="00A10367">
        <w:rPr>
          <w:lang w:val="es-MX"/>
        </w:rPr>
        <w:t>' | ...</w:t>
      </w:r>
    </w:p>
    <w:p w14:paraId="0EDFAE60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  </w:t>
      </w:r>
      <w:proofErr w:type="spellStart"/>
      <w:r w:rsidRPr="00A10367">
        <w:rPr>
          <w:lang w:val="es-MX"/>
        </w:rPr>
        <w:t>descripcion</w:t>
      </w:r>
      <w:proofErr w:type="spellEnd"/>
      <w:r w:rsidRPr="00A10367">
        <w:rPr>
          <w:lang w:val="es-MX"/>
        </w:rPr>
        <w:t xml:space="preserve"> </w:t>
      </w:r>
      <w:proofErr w:type="spellStart"/>
      <w:r w:rsidRPr="00A10367">
        <w:rPr>
          <w:lang w:val="es-MX"/>
        </w:rPr>
        <w:t>text</w:t>
      </w:r>
      <w:proofErr w:type="spellEnd"/>
      <w:r w:rsidRPr="00A10367">
        <w:rPr>
          <w:lang w:val="es-MX"/>
        </w:rPr>
        <w:t xml:space="preserve"> NOT NULL,</w:t>
      </w:r>
    </w:p>
    <w:p w14:paraId="36315FD5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  </w:t>
      </w:r>
      <w:proofErr w:type="spellStart"/>
      <w:r w:rsidRPr="00A10367">
        <w:rPr>
          <w:lang w:val="es-MX"/>
        </w:rPr>
        <w:t>metadata</w:t>
      </w:r>
      <w:proofErr w:type="spellEnd"/>
      <w:r w:rsidRPr="00A10367">
        <w:rPr>
          <w:lang w:val="es-MX"/>
        </w:rPr>
        <w:t xml:space="preserve"> </w:t>
      </w:r>
      <w:proofErr w:type="spellStart"/>
      <w:r w:rsidRPr="00A10367">
        <w:rPr>
          <w:lang w:val="es-MX"/>
        </w:rPr>
        <w:t>jsonb</w:t>
      </w:r>
      <w:proofErr w:type="spellEnd"/>
      <w:r w:rsidRPr="00A10367">
        <w:rPr>
          <w:lang w:val="es-MX"/>
        </w:rPr>
        <w:t>,              -- valores antes/después si aplica</w:t>
      </w:r>
    </w:p>
    <w:p w14:paraId="1F3648BF" w14:textId="77777777" w:rsidR="00A10367" w:rsidRPr="00A10367" w:rsidRDefault="00A10367" w:rsidP="00A10367">
      <w:r w:rsidRPr="00A10367">
        <w:rPr>
          <w:lang w:val="es-MX"/>
        </w:rPr>
        <w:t xml:space="preserve">  </w:t>
      </w:r>
      <w:proofErr w:type="spellStart"/>
      <w:r w:rsidRPr="00A10367">
        <w:t>created_at</w:t>
      </w:r>
      <w:proofErr w:type="spellEnd"/>
      <w:r w:rsidRPr="00A10367">
        <w:t xml:space="preserve"> </w:t>
      </w:r>
      <w:proofErr w:type="spellStart"/>
      <w:r w:rsidRPr="00A10367">
        <w:t>timestamptz</w:t>
      </w:r>
      <w:proofErr w:type="spellEnd"/>
      <w:r w:rsidRPr="00A10367">
        <w:t xml:space="preserve"> DEFAULT now()</w:t>
      </w:r>
    </w:p>
    <w:p w14:paraId="00917D1D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>);</w:t>
      </w:r>
    </w:p>
    <w:p w14:paraId="68797E13" w14:textId="77777777" w:rsidR="00A10367" w:rsidRPr="00A10367" w:rsidRDefault="00A10367" w:rsidP="00A10367">
      <w:pPr>
        <w:rPr>
          <w:lang w:val="es-MX"/>
        </w:rPr>
      </w:pPr>
      <w:r w:rsidRPr="00A10367">
        <w:rPr>
          <w:b/>
          <w:bCs/>
          <w:lang w:val="es-MX"/>
        </w:rPr>
        <w:t>Decisión sobre quién detecta el cambio:</w:t>
      </w:r>
    </w:p>
    <w:p w14:paraId="17E6961E" w14:textId="77777777" w:rsidR="00A10367" w:rsidRPr="00A10367" w:rsidRDefault="00A10367" w:rsidP="00A10367">
      <w:pPr>
        <w:numPr>
          <w:ilvl w:val="0"/>
          <w:numId w:val="12"/>
        </w:numPr>
        <w:rPr>
          <w:lang w:val="es-MX"/>
        </w:rPr>
      </w:pPr>
      <w:r w:rsidRPr="00A10367">
        <w:rPr>
          <w:lang w:val="es-MX"/>
        </w:rPr>
        <w:t xml:space="preserve">Objetivo final: que el </w:t>
      </w:r>
      <w:r w:rsidRPr="00A10367">
        <w:rPr>
          <w:b/>
          <w:bCs/>
          <w:lang w:val="es-MX"/>
        </w:rPr>
        <w:t>agente</w:t>
      </w:r>
      <w:r w:rsidRPr="00A10367">
        <w:rPr>
          <w:lang w:val="es-MX"/>
        </w:rPr>
        <w:t xml:space="preserve"> (Windows/Android) detecte los cambios directamente.</w:t>
      </w:r>
    </w:p>
    <w:p w14:paraId="0419BB78" w14:textId="77777777" w:rsidR="00A10367" w:rsidRPr="00A10367" w:rsidRDefault="00A10367" w:rsidP="00A10367">
      <w:pPr>
        <w:numPr>
          <w:ilvl w:val="0"/>
          <w:numId w:val="12"/>
        </w:numPr>
        <w:rPr>
          <w:lang w:val="es-MX"/>
        </w:rPr>
      </w:pPr>
      <w:r w:rsidRPr="00A10367">
        <w:rPr>
          <w:lang w:val="es-MX"/>
        </w:rPr>
        <w:t xml:space="preserve">Antes de eso: el usuario quiere </w:t>
      </w:r>
      <w:r w:rsidRPr="00A10367">
        <w:rPr>
          <w:b/>
          <w:bCs/>
          <w:lang w:val="es-MX"/>
        </w:rPr>
        <w:t>probar el concepto de manera local</w:t>
      </w:r>
      <w:r w:rsidRPr="00A10367">
        <w:rPr>
          <w:lang w:val="es-MX"/>
        </w:rPr>
        <w:t xml:space="preserve"> primero.</w:t>
      </w:r>
    </w:p>
    <w:p w14:paraId="6A399168" w14:textId="77777777" w:rsidR="00A10367" w:rsidRPr="00A10367" w:rsidRDefault="00A10367" w:rsidP="00A10367">
      <w:pPr>
        <w:numPr>
          <w:ilvl w:val="0"/>
          <w:numId w:val="12"/>
        </w:numPr>
        <w:rPr>
          <w:lang w:val="es-MX"/>
        </w:rPr>
      </w:pPr>
      <w:r w:rsidRPr="00A10367">
        <w:rPr>
          <w:lang w:val="es-MX"/>
        </w:rPr>
        <w:t xml:space="preserve">Enfoque recomendado para arrancar sin tocar el agente todavía: un </w:t>
      </w:r>
      <w:proofErr w:type="spellStart"/>
      <w:r w:rsidRPr="00A10367">
        <w:rPr>
          <w:b/>
          <w:bCs/>
          <w:lang w:val="es-MX"/>
        </w:rPr>
        <w:t>trigger</w:t>
      </w:r>
      <w:proofErr w:type="spellEnd"/>
      <w:r w:rsidRPr="00A10367">
        <w:rPr>
          <w:b/>
          <w:bCs/>
          <w:lang w:val="es-MX"/>
        </w:rPr>
        <w:t xml:space="preserve"> en </w:t>
      </w:r>
      <w:proofErr w:type="spellStart"/>
      <w:r w:rsidRPr="00A10367">
        <w:rPr>
          <w:b/>
          <w:bCs/>
          <w:lang w:val="es-MX"/>
        </w:rPr>
        <w:t>Postgres</w:t>
      </w:r>
      <w:proofErr w:type="spellEnd"/>
      <w:r w:rsidRPr="00A10367">
        <w:rPr>
          <w:lang w:val="es-MX"/>
        </w:rPr>
        <w:t xml:space="preserve"> que compare cada INSERT nuevo en reportes/</w:t>
      </w:r>
      <w:proofErr w:type="spellStart"/>
      <w:r w:rsidRPr="00A10367">
        <w:rPr>
          <w:lang w:val="es-MX"/>
        </w:rPr>
        <w:t>reportes_moviles</w:t>
      </w:r>
      <w:proofErr w:type="spellEnd"/>
      <w:r w:rsidRPr="00A10367">
        <w:rPr>
          <w:lang w:val="es-MX"/>
        </w:rPr>
        <w:t xml:space="preserve"> contra el reporte anterior del mismo activo, y genere el evento automáticamente si detecta diferencias (</w:t>
      </w:r>
      <w:proofErr w:type="spellStart"/>
      <w:r w:rsidRPr="00A10367">
        <w:rPr>
          <w:lang w:val="es-MX"/>
        </w:rPr>
        <w:t>Wi</w:t>
      </w:r>
      <w:proofErr w:type="spellEnd"/>
      <w:r w:rsidRPr="00A10367">
        <w:rPr>
          <w:lang w:val="es-MX"/>
        </w:rPr>
        <w:t>-Fi, IP, usuario, ubicación). Esto permite validar toda la UI de "Eventos" y "línea de tiempo" usando el flujo de reportes que YA existe, sin redistribuir el agente a los ~300 equipos.</w:t>
      </w:r>
    </w:p>
    <w:p w14:paraId="3D8C2011" w14:textId="77777777" w:rsidR="00A10367" w:rsidRPr="00A10367" w:rsidRDefault="00A10367" w:rsidP="00A10367">
      <w:pPr>
        <w:numPr>
          <w:ilvl w:val="0"/>
          <w:numId w:val="12"/>
        </w:numPr>
        <w:rPr>
          <w:lang w:val="es-MX"/>
        </w:rPr>
      </w:pPr>
      <w:r w:rsidRPr="00A10367">
        <w:rPr>
          <w:lang w:val="es-MX"/>
        </w:rPr>
        <w:t>Pendiente: cuando se quiera mover detección más fina al agente mismo (ej. cambios de hardware que el servidor no puede inferir), habrá que revisar el código fuente del agente — el usuario deberá compartirlo en ese momento.</w:t>
      </w:r>
    </w:p>
    <w:p w14:paraId="43B70B7C" w14:textId="77777777" w:rsidR="00A10367" w:rsidRPr="00A10367" w:rsidRDefault="00A10367" w:rsidP="00A10367">
      <w:pPr>
        <w:rPr>
          <w:b/>
          <w:bCs/>
          <w:lang w:val="es-MX"/>
        </w:rPr>
      </w:pPr>
      <w:r w:rsidRPr="00A10367">
        <w:rPr>
          <w:b/>
          <w:bCs/>
          <w:lang w:val="es-MX"/>
        </w:rPr>
        <w:t>7. Diseño en curso — Health Score</w:t>
      </w:r>
    </w:p>
    <w:p w14:paraId="60406FAF" w14:textId="77777777" w:rsidR="00A10367" w:rsidRPr="00A10367" w:rsidRDefault="00A10367" w:rsidP="00A10367">
      <w:pPr>
        <w:rPr>
          <w:lang w:val="es-MX"/>
        </w:rPr>
      </w:pPr>
      <w:r w:rsidRPr="00A10367">
        <w:rPr>
          <w:b/>
          <w:bCs/>
          <w:lang w:val="es-MX"/>
        </w:rPr>
        <w:t>Factores y pesos</w:t>
      </w:r>
      <w:r w:rsidRPr="00A10367">
        <w:rPr>
          <w:lang w:val="es-MX"/>
        </w:rPr>
        <w:t xml:space="preserve"> (definidos por ranking del usuario, de mayor a menor importancia):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"/>
        <w:gridCol w:w="2111"/>
        <w:gridCol w:w="488"/>
        <w:gridCol w:w="7681"/>
      </w:tblGrid>
      <w:tr w:rsidR="00A10367" w:rsidRPr="00A10367" w14:paraId="6694A9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96C09" w14:textId="77777777" w:rsidR="00A10367" w:rsidRPr="00A10367" w:rsidRDefault="00A10367" w:rsidP="00A10367">
            <w:pPr>
              <w:rPr>
                <w:b/>
                <w:bCs/>
                <w:lang w:val="es-MX"/>
              </w:rPr>
            </w:pPr>
            <w:r w:rsidRPr="00A10367">
              <w:rPr>
                <w:b/>
                <w:bCs/>
                <w:lang w:val="es-MX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B82587B" w14:textId="77777777" w:rsidR="00A10367" w:rsidRPr="00A10367" w:rsidRDefault="00A10367" w:rsidP="00A10367">
            <w:pPr>
              <w:rPr>
                <w:b/>
                <w:bCs/>
                <w:lang w:val="es-MX"/>
              </w:rPr>
            </w:pPr>
            <w:r w:rsidRPr="00A10367">
              <w:rPr>
                <w:b/>
                <w:bCs/>
                <w:lang w:val="es-MX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2893DE7" w14:textId="77777777" w:rsidR="00A10367" w:rsidRPr="00A10367" w:rsidRDefault="00A10367" w:rsidP="00A10367">
            <w:pPr>
              <w:rPr>
                <w:b/>
                <w:bCs/>
                <w:lang w:val="es-MX"/>
              </w:rPr>
            </w:pPr>
            <w:r w:rsidRPr="00A10367">
              <w:rPr>
                <w:b/>
                <w:bCs/>
                <w:lang w:val="es-MX"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36188AE1" w14:textId="77777777" w:rsidR="00A10367" w:rsidRPr="00A10367" w:rsidRDefault="00A10367" w:rsidP="00A10367">
            <w:pPr>
              <w:rPr>
                <w:b/>
                <w:bCs/>
                <w:lang w:val="es-MX"/>
              </w:rPr>
            </w:pPr>
            <w:r w:rsidRPr="00A10367">
              <w:rPr>
                <w:b/>
                <w:bCs/>
                <w:lang w:val="es-MX"/>
              </w:rPr>
              <w:t>Medición propuesta</w:t>
            </w:r>
          </w:p>
        </w:tc>
      </w:tr>
      <w:tr w:rsidR="00A10367" w:rsidRPr="00A10367" w14:paraId="2FFA0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371E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1A742E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Antigüedad / vida útil</w:t>
            </w:r>
          </w:p>
        </w:tc>
        <w:tc>
          <w:tcPr>
            <w:tcW w:w="0" w:type="auto"/>
            <w:vAlign w:val="center"/>
            <w:hideMark/>
          </w:tcPr>
          <w:p w14:paraId="4CE7F355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796EEFFF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b/>
                <w:bCs/>
                <w:lang w:val="es-MX"/>
              </w:rPr>
              <w:t>PENDIENTE DE DEFINIR</w:t>
            </w:r>
            <w:r w:rsidRPr="00A10367">
              <w:rPr>
                <w:lang w:val="es-MX"/>
              </w:rPr>
              <w:t xml:space="preserve"> — ver punto abierto abajo</w:t>
            </w:r>
          </w:p>
        </w:tc>
      </w:tr>
      <w:tr w:rsidR="00A10367" w:rsidRPr="00A10367" w14:paraId="496D0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667D1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F98169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Almacenamiento disponible</w:t>
            </w:r>
          </w:p>
        </w:tc>
        <w:tc>
          <w:tcPr>
            <w:tcW w:w="0" w:type="auto"/>
            <w:vAlign w:val="center"/>
            <w:hideMark/>
          </w:tcPr>
          <w:p w14:paraId="5FE673BB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22%</w:t>
            </w:r>
          </w:p>
        </w:tc>
        <w:tc>
          <w:tcPr>
            <w:tcW w:w="0" w:type="auto"/>
            <w:vAlign w:val="center"/>
            <w:hideMark/>
          </w:tcPr>
          <w:p w14:paraId="26F2BDED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% usado; penaliza fuerte &gt;85%</w:t>
            </w:r>
          </w:p>
        </w:tc>
      </w:tr>
      <w:tr w:rsidR="00A10367" w:rsidRPr="00A10367" w14:paraId="0C368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7C8C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83FC1F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Conectividad</w:t>
            </w:r>
          </w:p>
        </w:tc>
        <w:tc>
          <w:tcPr>
            <w:tcW w:w="0" w:type="auto"/>
            <w:vAlign w:val="center"/>
            <w:hideMark/>
          </w:tcPr>
          <w:p w14:paraId="596C1571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227F6446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Reutiliza el estado ya calculado (</w:t>
            </w:r>
            <w:proofErr w:type="spellStart"/>
            <w:r w:rsidRPr="00A10367">
              <w:rPr>
                <w:lang w:val="es-MX"/>
              </w:rPr>
              <w:t>en_línea</w:t>
            </w:r>
            <w:proofErr w:type="spellEnd"/>
            <w:r w:rsidRPr="00A10367">
              <w:rPr>
                <w:lang w:val="es-MX"/>
              </w:rPr>
              <w:t>/</w:t>
            </w:r>
            <w:proofErr w:type="spellStart"/>
            <w:r w:rsidRPr="00A10367">
              <w:rPr>
                <w:lang w:val="es-MX"/>
              </w:rPr>
              <w:t>fuera_sede</w:t>
            </w:r>
            <w:proofErr w:type="spellEnd"/>
            <w:r w:rsidRPr="00A10367">
              <w:rPr>
                <w:lang w:val="es-MX"/>
              </w:rPr>
              <w:t xml:space="preserve"> = full, </w:t>
            </w:r>
            <w:proofErr w:type="spellStart"/>
            <w:r w:rsidRPr="00A10367">
              <w:rPr>
                <w:lang w:val="es-MX"/>
              </w:rPr>
              <w:t>sin_conexión</w:t>
            </w:r>
            <w:proofErr w:type="spellEnd"/>
            <w:r w:rsidRPr="00A10367">
              <w:rPr>
                <w:lang w:val="es-MX"/>
              </w:rPr>
              <w:t xml:space="preserve"> = degradado según horas, </w:t>
            </w:r>
            <w:proofErr w:type="spellStart"/>
            <w:r w:rsidRPr="00A10367">
              <w:rPr>
                <w:lang w:val="es-MX"/>
              </w:rPr>
              <w:t>nunca_reportado</w:t>
            </w:r>
            <w:proofErr w:type="spellEnd"/>
            <w:r w:rsidRPr="00A10367">
              <w:rPr>
                <w:lang w:val="es-MX"/>
              </w:rPr>
              <w:t xml:space="preserve"> = 0)</w:t>
            </w:r>
          </w:p>
        </w:tc>
      </w:tr>
      <w:tr w:rsidR="00A10367" w:rsidRPr="00A10367" w14:paraId="34AD5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FF17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CF4EDD9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Batería</w:t>
            </w:r>
          </w:p>
        </w:tc>
        <w:tc>
          <w:tcPr>
            <w:tcW w:w="0" w:type="auto"/>
            <w:vAlign w:val="center"/>
            <w:hideMark/>
          </w:tcPr>
          <w:p w14:paraId="2B55652A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14%</w:t>
            </w:r>
          </w:p>
        </w:tc>
        <w:tc>
          <w:tcPr>
            <w:tcW w:w="0" w:type="auto"/>
            <w:vAlign w:val="center"/>
            <w:hideMark/>
          </w:tcPr>
          <w:p w14:paraId="0616D31B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Nivel actual; se excluye del cálculo en desktops (no aplica, se redistribuye su peso)</w:t>
            </w:r>
          </w:p>
        </w:tc>
      </w:tr>
      <w:tr w:rsidR="00A10367" w:rsidRPr="00A10367" w14:paraId="3DC13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8FE0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9169FA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Cumplimiento de políticas</w:t>
            </w:r>
          </w:p>
        </w:tc>
        <w:tc>
          <w:tcPr>
            <w:tcW w:w="0" w:type="auto"/>
            <w:vAlign w:val="center"/>
            <w:hideMark/>
          </w:tcPr>
          <w:p w14:paraId="679B8159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3BE11E4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b/>
                <w:bCs/>
                <w:lang w:val="es-MX"/>
              </w:rPr>
              <w:t>Stub simple</w:t>
            </w:r>
            <w:r w:rsidRPr="00A10367">
              <w:rPr>
                <w:lang w:val="es-MX"/>
              </w:rPr>
              <w:t xml:space="preserve"> (el módulo de políticas real, Fase 08, no existe aún): ¿SO permitido (Win 10/11)? + ¿agente en última versión?</w:t>
            </w:r>
          </w:p>
        </w:tc>
      </w:tr>
      <w:tr w:rsidR="00A10367" w:rsidRPr="00A10367" w14:paraId="760D5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6F89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399A3C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Historial de alertas (30 días)</w:t>
            </w:r>
          </w:p>
        </w:tc>
        <w:tc>
          <w:tcPr>
            <w:tcW w:w="0" w:type="auto"/>
            <w:vAlign w:val="center"/>
            <w:hideMark/>
          </w:tcPr>
          <w:p w14:paraId="72DEC3DD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670CEDD8" w14:textId="77777777" w:rsidR="00A10367" w:rsidRPr="00A10367" w:rsidRDefault="00A10367" w:rsidP="00A10367">
            <w:pPr>
              <w:rPr>
                <w:lang w:val="es-MX"/>
              </w:rPr>
            </w:pPr>
            <w:r w:rsidRPr="00A10367">
              <w:rPr>
                <w:lang w:val="es-MX"/>
              </w:rPr>
              <w:t>Cantidad de alertas críticas/medias recientes de ese activo</w:t>
            </w:r>
          </w:p>
        </w:tc>
      </w:tr>
    </w:tbl>
    <w:p w14:paraId="7976440A" w14:textId="77777777" w:rsidR="00A10367" w:rsidRPr="00A10367" w:rsidRDefault="00A10367" w:rsidP="00A10367">
      <w:pPr>
        <w:rPr>
          <w:lang w:val="es-MX"/>
        </w:rPr>
      </w:pPr>
      <w:r w:rsidRPr="00A10367">
        <w:rPr>
          <w:b/>
          <w:bCs/>
          <w:lang w:val="es-MX"/>
        </w:rPr>
        <w:t>Fórmula general:</w:t>
      </w:r>
    </w:p>
    <w:p w14:paraId="491D2440" w14:textId="77777777" w:rsidR="00A10367" w:rsidRPr="00A10367" w:rsidRDefault="00A10367" w:rsidP="00A10367">
      <w:pPr>
        <w:rPr>
          <w:lang w:val="es-MX"/>
        </w:rPr>
      </w:pPr>
      <w:proofErr w:type="spellStart"/>
      <w:r w:rsidRPr="00A10367">
        <w:rPr>
          <w:lang w:val="es-MX"/>
        </w:rPr>
        <w:t>score_total</w:t>
      </w:r>
      <w:proofErr w:type="spellEnd"/>
      <w:r w:rsidRPr="00A10367">
        <w:rPr>
          <w:lang w:val="es-MX"/>
        </w:rPr>
        <w:t xml:space="preserve"> = Σ(</w:t>
      </w:r>
      <w:proofErr w:type="spellStart"/>
      <w:r w:rsidRPr="00A10367">
        <w:rPr>
          <w:lang w:val="es-MX"/>
        </w:rPr>
        <w:t>sub_score_i</w:t>
      </w:r>
      <w:proofErr w:type="spellEnd"/>
      <w:r w:rsidRPr="00A10367">
        <w:rPr>
          <w:lang w:val="es-MX"/>
        </w:rPr>
        <w:t xml:space="preserve"> × </w:t>
      </w:r>
      <w:proofErr w:type="spellStart"/>
      <w:r w:rsidRPr="00A10367">
        <w:rPr>
          <w:lang w:val="es-MX"/>
        </w:rPr>
        <w:t>peso_i</w:t>
      </w:r>
      <w:proofErr w:type="spellEnd"/>
      <w:r w:rsidRPr="00A10367">
        <w:rPr>
          <w:lang w:val="es-MX"/>
        </w:rPr>
        <w:t>) / Σ(</w:t>
      </w:r>
      <w:proofErr w:type="spellStart"/>
      <w:r w:rsidRPr="00A10367">
        <w:rPr>
          <w:lang w:val="es-MX"/>
        </w:rPr>
        <w:t>peso_i</w:t>
      </w:r>
      <w:proofErr w:type="spellEnd"/>
      <w:r w:rsidRPr="00A10367">
        <w:rPr>
          <w:lang w:val="es-MX"/>
        </w:rPr>
        <w:t xml:space="preserve"> de factores aplicables)</w:t>
      </w:r>
    </w:p>
    <w:p w14:paraId="7E048563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>(el denominador se ajusta cuando un factor no aplica, ej. batería en un desktop, para no penalizar injustamente).</w:t>
      </w:r>
    </w:p>
    <w:p w14:paraId="0E7E1483" w14:textId="77777777" w:rsidR="00A10367" w:rsidRPr="00A10367" w:rsidRDefault="00A10367" w:rsidP="00A10367">
      <w:pPr>
        <w:rPr>
          <w:b/>
          <w:bCs/>
          <w:lang w:val="es-MX"/>
        </w:rPr>
      </w:pPr>
      <w:r w:rsidRPr="00A10367">
        <w:rPr>
          <w:b/>
          <w:bCs/>
          <w:lang w:val="es-MX"/>
        </w:rPr>
        <w:t>Punto abierto — NO resuelto aún, retomar aquí</w:t>
      </w:r>
    </w:p>
    <w:p w14:paraId="15E5AEA6" w14:textId="77777777" w:rsidR="00A10367" w:rsidRPr="00A10367" w:rsidRDefault="00A10367" w:rsidP="00A10367">
      <w:pPr>
        <w:rPr>
          <w:lang w:val="es-MX"/>
        </w:rPr>
      </w:pPr>
      <w:r w:rsidRPr="00A10367">
        <w:rPr>
          <w:lang w:val="es-MX"/>
        </w:rPr>
        <w:t xml:space="preserve">El </w:t>
      </w:r>
      <w:proofErr w:type="spellStart"/>
      <w:r w:rsidRPr="00A10367">
        <w:rPr>
          <w:lang w:val="es-MX"/>
        </w:rPr>
        <w:t>sub-score</w:t>
      </w:r>
      <w:proofErr w:type="spellEnd"/>
      <w:r w:rsidRPr="00A10367">
        <w:rPr>
          <w:lang w:val="es-MX"/>
        </w:rPr>
        <w:t xml:space="preserve"> de </w:t>
      </w:r>
      <w:r w:rsidRPr="00A10367">
        <w:rPr>
          <w:b/>
          <w:bCs/>
          <w:lang w:val="es-MX"/>
        </w:rPr>
        <w:t>antigüedad</w:t>
      </w:r>
      <w:r w:rsidRPr="00A10367">
        <w:rPr>
          <w:lang w:val="es-MX"/>
        </w:rPr>
        <w:t xml:space="preserve"> no puede ser un simple cálculo de calendario (</w:t>
      </w:r>
      <w:proofErr w:type="spellStart"/>
      <w:r w:rsidRPr="00A10367">
        <w:rPr>
          <w:lang w:val="es-MX"/>
        </w:rPr>
        <w:t>fecha_compra</w:t>
      </w:r>
      <w:proofErr w:type="spellEnd"/>
      <w:r w:rsidRPr="00A10367">
        <w:rPr>
          <w:lang w:val="es-MX"/>
        </w:rPr>
        <w:t xml:space="preserve"> vs </w:t>
      </w:r>
      <w:proofErr w:type="spellStart"/>
      <w:r w:rsidRPr="00A10367">
        <w:rPr>
          <w:lang w:val="es-MX"/>
        </w:rPr>
        <w:t>vida_util_meses</w:t>
      </w:r>
      <w:proofErr w:type="spellEnd"/>
      <w:r w:rsidRPr="00A10367">
        <w:rPr>
          <w:lang w:val="es-MX"/>
        </w:rPr>
        <w:t xml:space="preserve">). El usuario señaló, correctamente, que el desgaste real depende del </w:t>
      </w:r>
      <w:r w:rsidRPr="00A10367">
        <w:rPr>
          <w:b/>
          <w:bCs/>
          <w:lang w:val="es-MX"/>
        </w:rPr>
        <w:t>uso</w:t>
      </w:r>
      <w:r w:rsidRPr="00A10367">
        <w:rPr>
          <w:lang w:val="es-MX"/>
        </w:rPr>
        <w:t xml:space="preserve">, no solo del tiempo transcurrido: un equipo de 8 meses con almacenamiento saturado o batería muy degradada puede estar funcionalmente "más viejo" que uno de 24 meses poco exigido. Es decir, la "vida útil consumida" debería ser una curva </w:t>
      </w:r>
      <w:r w:rsidRPr="00A10367">
        <w:rPr>
          <w:b/>
          <w:bCs/>
          <w:lang w:val="es-MX"/>
        </w:rPr>
        <w:t>fluctuante</w:t>
      </w:r>
      <w:r w:rsidRPr="00A10367">
        <w:rPr>
          <w:lang w:val="es-MX"/>
        </w:rPr>
        <w:t>, influida por señales de uso real (ritmo de llenado de almacenamiento, degradación de batería si el agente puede reportar ciclos de carga, frecuencia de incidentes/mantenimientos), no un solo eje lineal de tiempo calendario.</w:t>
      </w:r>
    </w:p>
    <w:p w14:paraId="2769CD9B" w14:textId="77777777" w:rsidR="00A10367" w:rsidRPr="00A10367" w:rsidRDefault="00A10367" w:rsidP="00A10367">
      <w:pPr>
        <w:rPr>
          <w:lang w:val="es-MX"/>
        </w:rPr>
      </w:pPr>
      <w:r w:rsidRPr="00A10367">
        <w:rPr>
          <w:b/>
          <w:bCs/>
          <w:lang w:val="es-MX"/>
        </w:rPr>
        <w:t>Cuando se retome esta conversación</w:t>
      </w:r>
      <w:r w:rsidRPr="00A10367">
        <w:rPr>
          <w:lang w:val="es-MX"/>
        </w:rPr>
        <w:t>, hay que diseñar esa fórmula antes de escribir la vista SQL del Health Score. Posibles ángulos a explorar: correlacionar antigüedad calendario con una "tasa de desgaste" derivada de los otros factores, o ponderar antigüedad calendario como piso mínimo y dejar que mantenimientos/incidentes la empeoren.</w:t>
      </w:r>
    </w:p>
    <w:p w14:paraId="210168BC" w14:textId="77777777" w:rsidR="00A10367" w:rsidRPr="00A10367" w:rsidRDefault="00A10367" w:rsidP="00A10367">
      <w:pPr>
        <w:rPr>
          <w:b/>
          <w:bCs/>
          <w:lang w:val="es-MX"/>
        </w:rPr>
      </w:pPr>
      <w:r w:rsidRPr="00A10367">
        <w:rPr>
          <w:b/>
          <w:bCs/>
          <w:lang w:val="es-MX"/>
        </w:rPr>
        <w:t>8. Restricciones del proyecto (se mantienen)</w:t>
      </w:r>
    </w:p>
    <w:p w14:paraId="4E1BBB54" w14:textId="77777777" w:rsidR="00A10367" w:rsidRPr="00A10367" w:rsidRDefault="00A10367" w:rsidP="00A10367">
      <w:pPr>
        <w:numPr>
          <w:ilvl w:val="0"/>
          <w:numId w:val="13"/>
        </w:numPr>
        <w:rPr>
          <w:lang w:val="es-MX"/>
        </w:rPr>
      </w:pPr>
      <w:r w:rsidRPr="00A10367">
        <w:rPr>
          <w:lang w:val="es-MX"/>
        </w:rPr>
        <w:t>Uso interno exclusivo — no se publica ni se vende.</w:t>
      </w:r>
    </w:p>
    <w:p w14:paraId="18EE66DA" w14:textId="77777777" w:rsidR="00A10367" w:rsidRPr="00A10367" w:rsidRDefault="00A10367" w:rsidP="00A10367">
      <w:pPr>
        <w:numPr>
          <w:ilvl w:val="0"/>
          <w:numId w:val="13"/>
        </w:numPr>
        <w:rPr>
          <w:lang w:val="es-MX"/>
        </w:rPr>
      </w:pPr>
      <w:r w:rsidRPr="00A10367">
        <w:rPr>
          <w:lang w:val="es-MX"/>
        </w:rPr>
        <w:t xml:space="preserve">Mantener </w:t>
      </w:r>
      <w:proofErr w:type="spellStart"/>
      <w:r w:rsidRPr="00A10367">
        <w:rPr>
          <w:lang w:val="es-MX"/>
        </w:rPr>
        <w:t>Supabase</w:t>
      </w:r>
      <w:proofErr w:type="spellEnd"/>
      <w:r w:rsidRPr="00A10367">
        <w:rPr>
          <w:lang w:val="es-MX"/>
        </w:rPr>
        <w:t xml:space="preserve"> Free + </w:t>
      </w:r>
      <w:proofErr w:type="spellStart"/>
      <w:r w:rsidRPr="00A10367">
        <w:rPr>
          <w:lang w:val="es-MX"/>
        </w:rPr>
        <w:t>Netlify</w:t>
      </w:r>
      <w:proofErr w:type="spellEnd"/>
      <w:r w:rsidRPr="00A10367">
        <w:rPr>
          <w:lang w:val="es-MX"/>
        </w:rPr>
        <w:t xml:space="preserve"> mientras el volumen de datos lo permita.</w:t>
      </w:r>
    </w:p>
    <w:p w14:paraId="0CEC6ACD" w14:textId="77777777" w:rsidR="00A10367" w:rsidRPr="00A10367" w:rsidRDefault="00A10367" w:rsidP="00A10367">
      <w:pPr>
        <w:numPr>
          <w:ilvl w:val="0"/>
          <w:numId w:val="13"/>
        </w:numPr>
        <w:rPr>
          <w:lang w:val="es-MX"/>
        </w:rPr>
      </w:pPr>
      <w:r w:rsidRPr="00A10367">
        <w:rPr>
          <w:lang w:val="es-MX"/>
        </w:rPr>
        <w:t xml:space="preserve">El agente sigue reportando cada ~2 horas; no almacenar </w:t>
      </w:r>
      <w:proofErr w:type="spellStart"/>
      <w:r w:rsidRPr="00A10367">
        <w:rPr>
          <w:lang w:val="es-MX"/>
        </w:rPr>
        <w:t>snapshots</w:t>
      </w:r>
      <w:proofErr w:type="spellEnd"/>
      <w:r w:rsidRPr="00A10367">
        <w:rPr>
          <w:lang w:val="es-MX"/>
        </w:rPr>
        <w:t xml:space="preserve"> repetitivos innecesarios.</w:t>
      </w:r>
    </w:p>
    <w:p w14:paraId="64C9F763" w14:textId="77777777" w:rsidR="00A10367" w:rsidRPr="00A10367" w:rsidRDefault="00A10367" w:rsidP="00A10367">
      <w:pPr>
        <w:numPr>
          <w:ilvl w:val="0"/>
          <w:numId w:val="13"/>
        </w:numPr>
        <w:rPr>
          <w:lang w:val="es-MX"/>
        </w:rPr>
      </w:pPr>
      <w:r w:rsidRPr="00A10367">
        <w:rPr>
          <w:lang w:val="es-MX"/>
        </w:rPr>
        <w:t xml:space="preserve">No priorizar por ahora: despliegue remoto, licenciamiento, software </w:t>
      </w:r>
      <w:proofErr w:type="spellStart"/>
      <w:r w:rsidRPr="00A10367">
        <w:rPr>
          <w:lang w:val="es-MX"/>
        </w:rPr>
        <w:t>inventory</w:t>
      </w:r>
      <w:proofErr w:type="spellEnd"/>
      <w:r w:rsidRPr="00A10367">
        <w:rPr>
          <w:lang w:val="es-MX"/>
        </w:rPr>
        <w:t xml:space="preserve"> avanzado, </w:t>
      </w:r>
      <w:proofErr w:type="spellStart"/>
      <w:r w:rsidRPr="00A10367">
        <w:rPr>
          <w:lang w:val="es-MX"/>
        </w:rPr>
        <w:t>patch</w:t>
      </w:r>
      <w:proofErr w:type="spellEnd"/>
      <w:r w:rsidRPr="00A10367">
        <w:rPr>
          <w:lang w:val="es-MX"/>
        </w:rPr>
        <w:t xml:space="preserve"> </w:t>
      </w:r>
      <w:proofErr w:type="spellStart"/>
      <w:r w:rsidRPr="00A10367">
        <w:rPr>
          <w:lang w:val="es-MX"/>
        </w:rPr>
        <w:t>management</w:t>
      </w:r>
      <w:proofErr w:type="spellEnd"/>
      <w:r w:rsidRPr="00A10367">
        <w:rPr>
          <w:lang w:val="es-MX"/>
        </w:rPr>
        <w:t xml:space="preserve">, EDR, CMDB completa, </w:t>
      </w:r>
      <w:proofErr w:type="spellStart"/>
      <w:r w:rsidRPr="00A10367">
        <w:rPr>
          <w:lang w:val="es-MX"/>
        </w:rPr>
        <w:t>discovery</w:t>
      </w:r>
      <w:proofErr w:type="spellEnd"/>
      <w:r w:rsidRPr="00A10367">
        <w:rPr>
          <w:lang w:val="es-MX"/>
        </w:rPr>
        <w:t xml:space="preserve"> de red masivo, ITSM.</w:t>
      </w:r>
    </w:p>
    <w:p w14:paraId="332484A8" w14:textId="77777777" w:rsidR="00A10367" w:rsidRPr="00A10367" w:rsidRDefault="00A10367" w:rsidP="00A10367">
      <w:pPr>
        <w:rPr>
          <w:b/>
          <w:bCs/>
          <w:lang w:val="es-MX"/>
        </w:rPr>
      </w:pPr>
      <w:r w:rsidRPr="00A10367">
        <w:rPr>
          <w:b/>
          <w:bCs/>
          <w:lang w:val="es-MX"/>
        </w:rPr>
        <w:t>9. Próximos pasos concretos (cuando se retome)</w:t>
      </w:r>
    </w:p>
    <w:p w14:paraId="1B01E5E5" w14:textId="77777777" w:rsidR="00A10367" w:rsidRPr="00A10367" w:rsidRDefault="00A10367" w:rsidP="00A10367">
      <w:pPr>
        <w:numPr>
          <w:ilvl w:val="0"/>
          <w:numId w:val="14"/>
        </w:numPr>
        <w:rPr>
          <w:lang w:val="es-MX"/>
        </w:rPr>
      </w:pPr>
      <w:r w:rsidRPr="00A10367">
        <w:rPr>
          <w:lang w:val="es-MX"/>
        </w:rPr>
        <w:t>Definir la fórmula final de antigüedad/desgaste (punto abierto arriba).</w:t>
      </w:r>
    </w:p>
    <w:p w14:paraId="32DD32E5" w14:textId="77777777" w:rsidR="00A10367" w:rsidRPr="00A10367" w:rsidRDefault="00A10367" w:rsidP="00A10367">
      <w:pPr>
        <w:numPr>
          <w:ilvl w:val="0"/>
          <w:numId w:val="14"/>
        </w:numPr>
        <w:rPr>
          <w:lang w:val="es-MX"/>
        </w:rPr>
      </w:pPr>
      <w:r w:rsidRPr="00A10367">
        <w:rPr>
          <w:lang w:val="es-MX"/>
        </w:rPr>
        <w:t>Aprobar y ejecutar el SQL de Ciclo de vida (columnas en activos + tabla mantenimientos).</w:t>
      </w:r>
    </w:p>
    <w:p w14:paraId="6AF65793" w14:textId="77777777" w:rsidR="00A10367" w:rsidRPr="00A10367" w:rsidRDefault="00A10367" w:rsidP="00A10367">
      <w:pPr>
        <w:numPr>
          <w:ilvl w:val="0"/>
          <w:numId w:val="14"/>
        </w:numPr>
        <w:rPr>
          <w:lang w:val="es-MX"/>
        </w:rPr>
      </w:pPr>
      <w:r w:rsidRPr="00A10367">
        <w:rPr>
          <w:lang w:val="es-MX"/>
        </w:rPr>
        <w:t xml:space="preserve">Crear el </w:t>
      </w:r>
      <w:proofErr w:type="spellStart"/>
      <w:r w:rsidRPr="00A10367">
        <w:rPr>
          <w:lang w:val="es-MX"/>
        </w:rPr>
        <w:t>trigger</w:t>
      </w:r>
      <w:proofErr w:type="spellEnd"/>
      <w:r w:rsidRPr="00A10367">
        <w:rPr>
          <w:lang w:val="es-MX"/>
        </w:rPr>
        <w:t xml:space="preserve"> de Eventos (basado en reportes/</w:t>
      </w:r>
      <w:proofErr w:type="spellStart"/>
      <w:r w:rsidRPr="00A10367">
        <w:rPr>
          <w:lang w:val="es-MX"/>
        </w:rPr>
        <w:t>reportes_moviles</w:t>
      </w:r>
      <w:proofErr w:type="spellEnd"/>
      <w:r w:rsidRPr="00A10367">
        <w:rPr>
          <w:lang w:val="es-MX"/>
        </w:rPr>
        <w:t>) y la tabla eventos.</w:t>
      </w:r>
    </w:p>
    <w:p w14:paraId="078AA12F" w14:textId="77777777" w:rsidR="00A10367" w:rsidRPr="00A10367" w:rsidRDefault="00A10367" w:rsidP="00A10367">
      <w:pPr>
        <w:numPr>
          <w:ilvl w:val="0"/>
          <w:numId w:val="14"/>
        </w:numPr>
        <w:rPr>
          <w:lang w:val="es-MX"/>
        </w:rPr>
      </w:pPr>
      <w:r w:rsidRPr="00A10367">
        <w:rPr>
          <w:lang w:val="es-MX"/>
        </w:rPr>
        <w:t xml:space="preserve">Escribir la vista/función SQL que calcula </w:t>
      </w:r>
      <w:proofErr w:type="spellStart"/>
      <w:r w:rsidRPr="00A10367">
        <w:rPr>
          <w:lang w:val="es-MX"/>
        </w:rPr>
        <w:t>health_score</w:t>
      </w:r>
      <w:proofErr w:type="spellEnd"/>
      <w:r w:rsidRPr="00A10367">
        <w:rPr>
          <w:lang w:val="es-MX"/>
        </w:rPr>
        <w:t xml:space="preserve"> por activo.</w:t>
      </w:r>
    </w:p>
    <w:p w14:paraId="6C56486F" w14:textId="77777777" w:rsidR="00A10367" w:rsidRPr="00A10367" w:rsidRDefault="00A10367" w:rsidP="00A10367">
      <w:pPr>
        <w:numPr>
          <w:ilvl w:val="0"/>
          <w:numId w:val="14"/>
        </w:numPr>
        <w:rPr>
          <w:lang w:val="es-MX"/>
        </w:rPr>
      </w:pPr>
      <w:r w:rsidRPr="00A10367">
        <w:rPr>
          <w:lang w:val="es-MX"/>
        </w:rPr>
        <w:t xml:space="preserve">Empezar a construir la pantalla "Detalle de Activo" con los </w:t>
      </w:r>
      <w:proofErr w:type="spellStart"/>
      <w:r w:rsidRPr="00A10367">
        <w:rPr>
          <w:lang w:val="es-MX"/>
        </w:rPr>
        <w:t>tabs</w:t>
      </w:r>
      <w:proofErr w:type="spellEnd"/>
      <w:r w:rsidRPr="00A10367">
        <w:rPr>
          <w:lang w:val="es-MX"/>
        </w:rPr>
        <w:t xml:space="preserve"> del mockup (Resumen | Hardware | Conectividad | Software | Eventos | Asignaciones | Ciclo de vida).</w:t>
      </w:r>
    </w:p>
    <w:p w14:paraId="4525CBA7" w14:textId="77777777" w:rsidR="00A10367" w:rsidRPr="00A10367" w:rsidRDefault="00A10367" w:rsidP="00A10367">
      <w:pPr>
        <w:numPr>
          <w:ilvl w:val="0"/>
          <w:numId w:val="14"/>
        </w:numPr>
        <w:rPr>
          <w:lang w:val="es-MX"/>
        </w:rPr>
      </w:pPr>
      <w:r w:rsidRPr="00A10367">
        <w:rPr>
          <w:lang w:val="es-MX"/>
        </w:rPr>
        <w:t xml:space="preserve">Rediseñar el </w:t>
      </w:r>
      <w:proofErr w:type="spellStart"/>
      <w:r w:rsidRPr="00A10367">
        <w:rPr>
          <w:lang w:val="es-MX"/>
        </w:rPr>
        <w:t>Dashboard</w:t>
      </w:r>
      <w:proofErr w:type="spellEnd"/>
      <w:r w:rsidRPr="00A10367">
        <w:rPr>
          <w:lang w:val="es-MX"/>
        </w:rPr>
        <w:t xml:space="preserve"> con los gráficos del mockup (donuts, barras por sede, tendencia 7 días, cumplimiento).</w:t>
      </w:r>
    </w:p>
    <w:p w14:paraId="274B3F17" w14:textId="77777777" w:rsidR="003538C9" w:rsidRPr="00A10367" w:rsidRDefault="003538C9">
      <w:pPr>
        <w:rPr>
          <w:lang w:val="es-MX"/>
        </w:rPr>
      </w:pPr>
    </w:p>
    <w:sectPr w:rsidR="003538C9" w:rsidRPr="00A1036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F7637"/>
    <w:multiLevelType w:val="multilevel"/>
    <w:tmpl w:val="E930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E27DE1"/>
    <w:multiLevelType w:val="multilevel"/>
    <w:tmpl w:val="DD3A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00484"/>
    <w:multiLevelType w:val="multilevel"/>
    <w:tmpl w:val="CF8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D35C9"/>
    <w:multiLevelType w:val="multilevel"/>
    <w:tmpl w:val="43E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E1C1D"/>
    <w:multiLevelType w:val="multilevel"/>
    <w:tmpl w:val="671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778212">
    <w:abstractNumId w:val="8"/>
  </w:num>
  <w:num w:numId="2" w16cid:durableId="1965428547">
    <w:abstractNumId w:val="6"/>
  </w:num>
  <w:num w:numId="3" w16cid:durableId="21907070">
    <w:abstractNumId w:val="5"/>
  </w:num>
  <w:num w:numId="4" w16cid:durableId="1786196971">
    <w:abstractNumId w:val="4"/>
  </w:num>
  <w:num w:numId="5" w16cid:durableId="345639042">
    <w:abstractNumId w:val="7"/>
  </w:num>
  <w:num w:numId="6" w16cid:durableId="1956712813">
    <w:abstractNumId w:val="3"/>
  </w:num>
  <w:num w:numId="7" w16cid:durableId="1896235084">
    <w:abstractNumId w:val="2"/>
  </w:num>
  <w:num w:numId="8" w16cid:durableId="708070720">
    <w:abstractNumId w:val="1"/>
  </w:num>
  <w:num w:numId="9" w16cid:durableId="886571734">
    <w:abstractNumId w:val="0"/>
  </w:num>
  <w:num w:numId="10" w16cid:durableId="51850246">
    <w:abstractNumId w:val="10"/>
  </w:num>
  <w:num w:numId="11" w16cid:durableId="957568165">
    <w:abstractNumId w:val="11"/>
  </w:num>
  <w:num w:numId="12" w16cid:durableId="1556812026">
    <w:abstractNumId w:val="12"/>
  </w:num>
  <w:num w:numId="13" w16cid:durableId="1681270886">
    <w:abstractNumId w:val="13"/>
  </w:num>
  <w:num w:numId="14" w16cid:durableId="4138604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8C9"/>
    <w:rsid w:val="00A10367"/>
    <w:rsid w:val="00AA1D8D"/>
    <w:rsid w:val="00B47730"/>
    <w:rsid w:val="00C635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7197F"/>
  <w14:defaultImageDpi w14:val="300"/>
  <w15:docId w15:val="{3A891A88-661F-4881-A3C1-4D1F7215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2017</Words>
  <Characters>11095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Melkysedeth Barcinilla</cp:lastModifiedBy>
  <cp:revision>2</cp:revision>
  <dcterms:created xsi:type="dcterms:W3CDTF">2013-12-23T23:15:00Z</dcterms:created>
  <dcterms:modified xsi:type="dcterms:W3CDTF">2026-08-24T22:29:00Z</dcterms:modified>
  <cp:category/>
</cp:coreProperties>
</file>