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F0EA" w14:textId="77777777" w:rsidR="000876C4" w:rsidRPr="00CA6CAF" w:rsidRDefault="000876C4" w:rsidP="000876C4">
      <w:pPr>
        <w:spacing w:line="240" w:lineRule="auto"/>
        <w:jc w:val="center"/>
        <w:rPr>
          <w:rFonts w:ascii="Times New Roman" w:hAnsi="Times New Roman" w:cs="Times New Roman"/>
          <w:sz w:val="28"/>
          <w:szCs w:val="24"/>
        </w:rPr>
      </w:pPr>
      <w:r w:rsidRPr="00CA6CAF">
        <w:rPr>
          <w:rFonts w:ascii="Times New Roman" w:hAnsi="Times New Roman" w:cs="Times New Roman"/>
          <w:sz w:val="28"/>
          <w:szCs w:val="24"/>
        </w:rPr>
        <w:t>ГОСУДАРСТВЕННОЕ БЮДЖЕТНОЕ ПРОФЕССИОНАЛЬНОЕ ОБРАЗОВАТЕЛЬНОЕ УЧРЕЖДЕНИЕ АСТРАХАНСТКОЙ ОБЛАСТИ «АСТРАХАНСКОЕ ХУДОЖЕСТВЕННОЕ УЧИЛИЩЕ (ТЕХНИКУМ) ИМ. П. А. ВЛАСОВА»</w:t>
      </w:r>
    </w:p>
    <w:p w14:paraId="3E570412" w14:textId="77777777" w:rsidR="000876C4" w:rsidRDefault="000876C4" w:rsidP="000876C4">
      <w:pPr>
        <w:spacing w:line="240" w:lineRule="auto"/>
        <w:jc w:val="center"/>
        <w:rPr>
          <w:rFonts w:ascii="Times New Roman" w:hAnsi="Times New Roman" w:cs="Times New Roman"/>
          <w:b/>
          <w:sz w:val="32"/>
          <w:szCs w:val="32"/>
        </w:rPr>
      </w:pPr>
    </w:p>
    <w:p w14:paraId="2B43EFD2" w14:textId="77777777" w:rsidR="000876C4" w:rsidRDefault="000876C4" w:rsidP="000876C4">
      <w:pPr>
        <w:spacing w:line="240" w:lineRule="auto"/>
        <w:jc w:val="center"/>
        <w:rPr>
          <w:rFonts w:ascii="Times New Roman" w:hAnsi="Times New Roman" w:cs="Times New Roman"/>
          <w:b/>
          <w:sz w:val="32"/>
          <w:szCs w:val="32"/>
        </w:rPr>
      </w:pPr>
    </w:p>
    <w:p w14:paraId="6854177D" w14:textId="77777777" w:rsidR="000876C4" w:rsidRDefault="00C84AD7" w:rsidP="000876C4">
      <w:pPr>
        <w:spacing w:line="240" w:lineRule="auto"/>
        <w:jc w:val="center"/>
        <w:rPr>
          <w:rFonts w:ascii="Times New Roman" w:hAnsi="Times New Roman" w:cs="Times New Roman"/>
          <w:b/>
          <w:sz w:val="32"/>
          <w:szCs w:val="32"/>
        </w:rPr>
      </w:pPr>
      <w:r>
        <w:rPr>
          <w:rFonts w:ascii="Times New Roman" w:hAnsi="Times New Roman" w:cs="Times New Roman"/>
          <w:b/>
          <w:sz w:val="32"/>
          <w:szCs w:val="32"/>
        </w:rPr>
        <w:t>ИНДИВИДУАЛЬНЫЙ</w:t>
      </w:r>
      <w:r w:rsidR="00810651">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1F5C29">
        <w:rPr>
          <w:rFonts w:ascii="Times New Roman" w:hAnsi="Times New Roman" w:cs="Times New Roman"/>
          <w:b/>
          <w:sz w:val="32"/>
          <w:szCs w:val="32"/>
        </w:rPr>
        <w:t>ПРОЕКТ</w:t>
      </w:r>
    </w:p>
    <w:p w14:paraId="7D160C32" w14:textId="77777777" w:rsidR="000876C4" w:rsidRDefault="000876C4" w:rsidP="000876C4">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по учебной дисциплине </w:t>
      </w:r>
    </w:p>
    <w:p w14:paraId="51DEC8AF" w14:textId="77777777" w:rsidR="000876C4" w:rsidRDefault="000876C4" w:rsidP="000876C4">
      <w:pPr>
        <w:spacing w:line="240" w:lineRule="auto"/>
        <w:jc w:val="center"/>
        <w:rPr>
          <w:rFonts w:ascii="Times New Roman" w:hAnsi="Times New Roman" w:cs="Times New Roman"/>
          <w:sz w:val="32"/>
          <w:szCs w:val="32"/>
        </w:rPr>
      </w:pPr>
      <w:r>
        <w:rPr>
          <w:rFonts w:ascii="Times New Roman" w:hAnsi="Times New Roman" w:cs="Times New Roman"/>
          <w:sz w:val="32"/>
          <w:szCs w:val="32"/>
        </w:rPr>
        <w:t xml:space="preserve">«История искусств» и </w:t>
      </w:r>
      <w:r w:rsidRPr="00323587">
        <w:rPr>
          <w:rFonts w:ascii="Times New Roman" w:hAnsi="Times New Roman" w:cs="Times New Roman"/>
          <w:sz w:val="32"/>
          <w:szCs w:val="32"/>
        </w:rPr>
        <w:t>«Информационные технологии»</w:t>
      </w:r>
    </w:p>
    <w:p w14:paraId="6AC5B86A" w14:textId="77777777" w:rsidR="000876C4" w:rsidRPr="00323587" w:rsidRDefault="000876C4" w:rsidP="000876C4">
      <w:pPr>
        <w:spacing w:line="240" w:lineRule="auto"/>
        <w:jc w:val="center"/>
        <w:rPr>
          <w:rFonts w:ascii="Times New Roman" w:hAnsi="Times New Roman" w:cs="Times New Roman"/>
          <w:sz w:val="32"/>
          <w:szCs w:val="32"/>
        </w:rPr>
      </w:pPr>
      <w:r w:rsidRPr="00323587">
        <w:rPr>
          <w:rFonts w:ascii="Times New Roman" w:hAnsi="Times New Roman" w:cs="Times New Roman"/>
          <w:sz w:val="32"/>
          <w:szCs w:val="32"/>
        </w:rPr>
        <w:t>по теме:</w:t>
      </w:r>
    </w:p>
    <w:p w14:paraId="3E40A85A" w14:textId="77777777" w:rsidR="000876C4" w:rsidRPr="001E08BC" w:rsidRDefault="000876C4" w:rsidP="000876C4">
      <w:pPr>
        <w:spacing w:line="240" w:lineRule="auto"/>
        <w:jc w:val="center"/>
        <w:rPr>
          <w:rFonts w:ascii="Times New Roman" w:hAnsi="Times New Roman" w:cs="Times New Roman"/>
          <w:b/>
          <w:sz w:val="32"/>
          <w:szCs w:val="32"/>
        </w:rPr>
      </w:pPr>
      <w:r w:rsidRPr="00323587">
        <w:rPr>
          <w:rFonts w:ascii="Times New Roman" w:hAnsi="Times New Roman" w:cs="Times New Roman"/>
          <w:b/>
          <w:sz w:val="32"/>
          <w:szCs w:val="32"/>
        </w:rPr>
        <w:t>«</w:t>
      </w:r>
      <w:r w:rsidR="003F0FCA">
        <w:rPr>
          <w:rFonts w:ascii="Times New Roman" w:hAnsi="Times New Roman" w:cs="Times New Roman"/>
          <w:b/>
          <w:sz w:val="32"/>
          <w:szCs w:val="32"/>
        </w:rPr>
        <w:t xml:space="preserve">ИЗУЧЕНИЕ ПЛЕНЭРА ПО РАБОТАМ </w:t>
      </w:r>
      <w:r>
        <w:rPr>
          <w:rFonts w:ascii="Times New Roman" w:hAnsi="Times New Roman" w:cs="Times New Roman"/>
          <w:b/>
          <w:sz w:val="32"/>
          <w:szCs w:val="32"/>
        </w:rPr>
        <w:t>КЛОД</w:t>
      </w:r>
      <w:r w:rsidR="003F0FCA">
        <w:rPr>
          <w:rFonts w:ascii="Times New Roman" w:hAnsi="Times New Roman" w:cs="Times New Roman"/>
          <w:b/>
          <w:sz w:val="32"/>
          <w:szCs w:val="32"/>
        </w:rPr>
        <w:t>А</w:t>
      </w:r>
      <w:r>
        <w:rPr>
          <w:rFonts w:ascii="Times New Roman" w:hAnsi="Times New Roman" w:cs="Times New Roman"/>
          <w:b/>
          <w:sz w:val="32"/>
          <w:szCs w:val="32"/>
        </w:rPr>
        <w:t xml:space="preserve"> МОНЕ»</w:t>
      </w:r>
    </w:p>
    <w:p w14:paraId="51876979" w14:textId="77777777" w:rsidR="000876C4" w:rsidRDefault="000876C4" w:rsidP="000876C4">
      <w:pPr>
        <w:spacing w:line="240" w:lineRule="auto"/>
        <w:jc w:val="right"/>
        <w:rPr>
          <w:rFonts w:ascii="Times New Roman" w:hAnsi="Times New Roman" w:cs="Times New Roman"/>
          <w:b/>
          <w:sz w:val="28"/>
          <w:szCs w:val="28"/>
        </w:rPr>
      </w:pPr>
    </w:p>
    <w:p w14:paraId="52E62C8F" w14:textId="77777777" w:rsidR="000876C4" w:rsidRDefault="000876C4" w:rsidP="000876C4">
      <w:pPr>
        <w:spacing w:line="240" w:lineRule="auto"/>
        <w:jc w:val="right"/>
        <w:rPr>
          <w:rFonts w:ascii="Times New Roman" w:hAnsi="Times New Roman" w:cs="Times New Roman"/>
          <w:b/>
          <w:sz w:val="28"/>
          <w:szCs w:val="28"/>
        </w:rPr>
      </w:pPr>
    </w:p>
    <w:p w14:paraId="63484F7A" w14:textId="77777777" w:rsidR="000876C4" w:rsidRPr="005700B2" w:rsidRDefault="000876C4" w:rsidP="000876C4">
      <w:pPr>
        <w:spacing w:after="0" w:line="240" w:lineRule="auto"/>
        <w:ind w:left="5670" w:firstLine="0"/>
        <w:jc w:val="left"/>
        <w:rPr>
          <w:rFonts w:ascii="Times New Roman" w:hAnsi="Times New Roman" w:cs="Times New Roman"/>
          <w:sz w:val="28"/>
          <w:szCs w:val="28"/>
        </w:rPr>
      </w:pPr>
      <w:r w:rsidRPr="005700B2">
        <w:rPr>
          <w:rFonts w:ascii="Times New Roman" w:hAnsi="Times New Roman" w:cs="Times New Roman"/>
          <w:sz w:val="28"/>
          <w:szCs w:val="28"/>
        </w:rPr>
        <w:t>Выполнила:</w:t>
      </w:r>
    </w:p>
    <w:p w14:paraId="681DD9E1" w14:textId="77777777" w:rsidR="000876C4" w:rsidRPr="005700B2" w:rsidRDefault="000876C4" w:rsidP="000876C4">
      <w:pPr>
        <w:spacing w:after="0" w:line="240" w:lineRule="auto"/>
        <w:ind w:left="5670" w:firstLine="0"/>
        <w:jc w:val="left"/>
        <w:rPr>
          <w:rFonts w:ascii="Times New Roman" w:hAnsi="Times New Roman" w:cs="Times New Roman"/>
          <w:sz w:val="28"/>
          <w:szCs w:val="28"/>
        </w:rPr>
      </w:pPr>
      <w:r w:rsidRPr="005700B2">
        <w:rPr>
          <w:rFonts w:ascii="Times New Roman" w:hAnsi="Times New Roman" w:cs="Times New Roman"/>
          <w:sz w:val="28"/>
          <w:szCs w:val="28"/>
        </w:rPr>
        <w:t>студентка 2 жив 1</w:t>
      </w:r>
    </w:p>
    <w:p w14:paraId="5C3C6F6B" w14:textId="77777777" w:rsidR="000876C4" w:rsidRPr="005700B2" w:rsidRDefault="000876C4" w:rsidP="000876C4">
      <w:pPr>
        <w:spacing w:after="0" w:line="240" w:lineRule="auto"/>
        <w:ind w:left="5670" w:firstLine="0"/>
        <w:jc w:val="left"/>
        <w:rPr>
          <w:rFonts w:ascii="Times New Roman" w:hAnsi="Times New Roman" w:cs="Times New Roman"/>
          <w:sz w:val="28"/>
          <w:szCs w:val="28"/>
        </w:rPr>
      </w:pPr>
      <w:r w:rsidRPr="005700B2">
        <w:rPr>
          <w:rFonts w:ascii="Times New Roman" w:hAnsi="Times New Roman" w:cs="Times New Roman"/>
          <w:sz w:val="28"/>
          <w:szCs w:val="28"/>
        </w:rPr>
        <w:t>Линькова Д.А</w:t>
      </w:r>
    </w:p>
    <w:p w14:paraId="158B3E2E" w14:textId="77777777" w:rsidR="000876C4" w:rsidRPr="005700B2" w:rsidRDefault="000876C4" w:rsidP="000876C4">
      <w:pPr>
        <w:spacing w:after="0" w:line="240" w:lineRule="auto"/>
        <w:ind w:left="5670" w:firstLine="0"/>
        <w:jc w:val="left"/>
        <w:rPr>
          <w:rFonts w:ascii="Times New Roman" w:hAnsi="Times New Roman" w:cs="Times New Roman"/>
          <w:sz w:val="28"/>
          <w:szCs w:val="28"/>
        </w:rPr>
      </w:pPr>
      <w:r w:rsidRPr="005700B2">
        <w:rPr>
          <w:rFonts w:ascii="Times New Roman" w:hAnsi="Times New Roman" w:cs="Times New Roman"/>
          <w:sz w:val="28"/>
          <w:szCs w:val="28"/>
        </w:rPr>
        <w:t>Проверил:</w:t>
      </w:r>
    </w:p>
    <w:p w14:paraId="19DD2A2E" w14:textId="77777777" w:rsidR="000876C4" w:rsidRPr="005700B2" w:rsidRDefault="00AE0A1F" w:rsidP="000876C4">
      <w:pPr>
        <w:spacing w:after="0" w:line="240" w:lineRule="auto"/>
        <w:ind w:left="5670" w:firstLine="0"/>
        <w:jc w:val="left"/>
        <w:rPr>
          <w:rFonts w:ascii="Times New Roman" w:hAnsi="Times New Roman" w:cs="Times New Roman"/>
          <w:sz w:val="28"/>
          <w:szCs w:val="28"/>
        </w:rPr>
      </w:pPr>
      <w:r>
        <w:rPr>
          <w:rFonts w:ascii="Times New Roman" w:hAnsi="Times New Roman" w:cs="Times New Roman"/>
          <w:sz w:val="28"/>
          <w:szCs w:val="28"/>
        </w:rPr>
        <w:t>п</w:t>
      </w:r>
      <w:r w:rsidR="000876C4">
        <w:rPr>
          <w:rFonts w:ascii="Times New Roman" w:hAnsi="Times New Roman" w:cs="Times New Roman"/>
          <w:sz w:val="28"/>
          <w:szCs w:val="28"/>
        </w:rPr>
        <w:t xml:space="preserve">реподаватель </w:t>
      </w:r>
      <w:r w:rsidR="000876C4" w:rsidRPr="005700B2">
        <w:rPr>
          <w:rFonts w:ascii="Times New Roman" w:hAnsi="Times New Roman" w:cs="Times New Roman"/>
          <w:sz w:val="28"/>
          <w:szCs w:val="28"/>
        </w:rPr>
        <w:t>дисциплины</w:t>
      </w:r>
    </w:p>
    <w:p w14:paraId="54A7D46B" w14:textId="77777777" w:rsidR="000876C4" w:rsidRDefault="000876C4" w:rsidP="000876C4">
      <w:pPr>
        <w:spacing w:after="100" w:afterAutospacing="1" w:line="240" w:lineRule="auto"/>
        <w:ind w:left="5670" w:firstLine="0"/>
        <w:contextualSpacing/>
        <w:jc w:val="left"/>
        <w:rPr>
          <w:rFonts w:ascii="Times New Roman" w:hAnsi="Times New Roman" w:cs="Times New Roman"/>
          <w:sz w:val="28"/>
          <w:szCs w:val="28"/>
        </w:rPr>
      </w:pPr>
      <w:r>
        <w:rPr>
          <w:rFonts w:ascii="Times New Roman" w:hAnsi="Times New Roman" w:cs="Times New Roman"/>
          <w:sz w:val="28"/>
          <w:szCs w:val="28"/>
        </w:rPr>
        <w:t>«История искусств»</w:t>
      </w:r>
    </w:p>
    <w:p w14:paraId="458CDF11" w14:textId="77777777" w:rsidR="000876C4" w:rsidRDefault="000876C4" w:rsidP="000876C4">
      <w:pPr>
        <w:spacing w:after="100" w:afterAutospacing="1" w:line="240" w:lineRule="auto"/>
        <w:ind w:left="5670" w:firstLine="0"/>
        <w:contextualSpacing/>
        <w:jc w:val="left"/>
        <w:rPr>
          <w:rFonts w:ascii="Times New Roman" w:hAnsi="Times New Roman" w:cs="Times New Roman"/>
          <w:sz w:val="28"/>
          <w:szCs w:val="28"/>
        </w:rPr>
      </w:pPr>
      <w:r>
        <w:rPr>
          <w:rFonts w:ascii="Times New Roman" w:hAnsi="Times New Roman" w:cs="Times New Roman"/>
          <w:sz w:val="28"/>
          <w:szCs w:val="28"/>
        </w:rPr>
        <w:t>Касинова Т.А</w:t>
      </w:r>
    </w:p>
    <w:p w14:paraId="485672FB" w14:textId="77777777" w:rsidR="00AE0A1F" w:rsidRPr="005700B2" w:rsidRDefault="00AE0A1F" w:rsidP="00AE0A1F">
      <w:pPr>
        <w:spacing w:after="0" w:line="240" w:lineRule="auto"/>
        <w:ind w:left="5670" w:firstLine="0"/>
        <w:jc w:val="left"/>
        <w:rPr>
          <w:rFonts w:ascii="Times New Roman" w:hAnsi="Times New Roman" w:cs="Times New Roman"/>
          <w:sz w:val="28"/>
          <w:szCs w:val="28"/>
        </w:rPr>
      </w:pPr>
      <w:r>
        <w:rPr>
          <w:rFonts w:ascii="Times New Roman" w:hAnsi="Times New Roman" w:cs="Times New Roman"/>
          <w:sz w:val="28"/>
          <w:szCs w:val="28"/>
        </w:rPr>
        <w:t xml:space="preserve">преподаватель </w:t>
      </w:r>
      <w:r w:rsidRPr="005700B2">
        <w:rPr>
          <w:rFonts w:ascii="Times New Roman" w:hAnsi="Times New Roman" w:cs="Times New Roman"/>
          <w:sz w:val="28"/>
          <w:szCs w:val="28"/>
        </w:rPr>
        <w:t>дисциплины</w:t>
      </w:r>
    </w:p>
    <w:p w14:paraId="3785DEED" w14:textId="77777777" w:rsidR="000876C4" w:rsidRPr="005700B2" w:rsidRDefault="00AE0A1F" w:rsidP="00AE0A1F">
      <w:pPr>
        <w:spacing w:after="100" w:afterAutospacing="1" w:line="240" w:lineRule="auto"/>
        <w:ind w:left="5670" w:firstLine="0"/>
        <w:contextualSpacing/>
        <w:jc w:val="left"/>
        <w:rPr>
          <w:rFonts w:ascii="Times New Roman" w:hAnsi="Times New Roman" w:cs="Times New Roman"/>
          <w:sz w:val="28"/>
          <w:szCs w:val="28"/>
        </w:rPr>
      </w:pPr>
      <w:r w:rsidRPr="005700B2">
        <w:rPr>
          <w:rFonts w:ascii="Times New Roman" w:hAnsi="Times New Roman" w:cs="Times New Roman"/>
          <w:sz w:val="28"/>
          <w:szCs w:val="28"/>
        </w:rPr>
        <w:t xml:space="preserve"> </w:t>
      </w:r>
      <w:r w:rsidR="000876C4" w:rsidRPr="005700B2">
        <w:rPr>
          <w:rFonts w:ascii="Times New Roman" w:hAnsi="Times New Roman" w:cs="Times New Roman"/>
          <w:sz w:val="28"/>
          <w:szCs w:val="28"/>
        </w:rPr>
        <w:t>«Информационные технологии»</w:t>
      </w:r>
    </w:p>
    <w:p w14:paraId="25C5F879" w14:textId="77777777" w:rsidR="000876C4" w:rsidRPr="005700B2" w:rsidRDefault="000876C4" w:rsidP="000876C4">
      <w:pPr>
        <w:spacing w:after="0" w:line="240" w:lineRule="auto"/>
        <w:ind w:left="5670" w:firstLine="0"/>
        <w:jc w:val="left"/>
        <w:rPr>
          <w:rFonts w:ascii="Times New Roman" w:hAnsi="Times New Roman" w:cs="Times New Roman"/>
          <w:sz w:val="28"/>
          <w:szCs w:val="28"/>
        </w:rPr>
      </w:pPr>
      <w:r w:rsidRPr="005700B2">
        <w:rPr>
          <w:rFonts w:ascii="Times New Roman" w:hAnsi="Times New Roman" w:cs="Times New Roman"/>
          <w:sz w:val="28"/>
          <w:szCs w:val="28"/>
        </w:rPr>
        <w:t>Краснова Г.Г</w:t>
      </w:r>
    </w:p>
    <w:p w14:paraId="36DA13A6" w14:textId="77777777" w:rsidR="000876C4" w:rsidRPr="00323587" w:rsidRDefault="000876C4" w:rsidP="000876C4">
      <w:pPr>
        <w:spacing w:line="240" w:lineRule="auto"/>
        <w:ind w:left="5670"/>
        <w:jc w:val="left"/>
        <w:rPr>
          <w:rFonts w:ascii="Times New Roman" w:hAnsi="Times New Roman" w:cs="Times New Roman"/>
          <w:sz w:val="28"/>
          <w:szCs w:val="28"/>
        </w:rPr>
      </w:pPr>
    </w:p>
    <w:p w14:paraId="67308B0A" w14:textId="77777777" w:rsidR="000876C4" w:rsidRDefault="000876C4" w:rsidP="000876C4">
      <w:pPr>
        <w:spacing w:line="240" w:lineRule="auto"/>
        <w:jc w:val="center"/>
        <w:rPr>
          <w:rFonts w:ascii="Times New Roman" w:hAnsi="Times New Roman" w:cs="Times New Roman"/>
          <w:sz w:val="32"/>
          <w:szCs w:val="32"/>
        </w:rPr>
      </w:pPr>
    </w:p>
    <w:p w14:paraId="4C52E044" w14:textId="77777777" w:rsidR="000876C4" w:rsidRDefault="000876C4" w:rsidP="000876C4">
      <w:pPr>
        <w:spacing w:line="240" w:lineRule="auto"/>
        <w:jc w:val="center"/>
        <w:rPr>
          <w:rFonts w:ascii="Times New Roman" w:hAnsi="Times New Roman" w:cs="Times New Roman"/>
          <w:sz w:val="32"/>
          <w:szCs w:val="32"/>
        </w:rPr>
      </w:pPr>
    </w:p>
    <w:p w14:paraId="22725E2E" w14:textId="77777777" w:rsidR="000876C4" w:rsidRDefault="000876C4" w:rsidP="000876C4">
      <w:pPr>
        <w:spacing w:line="240" w:lineRule="auto"/>
        <w:jc w:val="center"/>
        <w:rPr>
          <w:rFonts w:ascii="Times New Roman" w:hAnsi="Times New Roman" w:cs="Times New Roman"/>
          <w:sz w:val="32"/>
          <w:szCs w:val="32"/>
        </w:rPr>
      </w:pPr>
    </w:p>
    <w:p w14:paraId="1893DD82" w14:textId="77777777" w:rsidR="000876C4" w:rsidRDefault="000876C4" w:rsidP="000876C4">
      <w:pPr>
        <w:spacing w:line="240" w:lineRule="auto"/>
        <w:jc w:val="center"/>
        <w:rPr>
          <w:rFonts w:ascii="Times New Roman" w:hAnsi="Times New Roman" w:cs="Times New Roman"/>
          <w:sz w:val="32"/>
          <w:szCs w:val="32"/>
        </w:rPr>
      </w:pPr>
    </w:p>
    <w:p w14:paraId="7BA5930C" w14:textId="77777777" w:rsidR="000876C4" w:rsidRDefault="000876C4" w:rsidP="000876C4">
      <w:pPr>
        <w:spacing w:line="240" w:lineRule="auto"/>
        <w:jc w:val="center"/>
        <w:rPr>
          <w:rFonts w:ascii="Times New Roman" w:hAnsi="Times New Roman" w:cs="Times New Roman"/>
          <w:sz w:val="32"/>
          <w:szCs w:val="32"/>
        </w:rPr>
      </w:pPr>
    </w:p>
    <w:p w14:paraId="1A0736DC" w14:textId="77777777" w:rsidR="00AE0A1F" w:rsidRDefault="001F5C29" w:rsidP="00AE0A1F">
      <w:pPr>
        <w:ind w:firstLine="0"/>
        <w:jc w:val="center"/>
        <w:rPr>
          <w:rFonts w:ascii="Times New Roman" w:hAnsi="Times New Roman" w:cs="Times New Roman"/>
          <w:sz w:val="28"/>
          <w:szCs w:val="28"/>
        </w:rPr>
      </w:pPr>
      <w:r>
        <w:rPr>
          <w:rFonts w:ascii="Times New Roman" w:hAnsi="Times New Roman" w:cs="Times New Roman"/>
          <w:sz w:val="28"/>
          <w:szCs w:val="28"/>
        </w:rPr>
        <w:t>Астрахань, 2023</w:t>
      </w:r>
      <w:r w:rsidR="00AE0A1F">
        <w:rPr>
          <w:rFonts w:ascii="Times New Roman" w:hAnsi="Times New Roman" w:cs="Times New Roman"/>
          <w:sz w:val="28"/>
          <w:szCs w:val="28"/>
        </w:rPr>
        <w:br w:type="page"/>
      </w:r>
    </w:p>
    <w:p w14:paraId="21D0675F" w14:textId="77777777" w:rsidR="00DA4D00" w:rsidRPr="00521A68" w:rsidRDefault="00521A68" w:rsidP="00AE0A1F">
      <w:pPr>
        <w:ind w:firstLine="0"/>
        <w:jc w:val="center"/>
        <w:rPr>
          <w:rFonts w:ascii="Times New Roman" w:hAnsi="Times New Roman" w:cs="Times New Roman"/>
          <w:b/>
          <w:sz w:val="28"/>
          <w:szCs w:val="28"/>
        </w:rPr>
      </w:pPr>
      <w:r w:rsidRPr="00521A68">
        <w:rPr>
          <w:rFonts w:ascii="Times New Roman" w:hAnsi="Times New Roman" w:cs="Times New Roman"/>
          <w:b/>
          <w:sz w:val="28"/>
          <w:szCs w:val="28"/>
        </w:rPr>
        <w:t>СОДЕРЖАНИЕ</w:t>
      </w:r>
    </w:p>
    <w:sdt>
      <w:sdtPr>
        <w:rPr>
          <w:rFonts w:ascii="Times New Roman" w:eastAsiaTheme="minorEastAsia" w:hAnsi="Times New Roman" w:cs="Times New Roman"/>
          <w:b w:val="0"/>
          <w:bCs w:val="0"/>
          <w:color w:val="auto"/>
          <w:sz w:val="22"/>
          <w:szCs w:val="22"/>
        </w:rPr>
        <w:id w:val="684397475"/>
        <w:docPartObj>
          <w:docPartGallery w:val="Table of Contents"/>
          <w:docPartUnique/>
        </w:docPartObj>
      </w:sdtPr>
      <w:sdtEndPr>
        <w:rPr>
          <w:rFonts w:asciiTheme="minorHAnsi" w:hAnsiTheme="minorHAnsi" w:cstheme="minorBidi"/>
        </w:rPr>
      </w:sdtEndPr>
      <w:sdtContent>
        <w:p w14:paraId="531A6BFF" w14:textId="77777777" w:rsidR="009E74B8" w:rsidRPr="00922E99" w:rsidRDefault="009E74B8" w:rsidP="00922E99">
          <w:pPr>
            <w:pStyle w:val="ac"/>
            <w:ind w:firstLine="446"/>
            <w:rPr>
              <w:rFonts w:ascii="Times New Roman" w:hAnsi="Times New Roman" w:cs="Times New Roman"/>
            </w:rPr>
          </w:pPr>
          <w:r w:rsidRPr="00922E99">
            <w:rPr>
              <w:rFonts w:ascii="Times New Roman" w:hAnsi="Times New Roman" w:cs="Times New Roman"/>
            </w:rPr>
            <w:t>Оглавление</w:t>
          </w:r>
        </w:p>
        <w:p w14:paraId="37ADF03A" w14:textId="77777777" w:rsidR="009E74B8" w:rsidRPr="00922E99" w:rsidRDefault="00C46AA0" w:rsidP="00922E99">
          <w:pPr>
            <w:pStyle w:val="1"/>
            <w:numPr>
              <w:ilvl w:val="0"/>
              <w:numId w:val="0"/>
            </w:numPr>
            <w:ind w:firstLine="216"/>
            <w:rPr>
              <w:rFonts w:ascii="Times New Roman" w:hAnsi="Times New Roman" w:cs="Times New Roman"/>
              <w:sz w:val="28"/>
              <w:szCs w:val="28"/>
            </w:rPr>
          </w:pPr>
          <w:r w:rsidRPr="00922E99">
            <w:rPr>
              <w:rFonts w:ascii="Times New Roman" w:hAnsi="Times New Roman" w:cs="Times New Roman"/>
              <w:sz w:val="28"/>
              <w:szCs w:val="28"/>
            </w:rPr>
            <w:t>Введение</w:t>
          </w:r>
          <w:r w:rsidR="009E74B8" w:rsidRPr="00922E99">
            <w:rPr>
              <w:rFonts w:ascii="Times New Roman" w:hAnsi="Times New Roman" w:cs="Times New Roman"/>
              <w:sz w:val="28"/>
              <w:szCs w:val="28"/>
            </w:rPr>
            <w:ptab w:relativeTo="margin" w:alignment="right" w:leader="dot"/>
          </w:r>
          <w:r w:rsidRPr="00922E99">
            <w:rPr>
              <w:rFonts w:ascii="Times New Roman" w:hAnsi="Times New Roman" w:cs="Times New Roman"/>
              <w:sz w:val="28"/>
              <w:szCs w:val="28"/>
            </w:rPr>
            <w:t>3</w:t>
          </w:r>
        </w:p>
        <w:p w14:paraId="26E5ABB3" w14:textId="77777777" w:rsidR="009E74B8" w:rsidRPr="00922E99" w:rsidRDefault="00C46AA0" w:rsidP="00922E99">
          <w:pPr>
            <w:pStyle w:val="2"/>
            <w:rPr>
              <w:rFonts w:ascii="Times New Roman" w:hAnsi="Times New Roman" w:cs="Times New Roman"/>
              <w:szCs w:val="28"/>
            </w:rPr>
          </w:pPr>
          <w:r w:rsidRPr="00922E99">
            <w:rPr>
              <w:rFonts w:ascii="Times New Roman" w:hAnsi="Times New Roman" w:cs="Times New Roman"/>
              <w:szCs w:val="28"/>
            </w:rPr>
            <w:t>Основная часть</w:t>
          </w:r>
          <w:r w:rsidR="009E74B8" w:rsidRPr="00922E99">
            <w:rPr>
              <w:rFonts w:ascii="Times New Roman" w:hAnsi="Times New Roman" w:cs="Times New Roman"/>
              <w:szCs w:val="28"/>
            </w:rPr>
            <w:ptab w:relativeTo="margin" w:alignment="right" w:leader="dot"/>
          </w:r>
        </w:p>
        <w:p w14:paraId="53F8C892" w14:textId="77777777" w:rsidR="009E74B8" w:rsidRPr="00922E99" w:rsidRDefault="00C46AA0" w:rsidP="00922E99">
          <w:pPr>
            <w:pStyle w:val="3"/>
            <w:numPr>
              <w:ilvl w:val="1"/>
              <w:numId w:val="17"/>
            </w:numPr>
            <w:rPr>
              <w:rFonts w:ascii="Times New Roman" w:hAnsi="Times New Roman" w:cs="Times New Roman"/>
              <w:sz w:val="28"/>
              <w:szCs w:val="28"/>
            </w:rPr>
          </w:pPr>
          <w:r w:rsidRPr="00922E99">
            <w:rPr>
              <w:rFonts w:ascii="Times New Roman" w:hAnsi="Times New Roman" w:cs="Times New Roman"/>
              <w:sz w:val="28"/>
              <w:szCs w:val="28"/>
            </w:rPr>
            <w:t xml:space="preserve">Творческий путь Клода Моне </w:t>
          </w:r>
          <w:r w:rsidR="009E74B8" w:rsidRPr="00922E99">
            <w:rPr>
              <w:rFonts w:ascii="Times New Roman" w:hAnsi="Times New Roman" w:cs="Times New Roman"/>
              <w:sz w:val="28"/>
              <w:szCs w:val="28"/>
            </w:rPr>
            <w:ptab w:relativeTo="margin" w:alignment="right" w:leader="dot"/>
          </w:r>
          <w:r w:rsidRPr="00922E99">
            <w:rPr>
              <w:rFonts w:ascii="Times New Roman" w:hAnsi="Times New Roman" w:cs="Times New Roman"/>
              <w:sz w:val="28"/>
              <w:szCs w:val="28"/>
            </w:rPr>
            <w:t>4</w:t>
          </w:r>
        </w:p>
        <w:p w14:paraId="0A335B04" w14:textId="77777777" w:rsidR="00C46AA0" w:rsidRPr="00922E99" w:rsidRDefault="00C46AA0" w:rsidP="00922E99">
          <w:pPr>
            <w:pStyle w:val="1"/>
            <w:rPr>
              <w:rFonts w:ascii="Times New Roman" w:hAnsi="Times New Roman" w:cs="Times New Roman"/>
              <w:sz w:val="28"/>
              <w:szCs w:val="28"/>
            </w:rPr>
          </w:pPr>
          <w:r w:rsidRPr="00922E99">
            <w:rPr>
              <w:rFonts w:ascii="Times New Roman" w:hAnsi="Times New Roman" w:cs="Times New Roman"/>
              <w:sz w:val="28"/>
              <w:szCs w:val="28"/>
            </w:rPr>
            <w:t>Техника рисования мазками на пленэре</w:t>
          </w:r>
          <w:r w:rsidRPr="00922E99">
            <w:rPr>
              <w:rFonts w:ascii="Times New Roman" w:hAnsi="Times New Roman" w:cs="Times New Roman"/>
              <w:sz w:val="28"/>
              <w:szCs w:val="28"/>
            </w:rPr>
            <w:ptab w:relativeTo="margin" w:alignment="right" w:leader="dot"/>
          </w:r>
          <w:r w:rsidRPr="00922E99">
            <w:rPr>
              <w:rFonts w:ascii="Times New Roman" w:hAnsi="Times New Roman" w:cs="Times New Roman"/>
              <w:sz w:val="28"/>
              <w:szCs w:val="28"/>
            </w:rPr>
            <w:t>9</w:t>
          </w:r>
        </w:p>
        <w:p w14:paraId="6F3750FD" w14:textId="77777777" w:rsidR="00922E99" w:rsidRPr="00922E99" w:rsidRDefault="00C46AA0" w:rsidP="00922E99">
          <w:pPr>
            <w:pStyle w:val="1"/>
            <w:rPr>
              <w:rFonts w:ascii="Times New Roman" w:hAnsi="Times New Roman" w:cs="Times New Roman"/>
              <w:sz w:val="28"/>
              <w:szCs w:val="28"/>
            </w:rPr>
          </w:pPr>
          <w:r w:rsidRPr="00922E99">
            <w:rPr>
              <w:rFonts w:ascii="Times New Roman" w:hAnsi="Times New Roman" w:cs="Times New Roman"/>
              <w:sz w:val="28"/>
              <w:szCs w:val="28"/>
            </w:rPr>
            <w:t>Пленэр Клода Моне</w:t>
          </w:r>
          <w:r w:rsidR="00922E99" w:rsidRPr="00922E99">
            <w:rPr>
              <w:rFonts w:ascii="Times New Roman" w:hAnsi="Times New Roman" w:cs="Times New Roman"/>
              <w:sz w:val="28"/>
              <w:szCs w:val="28"/>
            </w:rPr>
            <w:ptab w:relativeTo="margin" w:alignment="right" w:leader="dot"/>
          </w:r>
          <w:r w:rsidR="00922E99" w:rsidRPr="00922E99">
            <w:rPr>
              <w:rFonts w:ascii="Times New Roman" w:hAnsi="Times New Roman" w:cs="Times New Roman"/>
              <w:sz w:val="28"/>
              <w:szCs w:val="28"/>
            </w:rPr>
            <w:t>11</w:t>
          </w:r>
        </w:p>
        <w:p w14:paraId="382ADE04" w14:textId="77777777" w:rsidR="00C46AA0" w:rsidRPr="00922E99" w:rsidRDefault="00922E99" w:rsidP="00922E99">
          <w:pPr>
            <w:pStyle w:val="1"/>
            <w:rPr>
              <w:rFonts w:ascii="Times New Roman" w:hAnsi="Times New Roman" w:cs="Times New Roman"/>
              <w:sz w:val="28"/>
              <w:szCs w:val="28"/>
            </w:rPr>
          </w:pPr>
          <w:r w:rsidRPr="00922E99">
            <w:rPr>
              <w:rFonts w:ascii="Times New Roman" w:hAnsi="Times New Roman" w:cs="Times New Roman"/>
              <w:sz w:val="28"/>
              <w:szCs w:val="28"/>
            </w:rPr>
            <w:t>Рекомендации к пленэру</w:t>
          </w:r>
          <w:r w:rsidR="009E74B8" w:rsidRPr="00922E99">
            <w:rPr>
              <w:rFonts w:ascii="Times New Roman" w:hAnsi="Times New Roman" w:cs="Times New Roman"/>
              <w:sz w:val="28"/>
              <w:szCs w:val="28"/>
            </w:rPr>
            <w:ptab w:relativeTo="margin" w:alignment="right" w:leader="dot"/>
          </w:r>
          <w:r w:rsidR="00C46AA0" w:rsidRPr="00922E99">
            <w:rPr>
              <w:rFonts w:ascii="Times New Roman" w:hAnsi="Times New Roman" w:cs="Times New Roman"/>
              <w:sz w:val="28"/>
              <w:szCs w:val="28"/>
            </w:rPr>
            <w:t>1</w:t>
          </w:r>
          <w:r w:rsidRPr="00922E99">
            <w:rPr>
              <w:rFonts w:ascii="Times New Roman" w:hAnsi="Times New Roman" w:cs="Times New Roman"/>
              <w:sz w:val="28"/>
              <w:szCs w:val="28"/>
            </w:rPr>
            <w:t>4</w:t>
          </w:r>
        </w:p>
        <w:p w14:paraId="5F940CB4" w14:textId="77777777" w:rsidR="009E74B8" w:rsidRPr="00922E99" w:rsidRDefault="00922E99" w:rsidP="00922E99">
          <w:pPr>
            <w:pStyle w:val="2"/>
            <w:numPr>
              <w:ilvl w:val="0"/>
              <w:numId w:val="0"/>
            </w:numPr>
            <w:ind w:left="576" w:hanging="360"/>
            <w:rPr>
              <w:rFonts w:ascii="Times New Roman" w:hAnsi="Times New Roman" w:cs="Times New Roman"/>
              <w:szCs w:val="28"/>
            </w:rPr>
          </w:pPr>
          <w:r w:rsidRPr="00922E99">
            <w:rPr>
              <w:rFonts w:ascii="Times New Roman" w:hAnsi="Times New Roman" w:cs="Times New Roman"/>
              <w:szCs w:val="28"/>
            </w:rPr>
            <w:t>Заключение</w:t>
          </w:r>
          <w:r w:rsidR="009E74B8" w:rsidRPr="00922E99">
            <w:rPr>
              <w:rFonts w:ascii="Times New Roman" w:hAnsi="Times New Roman" w:cs="Times New Roman"/>
              <w:szCs w:val="28"/>
            </w:rPr>
            <w:ptab w:relativeTo="margin" w:alignment="right" w:leader="dot"/>
          </w:r>
          <w:r w:rsidRPr="00922E99">
            <w:rPr>
              <w:rFonts w:ascii="Times New Roman" w:hAnsi="Times New Roman" w:cs="Times New Roman"/>
              <w:szCs w:val="28"/>
            </w:rPr>
            <w:t>1</w:t>
          </w:r>
          <w:r w:rsidR="009E74B8" w:rsidRPr="00922E99">
            <w:rPr>
              <w:rFonts w:ascii="Times New Roman" w:hAnsi="Times New Roman" w:cs="Times New Roman"/>
              <w:szCs w:val="28"/>
            </w:rPr>
            <w:t>5</w:t>
          </w:r>
        </w:p>
        <w:p w14:paraId="4DB839A5" w14:textId="77777777" w:rsidR="009E74B8" w:rsidRPr="00922E99" w:rsidRDefault="00922E99" w:rsidP="00922E99">
          <w:pPr>
            <w:pStyle w:val="3"/>
            <w:ind w:left="0" w:firstLine="216"/>
            <w:rPr>
              <w:sz w:val="28"/>
              <w:szCs w:val="28"/>
            </w:rPr>
          </w:pPr>
          <w:r w:rsidRPr="00922E99">
            <w:rPr>
              <w:rFonts w:ascii="Times New Roman" w:hAnsi="Times New Roman" w:cs="Times New Roman"/>
              <w:sz w:val="28"/>
              <w:szCs w:val="28"/>
            </w:rPr>
            <w:t>Список литературы</w:t>
          </w:r>
          <w:r w:rsidR="009E74B8" w:rsidRPr="00922E99">
            <w:rPr>
              <w:rFonts w:ascii="Times New Roman" w:hAnsi="Times New Roman" w:cs="Times New Roman"/>
              <w:sz w:val="28"/>
              <w:szCs w:val="28"/>
            </w:rPr>
            <w:ptab w:relativeTo="margin" w:alignment="right" w:leader="dot"/>
          </w:r>
          <w:r w:rsidRPr="00922E99">
            <w:rPr>
              <w:rFonts w:ascii="Times New Roman" w:hAnsi="Times New Roman" w:cs="Times New Roman"/>
              <w:sz w:val="28"/>
              <w:szCs w:val="28"/>
            </w:rPr>
            <w:t>1</w:t>
          </w:r>
          <w:r w:rsidR="009E74B8" w:rsidRPr="00922E99">
            <w:rPr>
              <w:rFonts w:ascii="Times New Roman" w:hAnsi="Times New Roman" w:cs="Times New Roman"/>
              <w:sz w:val="28"/>
              <w:szCs w:val="28"/>
            </w:rPr>
            <w:t>6</w:t>
          </w:r>
        </w:p>
      </w:sdtContent>
    </w:sdt>
    <w:p w14:paraId="2F884A21" w14:textId="77777777" w:rsidR="000B15CF" w:rsidRPr="000B15CF" w:rsidRDefault="003F3999" w:rsidP="009E74B8">
      <w:pPr>
        <w:spacing w:after="0"/>
        <w:ind w:firstLine="0"/>
        <w:jc w:val="center"/>
        <w:rPr>
          <w:rFonts w:ascii="Times New Roman" w:hAnsi="Times New Roman" w:cs="Times New Roman"/>
          <w:b/>
          <w:sz w:val="28"/>
          <w:szCs w:val="28"/>
        </w:rPr>
      </w:pPr>
      <w:r w:rsidRPr="00922E99">
        <w:rPr>
          <w:rFonts w:ascii="Times New Roman" w:hAnsi="Times New Roman" w:cs="Times New Roman"/>
          <w:sz w:val="28"/>
          <w:szCs w:val="28"/>
        </w:rPr>
        <w:br w:type="page"/>
      </w:r>
      <w:r w:rsidR="00471B9F" w:rsidRPr="00CA6CAF">
        <w:rPr>
          <w:rFonts w:ascii="Times New Roman" w:hAnsi="Times New Roman" w:cs="Times New Roman"/>
          <w:b/>
          <w:sz w:val="28"/>
          <w:szCs w:val="28"/>
        </w:rPr>
        <w:t>ВВЕДЕНИЕ</w:t>
      </w:r>
    </w:p>
    <w:p w14:paraId="1A90B001" w14:textId="77777777" w:rsidR="00471B9F" w:rsidRPr="00CA6CAF" w:rsidRDefault="00471B9F" w:rsidP="003F3999">
      <w:pPr>
        <w:spacing w:after="0"/>
        <w:ind w:firstLine="709"/>
        <w:rPr>
          <w:rFonts w:ascii="Times New Roman" w:hAnsi="Times New Roman" w:cs="Times New Roman"/>
          <w:sz w:val="28"/>
          <w:szCs w:val="28"/>
        </w:rPr>
      </w:pPr>
      <w:r w:rsidRPr="00CA6CAF">
        <w:rPr>
          <w:rFonts w:ascii="Times New Roman" w:hAnsi="Times New Roman" w:cs="Times New Roman"/>
          <w:b/>
          <w:sz w:val="28"/>
          <w:szCs w:val="28"/>
        </w:rPr>
        <w:t>Актуальность темы</w:t>
      </w:r>
      <w:r w:rsidR="005C5D26">
        <w:rPr>
          <w:rFonts w:ascii="Times New Roman" w:hAnsi="Times New Roman" w:cs="Times New Roman"/>
          <w:b/>
          <w:sz w:val="28"/>
          <w:szCs w:val="28"/>
        </w:rPr>
        <w:t xml:space="preserve"> проекта</w:t>
      </w:r>
      <w:r w:rsidRPr="00CA6CAF">
        <w:rPr>
          <w:rFonts w:ascii="Times New Roman" w:hAnsi="Times New Roman" w:cs="Times New Roman"/>
          <w:b/>
          <w:sz w:val="28"/>
          <w:szCs w:val="28"/>
        </w:rPr>
        <w:t xml:space="preserve">. </w:t>
      </w:r>
      <w:r w:rsidR="005C5D26" w:rsidRPr="00294209">
        <w:rPr>
          <w:rFonts w:ascii="Times New Roman" w:hAnsi="Times New Roman" w:cs="Times New Roman"/>
          <w:sz w:val="28"/>
          <w:szCs w:val="28"/>
        </w:rPr>
        <w:t>В настояще</w:t>
      </w:r>
      <w:r w:rsidR="00294209" w:rsidRPr="00294209">
        <w:rPr>
          <w:rFonts w:ascii="Times New Roman" w:hAnsi="Times New Roman" w:cs="Times New Roman"/>
          <w:sz w:val="28"/>
          <w:szCs w:val="28"/>
        </w:rPr>
        <w:t xml:space="preserve">е время не утихает интерес к работам известного художника Клода Моне. Его работы привлекают к себе внимание, не только как шедевры мировой живописи, но и как картины, выполненные в технике рисование мазками. Поэтому </w:t>
      </w:r>
      <w:r w:rsidR="00294209">
        <w:rPr>
          <w:rFonts w:ascii="Times New Roman" w:hAnsi="Times New Roman" w:cs="Times New Roman"/>
          <w:sz w:val="28"/>
          <w:szCs w:val="28"/>
        </w:rPr>
        <w:t>д</w:t>
      </w:r>
      <w:r w:rsidR="00202D45" w:rsidRPr="00CA6CAF">
        <w:rPr>
          <w:rFonts w:ascii="Times New Roman" w:hAnsi="Times New Roman" w:cs="Times New Roman"/>
          <w:sz w:val="28"/>
          <w:szCs w:val="28"/>
        </w:rPr>
        <w:t xml:space="preserve">анный проект </w:t>
      </w:r>
      <w:r w:rsidR="00294209">
        <w:rPr>
          <w:rFonts w:ascii="Times New Roman" w:hAnsi="Times New Roman" w:cs="Times New Roman"/>
          <w:sz w:val="28"/>
          <w:szCs w:val="28"/>
        </w:rPr>
        <w:t>мы посвятили работам этого знаменитого художника -</w:t>
      </w:r>
      <w:r w:rsidR="00FA1F09" w:rsidRPr="00CA6CAF">
        <w:rPr>
          <w:rFonts w:ascii="Times New Roman" w:hAnsi="Times New Roman" w:cs="Times New Roman"/>
          <w:sz w:val="28"/>
          <w:szCs w:val="28"/>
        </w:rPr>
        <w:t xml:space="preserve"> одн</w:t>
      </w:r>
      <w:r w:rsidR="00294209">
        <w:rPr>
          <w:rFonts w:ascii="Times New Roman" w:hAnsi="Times New Roman" w:cs="Times New Roman"/>
          <w:sz w:val="28"/>
          <w:szCs w:val="28"/>
        </w:rPr>
        <w:t>ого</w:t>
      </w:r>
      <w:r w:rsidR="00FA1F09" w:rsidRPr="00CA6CAF">
        <w:rPr>
          <w:rFonts w:ascii="Times New Roman" w:hAnsi="Times New Roman" w:cs="Times New Roman"/>
          <w:sz w:val="28"/>
          <w:szCs w:val="28"/>
        </w:rPr>
        <w:t xml:space="preserve"> из основателей импрессионизма</w:t>
      </w:r>
      <w:r w:rsidR="00294209">
        <w:rPr>
          <w:rFonts w:ascii="Times New Roman" w:hAnsi="Times New Roman" w:cs="Times New Roman"/>
          <w:sz w:val="28"/>
          <w:szCs w:val="28"/>
        </w:rPr>
        <w:t>. В процессе работы мы хотим сделать акцент на том, что а</w:t>
      </w:r>
      <w:r w:rsidR="00FA1F09" w:rsidRPr="00CA6CAF">
        <w:rPr>
          <w:rFonts w:ascii="Times New Roman" w:hAnsi="Times New Roman" w:cs="Times New Roman"/>
          <w:sz w:val="28"/>
          <w:szCs w:val="28"/>
        </w:rPr>
        <w:t xml:space="preserve">нализируя работы Клода Моне можно научиться применять технику рисования </w:t>
      </w:r>
      <w:r w:rsidR="003F0FCA" w:rsidRPr="00CA6CAF">
        <w:rPr>
          <w:rFonts w:ascii="Times New Roman" w:hAnsi="Times New Roman" w:cs="Times New Roman"/>
          <w:sz w:val="28"/>
          <w:szCs w:val="28"/>
        </w:rPr>
        <w:t>мазками</w:t>
      </w:r>
      <w:r w:rsidR="00552746" w:rsidRPr="00CA6CAF">
        <w:rPr>
          <w:rFonts w:ascii="Times New Roman" w:hAnsi="Times New Roman" w:cs="Times New Roman"/>
          <w:sz w:val="28"/>
          <w:szCs w:val="28"/>
        </w:rPr>
        <w:t xml:space="preserve"> на природе</w:t>
      </w:r>
      <w:r w:rsidR="003F0FCA" w:rsidRPr="00CA6CAF">
        <w:rPr>
          <w:rFonts w:ascii="Times New Roman" w:hAnsi="Times New Roman" w:cs="Times New Roman"/>
          <w:sz w:val="28"/>
          <w:szCs w:val="28"/>
        </w:rPr>
        <w:t>, передавать ощущения и впечатления</w:t>
      </w:r>
      <w:r w:rsidR="00552746" w:rsidRPr="00CA6CAF">
        <w:rPr>
          <w:rFonts w:ascii="Times New Roman" w:hAnsi="Times New Roman" w:cs="Times New Roman"/>
          <w:sz w:val="28"/>
          <w:szCs w:val="28"/>
        </w:rPr>
        <w:t xml:space="preserve"> с помощью живописи.</w:t>
      </w:r>
    </w:p>
    <w:p w14:paraId="3BBCCBF0" w14:textId="77777777" w:rsidR="00471B9F" w:rsidRPr="00CA6CAF" w:rsidRDefault="00471B9F" w:rsidP="003F3999">
      <w:pPr>
        <w:spacing w:after="0"/>
        <w:ind w:firstLine="709"/>
        <w:rPr>
          <w:rFonts w:ascii="Times New Roman" w:hAnsi="Times New Roman" w:cs="Times New Roman"/>
          <w:b/>
          <w:sz w:val="28"/>
          <w:szCs w:val="28"/>
        </w:rPr>
      </w:pPr>
      <w:r w:rsidRPr="00CA6CAF">
        <w:rPr>
          <w:rFonts w:ascii="Times New Roman" w:hAnsi="Times New Roman" w:cs="Times New Roman"/>
          <w:b/>
          <w:sz w:val="28"/>
          <w:szCs w:val="28"/>
        </w:rPr>
        <w:t>Цель работы:</w:t>
      </w:r>
      <w:r w:rsidR="00552746" w:rsidRPr="00CA6CAF">
        <w:rPr>
          <w:rFonts w:ascii="Times New Roman" w:hAnsi="Times New Roman" w:cs="Times New Roman"/>
          <w:b/>
          <w:sz w:val="28"/>
          <w:szCs w:val="28"/>
        </w:rPr>
        <w:t xml:space="preserve"> </w:t>
      </w:r>
      <w:r w:rsidR="00294209" w:rsidRPr="00294209">
        <w:rPr>
          <w:rFonts w:ascii="Times New Roman" w:hAnsi="Times New Roman" w:cs="Times New Roman"/>
          <w:sz w:val="28"/>
          <w:szCs w:val="28"/>
        </w:rPr>
        <w:t xml:space="preserve">через </w:t>
      </w:r>
      <w:r w:rsidR="00294209">
        <w:rPr>
          <w:rFonts w:ascii="Times New Roman" w:hAnsi="Times New Roman" w:cs="Times New Roman"/>
          <w:sz w:val="28"/>
          <w:szCs w:val="28"/>
        </w:rPr>
        <w:t>анализ</w:t>
      </w:r>
      <w:r w:rsidR="00294209" w:rsidRPr="00294209">
        <w:rPr>
          <w:rFonts w:ascii="Times New Roman" w:hAnsi="Times New Roman" w:cs="Times New Roman"/>
          <w:sz w:val="28"/>
          <w:szCs w:val="28"/>
        </w:rPr>
        <w:t xml:space="preserve"> </w:t>
      </w:r>
      <w:r w:rsidR="00294209">
        <w:rPr>
          <w:rFonts w:ascii="Times New Roman" w:hAnsi="Times New Roman" w:cs="Times New Roman"/>
          <w:sz w:val="28"/>
          <w:szCs w:val="28"/>
        </w:rPr>
        <w:t>произведений</w:t>
      </w:r>
      <w:r w:rsidR="00294209">
        <w:rPr>
          <w:rFonts w:ascii="Times New Roman" w:hAnsi="Times New Roman" w:cs="Times New Roman"/>
          <w:b/>
          <w:sz w:val="28"/>
          <w:szCs w:val="28"/>
        </w:rPr>
        <w:t xml:space="preserve"> </w:t>
      </w:r>
      <w:r w:rsidR="00294209">
        <w:rPr>
          <w:rFonts w:ascii="Times New Roman" w:hAnsi="Times New Roman" w:cs="Times New Roman"/>
          <w:sz w:val="28"/>
          <w:szCs w:val="28"/>
        </w:rPr>
        <w:t xml:space="preserve">художника </w:t>
      </w:r>
      <w:r w:rsidR="006E2CA3">
        <w:rPr>
          <w:rFonts w:ascii="Times New Roman" w:hAnsi="Times New Roman" w:cs="Times New Roman"/>
          <w:sz w:val="28"/>
          <w:szCs w:val="28"/>
        </w:rPr>
        <w:t>описать</w:t>
      </w:r>
      <w:r w:rsidR="00294209">
        <w:rPr>
          <w:rFonts w:ascii="Times New Roman" w:hAnsi="Times New Roman" w:cs="Times New Roman"/>
          <w:sz w:val="28"/>
          <w:szCs w:val="28"/>
        </w:rPr>
        <w:t xml:space="preserve"> </w:t>
      </w:r>
      <w:r w:rsidR="006E2CA3">
        <w:rPr>
          <w:rFonts w:ascii="Times New Roman" w:hAnsi="Times New Roman" w:cs="Times New Roman"/>
          <w:sz w:val="28"/>
          <w:szCs w:val="28"/>
        </w:rPr>
        <w:t>т</w:t>
      </w:r>
      <w:r w:rsidR="006E2CA3" w:rsidRPr="006E2CA3">
        <w:rPr>
          <w:rFonts w:ascii="Times New Roman" w:hAnsi="Times New Roman" w:cs="Times New Roman"/>
          <w:sz w:val="28"/>
          <w:szCs w:val="28"/>
        </w:rPr>
        <w:t>ехник</w:t>
      </w:r>
      <w:r w:rsidR="006E2CA3">
        <w:rPr>
          <w:rFonts w:ascii="Times New Roman" w:hAnsi="Times New Roman" w:cs="Times New Roman"/>
          <w:sz w:val="28"/>
          <w:szCs w:val="28"/>
        </w:rPr>
        <w:t>у</w:t>
      </w:r>
      <w:r w:rsidR="006E2CA3" w:rsidRPr="006E2CA3">
        <w:rPr>
          <w:rFonts w:ascii="Times New Roman" w:hAnsi="Times New Roman" w:cs="Times New Roman"/>
          <w:sz w:val="28"/>
          <w:szCs w:val="28"/>
        </w:rPr>
        <w:t xml:space="preserve"> рисования мазками на </w:t>
      </w:r>
      <w:r w:rsidR="006E2CA3">
        <w:rPr>
          <w:rFonts w:ascii="Times New Roman" w:hAnsi="Times New Roman" w:cs="Times New Roman"/>
          <w:sz w:val="28"/>
          <w:szCs w:val="28"/>
        </w:rPr>
        <w:t>открытом воздухе и разработать</w:t>
      </w:r>
      <w:r w:rsidR="00294209">
        <w:rPr>
          <w:rFonts w:ascii="Times New Roman" w:hAnsi="Times New Roman" w:cs="Times New Roman"/>
          <w:sz w:val="28"/>
          <w:szCs w:val="28"/>
        </w:rPr>
        <w:t xml:space="preserve"> рекомендации для начинающих художников при написании картин на пленэре</w:t>
      </w:r>
      <w:r w:rsidR="00586A6F" w:rsidRPr="00CA6CAF">
        <w:rPr>
          <w:rFonts w:ascii="Times New Roman" w:hAnsi="Times New Roman" w:cs="Times New Roman"/>
          <w:sz w:val="28"/>
          <w:szCs w:val="28"/>
        </w:rPr>
        <w:t>.</w:t>
      </w:r>
    </w:p>
    <w:p w14:paraId="54E88B28" w14:textId="77777777" w:rsidR="00471B9F" w:rsidRPr="00CA6CAF" w:rsidRDefault="00471B9F" w:rsidP="003F3999">
      <w:pPr>
        <w:spacing w:after="0"/>
        <w:ind w:firstLine="709"/>
        <w:rPr>
          <w:rFonts w:ascii="Times New Roman" w:hAnsi="Times New Roman" w:cs="Times New Roman"/>
          <w:b/>
          <w:sz w:val="28"/>
          <w:szCs w:val="28"/>
        </w:rPr>
      </w:pPr>
      <w:r w:rsidRPr="00CA6CAF">
        <w:rPr>
          <w:rFonts w:ascii="Times New Roman" w:hAnsi="Times New Roman" w:cs="Times New Roman"/>
          <w:b/>
          <w:sz w:val="28"/>
          <w:szCs w:val="28"/>
        </w:rPr>
        <w:t>Задачи</w:t>
      </w:r>
      <w:r w:rsidR="00C84AD7" w:rsidRPr="00CA6CAF">
        <w:rPr>
          <w:rFonts w:ascii="Times New Roman" w:hAnsi="Times New Roman" w:cs="Times New Roman"/>
          <w:b/>
          <w:sz w:val="28"/>
          <w:szCs w:val="28"/>
        </w:rPr>
        <w:t>:</w:t>
      </w:r>
    </w:p>
    <w:p w14:paraId="782F569E" w14:textId="77777777" w:rsidR="00C84AD7" w:rsidRPr="00CA6CAF" w:rsidRDefault="00C20D14" w:rsidP="000B15CF">
      <w:pPr>
        <w:pStyle w:val="a7"/>
        <w:numPr>
          <w:ilvl w:val="0"/>
          <w:numId w:val="1"/>
        </w:numPr>
        <w:spacing w:after="160"/>
        <w:ind w:left="426"/>
        <w:rPr>
          <w:rFonts w:ascii="Times New Roman" w:hAnsi="Times New Roman" w:cs="Times New Roman"/>
          <w:sz w:val="28"/>
          <w:szCs w:val="28"/>
        </w:rPr>
      </w:pPr>
      <w:r w:rsidRPr="00CA6CAF">
        <w:rPr>
          <w:rFonts w:ascii="Times New Roman" w:hAnsi="Times New Roman" w:cs="Times New Roman"/>
          <w:sz w:val="28"/>
          <w:szCs w:val="28"/>
        </w:rPr>
        <w:t>Собрать материал</w:t>
      </w:r>
    </w:p>
    <w:p w14:paraId="4B1AEA7A" w14:textId="77777777" w:rsidR="00C20D14" w:rsidRPr="00CA6CAF" w:rsidRDefault="00C20D14" w:rsidP="000B15CF">
      <w:pPr>
        <w:pStyle w:val="a7"/>
        <w:numPr>
          <w:ilvl w:val="0"/>
          <w:numId w:val="1"/>
        </w:numPr>
        <w:spacing w:after="160"/>
        <w:ind w:left="426"/>
        <w:rPr>
          <w:rFonts w:ascii="Times New Roman" w:hAnsi="Times New Roman" w:cs="Times New Roman"/>
          <w:sz w:val="28"/>
          <w:szCs w:val="28"/>
        </w:rPr>
      </w:pPr>
      <w:r w:rsidRPr="00CA6CAF">
        <w:rPr>
          <w:rFonts w:ascii="Times New Roman" w:hAnsi="Times New Roman" w:cs="Times New Roman"/>
          <w:sz w:val="28"/>
          <w:szCs w:val="28"/>
        </w:rPr>
        <w:t>Ознакомиться с техникой рисования</w:t>
      </w:r>
    </w:p>
    <w:p w14:paraId="62A2268E" w14:textId="77777777" w:rsidR="00C20D14" w:rsidRDefault="006E2CA3" w:rsidP="000B15CF">
      <w:pPr>
        <w:pStyle w:val="a7"/>
        <w:numPr>
          <w:ilvl w:val="0"/>
          <w:numId w:val="1"/>
        </w:numPr>
        <w:spacing w:after="160"/>
        <w:ind w:left="426"/>
        <w:rPr>
          <w:rFonts w:ascii="Times New Roman" w:hAnsi="Times New Roman" w:cs="Times New Roman"/>
          <w:sz w:val="28"/>
          <w:szCs w:val="28"/>
        </w:rPr>
      </w:pPr>
      <w:r>
        <w:rPr>
          <w:rFonts w:ascii="Times New Roman" w:hAnsi="Times New Roman" w:cs="Times New Roman"/>
          <w:sz w:val="28"/>
          <w:szCs w:val="28"/>
        </w:rPr>
        <w:t>Проанализировать работы художника</w:t>
      </w:r>
    </w:p>
    <w:p w14:paraId="01AE066F" w14:textId="77777777" w:rsidR="006E2CA3" w:rsidRDefault="003573AD" w:rsidP="000B15CF">
      <w:pPr>
        <w:pStyle w:val="a7"/>
        <w:numPr>
          <w:ilvl w:val="0"/>
          <w:numId w:val="1"/>
        </w:numPr>
        <w:spacing w:after="160"/>
        <w:ind w:left="426"/>
        <w:rPr>
          <w:rFonts w:ascii="Times New Roman" w:hAnsi="Times New Roman" w:cs="Times New Roman"/>
          <w:sz w:val="28"/>
          <w:szCs w:val="28"/>
        </w:rPr>
      </w:pPr>
      <w:r>
        <w:rPr>
          <w:rFonts w:ascii="Times New Roman" w:hAnsi="Times New Roman" w:cs="Times New Roman"/>
          <w:sz w:val="28"/>
          <w:szCs w:val="28"/>
        </w:rPr>
        <w:t>Создать рекомендации к пленэру</w:t>
      </w:r>
    </w:p>
    <w:p w14:paraId="0C397292" w14:textId="77777777" w:rsidR="003573AD" w:rsidRPr="000B15CF" w:rsidRDefault="000B15CF" w:rsidP="000B15CF">
      <w:pPr>
        <w:pStyle w:val="a7"/>
        <w:spacing w:after="160"/>
        <w:ind w:left="360" w:firstLine="348"/>
        <w:rPr>
          <w:rFonts w:ascii="Times New Roman" w:hAnsi="Times New Roman" w:cs="Times New Roman"/>
          <w:b/>
          <w:sz w:val="28"/>
          <w:szCs w:val="28"/>
        </w:rPr>
      </w:pPr>
      <w:r w:rsidRPr="000B15CF">
        <w:rPr>
          <w:rFonts w:ascii="Times New Roman" w:hAnsi="Times New Roman" w:cs="Times New Roman"/>
          <w:b/>
          <w:sz w:val="28"/>
          <w:szCs w:val="28"/>
        </w:rPr>
        <w:t>Методы исследования</w:t>
      </w:r>
    </w:p>
    <w:p w14:paraId="12ECFEE5" w14:textId="77777777" w:rsidR="000B15CF" w:rsidRPr="000B15CF" w:rsidRDefault="000B15CF" w:rsidP="000B15CF">
      <w:pPr>
        <w:pStyle w:val="a7"/>
        <w:numPr>
          <w:ilvl w:val="0"/>
          <w:numId w:val="16"/>
        </w:numPr>
        <w:spacing w:after="160"/>
        <w:ind w:left="426"/>
        <w:rPr>
          <w:rFonts w:ascii="Times New Roman" w:hAnsi="Times New Roman" w:cs="Times New Roman"/>
          <w:sz w:val="28"/>
          <w:szCs w:val="28"/>
        </w:rPr>
      </w:pPr>
      <w:r w:rsidRPr="000B15CF">
        <w:rPr>
          <w:rFonts w:ascii="Times New Roman" w:hAnsi="Times New Roman" w:cs="Times New Roman"/>
          <w:sz w:val="28"/>
          <w:szCs w:val="28"/>
        </w:rPr>
        <w:t>Метод анализа</w:t>
      </w:r>
    </w:p>
    <w:p w14:paraId="28FB55F9" w14:textId="77777777" w:rsidR="000B15CF" w:rsidRDefault="000B15CF" w:rsidP="000B15CF">
      <w:pPr>
        <w:pStyle w:val="a7"/>
        <w:numPr>
          <w:ilvl w:val="0"/>
          <w:numId w:val="16"/>
        </w:numPr>
        <w:spacing w:after="160"/>
        <w:ind w:left="426"/>
        <w:rPr>
          <w:rFonts w:ascii="Times New Roman" w:hAnsi="Times New Roman" w:cs="Times New Roman"/>
          <w:sz w:val="28"/>
          <w:szCs w:val="28"/>
        </w:rPr>
      </w:pPr>
      <w:r w:rsidRPr="000B15CF">
        <w:rPr>
          <w:rFonts w:ascii="Times New Roman" w:hAnsi="Times New Roman" w:cs="Times New Roman"/>
          <w:sz w:val="28"/>
          <w:szCs w:val="28"/>
        </w:rPr>
        <w:t>Метод</w:t>
      </w:r>
      <w:r>
        <w:rPr>
          <w:rFonts w:ascii="Times New Roman" w:hAnsi="Times New Roman" w:cs="Times New Roman"/>
          <w:sz w:val="28"/>
          <w:szCs w:val="28"/>
        </w:rPr>
        <w:t xml:space="preserve"> </w:t>
      </w:r>
      <w:r w:rsidR="005C4002">
        <w:rPr>
          <w:rFonts w:ascii="Times New Roman" w:hAnsi="Times New Roman" w:cs="Times New Roman"/>
          <w:sz w:val="28"/>
          <w:szCs w:val="28"/>
        </w:rPr>
        <w:t>классификации</w:t>
      </w:r>
    </w:p>
    <w:p w14:paraId="4D1E044A" w14:textId="77777777" w:rsidR="005C4002" w:rsidRPr="000B15CF" w:rsidRDefault="005C4002" w:rsidP="000B15CF">
      <w:pPr>
        <w:pStyle w:val="a7"/>
        <w:numPr>
          <w:ilvl w:val="0"/>
          <w:numId w:val="16"/>
        </w:numPr>
        <w:spacing w:after="160"/>
        <w:ind w:left="426"/>
        <w:rPr>
          <w:rFonts w:ascii="Times New Roman" w:hAnsi="Times New Roman" w:cs="Times New Roman"/>
          <w:sz w:val="28"/>
          <w:szCs w:val="28"/>
        </w:rPr>
      </w:pPr>
      <w:r>
        <w:rPr>
          <w:rFonts w:ascii="Times New Roman" w:hAnsi="Times New Roman" w:cs="Times New Roman"/>
          <w:sz w:val="28"/>
          <w:szCs w:val="28"/>
        </w:rPr>
        <w:t>Метод описания</w:t>
      </w:r>
    </w:p>
    <w:p w14:paraId="13977060" w14:textId="77777777" w:rsidR="003F3999" w:rsidRDefault="003F3999" w:rsidP="00DA4D00">
      <w:pPr>
        <w:spacing w:after="0"/>
        <w:rPr>
          <w:rFonts w:ascii="Times New Roman" w:hAnsi="Times New Roman" w:cs="Times New Roman"/>
          <w:sz w:val="28"/>
          <w:szCs w:val="28"/>
        </w:rPr>
      </w:pPr>
      <w:r>
        <w:rPr>
          <w:rFonts w:ascii="Times New Roman" w:hAnsi="Times New Roman" w:cs="Times New Roman"/>
          <w:sz w:val="28"/>
          <w:szCs w:val="28"/>
        </w:rPr>
        <w:br w:type="page"/>
      </w:r>
    </w:p>
    <w:p w14:paraId="33BEDACF" w14:textId="77777777" w:rsidR="00DA4D00" w:rsidRPr="003F3999" w:rsidRDefault="003F3999" w:rsidP="003F3999">
      <w:pPr>
        <w:spacing w:after="0"/>
        <w:jc w:val="center"/>
        <w:rPr>
          <w:rFonts w:ascii="Times New Roman" w:hAnsi="Times New Roman" w:cs="Times New Roman"/>
          <w:b/>
          <w:sz w:val="28"/>
          <w:szCs w:val="28"/>
        </w:rPr>
      </w:pPr>
      <w:r w:rsidRPr="003F3999">
        <w:rPr>
          <w:rFonts w:ascii="Times New Roman" w:hAnsi="Times New Roman" w:cs="Times New Roman"/>
          <w:b/>
          <w:sz w:val="28"/>
          <w:szCs w:val="28"/>
        </w:rPr>
        <w:t>1.</w:t>
      </w:r>
      <w:r w:rsidR="00521A68">
        <w:rPr>
          <w:rFonts w:ascii="Times New Roman" w:hAnsi="Times New Roman" w:cs="Times New Roman"/>
          <w:b/>
          <w:sz w:val="28"/>
          <w:szCs w:val="28"/>
        </w:rPr>
        <w:t>ТВОРЧЕСКИЙ ПУТЬ КЛОДА МОНЕ</w:t>
      </w:r>
    </w:p>
    <w:p w14:paraId="3BDCF910" w14:textId="77777777" w:rsidR="00D6458E" w:rsidRPr="001F5C29" w:rsidRDefault="000876C4" w:rsidP="00DA4D00">
      <w:pPr>
        <w:spacing w:after="0"/>
        <w:rPr>
          <w:rFonts w:ascii="Times New Roman" w:hAnsi="Times New Roman" w:cs="Times New Roman"/>
          <w:sz w:val="28"/>
          <w:szCs w:val="28"/>
        </w:rPr>
      </w:pPr>
      <w:r w:rsidRPr="001F5C29">
        <w:rPr>
          <w:rFonts w:ascii="Times New Roman" w:hAnsi="Times New Roman" w:cs="Times New Roman"/>
          <w:sz w:val="28"/>
          <w:szCs w:val="28"/>
        </w:rPr>
        <w:t xml:space="preserve">Клод Моне, также известный как Оскар Клод Моне, был основателем французской импрессионистской живописи и наиболее последовательным и плодовитым практиком философии движения выражения своего восприятия перед природой. </w:t>
      </w:r>
    </w:p>
    <w:p w14:paraId="274BA7B1" w14:textId="77777777" w:rsidR="00D512CD" w:rsidRDefault="000876C4" w:rsidP="00DA4D00">
      <w:pPr>
        <w:spacing w:after="0"/>
        <w:rPr>
          <w:rFonts w:ascii="Times New Roman" w:hAnsi="Times New Roman" w:cs="Times New Roman"/>
          <w:sz w:val="28"/>
          <w:szCs w:val="28"/>
        </w:rPr>
      </w:pPr>
      <w:r w:rsidRPr="001F5C29">
        <w:rPr>
          <w:rFonts w:ascii="Times New Roman" w:hAnsi="Times New Roman" w:cs="Times New Roman"/>
          <w:sz w:val="28"/>
          <w:szCs w:val="28"/>
        </w:rPr>
        <w:t>Клод Моне родился 14 ноября 1840 года на пятом этаже дома 45 по улице Лаффит, в девятом округе Парижа. Он был вторым сыном Клода-Адольфа и Луизы-Жюстин Обре Моне.</w:t>
      </w:r>
      <w:r w:rsidR="00ED7A68" w:rsidRPr="001F5C29">
        <w:rPr>
          <w:rFonts w:ascii="Times New Roman" w:hAnsi="Times New Roman" w:cs="Times New Roman"/>
          <w:sz w:val="28"/>
          <w:szCs w:val="28"/>
        </w:rPr>
        <w:t xml:space="preserve"> 20 мая 1841 года он был крещен в местном церковном приходе Нотр-Дам-де-Лоретт как Оскар Клод. </w:t>
      </w:r>
      <w:r w:rsidR="00C34E21" w:rsidRPr="001F5C29">
        <w:rPr>
          <w:rFonts w:ascii="Times New Roman" w:hAnsi="Times New Roman" w:cs="Times New Roman"/>
          <w:sz w:val="28"/>
          <w:szCs w:val="28"/>
        </w:rPr>
        <w:t xml:space="preserve">Несмотря на крещение, Моне позже стал атеистом. </w:t>
      </w:r>
      <w:r w:rsidR="00ED7A68" w:rsidRPr="001F5C29">
        <w:rPr>
          <w:rFonts w:ascii="Times New Roman" w:hAnsi="Times New Roman" w:cs="Times New Roman"/>
          <w:sz w:val="28"/>
          <w:szCs w:val="28"/>
        </w:rPr>
        <w:t>В 1845 году его семья переехала в Гавр</w:t>
      </w:r>
      <w:r w:rsidR="00ED7A68">
        <w:rPr>
          <w:rFonts w:ascii="Times New Roman" w:hAnsi="Times New Roman" w:cs="Times New Roman"/>
          <w:sz w:val="24"/>
          <w:szCs w:val="24"/>
        </w:rPr>
        <w:t xml:space="preserve"> </w:t>
      </w:r>
      <w:r w:rsidR="00ED7A68" w:rsidRPr="001F5C29">
        <w:rPr>
          <w:rFonts w:ascii="Times New Roman" w:hAnsi="Times New Roman" w:cs="Times New Roman"/>
          <w:sz w:val="28"/>
          <w:szCs w:val="28"/>
        </w:rPr>
        <w:t>в Нормандии.</w:t>
      </w:r>
      <w:r w:rsidRPr="001F5C29">
        <w:rPr>
          <w:rFonts w:ascii="Times New Roman" w:hAnsi="Times New Roman" w:cs="Times New Roman"/>
          <w:sz w:val="28"/>
          <w:szCs w:val="28"/>
        </w:rPr>
        <w:t xml:space="preserve"> Его отец хотел, чтобы он занялся семейным бизнесом в продуктовом магазине, но Клод Моне хотел стать художником.</w:t>
      </w:r>
      <w:r w:rsidR="00C34E21" w:rsidRPr="001F5C29">
        <w:rPr>
          <w:rFonts w:ascii="Times New Roman" w:hAnsi="Times New Roman" w:cs="Times New Roman"/>
          <w:sz w:val="28"/>
          <w:szCs w:val="28"/>
        </w:rPr>
        <w:t xml:space="preserve"> Его мать была певицей и поддерживала </w:t>
      </w:r>
      <w:r w:rsidR="00D6458E" w:rsidRPr="001F5C29">
        <w:rPr>
          <w:rFonts w:ascii="Times New Roman" w:hAnsi="Times New Roman" w:cs="Times New Roman"/>
          <w:sz w:val="28"/>
          <w:szCs w:val="28"/>
        </w:rPr>
        <w:t>желание Моне сделать карьеру в искусстве.</w:t>
      </w:r>
      <w:r w:rsidR="00D512CD" w:rsidRPr="001F5C29">
        <w:rPr>
          <w:rFonts w:ascii="Times New Roman" w:hAnsi="Times New Roman" w:cs="Times New Roman"/>
          <w:sz w:val="28"/>
          <w:szCs w:val="28"/>
        </w:rPr>
        <w:t xml:space="preserve"> В 1845 году</w:t>
      </w:r>
      <w:r w:rsidRPr="001F5C29">
        <w:rPr>
          <w:rFonts w:ascii="Times New Roman" w:hAnsi="Times New Roman" w:cs="Times New Roman"/>
          <w:sz w:val="28"/>
          <w:szCs w:val="28"/>
        </w:rPr>
        <w:t xml:space="preserve"> </w:t>
      </w:r>
      <w:r w:rsidR="00D512CD" w:rsidRPr="001F5C29">
        <w:rPr>
          <w:rFonts w:ascii="Times New Roman" w:hAnsi="Times New Roman" w:cs="Times New Roman"/>
          <w:sz w:val="28"/>
          <w:szCs w:val="28"/>
        </w:rPr>
        <w:t>его семья переехала в Гавр в Нормандии.</w:t>
      </w:r>
      <w:r w:rsidR="00ED7A68" w:rsidRPr="001F5C29">
        <w:rPr>
          <w:rFonts w:ascii="Times New Roman" w:hAnsi="Times New Roman" w:cs="Times New Roman"/>
          <w:sz w:val="28"/>
          <w:szCs w:val="28"/>
        </w:rPr>
        <w:t xml:space="preserve"> Это событие имеет не только биографическое значение, поскольку именно детство Моне, проведенное на пляжах, глубокие знания, которые он получил о море и быстро меняющейся нормандской погоде, однажды породили его новое видение природы.</w:t>
      </w:r>
    </w:p>
    <w:p w14:paraId="1C6CF2B7" w14:textId="77777777" w:rsidR="00CB635B" w:rsidRPr="001F5C29" w:rsidRDefault="003573AD" w:rsidP="00CB635B">
      <w:pPr>
        <w:spacing w:after="0"/>
        <w:jc w:val="right"/>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29568" behindDoc="0" locked="0" layoutInCell="1" allowOverlap="1" wp14:anchorId="62BC386D" wp14:editId="69CD9C31">
            <wp:simplePos x="0" y="0"/>
            <wp:positionH relativeFrom="column">
              <wp:posOffset>4206671</wp:posOffset>
            </wp:positionH>
            <wp:positionV relativeFrom="paragraph">
              <wp:posOffset>236236</wp:posOffset>
            </wp:positionV>
            <wp:extent cx="1729740" cy="2306259"/>
            <wp:effectExtent l="0" t="0" r="0" b="0"/>
            <wp:wrapThrough wrapText="bothSides">
              <wp:wrapPolygon edited="0">
                <wp:start x="0" y="0"/>
                <wp:lineTo x="0" y="21416"/>
                <wp:lineTo x="21410" y="21416"/>
                <wp:lineTo x="21410"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censed-ima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9740" cy="2306259"/>
                    </a:xfrm>
                    <a:prstGeom prst="rect">
                      <a:avLst/>
                    </a:prstGeom>
                  </pic:spPr>
                </pic:pic>
              </a:graphicData>
            </a:graphic>
          </wp:anchor>
        </w:drawing>
      </w:r>
      <w:r w:rsidR="00B65AF5">
        <w:rPr>
          <w:noProof/>
        </w:rPr>
        <mc:AlternateContent>
          <mc:Choice Requires="wps">
            <w:drawing>
              <wp:anchor distT="0" distB="0" distL="114300" distR="114300" simplePos="0" relativeHeight="251674624" behindDoc="0" locked="0" layoutInCell="1" allowOverlap="1" wp14:anchorId="0FEDE18A" wp14:editId="33F22787">
                <wp:simplePos x="0" y="0"/>
                <wp:positionH relativeFrom="column">
                  <wp:posOffset>4206240</wp:posOffset>
                </wp:positionH>
                <wp:positionV relativeFrom="paragraph">
                  <wp:posOffset>2361565</wp:posOffset>
                </wp:positionV>
                <wp:extent cx="1729740" cy="635"/>
                <wp:effectExtent l="0" t="0" r="0" b="0"/>
                <wp:wrapThrough wrapText="bothSides">
                  <wp:wrapPolygon edited="0">
                    <wp:start x="0" y="0"/>
                    <wp:lineTo x="0" y="19895"/>
                    <wp:lineTo x="21410" y="19895"/>
                    <wp:lineTo x="21410" y="0"/>
                    <wp:lineTo x="0" y="0"/>
                  </wp:wrapPolygon>
                </wp:wrapThrough>
                <wp:docPr id="1895973957"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29740"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9533F" w14:textId="77777777" w:rsidR="003573AD" w:rsidRPr="003573AD" w:rsidRDefault="003573AD" w:rsidP="003573AD">
                            <w:pPr>
                              <w:pStyle w:val="ab"/>
                              <w:rPr>
                                <w:rFonts w:ascii="Times New Roman" w:hAnsi="Times New Roman" w:cs="Times New Roman"/>
                                <w:noProof/>
                                <w:color w:val="auto"/>
                                <w:sz w:val="28"/>
                                <w:szCs w:val="28"/>
                              </w:rPr>
                            </w:pPr>
                            <w:r w:rsidRPr="003573AD">
                              <w:rPr>
                                <w:color w:val="auto"/>
                              </w:rPr>
                              <w:t>Портрет Клода Моне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EDE18A" id="_x0000_t202" coordsize="21600,21600" o:spt="202" path="m,l,21600r21600,l21600,xe">
                <v:stroke joinstyle="miter"/>
                <v:path gradientshapeok="t" o:connecttype="rect"/>
              </v:shapetype>
              <v:shape id=" 8" o:spid="_x0000_s1026" type="#_x0000_t202" style="position:absolute;left:0;text-align:left;margin-left:331.2pt;margin-top:185.95pt;width:136.2pt;height:.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" stroked="f">
                <v:path arrowok="t"/>
                <v:textbox style="mso-fit-shape-to-text:t" inset="0,0,0,0">
                  <w:txbxContent>
                    <w:p w14:paraId="0CE9533F" w14:textId="77777777" w:rsidR="003573AD" w:rsidRPr="003573AD" w:rsidRDefault="003573AD" w:rsidP="003573AD">
                      <w:pPr>
                        <w:pStyle w:val="ab"/>
                        <w:rPr>
                          <w:rFonts w:ascii="Times New Roman" w:hAnsi="Times New Roman" w:cs="Times New Roman"/>
                          <w:noProof/>
                          <w:color w:val="auto"/>
                          <w:sz w:val="28"/>
                          <w:szCs w:val="28"/>
                        </w:rPr>
                      </w:pPr>
                      <w:r w:rsidRPr="003573AD">
                        <w:rPr>
                          <w:color w:val="auto"/>
                        </w:rPr>
                        <w:t>Портрет Клода Моне</w:t>
                      </w:r>
                    </w:p>
                  </w:txbxContent>
                </v:textbox>
                <w10:wrap type="through"/>
              </v:shape>
            </w:pict>
          </mc:Fallback>
        </mc:AlternateContent>
      </w:r>
    </w:p>
    <w:p w14:paraId="1AA81FEA" w14:textId="77777777" w:rsidR="000876C4" w:rsidRPr="001F5C29" w:rsidRDefault="00D512CD" w:rsidP="00DA4D00">
      <w:pPr>
        <w:spacing w:after="0"/>
        <w:rPr>
          <w:rFonts w:ascii="Times New Roman" w:hAnsi="Times New Roman" w:cs="Times New Roman"/>
          <w:sz w:val="28"/>
          <w:szCs w:val="28"/>
        </w:rPr>
      </w:pPr>
      <w:r w:rsidRPr="001F5C29">
        <w:rPr>
          <w:rFonts w:ascii="Times New Roman" w:hAnsi="Times New Roman" w:cs="Times New Roman"/>
          <w:sz w:val="28"/>
          <w:szCs w:val="28"/>
        </w:rPr>
        <w:t xml:space="preserve"> </w:t>
      </w:r>
      <w:r w:rsidR="000876C4" w:rsidRPr="001F5C29">
        <w:rPr>
          <w:rFonts w:ascii="Times New Roman" w:hAnsi="Times New Roman" w:cs="Times New Roman"/>
          <w:sz w:val="28"/>
          <w:szCs w:val="28"/>
        </w:rPr>
        <w:t>1 апреля 1851 года Моне по</w:t>
      </w:r>
      <w:r w:rsidRPr="001F5C29">
        <w:rPr>
          <w:rFonts w:ascii="Times New Roman" w:hAnsi="Times New Roman" w:cs="Times New Roman"/>
          <w:sz w:val="28"/>
          <w:szCs w:val="28"/>
        </w:rPr>
        <w:t>ступил в Гаврскую среднюю школу искусств.</w:t>
      </w:r>
      <w:r w:rsidR="00ED7A68" w:rsidRPr="001F5C29">
        <w:rPr>
          <w:rFonts w:ascii="Times New Roman" w:hAnsi="Times New Roman" w:cs="Times New Roman"/>
          <w:sz w:val="28"/>
          <w:szCs w:val="28"/>
        </w:rPr>
        <w:t xml:space="preserve"> В 15 лет</w:t>
      </w:r>
      <w:r w:rsidRPr="001F5C29">
        <w:rPr>
          <w:rFonts w:ascii="Times New Roman" w:hAnsi="Times New Roman" w:cs="Times New Roman"/>
          <w:sz w:val="28"/>
          <w:szCs w:val="28"/>
        </w:rPr>
        <w:t xml:space="preserve"> он стал известен на местном уровне своими карикатурами углем, которые он продавал по цене от десяти до двадцати франков.</w:t>
      </w:r>
      <w:r w:rsidR="00ED7A68" w:rsidRPr="001F5C29">
        <w:rPr>
          <w:rFonts w:ascii="Times New Roman" w:hAnsi="Times New Roman" w:cs="Times New Roman"/>
          <w:sz w:val="28"/>
          <w:szCs w:val="28"/>
        </w:rPr>
        <w:t xml:space="preserve"> В эти ранние годы он также делал карандашные наброски парусных кораблей, которые были почти техническими</w:t>
      </w:r>
      <w:r w:rsidR="00EF47FD">
        <w:rPr>
          <w:rFonts w:ascii="Times New Roman" w:hAnsi="Times New Roman" w:cs="Times New Roman"/>
          <w:sz w:val="28"/>
          <w:szCs w:val="28"/>
        </w:rPr>
        <w:t xml:space="preserve"> по своему четкому описанию</w:t>
      </w:r>
      <w:r w:rsidR="00C15DBE" w:rsidRPr="001F5C29">
        <w:rPr>
          <w:rFonts w:ascii="Times New Roman" w:hAnsi="Times New Roman" w:cs="Times New Roman"/>
          <w:sz w:val="28"/>
          <w:szCs w:val="28"/>
        </w:rPr>
        <w:t xml:space="preserve">. </w:t>
      </w:r>
      <w:r w:rsidRPr="001F5C29">
        <w:rPr>
          <w:rFonts w:ascii="Times New Roman" w:hAnsi="Times New Roman" w:cs="Times New Roman"/>
          <w:sz w:val="28"/>
          <w:szCs w:val="28"/>
        </w:rPr>
        <w:t>Моне также взял свои первые уроки рисования у Жака-Франсуа Ошара, бывшего ученика Жака-Луи Давида. На пляжах Нормандии примерно в 1856-1857 годах он встретил коллегу-художника Эжена Будена, который стал его наставником и научил его пользоваться масляными красками. Буден обучил Моне технике рисования «на пленэре»</w:t>
      </w:r>
      <w:r w:rsidR="00C15DBE" w:rsidRPr="001F5C29">
        <w:rPr>
          <w:rFonts w:ascii="Times New Roman" w:hAnsi="Times New Roman" w:cs="Times New Roman"/>
          <w:sz w:val="28"/>
          <w:szCs w:val="28"/>
        </w:rPr>
        <w:t xml:space="preserve">. Этот опыт определил направление для Моне, который более 60 лет концентрировался на видимых явлениях и на разработке эффективных методов преобразования восприятия в </w:t>
      </w:r>
      <w:r w:rsidR="00CA6CAF" w:rsidRPr="001F5C29">
        <w:rPr>
          <w:rFonts w:ascii="Times New Roman" w:hAnsi="Times New Roman" w:cs="Times New Roman"/>
          <w:sz w:val="28"/>
          <w:szCs w:val="28"/>
        </w:rPr>
        <w:t>пигмент</w:t>
      </w:r>
      <w:r w:rsidR="00C15DBE" w:rsidRPr="001F5C29">
        <w:rPr>
          <w:rFonts w:ascii="Times New Roman" w:hAnsi="Times New Roman" w:cs="Times New Roman"/>
          <w:sz w:val="28"/>
          <w:szCs w:val="28"/>
        </w:rPr>
        <w:t>.</w:t>
      </w:r>
    </w:p>
    <w:p w14:paraId="3EDD07C9" w14:textId="77777777" w:rsidR="00D6458E" w:rsidRPr="001F5C29" w:rsidRDefault="00D6458E" w:rsidP="00DA4D00">
      <w:pPr>
        <w:spacing w:after="0"/>
        <w:rPr>
          <w:rFonts w:ascii="Times New Roman" w:hAnsi="Times New Roman" w:cs="Times New Roman"/>
          <w:sz w:val="28"/>
          <w:szCs w:val="28"/>
        </w:rPr>
      </w:pPr>
      <w:r w:rsidRPr="001F5C29">
        <w:rPr>
          <w:rFonts w:ascii="Times New Roman" w:hAnsi="Times New Roman" w:cs="Times New Roman"/>
          <w:sz w:val="28"/>
          <w:szCs w:val="28"/>
        </w:rPr>
        <w:t>28 января 1857 года умерла его мать. В возрасте шестнадцати лет он бросил школу и переехал жить к своей овдовевшей бездетной тете мари-Жанне Лекадр.</w:t>
      </w:r>
    </w:p>
    <w:p w14:paraId="40807134" w14:textId="77777777" w:rsidR="00D512CD" w:rsidRPr="001F5C29" w:rsidRDefault="00D512CD" w:rsidP="00DA4D00">
      <w:pPr>
        <w:spacing w:after="0"/>
        <w:rPr>
          <w:rFonts w:ascii="Times New Roman" w:hAnsi="Times New Roman" w:cs="Times New Roman"/>
          <w:sz w:val="28"/>
          <w:szCs w:val="28"/>
        </w:rPr>
      </w:pPr>
      <w:r w:rsidRPr="001F5C29">
        <w:rPr>
          <w:rFonts w:ascii="Times New Roman" w:hAnsi="Times New Roman" w:cs="Times New Roman"/>
          <w:sz w:val="28"/>
          <w:szCs w:val="28"/>
        </w:rPr>
        <w:t xml:space="preserve">Когда Моне отправился в Париж, чтобы посетить Лувр, он стал свидетелем того, как художники копировали картины старых мастеров. Моне, взяв с собой краски и другие инструменты, вместо этого садился у окна и рисовал то, что видел. Моне прожил </w:t>
      </w:r>
      <w:r w:rsidR="00806D40" w:rsidRPr="001F5C29">
        <w:rPr>
          <w:rFonts w:ascii="Times New Roman" w:hAnsi="Times New Roman" w:cs="Times New Roman"/>
          <w:sz w:val="28"/>
          <w:szCs w:val="28"/>
        </w:rPr>
        <w:t>в Париже несколько лет и познакомился с несколькими художниками, которые впоследствии стали его друзьями и коллегами-импрессионистами. Одним из таких друзей был Эдуард Мане.</w:t>
      </w:r>
    </w:p>
    <w:p w14:paraId="1A83A0CC" w14:textId="77777777" w:rsidR="00806D40" w:rsidRPr="001F5C29" w:rsidRDefault="00806D40" w:rsidP="00DA4D00">
      <w:pPr>
        <w:spacing w:after="0"/>
        <w:rPr>
          <w:rFonts w:ascii="Times New Roman" w:hAnsi="Times New Roman" w:cs="Times New Roman"/>
          <w:sz w:val="28"/>
          <w:szCs w:val="28"/>
        </w:rPr>
      </w:pPr>
      <w:r w:rsidRPr="001F5C29">
        <w:rPr>
          <w:rFonts w:ascii="Times New Roman" w:hAnsi="Times New Roman" w:cs="Times New Roman"/>
          <w:sz w:val="28"/>
          <w:szCs w:val="28"/>
        </w:rPr>
        <w:t>В июне 1861 года Моне присоединился к Первому полку африканской легкой кавалерии в Алжире на два г</w:t>
      </w:r>
      <w:r w:rsidR="00D6458E" w:rsidRPr="001F5C29">
        <w:rPr>
          <w:rFonts w:ascii="Times New Roman" w:hAnsi="Times New Roman" w:cs="Times New Roman"/>
          <w:sz w:val="28"/>
          <w:szCs w:val="28"/>
        </w:rPr>
        <w:t>ода из семилетнего срока службы. Его преуспевающий отец мог</w:t>
      </w:r>
      <w:r w:rsidR="008F3AE9" w:rsidRPr="001F5C29">
        <w:rPr>
          <w:rFonts w:ascii="Times New Roman" w:hAnsi="Times New Roman" w:cs="Times New Roman"/>
          <w:sz w:val="28"/>
          <w:szCs w:val="28"/>
        </w:rPr>
        <w:t xml:space="preserve"> купить освобождение от армии</w:t>
      </w:r>
      <w:r w:rsidR="00D6458E" w:rsidRPr="001F5C29">
        <w:rPr>
          <w:rFonts w:ascii="Times New Roman" w:hAnsi="Times New Roman" w:cs="Times New Roman"/>
          <w:sz w:val="28"/>
          <w:szCs w:val="28"/>
        </w:rPr>
        <w:t xml:space="preserve">, но отказался сделать это, когда его сын не согласился бросить живопись. Находясь в Алжире. Моне сделал всего несколько зарисовок касбы, один пейзаж и несколько портретов офицеров, все из которых были утеряны.  Примерно через год гарнизонной службы в Алжире </w:t>
      </w:r>
      <w:r w:rsidR="008F3AE9" w:rsidRPr="001F5C29">
        <w:rPr>
          <w:rFonts w:ascii="Times New Roman" w:hAnsi="Times New Roman" w:cs="Times New Roman"/>
          <w:sz w:val="28"/>
          <w:szCs w:val="28"/>
        </w:rPr>
        <w:t xml:space="preserve">Моне заболел </w:t>
      </w:r>
      <w:r w:rsidRPr="001F5C29">
        <w:rPr>
          <w:rFonts w:ascii="Times New Roman" w:hAnsi="Times New Roman" w:cs="Times New Roman"/>
          <w:sz w:val="28"/>
          <w:szCs w:val="28"/>
        </w:rPr>
        <w:t>брюшным тифом, его тетя Мари-Жанна Лекадр вмешалась, чтобы уволить его из армии, если он согласится закончить курс в университете искусства. Разочаровавшись в традиционном искусстве, преподаваемом в университетах, в 1862 году Моне стал учеником Шарля Глейра в Париже, где познакомился с Пьером-Огюстом Ренуаром, Фредериком Базилем и Альфредом С</w:t>
      </w:r>
      <w:r w:rsidR="00C15DBE" w:rsidRPr="001F5C29">
        <w:rPr>
          <w:rFonts w:ascii="Times New Roman" w:hAnsi="Times New Roman" w:cs="Times New Roman"/>
          <w:sz w:val="28"/>
          <w:szCs w:val="28"/>
        </w:rPr>
        <w:t>ислеем. Вместе они поделились но</w:t>
      </w:r>
      <w:r w:rsidRPr="001F5C29">
        <w:rPr>
          <w:rFonts w:ascii="Times New Roman" w:hAnsi="Times New Roman" w:cs="Times New Roman"/>
          <w:sz w:val="28"/>
          <w:szCs w:val="28"/>
        </w:rPr>
        <w:t xml:space="preserve">выми подходами </w:t>
      </w:r>
      <w:r w:rsidR="003B255E" w:rsidRPr="001F5C29">
        <w:rPr>
          <w:rFonts w:ascii="Times New Roman" w:hAnsi="Times New Roman" w:cs="Times New Roman"/>
          <w:sz w:val="28"/>
          <w:szCs w:val="28"/>
        </w:rPr>
        <w:t>к искусству, рисуя эффекты света на пленэре прерывистыми красками и быстрыми мазками, что позже стало известно как импрессионизм.</w:t>
      </w:r>
      <w:r w:rsidR="00C15DBE" w:rsidRPr="001F5C29">
        <w:rPr>
          <w:rFonts w:ascii="Times New Roman" w:hAnsi="Times New Roman" w:cs="Times New Roman"/>
          <w:sz w:val="28"/>
          <w:szCs w:val="28"/>
        </w:rPr>
        <w:t xml:space="preserve"> Также в этот период – или по крайней мере, до 1872 года – Моне открыл для себя японские гравюры, декоративность и плоскостность которых должны были оказать сильное влияние на развитие </w:t>
      </w:r>
      <w:r w:rsidR="00FB65E8" w:rsidRPr="001F5C29">
        <w:rPr>
          <w:rFonts w:ascii="Times New Roman" w:hAnsi="Times New Roman" w:cs="Times New Roman"/>
          <w:sz w:val="28"/>
          <w:szCs w:val="28"/>
        </w:rPr>
        <w:t xml:space="preserve">современной живописи во Франции. </w:t>
      </w:r>
    </w:p>
    <w:p w14:paraId="46BC81D5" w14:textId="77777777" w:rsidR="00FB65E8" w:rsidRPr="001F5C29" w:rsidRDefault="006F6491" w:rsidP="00DA4D00">
      <w:pPr>
        <w:spacing w:after="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27520" behindDoc="0" locked="0" layoutInCell="1" allowOverlap="1" wp14:anchorId="6BE328F4" wp14:editId="04A6FA5A">
            <wp:simplePos x="0" y="0"/>
            <wp:positionH relativeFrom="column">
              <wp:posOffset>4011905</wp:posOffset>
            </wp:positionH>
            <wp:positionV relativeFrom="paragraph">
              <wp:posOffset>2664073</wp:posOffset>
            </wp:positionV>
            <wp:extent cx="1950720" cy="1365504"/>
            <wp:effectExtent l="0" t="0" r="0" b="0"/>
            <wp:wrapThrough wrapText="bothSides">
              <wp:wrapPolygon edited="0">
                <wp:start x="0" y="0"/>
                <wp:lineTo x="0" y="21399"/>
                <wp:lineTo x="21305" y="21399"/>
                <wp:lineTo x="21305"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num_picture_1530977111142494_norm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50720" cy="1365504"/>
                    </a:xfrm>
                    <a:prstGeom prst="rect">
                      <a:avLst/>
                    </a:prstGeom>
                  </pic:spPr>
                </pic:pic>
              </a:graphicData>
            </a:graphic>
          </wp:anchor>
        </w:drawing>
      </w:r>
      <w:r w:rsidR="00FB65E8" w:rsidRPr="001F5C29">
        <w:rPr>
          <w:rFonts w:ascii="Times New Roman" w:hAnsi="Times New Roman" w:cs="Times New Roman"/>
          <w:sz w:val="28"/>
          <w:szCs w:val="28"/>
        </w:rPr>
        <w:t>Исключительные достижения плодовитого юношеского периода Моне можно измерить в работах, завершенных между 1865 и 1870 годами, до того, как он начал фрагментировать свои мазки на характерные ломанные штрихи, которые должны были стать отличительной чертой импрессионистского стиля. Импрессионизм в широком смысле был прославлением удовольствий жизни среднего класса, сюжеты Моне этого периода часто включали домашние сцены с участием его жены, сына и сада. Тем не менее, главной целью Моне был непрерывный поиск живописных средств для реализации своего взгляда на природу.</w:t>
      </w:r>
    </w:p>
    <w:p w14:paraId="48CDAC68" w14:textId="77777777" w:rsidR="004D67F8" w:rsidRPr="001F5C29" w:rsidRDefault="008F3AE9" w:rsidP="00CB635B">
      <w:pPr>
        <w:spacing w:after="0"/>
        <w:rPr>
          <w:rFonts w:ascii="Times New Roman" w:hAnsi="Times New Roman" w:cs="Times New Roman"/>
          <w:sz w:val="28"/>
          <w:szCs w:val="28"/>
        </w:rPr>
      </w:pPr>
      <w:r w:rsidRPr="001F5C29">
        <w:rPr>
          <w:rFonts w:ascii="Times New Roman" w:hAnsi="Times New Roman" w:cs="Times New Roman"/>
          <w:sz w:val="28"/>
          <w:szCs w:val="28"/>
        </w:rPr>
        <w:t>Клод Моне написал «Завтрак на траве» для входа в Парижский салон 1866 года и как вызов Эдуарду Мане с его довольно легкомысленной картиной с тем же названием. С 18</w:t>
      </w:r>
      <w:r w:rsidR="00CB635B">
        <w:rPr>
          <w:rFonts w:ascii="Times New Roman" w:hAnsi="Times New Roman" w:cs="Times New Roman"/>
          <w:sz w:val="28"/>
          <w:szCs w:val="28"/>
        </w:rPr>
        <w:t xml:space="preserve">65 по 1866 год Художник работал </w:t>
      </w:r>
      <w:r w:rsidR="00AA6987" w:rsidRPr="001F5C29">
        <w:rPr>
          <w:rFonts w:ascii="Times New Roman" w:hAnsi="Times New Roman" w:cs="Times New Roman"/>
          <w:sz w:val="28"/>
          <w:szCs w:val="28"/>
        </w:rPr>
        <w:t xml:space="preserve">над большой картиной </w:t>
      </w:r>
      <w:r w:rsidRPr="001F5C29">
        <w:rPr>
          <w:rFonts w:ascii="Times New Roman" w:hAnsi="Times New Roman" w:cs="Times New Roman"/>
          <w:sz w:val="28"/>
          <w:szCs w:val="28"/>
        </w:rPr>
        <w:t xml:space="preserve">на природе в лесу Фонтенбло </w:t>
      </w:r>
      <w:r w:rsidR="00AA6987" w:rsidRPr="001F5C29">
        <w:rPr>
          <w:rFonts w:ascii="Times New Roman" w:hAnsi="Times New Roman" w:cs="Times New Roman"/>
          <w:sz w:val="28"/>
          <w:szCs w:val="28"/>
        </w:rPr>
        <w:t>близ Шайи, а затем в своей мастерской  в Париже. Первоначально написав уменьшенную версию композиции размером 130 на 181 сантиметр, Моне начал переносить ее на холст высотой 4 на 6 метров и длиной 6 метров соответственно. Столкнувшись с проблемами написания картины таких огромных размеров, он несколько раз переписывал её, в том числе под влиянием з</w:t>
      </w:r>
      <w:r w:rsidR="004D67F8" w:rsidRPr="001F5C29">
        <w:rPr>
          <w:rFonts w:ascii="Times New Roman" w:hAnsi="Times New Roman" w:cs="Times New Roman"/>
          <w:sz w:val="28"/>
          <w:szCs w:val="28"/>
        </w:rPr>
        <w:t xml:space="preserve">амечаний Густава Курбе, благодаря которому Моне </w:t>
      </w:r>
      <w:r w:rsidR="00AA6987" w:rsidRPr="001F5C29">
        <w:rPr>
          <w:rFonts w:ascii="Times New Roman" w:hAnsi="Times New Roman" w:cs="Times New Roman"/>
          <w:sz w:val="28"/>
          <w:szCs w:val="28"/>
        </w:rPr>
        <w:t>окончательно испортил полотно и вообще перестал над ним работать.</w:t>
      </w:r>
      <w:r w:rsidR="004D67F8" w:rsidRPr="001F5C29">
        <w:rPr>
          <w:rFonts w:ascii="Times New Roman" w:hAnsi="Times New Roman" w:cs="Times New Roman"/>
          <w:sz w:val="28"/>
          <w:szCs w:val="28"/>
        </w:rPr>
        <w:t xml:space="preserve"> Курбе призвал Моне написать что-то «быстро и хорошо, за один раз», чтобы ему было что представить.</w:t>
      </w:r>
      <w:r w:rsidR="00B65AF5">
        <w:rPr>
          <w:noProof/>
        </w:rPr>
        <mc:AlternateContent>
          <mc:Choice Requires="wps">
            <w:drawing>
              <wp:anchor distT="0" distB="0" distL="114300" distR="114300" simplePos="0" relativeHeight="251661312" behindDoc="0" locked="0" layoutInCell="1" allowOverlap="1" wp14:anchorId="14DEFCC7" wp14:editId="49942CF8">
                <wp:simplePos x="0" y="0"/>
                <wp:positionH relativeFrom="column">
                  <wp:posOffset>4034790</wp:posOffset>
                </wp:positionH>
                <wp:positionV relativeFrom="paragraph">
                  <wp:posOffset>1421130</wp:posOffset>
                </wp:positionV>
                <wp:extent cx="1950720" cy="635"/>
                <wp:effectExtent l="0" t="0" r="0" b="0"/>
                <wp:wrapThrough wrapText="bothSides">
                  <wp:wrapPolygon edited="0">
                    <wp:start x="0" y="0"/>
                    <wp:lineTo x="0" y="20618"/>
                    <wp:lineTo x="21305" y="20618"/>
                    <wp:lineTo x="21305" y="0"/>
                    <wp:lineTo x="0" y="0"/>
                  </wp:wrapPolygon>
                </wp:wrapThrough>
                <wp:docPr id="1801903382"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0720"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AC6F55" w14:textId="77777777" w:rsidR="00CB635B" w:rsidRPr="00CB635B" w:rsidRDefault="00CB635B" w:rsidP="00CB635B">
                            <w:pPr>
                              <w:pStyle w:val="ab"/>
                              <w:rPr>
                                <w:rFonts w:ascii="Times New Roman" w:hAnsi="Times New Roman" w:cs="Times New Roman"/>
                                <w:noProof/>
                                <w:color w:val="000000" w:themeColor="text1"/>
                              </w:rPr>
                            </w:pPr>
                            <w:r w:rsidRPr="00CB635B">
                              <w:rPr>
                                <w:rFonts w:ascii="Times New Roman" w:hAnsi="Times New Roman" w:cs="Times New Roman"/>
                                <w:color w:val="000000" w:themeColor="text1"/>
                              </w:rPr>
                              <w:t xml:space="preserve">Рисунок </w:t>
                            </w:r>
                            <w:r w:rsidR="00166054" w:rsidRPr="00CB635B">
                              <w:rPr>
                                <w:rFonts w:ascii="Times New Roman" w:hAnsi="Times New Roman" w:cs="Times New Roman"/>
                                <w:color w:val="000000" w:themeColor="text1"/>
                              </w:rPr>
                              <w:fldChar w:fldCharType="begin"/>
                            </w:r>
                            <w:r w:rsidRPr="00CB635B">
                              <w:rPr>
                                <w:rFonts w:ascii="Times New Roman" w:hAnsi="Times New Roman" w:cs="Times New Roman"/>
                                <w:color w:val="000000" w:themeColor="text1"/>
                              </w:rPr>
                              <w:instrText xml:space="preserve"> SEQ Рисунок \* ARABIC </w:instrText>
                            </w:r>
                            <w:r w:rsidR="00166054" w:rsidRPr="00CB635B">
                              <w:rPr>
                                <w:rFonts w:ascii="Times New Roman" w:hAnsi="Times New Roman" w:cs="Times New Roman"/>
                                <w:color w:val="000000" w:themeColor="text1"/>
                              </w:rPr>
                              <w:fldChar w:fldCharType="separate"/>
                            </w:r>
                            <w:r w:rsidR="00B7136F">
                              <w:rPr>
                                <w:rFonts w:ascii="Times New Roman" w:hAnsi="Times New Roman" w:cs="Times New Roman"/>
                                <w:noProof/>
                                <w:color w:val="000000" w:themeColor="text1"/>
                              </w:rPr>
                              <w:t>1</w:t>
                            </w:r>
                            <w:r w:rsidR="00166054" w:rsidRPr="00CB635B">
                              <w:rPr>
                                <w:rFonts w:ascii="Times New Roman" w:hAnsi="Times New Roman" w:cs="Times New Roman"/>
                                <w:color w:val="000000" w:themeColor="text1"/>
                              </w:rPr>
                              <w:fldChar w:fldCharType="end"/>
                            </w:r>
                            <w:r w:rsidRPr="00CB635B">
                              <w:rPr>
                                <w:rFonts w:ascii="Times New Roman" w:hAnsi="Times New Roman" w:cs="Times New Roman"/>
                                <w:color w:val="000000" w:themeColor="text1"/>
                              </w:rPr>
                              <w:t xml:space="preserve"> Завтрак на траве</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4DEFCC7" id=" 2" o:spid="_x0000_s1027" type="#_x0000_t202" style="position:absolute;left:0;text-align:left;margin-left:317.7pt;margin-top:111.9pt;width:153.6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" stroked="f">
                <v:path arrowok="t"/>
                <v:textbox style="mso-fit-shape-to-text:t" inset="0,0,0,0">
                  <w:txbxContent>
                    <w:p w14:paraId="0CAC6F55" w14:textId="77777777" w:rsidR="00CB635B" w:rsidRPr="00CB635B" w:rsidRDefault="00CB635B" w:rsidP="00CB635B">
                      <w:pPr>
                        <w:pStyle w:val="ab"/>
                        <w:rPr>
                          <w:rFonts w:ascii="Times New Roman" w:hAnsi="Times New Roman" w:cs="Times New Roman"/>
                          <w:noProof/>
                          <w:color w:val="000000" w:themeColor="text1"/>
                        </w:rPr>
                      </w:pPr>
                      <w:r w:rsidRPr="00CB635B">
                        <w:rPr>
                          <w:rFonts w:ascii="Times New Roman" w:hAnsi="Times New Roman" w:cs="Times New Roman"/>
                          <w:color w:val="000000" w:themeColor="text1"/>
                        </w:rPr>
                        <w:t xml:space="preserve">Рисунок </w:t>
                      </w:r>
                      <w:r w:rsidR="00166054" w:rsidRPr="00CB635B">
                        <w:rPr>
                          <w:rFonts w:ascii="Times New Roman" w:hAnsi="Times New Roman" w:cs="Times New Roman"/>
                          <w:color w:val="000000" w:themeColor="text1"/>
                        </w:rPr>
                        <w:fldChar w:fldCharType="begin"/>
                      </w:r>
                      <w:r w:rsidRPr="00CB635B">
                        <w:rPr>
                          <w:rFonts w:ascii="Times New Roman" w:hAnsi="Times New Roman" w:cs="Times New Roman"/>
                          <w:color w:val="000000" w:themeColor="text1"/>
                        </w:rPr>
                        <w:instrText xml:space="preserve"> SEQ Рисунок \* ARABIC </w:instrText>
                      </w:r>
                      <w:r w:rsidR="00166054" w:rsidRPr="00CB635B">
                        <w:rPr>
                          <w:rFonts w:ascii="Times New Roman" w:hAnsi="Times New Roman" w:cs="Times New Roman"/>
                          <w:color w:val="000000" w:themeColor="text1"/>
                        </w:rPr>
                        <w:fldChar w:fldCharType="separate"/>
                      </w:r>
                      <w:r w:rsidR="00B7136F">
                        <w:rPr>
                          <w:rFonts w:ascii="Times New Roman" w:hAnsi="Times New Roman" w:cs="Times New Roman"/>
                          <w:noProof/>
                          <w:color w:val="000000" w:themeColor="text1"/>
                        </w:rPr>
                        <w:t>1</w:t>
                      </w:r>
                      <w:r w:rsidR="00166054" w:rsidRPr="00CB635B">
                        <w:rPr>
                          <w:rFonts w:ascii="Times New Roman" w:hAnsi="Times New Roman" w:cs="Times New Roman"/>
                          <w:color w:val="000000" w:themeColor="text1"/>
                        </w:rPr>
                        <w:fldChar w:fldCharType="end"/>
                      </w:r>
                      <w:r w:rsidRPr="00CB635B">
                        <w:rPr>
                          <w:rFonts w:ascii="Times New Roman" w:hAnsi="Times New Roman" w:cs="Times New Roman"/>
                          <w:color w:val="000000" w:themeColor="text1"/>
                        </w:rPr>
                        <w:t xml:space="preserve"> Завтрак на траве</w:t>
                      </w:r>
                    </w:p>
                  </w:txbxContent>
                </v:textbox>
                <w10:wrap type="through"/>
              </v:shape>
            </w:pict>
          </mc:Fallback>
        </mc:AlternateContent>
      </w:r>
    </w:p>
    <w:p w14:paraId="155BFE6E" w14:textId="77777777" w:rsidR="00A25D82" w:rsidRPr="001F5C29" w:rsidRDefault="00AA6987" w:rsidP="00DA4D00">
      <w:pPr>
        <w:spacing w:after="0"/>
        <w:rPr>
          <w:rFonts w:ascii="Times New Roman" w:hAnsi="Times New Roman" w:cs="Times New Roman"/>
          <w:sz w:val="28"/>
          <w:szCs w:val="28"/>
        </w:rPr>
      </w:pPr>
      <w:r w:rsidRPr="001F5C29">
        <w:rPr>
          <w:rFonts w:ascii="Times New Roman" w:hAnsi="Times New Roman" w:cs="Times New Roman"/>
          <w:sz w:val="28"/>
          <w:szCs w:val="28"/>
        </w:rPr>
        <w:t>Чтобы хоть что-то показать на Салоне, Моне в срочном порядке написал «Женщин</w:t>
      </w:r>
      <w:r w:rsidR="004D67F8" w:rsidRPr="001F5C29">
        <w:rPr>
          <w:rFonts w:ascii="Times New Roman" w:hAnsi="Times New Roman" w:cs="Times New Roman"/>
          <w:sz w:val="28"/>
          <w:szCs w:val="28"/>
        </w:rPr>
        <w:t>у в зеленом».  Он нарисовал ослепительную фигурную картину</w:t>
      </w:r>
      <w:r w:rsidR="00A25D82" w:rsidRPr="001F5C29">
        <w:rPr>
          <w:rFonts w:ascii="Times New Roman" w:hAnsi="Times New Roman" w:cs="Times New Roman"/>
          <w:sz w:val="28"/>
          <w:szCs w:val="28"/>
        </w:rPr>
        <w:t xml:space="preserve"> своей возлюбленной Камиллы Донсье, которая станет первой миссис Моне.  Работа была якобы выполнена всего за четыре дня и была благосклонно встречена критиками</w:t>
      </w:r>
      <w:r w:rsidRPr="001F5C29">
        <w:rPr>
          <w:rFonts w:ascii="Times New Roman" w:hAnsi="Times New Roman" w:cs="Times New Roman"/>
          <w:sz w:val="28"/>
          <w:szCs w:val="28"/>
        </w:rPr>
        <w:t>.</w:t>
      </w:r>
    </w:p>
    <w:p w14:paraId="053C83FA" w14:textId="77777777" w:rsidR="00D93AAA" w:rsidRDefault="00B65AF5" w:rsidP="00DA4D00">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63360" behindDoc="0" locked="0" layoutInCell="1" allowOverlap="1" wp14:anchorId="548DF54B" wp14:editId="650817DC">
                <wp:simplePos x="0" y="0"/>
                <wp:positionH relativeFrom="column">
                  <wp:posOffset>4109085</wp:posOffset>
                </wp:positionH>
                <wp:positionV relativeFrom="paragraph">
                  <wp:posOffset>2299335</wp:posOffset>
                </wp:positionV>
                <wp:extent cx="1771650" cy="258445"/>
                <wp:effectExtent l="0" t="0" r="0" b="0"/>
                <wp:wrapThrough wrapText="bothSides">
                  <wp:wrapPolygon edited="0">
                    <wp:start x="0" y="0"/>
                    <wp:lineTo x="0" y="20618"/>
                    <wp:lineTo x="21368" y="20618"/>
                    <wp:lineTo x="21368" y="0"/>
                    <wp:lineTo x="0" y="0"/>
                  </wp:wrapPolygon>
                </wp:wrapThrough>
                <wp:docPr id="88645476"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165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4834F8" w14:textId="77777777" w:rsidR="006F6491" w:rsidRPr="006F6491" w:rsidRDefault="006F6491" w:rsidP="006F6491">
                            <w:pPr>
                              <w:pStyle w:val="ab"/>
                              <w:rPr>
                                <w:rFonts w:ascii="Times New Roman" w:hAnsi="Times New Roman" w:cs="Times New Roman"/>
                                <w:noProof/>
                                <w:color w:val="auto"/>
                                <w:sz w:val="28"/>
                                <w:szCs w:val="28"/>
                              </w:rPr>
                            </w:pPr>
                            <w:r w:rsidRPr="006F6491">
                              <w:rPr>
                                <w:rFonts w:ascii="Times New Roman" w:hAnsi="Times New Roman" w:cs="Times New Roman"/>
                                <w:color w:val="auto"/>
                              </w:rPr>
                              <w:t xml:space="preserve">Рисунок </w:t>
                            </w:r>
                            <w:r w:rsidR="00166054" w:rsidRPr="006F6491">
                              <w:rPr>
                                <w:rFonts w:ascii="Times New Roman" w:hAnsi="Times New Roman" w:cs="Times New Roman"/>
                                <w:color w:val="auto"/>
                              </w:rPr>
                              <w:fldChar w:fldCharType="begin"/>
                            </w:r>
                            <w:r w:rsidRPr="006F6491">
                              <w:rPr>
                                <w:rFonts w:ascii="Times New Roman" w:hAnsi="Times New Roman" w:cs="Times New Roman"/>
                                <w:color w:val="auto"/>
                              </w:rPr>
                              <w:instrText xml:space="preserve"> SEQ Рисунок \* ARABIC </w:instrText>
                            </w:r>
                            <w:r w:rsidR="00166054" w:rsidRPr="006F6491">
                              <w:rPr>
                                <w:rFonts w:ascii="Times New Roman" w:hAnsi="Times New Roman" w:cs="Times New Roman"/>
                                <w:color w:val="auto"/>
                              </w:rPr>
                              <w:fldChar w:fldCharType="separate"/>
                            </w:r>
                            <w:r w:rsidR="00B7136F">
                              <w:rPr>
                                <w:rFonts w:ascii="Times New Roman" w:hAnsi="Times New Roman" w:cs="Times New Roman"/>
                                <w:noProof/>
                                <w:color w:val="auto"/>
                              </w:rPr>
                              <w:t>2</w:t>
                            </w:r>
                            <w:r w:rsidR="00166054" w:rsidRPr="006F6491">
                              <w:rPr>
                                <w:rFonts w:ascii="Times New Roman" w:hAnsi="Times New Roman" w:cs="Times New Roman"/>
                                <w:color w:val="auto"/>
                              </w:rPr>
                              <w:fldChar w:fldCharType="end"/>
                            </w:r>
                            <w:r w:rsidRPr="006F6491">
                              <w:rPr>
                                <w:rFonts w:ascii="Times New Roman" w:hAnsi="Times New Roman" w:cs="Times New Roman"/>
                                <w:color w:val="auto"/>
                              </w:rPr>
                              <w:t xml:space="preserve"> Женщины в саду</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8DF54B" id=" 4" o:spid="_x0000_s1028" type="#_x0000_t202" style="position:absolute;left:0;text-align:left;margin-left:323.55pt;margin-top:181.05pt;width:139.5pt;height:2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" stroked="f">
                <v:path arrowok="t"/>
                <v:textbox style="mso-fit-shape-to-text:t" inset="0,0,0,0">
                  <w:txbxContent>
                    <w:p w14:paraId="4E4834F8" w14:textId="77777777" w:rsidR="006F6491" w:rsidRPr="006F6491" w:rsidRDefault="006F6491" w:rsidP="006F6491">
                      <w:pPr>
                        <w:pStyle w:val="ab"/>
                        <w:rPr>
                          <w:rFonts w:ascii="Times New Roman" w:hAnsi="Times New Roman" w:cs="Times New Roman"/>
                          <w:noProof/>
                          <w:color w:val="auto"/>
                          <w:sz w:val="28"/>
                          <w:szCs w:val="28"/>
                        </w:rPr>
                      </w:pPr>
                      <w:r w:rsidRPr="006F6491">
                        <w:rPr>
                          <w:rFonts w:ascii="Times New Roman" w:hAnsi="Times New Roman" w:cs="Times New Roman"/>
                          <w:color w:val="auto"/>
                        </w:rPr>
                        <w:t xml:space="preserve">Рисунок </w:t>
                      </w:r>
                      <w:r w:rsidR="00166054" w:rsidRPr="006F6491">
                        <w:rPr>
                          <w:rFonts w:ascii="Times New Roman" w:hAnsi="Times New Roman" w:cs="Times New Roman"/>
                          <w:color w:val="auto"/>
                        </w:rPr>
                        <w:fldChar w:fldCharType="begin"/>
                      </w:r>
                      <w:r w:rsidRPr="006F6491">
                        <w:rPr>
                          <w:rFonts w:ascii="Times New Roman" w:hAnsi="Times New Roman" w:cs="Times New Roman"/>
                          <w:color w:val="auto"/>
                        </w:rPr>
                        <w:instrText xml:space="preserve"> SEQ Рисунок \* ARABIC </w:instrText>
                      </w:r>
                      <w:r w:rsidR="00166054" w:rsidRPr="006F6491">
                        <w:rPr>
                          <w:rFonts w:ascii="Times New Roman" w:hAnsi="Times New Roman" w:cs="Times New Roman"/>
                          <w:color w:val="auto"/>
                        </w:rPr>
                        <w:fldChar w:fldCharType="separate"/>
                      </w:r>
                      <w:r w:rsidR="00B7136F">
                        <w:rPr>
                          <w:rFonts w:ascii="Times New Roman" w:hAnsi="Times New Roman" w:cs="Times New Roman"/>
                          <w:noProof/>
                          <w:color w:val="auto"/>
                        </w:rPr>
                        <w:t>2</w:t>
                      </w:r>
                      <w:r w:rsidR="00166054" w:rsidRPr="006F6491">
                        <w:rPr>
                          <w:rFonts w:ascii="Times New Roman" w:hAnsi="Times New Roman" w:cs="Times New Roman"/>
                          <w:color w:val="auto"/>
                        </w:rPr>
                        <w:fldChar w:fldCharType="end"/>
                      </w:r>
                      <w:r w:rsidRPr="006F6491">
                        <w:rPr>
                          <w:rFonts w:ascii="Times New Roman" w:hAnsi="Times New Roman" w:cs="Times New Roman"/>
                          <w:color w:val="auto"/>
                        </w:rPr>
                        <w:t xml:space="preserve"> Женщины в саду</w:t>
                      </w:r>
                    </w:p>
                  </w:txbxContent>
                </v:textbox>
                <w10:wrap type="through"/>
              </v:shape>
            </w:pict>
          </mc:Fallback>
        </mc:AlternateContent>
      </w:r>
      <w:r w:rsidR="006F6491">
        <w:rPr>
          <w:rFonts w:ascii="Times New Roman" w:hAnsi="Times New Roman" w:cs="Times New Roman"/>
          <w:noProof/>
          <w:sz w:val="28"/>
          <w:szCs w:val="28"/>
        </w:rPr>
        <w:drawing>
          <wp:anchor distT="0" distB="0" distL="114300" distR="114300" simplePos="0" relativeHeight="251632640" behindDoc="0" locked="0" layoutInCell="1" allowOverlap="1" wp14:anchorId="0288360E" wp14:editId="3E8E767A">
            <wp:simplePos x="0" y="0"/>
            <wp:positionH relativeFrom="column">
              <wp:posOffset>4199808</wp:posOffset>
            </wp:positionH>
            <wp:positionV relativeFrom="paragraph">
              <wp:posOffset>60960</wp:posOffset>
            </wp:positionV>
            <wp:extent cx="1771650" cy="2181660"/>
            <wp:effectExtent l="0" t="0" r="0" b="0"/>
            <wp:wrapThrough wrapText="bothSides">
              <wp:wrapPolygon edited="0">
                <wp:start x="0" y="0"/>
                <wp:lineTo x="0" y="21506"/>
                <wp:lineTo x="21368" y="21506"/>
                <wp:lineTo x="2136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50px-Claude_Monet_02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1650" cy="2181660"/>
                    </a:xfrm>
                    <a:prstGeom prst="rect">
                      <a:avLst/>
                    </a:prstGeom>
                  </pic:spPr>
                </pic:pic>
              </a:graphicData>
            </a:graphic>
          </wp:anchor>
        </w:drawing>
      </w:r>
      <w:r w:rsidR="00AA6987" w:rsidRPr="001F5C29">
        <w:rPr>
          <w:rFonts w:ascii="Times New Roman" w:hAnsi="Times New Roman" w:cs="Times New Roman"/>
          <w:sz w:val="28"/>
          <w:szCs w:val="28"/>
        </w:rPr>
        <w:t xml:space="preserve"> Однако в следующем году «Женщины в саду» по мотивам «Завтрака» не были допущены к показу жюри салона, чтобы «спасти искусство» от этого «</w:t>
      </w:r>
      <w:r w:rsidR="00C231B4" w:rsidRPr="001F5C29">
        <w:rPr>
          <w:rFonts w:ascii="Times New Roman" w:hAnsi="Times New Roman" w:cs="Times New Roman"/>
          <w:sz w:val="28"/>
          <w:szCs w:val="28"/>
        </w:rPr>
        <w:t xml:space="preserve">отвратительного» импрессионизма. Оказавшись в тяжелом финансовом положении, в 1878 году художник оставил незаконченный </w:t>
      </w:r>
      <w:r w:rsidR="00A25D82" w:rsidRPr="001F5C29">
        <w:rPr>
          <w:rFonts w:ascii="Times New Roman" w:hAnsi="Times New Roman" w:cs="Times New Roman"/>
          <w:sz w:val="28"/>
          <w:szCs w:val="28"/>
        </w:rPr>
        <w:t xml:space="preserve">«Завтрак на траве» хозяину дома, который снимал с семьей в Аргантае, в качестве залога за просроченный долг. В 1884 году Моне выкупил картину и разрезал ее на три части. Один фрагмент был утерян, успев сгнить при хранении в помещичьем подвале, а два других через частные руки попали в музей д’Орсе в Париже, где и находится по сей день. Меньшая версия была куплена в 1904 году русским коллекционером Сергеем Щукиным и после национализации его галереи в </w:t>
      </w:r>
      <w:r w:rsidR="00712BD2" w:rsidRPr="001F5C29">
        <w:rPr>
          <w:rFonts w:ascii="Times New Roman" w:hAnsi="Times New Roman" w:cs="Times New Roman"/>
          <w:sz w:val="28"/>
          <w:szCs w:val="28"/>
        </w:rPr>
        <w:t>советское время была передана Государственному музею нового западного искусства.</w:t>
      </w:r>
      <w:r w:rsidR="00D93AAA" w:rsidRPr="001F5C29">
        <w:rPr>
          <w:rFonts w:ascii="Times New Roman" w:hAnsi="Times New Roman" w:cs="Times New Roman"/>
          <w:sz w:val="28"/>
          <w:szCs w:val="28"/>
        </w:rPr>
        <w:t xml:space="preserve"> Позже</w:t>
      </w:r>
      <w:r w:rsidR="00CB635B">
        <w:rPr>
          <w:rFonts w:ascii="Times New Roman" w:hAnsi="Times New Roman" w:cs="Times New Roman"/>
          <w:sz w:val="28"/>
          <w:szCs w:val="28"/>
        </w:rPr>
        <w:t>,</w:t>
      </w:r>
      <w:r w:rsidR="00D93AAA" w:rsidRPr="001F5C29">
        <w:rPr>
          <w:rFonts w:ascii="Times New Roman" w:hAnsi="Times New Roman" w:cs="Times New Roman"/>
          <w:sz w:val="28"/>
          <w:szCs w:val="28"/>
        </w:rPr>
        <w:t xml:space="preserve"> когда музей был расформирован в 1948 году, он был передан в Государственный музей изобразительных искусств имени А.С Пушкина в Москве, где и хранится сейчас.</w:t>
      </w:r>
    </w:p>
    <w:p w14:paraId="7D9FC244" w14:textId="77777777" w:rsidR="00D93AAA" w:rsidRPr="001F5C29" w:rsidRDefault="00CF1A6C" w:rsidP="006F6491">
      <w:pPr>
        <w:spacing w:after="0"/>
        <w:rPr>
          <w:rFonts w:ascii="Times New Roman" w:hAnsi="Times New Roman" w:cs="Times New Roman"/>
          <w:sz w:val="28"/>
          <w:szCs w:val="28"/>
        </w:rPr>
      </w:pPr>
      <w:r w:rsidRPr="001F5C29">
        <w:rPr>
          <w:rFonts w:ascii="Times New Roman" w:hAnsi="Times New Roman" w:cs="Times New Roman"/>
          <w:sz w:val="28"/>
          <w:szCs w:val="28"/>
        </w:rPr>
        <w:t>«Бульвар Капуцинок», написанный Клодом Моне в 1873году, давал истинное представление о парижской жизни зимним днем. Критик Эрнест Шено утверждал, ч</w:t>
      </w:r>
      <w:r w:rsidR="008205E0" w:rsidRPr="001F5C29">
        <w:rPr>
          <w:rFonts w:ascii="Times New Roman" w:hAnsi="Times New Roman" w:cs="Times New Roman"/>
          <w:sz w:val="28"/>
          <w:szCs w:val="28"/>
        </w:rPr>
        <w:t>т</w:t>
      </w:r>
      <w:r w:rsidRPr="001F5C29">
        <w:rPr>
          <w:rFonts w:ascii="Times New Roman" w:hAnsi="Times New Roman" w:cs="Times New Roman"/>
          <w:sz w:val="28"/>
          <w:szCs w:val="28"/>
        </w:rPr>
        <w:t>о Моне уловил неуловимое качество движения с беспрецедентным мастерством.</w:t>
      </w:r>
      <w:r w:rsidR="006F6491">
        <w:rPr>
          <w:rFonts w:ascii="Times New Roman" w:hAnsi="Times New Roman" w:cs="Times New Roman"/>
          <w:sz w:val="28"/>
          <w:szCs w:val="28"/>
        </w:rPr>
        <w:t xml:space="preserve"> </w:t>
      </w:r>
    </w:p>
    <w:p w14:paraId="74ECB099" w14:textId="77777777" w:rsidR="008205E0" w:rsidRPr="001F5C29" w:rsidRDefault="00CF1A6C" w:rsidP="00DA4D00">
      <w:pPr>
        <w:spacing w:after="0"/>
        <w:rPr>
          <w:rFonts w:ascii="Times New Roman" w:hAnsi="Times New Roman" w:cs="Times New Roman"/>
          <w:sz w:val="28"/>
          <w:szCs w:val="28"/>
        </w:rPr>
      </w:pPr>
      <w:r w:rsidRPr="001F5C29">
        <w:rPr>
          <w:rFonts w:ascii="Times New Roman" w:hAnsi="Times New Roman" w:cs="Times New Roman"/>
          <w:sz w:val="28"/>
          <w:szCs w:val="28"/>
        </w:rPr>
        <w:t>На картине запечатлена сцена суеты парижской жизни из мастерской друга Моне, фотографа Феликса Надара. Применяя мало деталей, художник использует короткие быстрые мазки, чтобы создать впечатление людей в городе, живущих движением. Критик Лерой не был доволен этими отвлеченными толпами.</w:t>
      </w:r>
      <w:r w:rsidR="008205E0" w:rsidRPr="001F5C29">
        <w:rPr>
          <w:rFonts w:ascii="Times New Roman" w:hAnsi="Times New Roman" w:cs="Times New Roman"/>
          <w:sz w:val="28"/>
          <w:szCs w:val="28"/>
        </w:rPr>
        <w:tab/>
      </w:r>
      <w:r w:rsidRPr="001F5C29">
        <w:rPr>
          <w:rFonts w:ascii="Times New Roman" w:hAnsi="Times New Roman" w:cs="Times New Roman"/>
          <w:sz w:val="28"/>
          <w:szCs w:val="28"/>
        </w:rPr>
        <w:t xml:space="preserve">В «Бульваре Капуцинок» Моне использовал японскую подвижную точку зрения, чтобы воплотить фрагментарные, но динамичные современные переживания пространства, когда взгляд погружается в глубокое русло людной улицы. Фрагментацию также создает </w:t>
      </w:r>
      <w:r w:rsidR="008205E0" w:rsidRPr="001F5C29">
        <w:rPr>
          <w:rFonts w:ascii="Times New Roman" w:hAnsi="Times New Roman" w:cs="Times New Roman"/>
          <w:sz w:val="28"/>
          <w:szCs w:val="28"/>
        </w:rPr>
        <w:t xml:space="preserve">двойная перспективная тяга, образованная жилыми домами слева и линией зимних деревьев, заснеженных извозчиков в середине композиции. Моне выделял своих фигуры на заснеженных тротуарах, но его мазки сливают их в группы, как толпа объединяет движения многих людей. </w:t>
      </w:r>
    </w:p>
    <w:p w14:paraId="373FCE33" w14:textId="77777777" w:rsidR="00CF1A6C" w:rsidRPr="001F5C29" w:rsidRDefault="00B65AF5" w:rsidP="00DA4D00">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66432" behindDoc="0" locked="0" layoutInCell="1" allowOverlap="1" wp14:anchorId="7A63F36C" wp14:editId="677E638D">
                <wp:simplePos x="0" y="0"/>
                <wp:positionH relativeFrom="column">
                  <wp:posOffset>2898140</wp:posOffset>
                </wp:positionH>
                <wp:positionV relativeFrom="paragraph">
                  <wp:posOffset>2148205</wp:posOffset>
                </wp:positionV>
                <wp:extent cx="3121025" cy="225425"/>
                <wp:effectExtent l="0" t="0" r="0" b="0"/>
                <wp:wrapSquare wrapText="bothSides"/>
                <wp:docPr id="1583763956"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21025" cy="225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5B4810" w14:textId="77777777" w:rsidR="006F6491" w:rsidRPr="006F6491" w:rsidRDefault="006F6491" w:rsidP="006F6491">
                            <w:pPr>
                              <w:pStyle w:val="ab"/>
                              <w:numPr>
                                <w:ilvl w:val="0"/>
                                <w:numId w:val="5"/>
                              </w:numPr>
                              <w:rPr>
                                <w:rFonts w:ascii="Times New Roman" w:hAnsi="Times New Roman" w:cs="Times New Roman"/>
                                <w:noProof/>
                                <w:color w:val="auto"/>
                                <w:sz w:val="32"/>
                                <w:szCs w:val="28"/>
                              </w:rPr>
                            </w:pPr>
                            <w:r w:rsidRPr="006F6491">
                              <w:rPr>
                                <w:rFonts w:ascii="Times New Roman" w:hAnsi="Times New Roman" w:cs="Times New Roman"/>
                                <w:color w:val="auto"/>
                                <w:sz w:val="20"/>
                              </w:rPr>
                              <w:t xml:space="preserve">Рисунок </w:t>
                            </w:r>
                            <w:r w:rsidR="00166054" w:rsidRPr="006F6491">
                              <w:rPr>
                                <w:rFonts w:ascii="Times New Roman" w:hAnsi="Times New Roman" w:cs="Times New Roman"/>
                                <w:color w:val="auto"/>
                                <w:sz w:val="20"/>
                              </w:rPr>
                              <w:fldChar w:fldCharType="begin"/>
                            </w:r>
                            <w:r w:rsidRPr="006F6491">
                              <w:rPr>
                                <w:rFonts w:ascii="Times New Roman" w:hAnsi="Times New Roman" w:cs="Times New Roman"/>
                                <w:color w:val="auto"/>
                                <w:sz w:val="20"/>
                              </w:rPr>
                              <w:instrText xml:space="preserve"> SEQ Рисунок \* ARABIC </w:instrText>
                            </w:r>
                            <w:r w:rsidR="00166054" w:rsidRPr="006F6491">
                              <w:rPr>
                                <w:rFonts w:ascii="Times New Roman" w:hAnsi="Times New Roman" w:cs="Times New Roman"/>
                                <w:color w:val="auto"/>
                                <w:sz w:val="20"/>
                              </w:rPr>
                              <w:fldChar w:fldCharType="separate"/>
                            </w:r>
                            <w:r w:rsidR="00B7136F">
                              <w:rPr>
                                <w:rFonts w:ascii="Times New Roman" w:hAnsi="Times New Roman" w:cs="Times New Roman"/>
                                <w:noProof/>
                                <w:color w:val="auto"/>
                                <w:sz w:val="20"/>
                              </w:rPr>
                              <w:t>3</w:t>
                            </w:r>
                            <w:r w:rsidR="00166054" w:rsidRPr="006F6491">
                              <w:rPr>
                                <w:rFonts w:ascii="Times New Roman" w:hAnsi="Times New Roman" w:cs="Times New Roman"/>
                                <w:color w:val="auto"/>
                                <w:sz w:val="20"/>
                              </w:rPr>
                              <w:fldChar w:fldCharType="end"/>
                            </w:r>
                            <w:r w:rsidRPr="006F6491">
                              <w:rPr>
                                <w:rFonts w:ascii="Times New Roman" w:hAnsi="Times New Roman" w:cs="Times New Roman"/>
                                <w:color w:val="auto"/>
                                <w:sz w:val="20"/>
                              </w:rPr>
                              <w:t xml:space="preserve"> Бульвар капуцинок</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3F36C" id=" 5" o:spid="_x0000_s1029" type="#_x0000_t202" style="position:absolute;left:0;text-align:left;margin-left:228.2pt;margin-top:169.15pt;width:245.75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" stroked="f">
                <v:path arrowok="t"/>
                <v:textbox inset="0,0,0,0">
                  <w:txbxContent>
                    <w:p w14:paraId="7A5B4810" w14:textId="77777777" w:rsidR="006F6491" w:rsidRPr="006F6491" w:rsidRDefault="006F6491" w:rsidP="006F6491">
                      <w:pPr>
                        <w:pStyle w:val="ab"/>
                        <w:numPr>
                          <w:ilvl w:val="0"/>
                          <w:numId w:val="5"/>
                        </w:numPr>
                        <w:rPr>
                          <w:rFonts w:ascii="Times New Roman" w:hAnsi="Times New Roman" w:cs="Times New Roman"/>
                          <w:noProof/>
                          <w:color w:val="auto"/>
                          <w:sz w:val="32"/>
                          <w:szCs w:val="28"/>
                        </w:rPr>
                      </w:pPr>
                      <w:r w:rsidRPr="006F6491">
                        <w:rPr>
                          <w:rFonts w:ascii="Times New Roman" w:hAnsi="Times New Roman" w:cs="Times New Roman"/>
                          <w:color w:val="auto"/>
                          <w:sz w:val="20"/>
                        </w:rPr>
                        <w:t xml:space="preserve">Рисунок </w:t>
                      </w:r>
                      <w:r w:rsidR="00166054" w:rsidRPr="006F6491">
                        <w:rPr>
                          <w:rFonts w:ascii="Times New Roman" w:hAnsi="Times New Roman" w:cs="Times New Roman"/>
                          <w:color w:val="auto"/>
                          <w:sz w:val="20"/>
                        </w:rPr>
                        <w:fldChar w:fldCharType="begin"/>
                      </w:r>
                      <w:r w:rsidRPr="006F6491">
                        <w:rPr>
                          <w:rFonts w:ascii="Times New Roman" w:hAnsi="Times New Roman" w:cs="Times New Roman"/>
                          <w:color w:val="auto"/>
                          <w:sz w:val="20"/>
                        </w:rPr>
                        <w:instrText xml:space="preserve"> SEQ Рисунок \* ARABIC </w:instrText>
                      </w:r>
                      <w:r w:rsidR="00166054" w:rsidRPr="006F6491">
                        <w:rPr>
                          <w:rFonts w:ascii="Times New Roman" w:hAnsi="Times New Roman" w:cs="Times New Roman"/>
                          <w:color w:val="auto"/>
                          <w:sz w:val="20"/>
                        </w:rPr>
                        <w:fldChar w:fldCharType="separate"/>
                      </w:r>
                      <w:r w:rsidR="00B7136F">
                        <w:rPr>
                          <w:rFonts w:ascii="Times New Roman" w:hAnsi="Times New Roman" w:cs="Times New Roman"/>
                          <w:noProof/>
                          <w:color w:val="auto"/>
                          <w:sz w:val="20"/>
                        </w:rPr>
                        <w:t>3</w:t>
                      </w:r>
                      <w:r w:rsidR="00166054" w:rsidRPr="006F6491">
                        <w:rPr>
                          <w:rFonts w:ascii="Times New Roman" w:hAnsi="Times New Roman" w:cs="Times New Roman"/>
                          <w:color w:val="auto"/>
                          <w:sz w:val="20"/>
                        </w:rPr>
                        <w:fldChar w:fldCharType="end"/>
                      </w:r>
                      <w:r w:rsidRPr="006F6491">
                        <w:rPr>
                          <w:rFonts w:ascii="Times New Roman" w:hAnsi="Times New Roman" w:cs="Times New Roman"/>
                          <w:color w:val="auto"/>
                          <w:sz w:val="20"/>
                        </w:rPr>
                        <w:t xml:space="preserve"> Бульвар капуцинок</w:t>
                      </w:r>
                    </w:p>
                  </w:txbxContent>
                </v:textbox>
                <w10:wrap type="square"/>
              </v:shape>
            </w:pict>
          </mc:Fallback>
        </mc:AlternateContent>
      </w:r>
      <w:r w:rsidR="006F6491">
        <w:rPr>
          <w:rFonts w:ascii="Times New Roman" w:hAnsi="Times New Roman" w:cs="Times New Roman"/>
          <w:noProof/>
          <w:sz w:val="28"/>
          <w:szCs w:val="28"/>
        </w:rPr>
        <w:drawing>
          <wp:anchor distT="0" distB="0" distL="114300" distR="114300" simplePos="0" relativeHeight="251649024" behindDoc="0" locked="0" layoutInCell="1" allowOverlap="1" wp14:anchorId="76BE1905" wp14:editId="75D2DE3B">
            <wp:simplePos x="0" y="0"/>
            <wp:positionH relativeFrom="column">
              <wp:posOffset>2826385</wp:posOffset>
            </wp:positionH>
            <wp:positionV relativeFrom="paragraph">
              <wp:posOffset>-1905</wp:posOffset>
            </wp:positionV>
            <wp:extent cx="3121025" cy="2230755"/>
            <wp:effectExtent l="0" t="0" r="0" b="0"/>
            <wp:wrapThrough wrapText="bothSides">
              <wp:wrapPolygon edited="0">
                <wp:start x="0" y="0"/>
                <wp:lineTo x="0" y="21397"/>
                <wp:lineTo x="21490" y="21397"/>
                <wp:lineTo x="21490"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6f3fcfd98d02070979046e61c3d2ee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1025" cy="2230755"/>
                    </a:xfrm>
                    <a:prstGeom prst="rect">
                      <a:avLst/>
                    </a:prstGeom>
                  </pic:spPr>
                </pic:pic>
              </a:graphicData>
            </a:graphic>
          </wp:anchor>
        </w:drawing>
      </w:r>
      <w:r w:rsidR="008205E0" w:rsidRPr="001F5C29">
        <w:rPr>
          <w:rFonts w:ascii="Times New Roman" w:hAnsi="Times New Roman" w:cs="Times New Roman"/>
          <w:sz w:val="28"/>
          <w:szCs w:val="28"/>
        </w:rPr>
        <w:t xml:space="preserve">В собрании М.Филда в Нью-Йорке существует вариант данной картины, не имеющей даты, но, судя по композиции, более ранний. О. Ретерсвард считает, что именно картина музея, датированная 1873 годом </w:t>
      </w:r>
      <w:r w:rsidR="00C947E1" w:rsidRPr="001F5C29">
        <w:rPr>
          <w:rFonts w:ascii="Times New Roman" w:hAnsi="Times New Roman" w:cs="Times New Roman"/>
          <w:sz w:val="28"/>
          <w:szCs w:val="28"/>
        </w:rPr>
        <w:t>под названием «Бульвар Капуцинок», фигурировала на Первой выставке импрессионистов в 1874 году. Где вызвала бурю споров и нападок. Картина была куплена И.А Морозовым в 1907 году в Париже, в галерее Поля Дюран-Рюэля, в свою очередь купившего ее у известного певца и собирателя живописи импрессионистов Жан-Батиста-Фора.</w:t>
      </w:r>
    </w:p>
    <w:p w14:paraId="25D654AB" w14:textId="77777777" w:rsidR="003F3999" w:rsidRDefault="003F3999">
      <w:pPr>
        <w:rPr>
          <w:rFonts w:ascii="Times New Roman" w:hAnsi="Times New Roman" w:cs="Times New Roman"/>
          <w:sz w:val="28"/>
          <w:szCs w:val="28"/>
        </w:rPr>
      </w:pPr>
      <w:r>
        <w:rPr>
          <w:rFonts w:ascii="Times New Roman" w:hAnsi="Times New Roman" w:cs="Times New Roman"/>
          <w:sz w:val="28"/>
          <w:szCs w:val="28"/>
        </w:rPr>
        <w:br w:type="page"/>
      </w:r>
    </w:p>
    <w:p w14:paraId="2A7AEB4E" w14:textId="77777777" w:rsidR="00712BD2" w:rsidRDefault="003F3999" w:rsidP="00AF3599">
      <w:pPr>
        <w:spacing w:after="0"/>
        <w:jc w:val="center"/>
        <w:rPr>
          <w:rFonts w:ascii="Times New Roman" w:hAnsi="Times New Roman" w:cs="Times New Roman"/>
          <w:b/>
          <w:sz w:val="28"/>
          <w:szCs w:val="28"/>
        </w:rPr>
      </w:pPr>
      <w:r w:rsidRPr="003F3999">
        <w:rPr>
          <w:rFonts w:ascii="Times New Roman" w:hAnsi="Times New Roman" w:cs="Times New Roman"/>
          <w:b/>
          <w:sz w:val="28"/>
          <w:szCs w:val="28"/>
        </w:rPr>
        <w:t>2.</w:t>
      </w:r>
      <w:r w:rsidR="00521A68">
        <w:rPr>
          <w:rFonts w:ascii="Times New Roman" w:hAnsi="Times New Roman" w:cs="Times New Roman"/>
          <w:b/>
          <w:sz w:val="28"/>
          <w:szCs w:val="28"/>
        </w:rPr>
        <w:t>ТЕХНИКА РИСОВАНИЯ МАЗКМИ НА ПЛЕНЭРЕ</w:t>
      </w:r>
    </w:p>
    <w:p w14:paraId="48A1D83E" w14:textId="77777777" w:rsidR="00AF3599" w:rsidRDefault="006623A1" w:rsidP="00521A68">
      <w:pPr>
        <w:spacing w:after="0"/>
        <w:rPr>
          <w:rFonts w:ascii="Times New Roman" w:hAnsi="Times New Roman" w:cs="Times New Roman"/>
          <w:color w:val="000000" w:themeColor="text1"/>
          <w:sz w:val="28"/>
          <w:szCs w:val="28"/>
        </w:rPr>
      </w:pPr>
      <w:r w:rsidRPr="00AF3599">
        <w:rPr>
          <w:rFonts w:ascii="Times New Roman" w:hAnsi="Times New Roman" w:cs="Times New Roman"/>
          <w:color w:val="000000" w:themeColor="text1"/>
          <w:sz w:val="28"/>
          <w:szCs w:val="28"/>
        </w:rPr>
        <w:t>Пленэр (франц. plein air, буквально - открытый воздух), термин, обозначающий передачу в картине всего богатства изменений цвета, обусловленных воздействием солнечного света и окружающей атмосферы. Пленэрная живопись сложилась в результате работы художников на открытом воздухе (а не в мастерской), на основе непосредственного изучения натуры в условиях естественного освещения, с целью возможно более полного воспр</w:t>
      </w:r>
      <w:r w:rsidR="00AF3599" w:rsidRPr="00AF3599">
        <w:rPr>
          <w:rFonts w:ascii="Times New Roman" w:hAnsi="Times New Roman" w:cs="Times New Roman"/>
          <w:color w:val="000000" w:themeColor="text1"/>
          <w:sz w:val="28"/>
          <w:szCs w:val="28"/>
        </w:rPr>
        <w:t>оизведения её реального облика.</w:t>
      </w:r>
    </w:p>
    <w:p w14:paraId="03F19240" w14:textId="77777777" w:rsidR="00AF3599" w:rsidRPr="006E2CA3" w:rsidRDefault="00521A68" w:rsidP="006E2CA3">
      <w:pPr>
        <w:spacing w:after="0"/>
        <w:rPr>
          <w:rFonts w:ascii="Times New Roman" w:hAnsi="Times New Roman" w:cs="Times New Roman"/>
          <w:color w:val="000000" w:themeColor="text1"/>
          <w:sz w:val="28"/>
          <w:szCs w:val="28"/>
        </w:rPr>
      </w:pPr>
      <w:r>
        <w:rPr>
          <w:rFonts w:ascii="Times New Roman" w:hAnsi="Times New Roman" w:cs="Times New Roman"/>
          <w:sz w:val="28"/>
          <w:szCs w:val="28"/>
        </w:rPr>
        <w:t xml:space="preserve">Технику пленэрной живописи часто применяли импрессионисты; они старались запечатлеть мгновение, передать красоту природы быстрыми мазками, полагаясь на свои чувства и ощущения. </w:t>
      </w:r>
      <w:r w:rsidR="00AF3599" w:rsidRPr="00AF3599">
        <w:rPr>
          <w:rFonts w:ascii="Times New Roman" w:hAnsi="Times New Roman" w:cs="Times New Roman"/>
          <w:color w:val="000000" w:themeColor="text1"/>
          <w:sz w:val="28"/>
          <w:szCs w:val="28"/>
          <w:shd w:val="clear" w:color="auto" w:fill="FFFFFF"/>
        </w:rPr>
        <w:t>Импрессионизму свойственны легкие, быстрые движения руки, кистью ли работает художник или мастихином. Зачастую на картинах художников-импрессионистов можно увидеть отдельные мазки, показывающие ход работы.</w:t>
      </w:r>
    </w:p>
    <w:p w14:paraId="65845EEA" w14:textId="77777777" w:rsidR="006623A1" w:rsidRPr="00CB635B" w:rsidRDefault="006623A1"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CB635B">
        <w:rPr>
          <w:rStyle w:val="a9"/>
          <w:b w:val="0"/>
          <w:iCs/>
          <w:color w:val="000000" w:themeColor="text1"/>
          <w:sz w:val="28"/>
          <w:szCs w:val="28"/>
        </w:rPr>
        <w:t>Мазок позволяет выделить форму объекта</w:t>
      </w:r>
      <w:r w:rsidRPr="00CB635B">
        <w:rPr>
          <w:color w:val="000000" w:themeColor="text1"/>
          <w:sz w:val="28"/>
          <w:szCs w:val="28"/>
        </w:rPr>
        <w:t>. Благодаря направлению мазка можно выделить плоскость объекта, а эти плоскости уже способствуют созданию иллюзии объема.</w:t>
      </w:r>
    </w:p>
    <w:p w14:paraId="223A23A8" w14:textId="77777777" w:rsidR="006623A1" w:rsidRPr="00CB635B" w:rsidRDefault="006623A1"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CB635B">
        <w:rPr>
          <w:rStyle w:val="a9"/>
          <w:b w:val="0"/>
          <w:iCs/>
          <w:color w:val="000000" w:themeColor="text1"/>
          <w:sz w:val="28"/>
          <w:szCs w:val="28"/>
        </w:rPr>
        <w:t>Мазки должны быть разными</w:t>
      </w:r>
      <w:r w:rsidRPr="00CB635B">
        <w:rPr>
          <w:color w:val="000000" w:themeColor="text1"/>
          <w:sz w:val="28"/>
          <w:szCs w:val="28"/>
        </w:rPr>
        <w:t>. Мазки следует постоянно изменять, чтобы сделать более реальной иллюзию формы и глубины, а также наделить картину реалистичностью.</w:t>
      </w:r>
    </w:p>
    <w:p w14:paraId="2B76A60B" w14:textId="77777777" w:rsidR="006623A1" w:rsidRPr="00CB635B" w:rsidRDefault="006623A1"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CB635B">
        <w:rPr>
          <w:rStyle w:val="a9"/>
          <w:b w:val="0"/>
          <w:iCs/>
          <w:color w:val="000000" w:themeColor="text1"/>
          <w:sz w:val="28"/>
          <w:szCs w:val="28"/>
        </w:rPr>
        <w:t>Изменяйте направление мазков</w:t>
      </w:r>
      <w:r w:rsidRPr="00CB635B">
        <w:rPr>
          <w:color w:val="000000" w:themeColor="text1"/>
          <w:sz w:val="28"/>
          <w:szCs w:val="28"/>
        </w:rPr>
        <w:t>. Активно используйте мазки во всех направлениях – наклонные, вертикальные, горизонтальные. Не используйте мазки только в одном направлении.</w:t>
      </w:r>
    </w:p>
    <w:p w14:paraId="01CCCED0" w14:textId="77777777" w:rsidR="006E2CA3" w:rsidRDefault="006623A1"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CB635B">
        <w:rPr>
          <w:rStyle w:val="a9"/>
          <w:b w:val="0"/>
          <w:iCs/>
          <w:color w:val="000000" w:themeColor="text1"/>
          <w:sz w:val="28"/>
          <w:szCs w:val="28"/>
        </w:rPr>
        <w:t>Анализируйте качество фактуры и объем используемой краски</w:t>
      </w:r>
      <w:r w:rsidRPr="00CB635B">
        <w:rPr>
          <w:color w:val="000000" w:themeColor="text1"/>
          <w:sz w:val="28"/>
          <w:szCs w:val="28"/>
        </w:rPr>
        <w:t>. Мазок бывает достаточно густым (когда кисть насыщена краской) либо жидким (когда в кисти немного краски). В различных ситуациях фактура мазка отображается более или менее явно (в последнем случае поверхность кажется более гладкой).</w:t>
      </w:r>
    </w:p>
    <w:p w14:paraId="2926BABC" w14:textId="77777777" w:rsidR="006E2CA3" w:rsidRDefault="00521A68"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521A68">
        <w:rPr>
          <w:rStyle w:val="a9"/>
          <w:rFonts w:eastAsiaTheme="minorEastAsia"/>
          <w:b w:val="0"/>
          <w:iCs/>
          <w:color w:val="000000" w:themeColor="text1"/>
          <w:sz w:val="28"/>
          <w:szCs w:val="28"/>
          <w:shd w:val="clear" w:color="auto" w:fill="FFFFFF"/>
        </w:rPr>
        <w:t>Используйте мастихин для получения разнообразной фактуры</w:t>
      </w:r>
      <w:r w:rsidRPr="00521A68">
        <w:rPr>
          <w:color w:val="000000" w:themeColor="text1"/>
          <w:sz w:val="28"/>
          <w:szCs w:val="28"/>
          <w:shd w:val="clear" w:color="auto" w:fill="FFFFFF"/>
        </w:rPr>
        <w:t>. Мастихин – удобный инструмент для нанесения краски слоями или сочетания красок. Кроме того, мастихин – вообще идеальный инструмент для смешивания красок на холсте, за счет чего создают</w:t>
      </w:r>
      <w:r>
        <w:rPr>
          <w:color w:val="000000" w:themeColor="text1"/>
          <w:sz w:val="28"/>
          <w:szCs w:val="28"/>
          <w:shd w:val="clear" w:color="auto" w:fill="FFFFFF"/>
        </w:rPr>
        <w:t>ся пятна разнообразной фактуры.</w:t>
      </w:r>
    </w:p>
    <w:p w14:paraId="4DD6887A" w14:textId="77777777" w:rsidR="00F05769" w:rsidRPr="006E2CA3" w:rsidRDefault="00521A68" w:rsidP="006E2CA3">
      <w:pPr>
        <w:pStyle w:val="a8"/>
        <w:shd w:val="clear" w:color="auto" w:fill="FFFFFF"/>
        <w:spacing w:before="0" w:beforeAutospacing="0" w:after="0" w:afterAutospacing="0" w:line="360" w:lineRule="auto"/>
        <w:ind w:firstLine="709"/>
        <w:jc w:val="both"/>
        <w:rPr>
          <w:color w:val="000000" w:themeColor="text1"/>
          <w:sz w:val="28"/>
          <w:szCs w:val="28"/>
        </w:rPr>
      </w:pPr>
      <w:r w:rsidRPr="00521A68">
        <w:rPr>
          <w:color w:val="000000" w:themeColor="text1"/>
          <w:sz w:val="28"/>
          <w:szCs w:val="28"/>
          <w:shd w:val="clear" w:color="auto" w:fill="FFFFFF"/>
        </w:rPr>
        <w:t>Мазок</w:t>
      </w:r>
      <w:r w:rsidR="009B55B1">
        <w:rPr>
          <w:color w:val="000000" w:themeColor="text1"/>
          <w:sz w:val="28"/>
          <w:szCs w:val="28"/>
          <w:shd w:val="clear" w:color="auto" w:fill="FFFFFF"/>
        </w:rPr>
        <w:t xml:space="preserve"> </w:t>
      </w:r>
      <w:r w:rsidRPr="00521A68">
        <w:rPr>
          <w:color w:val="000000" w:themeColor="text1"/>
          <w:sz w:val="28"/>
          <w:szCs w:val="28"/>
          <w:shd w:val="clear" w:color="auto" w:fill="FFFFFF"/>
        </w:rPr>
        <w:t xml:space="preserve"> зависит от объема масла либо растворителя в краске. Если мазок делается жидкой краской, куда добавлен значительный объем масла либо растворителя, то он выглядит более гладким, если сравнивать с фактурным мазком, который выполнен густой краской</w:t>
      </w:r>
    </w:p>
    <w:p w14:paraId="3A3E9A6B" w14:textId="77777777" w:rsidR="003F3653" w:rsidRDefault="00F05769" w:rsidP="003F3999">
      <w:pPr>
        <w:rPr>
          <w:rFonts w:ascii="Times New Roman" w:hAnsi="Times New Roman" w:cs="Times New Roman"/>
          <w:sz w:val="28"/>
          <w:szCs w:val="28"/>
        </w:rPr>
      </w:pPr>
      <w:r>
        <w:rPr>
          <w:rFonts w:ascii="Times New Roman" w:hAnsi="Times New Roman" w:cs="Times New Roman"/>
          <w:sz w:val="28"/>
          <w:szCs w:val="28"/>
        </w:rPr>
        <w:t xml:space="preserve">На пленэре </w:t>
      </w:r>
      <w:r w:rsidR="006F6491">
        <w:rPr>
          <w:rFonts w:ascii="Times New Roman" w:hAnsi="Times New Roman" w:cs="Times New Roman"/>
          <w:sz w:val="28"/>
          <w:szCs w:val="28"/>
        </w:rPr>
        <w:t xml:space="preserve">необходимо </w:t>
      </w:r>
      <w:r>
        <w:rPr>
          <w:rFonts w:ascii="Times New Roman" w:hAnsi="Times New Roman" w:cs="Times New Roman"/>
          <w:sz w:val="28"/>
          <w:szCs w:val="28"/>
        </w:rPr>
        <w:t>рисовать быстро, потому что состояние погоды постоянно меняется. В этом случае удобно использовать технику рисования мазками, так как художник не сосредотачивается на одном предмете, а «перепрыгивает» от одного объекта к другому, благодаря чему картина выглядит цельной уже на ранних этапах</w:t>
      </w:r>
      <w:r w:rsidR="00FF354B">
        <w:rPr>
          <w:rFonts w:ascii="Times New Roman" w:hAnsi="Times New Roman" w:cs="Times New Roman"/>
          <w:sz w:val="28"/>
          <w:szCs w:val="28"/>
        </w:rPr>
        <w:t xml:space="preserve"> работы.</w:t>
      </w:r>
      <w:r w:rsidR="000F2336" w:rsidRPr="000F2336">
        <w:rPr>
          <w:rFonts w:ascii="Times New Roman" w:hAnsi="Times New Roman" w:cs="Times New Roman"/>
          <w:sz w:val="28"/>
          <w:szCs w:val="28"/>
        </w:rPr>
        <w:t xml:space="preserve"> </w:t>
      </w:r>
      <w:r w:rsidR="000F2336">
        <w:rPr>
          <w:rFonts w:ascii="Times New Roman" w:hAnsi="Times New Roman" w:cs="Times New Roman"/>
          <w:sz w:val="28"/>
          <w:szCs w:val="28"/>
        </w:rPr>
        <w:t>Пленэр является полезной практикой для художников, так как рисование на природе помогает развивать зрительную память, восприятие формы, объема и цвета.</w:t>
      </w:r>
      <w:r w:rsidR="003F3653">
        <w:rPr>
          <w:rFonts w:ascii="Times New Roman" w:hAnsi="Times New Roman" w:cs="Times New Roman"/>
          <w:sz w:val="28"/>
          <w:szCs w:val="28"/>
        </w:rPr>
        <w:br w:type="page"/>
      </w:r>
    </w:p>
    <w:p w14:paraId="0EB6DC82" w14:textId="77777777" w:rsidR="00E47BD7" w:rsidRDefault="00E47BD7" w:rsidP="005B53F4">
      <w:pPr>
        <w:spacing w:after="0"/>
        <w:jc w:val="center"/>
        <w:rPr>
          <w:rFonts w:ascii="Times New Roman" w:hAnsi="Times New Roman" w:cs="Times New Roman"/>
          <w:b/>
          <w:sz w:val="28"/>
          <w:szCs w:val="28"/>
        </w:rPr>
      </w:pPr>
      <w:r w:rsidRPr="00E47BD7">
        <w:rPr>
          <w:rFonts w:ascii="Times New Roman" w:hAnsi="Times New Roman" w:cs="Times New Roman"/>
          <w:b/>
          <w:sz w:val="28"/>
          <w:szCs w:val="28"/>
        </w:rPr>
        <w:t>3.ПЛЕНЭР КЛОДА МОНЕ</w:t>
      </w:r>
    </w:p>
    <w:p w14:paraId="18360E58" w14:textId="77777777" w:rsidR="009D4BDF" w:rsidRDefault="00805DB6" w:rsidP="005B53F4">
      <w:pPr>
        <w:spacing w:after="0"/>
        <w:rPr>
          <w:rFonts w:ascii="Times New Roman" w:hAnsi="Times New Roman" w:cs="Times New Roman"/>
          <w:sz w:val="28"/>
          <w:szCs w:val="28"/>
        </w:rPr>
      </w:pPr>
      <w:r>
        <w:rPr>
          <w:rFonts w:ascii="Times New Roman" w:hAnsi="Times New Roman" w:cs="Times New Roman"/>
          <w:sz w:val="28"/>
          <w:szCs w:val="28"/>
        </w:rPr>
        <w:t>Наиболее важную роль в становлении Моне как художника сыграла его юношеская дружба с пейзажистом Эженом Буденом, специализировавшимся на небольших воздушных приморских пейзажах, которые он создавал на открытом воздухе. Буден настоял на том, чтобы Моне присоединился к нему во время одного из таких сеансов в Гавре. «Неожиданно пелена спала с моих глаз» - писал позже Моне.</w:t>
      </w:r>
    </w:p>
    <w:p w14:paraId="6CD0F266" w14:textId="77777777" w:rsidR="00056262" w:rsidRDefault="0065589D" w:rsidP="005B53F4">
      <w:pPr>
        <w:spacing w:after="0"/>
        <w:rPr>
          <w:rFonts w:ascii="Times New Roman" w:hAnsi="Times New Roman" w:cs="Times New Roman"/>
          <w:sz w:val="28"/>
          <w:szCs w:val="28"/>
        </w:rPr>
      </w:pPr>
      <w:r>
        <w:rPr>
          <w:rFonts w:ascii="Times New Roman" w:hAnsi="Times New Roman" w:cs="Times New Roman"/>
          <w:sz w:val="28"/>
          <w:szCs w:val="28"/>
        </w:rPr>
        <w:t>Моне узнал, что картина, написанная на открытом воздухе, обладает уникальной свежестью и жизненностью, которых невозможно достичь, работая в мастерской, где худ</w:t>
      </w:r>
      <w:r w:rsidR="009D4BDF">
        <w:rPr>
          <w:rFonts w:ascii="Times New Roman" w:hAnsi="Times New Roman" w:cs="Times New Roman"/>
          <w:sz w:val="28"/>
          <w:szCs w:val="28"/>
        </w:rPr>
        <w:t xml:space="preserve">ожник заранее представляет себе </w:t>
      </w:r>
      <w:r>
        <w:rPr>
          <w:rFonts w:ascii="Times New Roman" w:hAnsi="Times New Roman" w:cs="Times New Roman"/>
          <w:sz w:val="28"/>
          <w:szCs w:val="28"/>
        </w:rPr>
        <w:t xml:space="preserve">то произведение, которое он собирается создать. Совет, данный Моне художникам, четко раскрывает его собственный подход к картине: «Старайтесь забыть о том, что вы видите перед </w:t>
      </w:r>
      <w:r w:rsidR="007D2C4E">
        <w:rPr>
          <w:rFonts w:ascii="Times New Roman" w:hAnsi="Times New Roman" w:cs="Times New Roman"/>
          <w:sz w:val="28"/>
          <w:szCs w:val="28"/>
        </w:rPr>
        <w:t>собой, - о дереве, о доме, о поле, о чем угодно. Просто думайте, что в этом месте – маленький  синий квадрат, там продолговатая розовая фигура, и продолжайте до тех пор, пока у вас не возникнет наивного впечатления от картины, которая находится перед вашими глазами». Таким образом</w:t>
      </w:r>
      <w:r w:rsidR="009D4BDF">
        <w:rPr>
          <w:rFonts w:ascii="Times New Roman" w:hAnsi="Times New Roman" w:cs="Times New Roman"/>
          <w:sz w:val="28"/>
          <w:szCs w:val="28"/>
        </w:rPr>
        <w:t>,</w:t>
      </w:r>
      <w:r w:rsidR="007D2C4E">
        <w:rPr>
          <w:rFonts w:ascii="Times New Roman" w:hAnsi="Times New Roman" w:cs="Times New Roman"/>
          <w:sz w:val="28"/>
          <w:szCs w:val="28"/>
        </w:rPr>
        <w:t xml:space="preserve"> впечатление представляет собой зрительный импульс, создаваемый увиденным в данный конкретный момент.</w:t>
      </w:r>
    </w:p>
    <w:p w14:paraId="26F0283F" w14:textId="77777777" w:rsidR="00884E09" w:rsidRPr="00602A55" w:rsidRDefault="00884E09" w:rsidP="005B53F4">
      <w:pPr>
        <w:spacing w:after="0"/>
        <w:rPr>
          <w:rFonts w:ascii="Times New Roman" w:hAnsi="Times New Roman" w:cs="Times New Roman"/>
          <w:sz w:val="28"/>
          <w:szCs w:val="28"/>
        </w:rPr>
      </w:pPr>
      <w:r w:rsidRPr="00602A55">
        <w:rPr>
          <w:rFonts w:ascii="Times New Roman" w:hAnsi="Times New Roman" w:cs="Times New Roman"/>
          <w:sz w:val="28"/>
          <w:szCs w:val="28"/>
        </w:rPr>
        <w:t>Художник обычно пользовался ограниченной палитрой, предпочитая чистые, не смешанные цвета и рисуя на холстах, предварительно покрытых белым или кремовым грунтом, благодаря чему нанесенные кр</w:t>
      </w:r>
      <w:r w:rsidR="00602A55">
        <w:rPr>
          <w:rFonts w:ascii="Times New Roman" w:hAnsi="Times New Roman" w:cs="Times New Roman"/>
          <w:sz w:val="28"/>
          <w:szCs w:val="28"/>
        </w:rPr>
        <w:t>аски становились светлее и ярче.</w:t>
      </w:r>
      <w:r w:rsidR="00602A55" w:rsidRPr="00602A55">
        <w:rPr>
          <w:rFonts w:ascii="Times New Roman" w:hAnsi="Times New Roman" w:cs="Times New Roman"/>
          <w:sz w:val="28"/>
          <w:szCs w:val="28"/>
          <w:shd w:val="clear" w:color="auto" w:fill="FFFFFF"/>
        </w:rPr>
        <w:t xml:space="preserve"> Подробное изучение картин дает понять, что художник зачастую наносил краску на холст из тюбика, или смешивал краски прямо на холсте. Кроме того, он использовал лессировки, нанося участками тонкие слои краски поверх нижнего слоя, который проглядывал снизу. Мазки Моне были и широкими, и тонкими, а также точечными в светах, что создавало уникальную текстуру.</w:t>
      </w:r>
    </w:p>
    <w:p w14:paraId="6644AFA8" w14:textId="77777777" w:rsidR="00541A7C" w:rsidRDefault="00541A7C" w:rsidP="005B53F4">
      <w:pPr>
        <w:spacing w:after="0"/>
        <w:rPr>
          <w:rFonts w:ascii="Times New Roman" w:hAnsi="Times New Roman" w:cs="Times New Roman"/>
          <w:b/>
          <w:i/>
          <w:sz w:val="28"/>
          <w:szCs w:val="28"/>
        </w:rPr>
      </w:pPr>
    </w:p>
    <w:p w14:paraId="7413B7C4" w14:textId="77777777" w:rsidR="00541A7C" w:rsidRDefault="00541A7C" w:rsidP="005B53F4">
      <w:pPr>
        <w:spacing w:after="0"/>
        <w:rPr>
          <w:rFonts w:ascii="Times New Roman" w:hAnsi="Times New Roman" w:cs="Times New Roman"/>
          <w:b/>
          <w:i/>
          <w:sz w:val="28"/>
          <w:szCs w:val="28"/>
        </w:rPr>
      </w:pPr>
    </w:p>
    <w:p w14:paraId="337DBE15" w14:textId="77777777" w:rsidR="00541A7C" w:rsidRDefault="00541A7C" w:rsidP="005B53F4">
      <w:pPr>
        <w:spacing w:after="0"/>
        <w:rPr>
          <w:rFonts w:ascii="Times New Roman" w:hAnsi="Times New Roman" w:cs="Times New Roman"/>
          <w:b/>
          <w:i/>
          <w:sz w:val="28"/>
          <w:szCs w:val="28"/>
        </w:rPr>
      </w:pPr>
    </w:p>
    <w:p w14:paraId="79F20A69" w14:textId="77777777" w:rsidR="00541A7C" w:rsidRPr="00DF1978" w:rsidRDefault="00D47DCC" w:rsidP="00541A7C">
      <w:pPr>
        <w:spacing w:after="0"/>
        <w:rPr>
          <w:rFonts w:ascii="Times New Roman" w:hAnsi="Times New Roman" w:cs="Times New Roman"/>
          <w:b/>
          <w:i/>
          <w:sz w:val="28"/>
          <w:szCs w:val="28"/>
        </w:rPr>
      </w:pPr>
      <w:r>
        <w:rPr>
          <w:rFonts w:ascii="Times New Roman" w:hAnsi="Times New Roman" w:cs="Times New Roman"/>
          <w:b/>
          <w:i/>
          <w:noProof/>
          <w:sz w:val="28"/>
          <w:szCs w:val="28"/>
        </w:rPr>
        <w:drawing>
          <wp:anchor distT="0" distB="0" distL="114300" distR="114300" simplePos="0" relativeHeight="251657728" behindDoc="0" locked="0" layoutInCell="1" allowOverlap="1" wp14:anchorId="35A48295" wp14:editId="03325F6E">
            <wp:simplePos x="0" y="0"/>
            <wp:positionH relativeFrom="column">
              <wp:posOffset>3509645</wp:posOffset>
            </wp:positionH>
            <wp:positionV relativeFrom="paragraph">
              <wp:posOffset>-13335</wp:posOffset>
            </wp:positionV>
            <wp:extent cx="2653665" cy="2779395"/>
            <wp:effectExtent l="0" t="0" r="0" b="0"/>
            <wp:wrapThrough wrapText="bothSides">
              <wp:wrapPolygon edited="0">
                <wp:start x="0" y="0"/>
                <wp:lineTo x="0" y="21467"/>
                <wp:lineTo x="21398" y="21467"/>
                <wp:lineTo x="21398" y="0"/>
                <wp:lineTo x="0" y="0"/>
              </wp:wrapPolygon>
            </wp:wrapThrough>
            <wp:docPr id="10" name="Рисунок 9" descr="Рисунок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3.jpg"/>
                    <pic:cNvPicPr/>
                  </pic:nvPicPr>
                  <pic:blipFill>
                    <a:blip r:embed="rId12" cstate="print"/>
                    <a:stretch>
                      <a:fillRect/>
                    </a:stretch>
                  </pic:blipFill>
                  <pic:spPr>
                    <a:xfrm>
                      <a:off x="0" y="0"/>
                      <a:ext cx="2653665" cy="2779395"/>
                    </a:xfrm>
                    <a:prstGeom prst="rect">
                      <a:avLst/>
                    </a:prstGeom>
                  </pic:spPr>
                </pic:pic>
              </a:graphicData>
            </a:graphic>
          </wp:anchor>
        </w:drawing>
      </w:r>
      <w:r w:rsidR="00541A7C" w:rsidRPr="00DF1978">
        <w:rPr>
          <w:rFonts w:ascii="Times New Roman" w:hAnsi="Times New Roman" w:cs="Times New Roman"/>
          <w:b/>
          <w:i/>
          <w:sz w:val="28"/>
          <w:szCs w:val="28"/>
        </w:rPr>
        <w:t>Терраса в Сент-Адресс (1867)</w:t>
      </w:r>
    </w:p>
    <w:p w14:paraId="558655BB" w14:textId="77777777" w:rsidR="00541A7C" w:rsidRDefault="00B65AF5" w:rsidP="00541A7C">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99200" behindDoc="0" locked="0" layoutInCell="1" allowOverlap="1" wp14:anchorId="3E83B582" wp14:editId="5DD71F0F">
                <wp:simplePos x="0" y="0"/>
                <wp:positionH relativeFrom="column">
                  <wp:posOffset>4928235</wp:posOffset>
                </wp:positionH>
                <wp:positionV relativeFrom="paragraph">
                  <wp:posOffset>2516505</wp:posOffset>
                </wp:positionV>
                <wp:extent cx="1235075" cy="229870"/>
                <wp:effectExtent l="0" t="0" r="0" b="0"/>
                <wp:wrapThrough wrapText="bothSides">
                  <wp:wrapPolygon edited="0">
                    <wp:start x="0" y="0"/>
                    <wp:lineTo x="0" y="19691"/>
                    <wp:lineTo x="21322" y="19691"/>
                    <wp:lineTo x="21322" y="0"/>
                    <wp:lineTo x="0" y="0"/>
                  </wp:wrapPolygon>
                </wp:wrapThrough>
                <wp:docPr id="1002672918" nam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507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9AA3DB" w14:textId="77777777" w:rsidR="00B7136F" w:rsidRPr="00B7136F" w:rsidRDefault="00B7136F" w:rsidP="00B7136F">
                            <w:pPr>
                              <w:pStyle w:val="ab"/>
                              <w:ind w:firstLine="0"/>
                              <w:rPr>
                                <w:rFonts w:ascii="Times New Roman" w:hAnsi="Times New Roman" w:cs="Times New Roman"/>
                                <w:b/>
                                <w:noProof/>
                                <w:color w:val="000000" w:themeColor="text1"/>
                                <w:sz w:val="28"/>
                                <w:szCs w:val="28"/>
                              </w:rPr>
                            </w:pPr>
                            <w:r w:rsidRPr="00B7136F">
                              <w:rPr>
                                <w:color w:val="000000" w:themeColor="text1"/>
                              </w:rPr>
                              <w:t>Терраса в Сент-Адресс</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3B582" id=" 14" o:spid="_x0000_s1030" type="#_x0000_t202" style="position:absolute;left:0;text-align:left;margin-left:388.05pt;margin-top:198.15pt;width:97.25pt;height:18.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" stroked="f">
                <v:path arrowok="t"/>
                <v:textbox inset="0,0,0,0">
                  <w:txbxContent>
                    <w:p w14:paraId="639AA3DB" w14:textId="77777777" w:rsidR="00B7136F" w:rsidRPr="00B7136F" w:rsidRDefault="00B7136F" w:rsidP="00B7136F">
                      <w:pPr>
                        <w:pStyle w:val="ab"/>
                        <w:ind w:firstLine="0"/>
                        <w:rPr>
                          <w:rFonts w:ascii="Times New Roman" w:hAnsi="Times New Roman" w:cs="Times New Roman"/>
                          <w:b/>
                          <w:noProof/>
                          <w:color w:val="000000" w:themeColor="text1"/>
                          <w:sz w:val="28"/>
                          <w:szCs w:val="28"/>
                        </w:rPr>
                      </w:pPr>
                      <w:r w:rsidRPr="00B7136F">
                        <w:rPr>
                          <w:color w:val="000000" w:themeColor="text1"/>
                        </w:rPr>
                        <w:t>Терраса в Сент-Адресс</w:t>
                      </w:r>
                    </w:p>
                  </w:txbxContent>
                </v:textbox>
                <w10:wrap type="through"/>
              </v:shape>
            </w:pict>
          </mc:Fallback>
        </mc:AlternateContent>
      </w:r>
      <w:r w:rsidR="00541A7C">
        <w:rPr>
          <w:rFonts w:ascii="Times New Roman" w:hAnsi="Times New Roman" w:cs="Times New Roman"/>
          <w:sz w:val="28"/>
          <w:szCs w:val="28"/>
        </w:rPr>
        <w:t>Цветы написаны с помощью множества мелких, коротких штрихов, передающих фактуру растения и легкую игру падающего на него света. Более широким штрихом прописаны такие детали, как белый зонтик и шляпа. Такой штрих помогает воспроизвести ощущение яркого света, играющего на гладких поверхностях</w:t>
      </w:r>
      <w:r w:rsidR="00F83234">
        <w:rPr>
          <w:rFonts w:ascii="Times New Roman" w:hAnsi="Times New Roman" w:cs="Times New Roman"/>
          <w:sz w:val="28"/>
          <w:szCs w:val="28"/>
        </w:rPr>
        <w:t xml:space="preserve"> </w:t>
      </w:r>
    </w:p>
    <w:p w14:paraId="1D93BCE1" w14:textId="77777777" w:rsidR="00541A7C" w:rsidRDefault="00B7136F" w:rsidP="00541A7C">
      <w:pPr>
        <w:spacing w:after="0"/>
        <w:jc w:val="left"/>
        <w:rPr>
          <w:rFonts w:ascii="Times New Roman" w:hAnsi="Times New Roman" w:cs="Times New Roman"/>
          <w:b/>
          <w:i/>
          <w:sz w:val="28"/>
          <w:szCs w:val="28"/>
        </w:rPr>
      </w:pPr>
      <w:r>
        <w:rPr>
          <w:rFonts w:ascii="Times New Roman" w:hAnsi="Times New Roman" w:cs="Times New Roman"/>
          <w:noProof/>
          <w:sz w:val="28"/>
          <w:szCs w:val="28"/>
        </w:rPr>
        <w:drawing>
          <wp:anchor distT="0" distB="0" distL="114300" distR="114300" simplePos="0" relativeHeight="251664896" behindDoc="0" locked="0" layoutInCell="1" allowOverlap="1" wp14:anchorId="20CF6355" wp14:editId="4F228866">
            <wp:simplePos x="0" y="0"/>
            <wp:positionH relativeFrom="column">
              <wp:posOffset>3507740</wp:posOffset>
            </wp:positionH>
            <wp:positionV relativeFrom="paragraph">
              <wp:posOffset>497967</wp:posOffset>
            </wp:positionV>
            <wp:extent cx="2703830" cy="3194050"/>
            <wp:effectExtent l="0" t="0" r="0" b="0"/>
            <wp:wrapThrough wrapText="bothSides">
              <wp:wrapPolygon edited="0">
                <wp:start x="0" y="0"/>
                <wp:lineTo x="0" y="21514"/>
                <wp:lineTo x="21458" y="21514"/>
                <wp:lineTo x="21458" y="0"/>
                <wp:lineTo x="0" y="0"/>
              </wp:wrapPolygon>
            </wp:wrapThrough>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3830" cy="3194050"/>
                    </a:xfrm>
                    <a:prstGeom prst="rect">
                      <a:avLst/>
                    </a:prstGeom>
                  </pic:spPr>
                </pic:pic>
              </a:graphicData>
            </a:graphic>
          </wp:anchor>
        </w:drawing>
      </w:r>
      <w:r w:rsidR="00541A7C">
        <w:rPr>
          <w:rFonts w:ascii="Times New Roman" w:hAnsi="Times New Roman" w:cs="Times New Roman"/>
          <w:b/>
          <w:i/>
          <w:sz w:val="28"/>
          <w:szCs w:val="28"/>
        </w:rPr>
        <w:t>Дама с зонтиком (1875)</w:t>
      </w:r>
    </w:p>
    <w:p w14:paraId="47C1C454" w14:textId="77777777" w:rsidR="00541A7C" w:rsidRDefault="00B65AF5" w:rsidP="00541A7C">
      <w:pPr>
        <w:spacing w:after="0"/>
        <w:jc w:val="left"/>
        <w:rPr>
          <w:rFonts w:ascii="Times New Roman" w:hAnsi="Times New Roman" w:cs="Times New Roman"/>
          <w:sz w:val="28"/>
          <w:szCs w:val="28"/>
        </w:rPr>
      </w:pPr>
      <w:r>
        <w:rPr>
          <w:noProof/>
        </w:rPr>
        <mc:AlternateContent>
          <mc:Choice Requires="wps">
            <w:drawing>
              <wp:anchor distT="0" distB="0" distL="114300" distR="114300" simplePos="0" relativeHeight="251697152" behindDoc="0" locked="0" layoutInCell="1" allowOverlap="1" wp14:anchorId="7AD786B2" wp14:editId="39574C1B">
                <wp:simplePos x="0" y="0"/>
                <wp:positionH relativeFrom="column">
                  <wp:posOffset>4747895</wp:posOffset>
                </wp:positionH>
                <wp:positionV relativeFrom="paragraph">
                  <wp:posOffset>3150235</wp:posOffset>
                </wp:positionV>
                <wp:extent cx="1463675" cy="187325"/>
                <wp:effectExtent l="0" t="0" r="0" b="0"/>
                <wp:wrapThrough wrapText="bothSides">
                  <wp:wrapPolygon edited="0">
                    <wp:start x="0" y="0"/>
                    <wp:lineTo x="0" y="19769"/>
                    <wp:lineTo x="21366" y="19769"/>
                    <wp:lineTo x="21366" y="0"/>
                    <wp:lineTo x="0" y="0"/>
                  </wp:wrapPolygon>
                </wp:wrapThrough>
                <wp:docPr id="395415453" nam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63675" cy="187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59953A" w14:textId="77777777" w:rsidR="007D2301" w:rsidRPr="007D2301" w:rsidRDefault="007D2301" w:rsidP="007D2301">
                            <w:pPr>
                              <w:pStyle w:val="ab"/>
                              <w:rPr>
                                <w:rFonts w:ascii="Times New Roman" w:hAnsi="Times New Roman" w:cs="Times New Roman"/>
                                <w:noProof/>
                                <w:color w:val="000000" w:themeColor="text1"/>
                                <w:sz w:val="28"/>
                                <w:szCs w:val="28"/>
                              </w:rPr>
                            </w:pPr>
                            <w:r w:rsidRPr="007D2301">
                              <w:rPr>
                                <w:color w:val="000000" w:themeColor="text1"/>
                              </w:rPr>
                              <w:t>Дама с зонтиком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786B2" id=" 13" o:spid="_x0000_s1031" type="#_x0000_t202" style="position:absolute;left:0;text-align:left;margin-left:373.85pt;margin-top:248.05pt;width:115.25pt;height:14.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" stroked="f">
                <v:path arrowok="t"/>
                <v:textbox inset="0,0,0,0">
                  <w:txbxContent>
                    <w:p w14:paraId="4359953A" w14:textId="77777777" w:rsidR="007D2301" w:rsidRPr="007D2301" w:rsidRDefault="007D2301" w:rsidP="007D2301">
                      <w:pPr>
                        <w:pStyle w:val="ab"/>
                        <w:rPr>
                          <w:rFonts w:ascii="Times New Roman" w:hAnsi="Times New Roman" w:cs="Times New Roman"/>
                          <w:noProof/>
                          <w:color w:val="000000" w:themeColor="text1"/>
                          <w:sz w:val="28"/>
                          <w:szCs w:val="28"/>
                        </w:rPr>
                      </w:pPr>
                      <w:r w:rsidRPr="007D2301">
                        <w:rPr>
                          <w:color w:val="000000" w:themeColor="text1"/>
                        </w:rPr>
                        <w:t>Дама с зонтиком</w:t>
                      </w:r>
                    </w:p>
                  </w:txbxContent>
                </v:textbox>
                <w10:wrap type="through"/>
              </v:shape>
            </w:pict>
          </mc:Fallback>
        </mc:AlternateContent>
      </w:r>
      <w:r w:rsidR="00541A7C" w:rsidRPr="00DF1978">
        <w:rPr>
          <w:rFonts w:ascii="Times New Roman" w:hAnsi="Times New Roman" w:cs="Times New Roman"/>
          <w:sz w:val="28"/>
          <w:szCs w:val="28"/>
        </w:rPr>
        <w:t>С</w:t>
      </w:r>
      <w:r w:rsidR="00541A7C">
        <w:rPr>
          <w:rFonts w:ascii="Times New Roman" w:hAnsi="Times New Roman" w:cs="Times New Roman"/>
          <w:sz w:val="28"/>
          <w:szCs w:val="28"/>
        </w:rPr>
        <w:t>иняя краска свободно размыта поверх белой так, что один цвет проникает в другой, создавая ощущение стремительного движения облаков по небу. Энергичные мазки передают пробегающий по траве порыв ветра. Моне широко использовал различные манеры письма, стараясь добиться нужного ему эффекта. Затененное</w:t>
      </w:r>
      <w:r w:rsidR="00D56F9B">
        <w:rPr>
          <w:rFonts w:ascii="Times New Roman" w:hAnsi="Times New Roman" w:cs="Times New Roman"/>
          <w:sz w:val="28"/>
          <w:szCs w:val="28"/>
        </w:rPr>
        <w:t xml:space="preserve"> </w:t>
      </w:r>
      <w:r w:rsidR="00541A7C">
        <w:rPr>
          <w:rFonts w:ascii="Times New Roman" w:hAnsi="Times New Roman" w:cs="Times New Roman"/>
          <w:sz w:val="28"/>
          <w:szCs w:val="28"/>
        </w:rPr>
        <w:t xml:space="preserve"> зонтиком лицо женщины написано туманно, в самых общих чертах. Моне стремился в первую очередь передать впечатление от этой дамы, а не написать её точный портрет.</w:t>
      </w:r>
    </w:p>
    <w:p w14:paraId="6F959405" w14:textId="77777777" w:rsidR="00D47DCC" w:rsidRDefault="00D47DCC">
      <w:pPr>
        <w:rPr>
          <w:rFonts w:ascii="Times New Roman" w:hAnsi="Times New Roman" w:cs="Times New Roman"/>
          <w:b/>
          <w:i/>
          <w:sz w:val="28"/>
          <w:szCs w:val="28"/>
        </w:rPr>
      </w:pPr>
      <w:r>
        <w:rPr>
          <w:rFonts w:ascii="Times New Roman" w:hAnsi="Times New Roman" w:cs="Times New Roman"/>
          <w:b/>
          <w:i/>
          <w:sz w:val="28"/>
          <w:szCs w:val="28"/>
        </w:rPr>
        <w:br w:type="page"/>
      </w:r>
    </w:p>
    <w:p w14:paraId="585C64EC" w14:textId="77777777" w:rsidR="009D4BDF" w:rsidRPr="006E2CA3" w:rsidRDefault="00884E09" w:rsidP="00541A7C">
      <w:pPr>
        <w:spacing w:after="0"/>
        <w:rPr>
          <w:rFonts w:ascii="Times New Roman" w:hAnsi="Times New Roman" w:cs="Times New Roman"/>
          <w:b/>
          <w:i/>
          <w:sz w:val="28"/>
          <w:szCs w:val="28"/>
        </w:rPr>
      </w:pPr>
      <w:r w:rsidRPr="006E2CA3">
        <w:rPr>
          <w:rFonts w:ascii="Times New Roman" w:hAnsi="Times New Roman" w:cs="Times New Roman"/>
          <w:b/>
          <w:i/>
          <w:sz w:val="28"/>
          <w:szCs w:val="28"/>
        </w:rPr>
        <w:t>Маннпорт (1883)</w:t>
      </w:r>
    </w:p>
    <w:p w14:paraId="6B989B28" w14:textId="77777777" w:rsidR="005C5D26" w:rsidRDefault="00B65AF5" w:rsidP="005B53F4">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94080" behindDoc="0" locked="0" layoutInCell="1" allowOverlap="1" wp14:anchorId="650F81CC" wp14:editId="1EF34EB8">
                <wp:simplePos x="0" y="0"/>
                <wp:positionH relativeFrom="column">
                  <wp:posOffset>4912360</wp:posOffset>
                </wp:positionH>
                <wp:positionV relativeFrom="paragraph">
                  <wp:posOffset>2508885</wp:posOffset>
                </wp:positionV>
                <wp:extent cx="1188720" cy="194945"/>
                <wp:effectExtent l="0" t="0" r="0" b="0"/>
                <wp:wrapThrough wrapText="bothSides">
                  <wp:wrapPolygon edited="0">
                    <wp:start x="0" y="0"/>
                    <wp:lineTo x="0" y="18997"/>
                    <wp:lineTo x="21115" y="18997"/>
                    <wp:lineTo x="21115" y="0"/>
                    <wp:lineTo x="0" y="0"/>
                  </wp:wrapPolygon>
                </wp:wrapThrough>
                <wp:docPr id="1278322462" nam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8720"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3D2B26" w14:textId="77777777" w:rsidR="007D2301" w:rsidRPr="007D2301" w:rsidRDefault="007D2301" w:rsidP="007D2301">
                            <w:pPr>
                              <w:pStyle w:val="ab"/>
                              <w:ind w:firstLine="0"/>
                              <w:rPr>
                                <w:noProof/>
                                <w:color w:val="000000" w:themeColor="text1"/>
                              </w:rPr>
                            </w:pPr>
                            <w:r w:rsidRPr="007D2301">
                              <w:rPr>
                                <w:color w:val="000000" w:themeColor="text1"/>
                              </w:rPr>
                              <w:t>Маннпорт</w:t>
                            </w:r>
                            <w:r>
                              <w:rPr>
                                <w:color w:val="000000" w:themeColor="text1"/>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F81CC" id=" 12" o:spid="_x0000_s1032" type="#_x0000_t202" style="position:absolute;left:0;text-align:left;margin-left:386.8pt;margin-top:197.55pt;width:93.6pt;height:15.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" stroked="f">
                <v:path arrowok="t"/>
                <v:textbox inset="0,0,0,0">
                  <w:txbxContent>
                    <w:p w14:paraId="553D2B26" w14:textId="77777777" w:rsidR="007D2301" w:rsidRPr="007D2301" w:rsidRDefault="007D2301" w:rsidP="007D2301">
                      <w:pPr>
                        <w:pStyle w:val="ab"/>
                        <w:ind w:firstLine="0"/>
                        <w:rPr>
                          <w:noProof/>
                          <w:color w:val="000000" w:themeColor="text1"/>
                        </w:rPr>
                      </w:pPr>
                      <w:r w:rsidRPr="007D2301">
                        <w:rPr>
                          <w:color w:val="000000" w:themeColor="text1"/>
                        </w:rPr>
                        <w:t>Маннпорт</w:t>
                      </w:r>
                      <w:r>
                        <w:rPr>
                          <w:color w:val="000000" w:themeColor="text1"/>
                        </w:rPr>
                        <w:t xml:space="preserve"> </w:t>
                      </w:r>
                    </w:p>
                  </w:txbxContent>
                </v:textbox>
                <w10:wrap type="through"/>
              </v:shape>
            </w:pict>
          </mc:Fallback>
        </mc:AlternateContent>
      </w:r>
      <w:r w:rsidR="007D2301">
        <w:rPr>
          <w:noProof/>
        </w:rPr>
        <w:drawing>
          <wp:anchor distT="0" distB="0" distL="114300" distR="114300" simplePos="0" relativeHeight="251653632" behindDoc="0" locked="0" layoutInCell="1" allowOverlap="1" wp14:anchorId="771FB9FD" wp14:editId="69B6D80F">
            <wp:simplePos x="0" y="0"/>
            <wp:positionH relativeFrom="column">
              <wp:posOffset>3101340</wp:posOffset>
            </wp:positionH>
            <wp:positionV relativeFrom="paragraph">
              <wp:posOffset>42545</wp:posOffset>
            </wp:positionV>
            <wp:extent cx="3045460" cy="2426335"/>
            <wp:effectExtent l="19050" t="0" r="2540" b="0"/>
            <wp:wrapThrough wrapText="bothSides">
              <wp:wrapPolygon edited="0">
                <wp:start x="-135" y="0"/>
                <wp:lineTo x="-135" y="21368"/>
                <wp:lineTo x="21618" y="21368"/>
                <wp:lineTo x="21618" y="0"/>
                <wp:lineTo x="-135"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00c2a2e3a8f66e203603148426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5460" cy="2426335"/>
                    </a:xfrm>
                    <a:prstGeom prst="rect">
                      <a:avLst/>
                    </a:prstGeom>
                  </pic:spPr>
                </pic:pic>
              </a:graphicData>
            </a:graphic>
          </wp:anchor>
        </w:drawing>
      </w:r>
      <w:r w:rsidR="005C5D26">
        <w:rPr>
          <w:rFonts w:ascii="Times New Roman" w:hAnsi="Times New Roman" w:cs="Times New Roman"/>
          <w:sz w:val="28"/>
          <w:szCs w:val="28"/>
        </w:rPr>
        <w:t>Впечатляющие меловые скалы близ Этрета, на побережье Нормандии, манили к себе художников еще с 18 века. Моне приезжал сюда каждый год с 1883 по 1886 и написал здесь более 60 полотен, на шести из которых изображен один и тот же вид самой большой арки, известной как Маннпорт.</w:t>
      </w:r>
    </w:p>
    <w:p w14:paraId="58853D2C" w14:textId="77777777" w:rsidR="00884E09" w:rsidRDefault="00884E09" w:rsidP="005B53F4">
      <w:pPr>
        <w:spacing w:after="0"/>
        <w:rPr>
          <w:rFonts w:ascii="Times New Roman" w:hAnsi="Times New Roman" w:cs="Times New Roman"/>
          <w:sz w:val="28"/>
          <w:szCs w:val="28"/>
        </w:rPr>
      </w:pPr>
      <w:r>
        <w:rPr>
          <w:rFonts w:ascii="Times New Roman" w:hAnsi="Times New Roman" w:cs="Times New Roman"/>
          <w:sz w:val="28"/>
          <w:szCs w:val="28"/>
        </w:rPr>
        <w:t>Поверхность скалы написана Моне способом, который раскрывает его двойную цель: изобразить природные формы и создать особый узор с помощью мазков кисти. Вертикальные потеки цвета передают неровности выщербленного ветром камня, определяя ритм и фактуру всей картины. Несколькими темными штрихами изображены фигурки людей.</w:t>
      </w:r>
      <w:r w:rsidR="00951435">
        <w:rPr>
          <w:rFonts w:ascii="Times New Roman" w:hAnsi="Times New Roman" w:cs="Times New Roman"/>
          <w:sz w:val="28"/>
          <w:szCs w:val="28"/>
        </w:rPr>
        <w:t xml:space="preserve"> </w:t>
      </w:r>
      <w:r>
        <w:rPr>
          <w:rFonts w:ascii="Times New Roman" w:hAnsi="Times New Roman" w:cs="Times New Roman"/>
          <w:sz w:val="28"/>
          <w:szCs w:val="28"/>
        </w:rPr>
        <w:t xml:space="preserve">Этим </w:t>
      </w:r>
      <w:r w:rsidR="00951435">
        <w:rPr>
          <w:rFonts w:ascii="Times New Roman" w:hAnsi="Times New Roman" w:cs="Times New Roman"/>
          <w:sz w:val="28"/>
          <w:szCs w:val="28"/>
        </w:rPr>
        <w:t xml:space="preserve">способом Моне добавляет мелкий, </w:t>
      </w:r>
      <w:r>
        <w:rPr>
          <w:rFonts w:ascii="Times New Roman" w:hAnsi="Times New Roman" w:cs="Times New Roman"/>
          <w:sz w:val="28"/>
          <w:szCs w:val="28"/>
        </w:rPr>
        <w:t>но важный вертикальный элемент</w:t>
      </w:r>
      <w:r w:rsidR="00951435">
        <w:rPr>
          <w:rFonts w:ascii="Times New Roman" w:hAnsi="Times New Roman" w:cs="Times New Roman"/>
          <w:sz w:val="28"/>
          <w:szCs w:val="28"/>
        </w:rPr>
        <w:t>, усиливающий впечатление от размеров монументальной арки. Фигурки нарисованы художником по высохшей краске, и это дает основание предполагать, что они не были частью оригинальной композиции полотна. Все элементы картины – скала, море и небо – хорошо различимы, хотя и связаны в единое целое благодаря энергии и движению штрихов. Каллиграфически выписанные завитки синей и белой краски передают движение пенистых волн неспокойного моря, разбивающихся о скалу.</w:t>
      </w:r>
    </w:p>
    <w:p w14:paraId="0A88B38E" w14:textId="77777777" w:rsidR="00D47DCC" w:rsidRDefault="00D47DCC">
      <w:pPr>
        <w:rPr>
          <w:rFonts w:ascii="Times New Roman" w:hAnsi="Times New Roman" w:cs="Times New Roman"/>
          <w:b/>
          <w:i/>
          <w:sz w:val="28"/>
          <w:szCs w:val="28"/>
        </w:rPr>
      </w:pPr>
      <w:r>
        <w:rPr>
          <w:rFonts w:ascii="Times New Roman" w:hAnsi="Times New Roman" w:cs="Times New Roman"/>
          <w:b/>
          <w:i/>
          <w:sz w:val="28"/>
          <w:szCs w:val="28"/>
        </w:rPr>
        <w:br w:type="page"/>
      </w:r>
    </w:p>
    <w:p w14:paraId="395CF7A6" w14:textId="77777777" w:rsidR="00541A7C" w:rsidRPr="006E2CA3" w:rsidRDefault="00541A7C" w:rsidP="00541A7C">
      <w:pPr>
        <w:spacing w:after="0"/>
        <w:ind w:firstLine="0"/>
        <w:rPr>
          <w:rFonts w:ascii="Times New Roman" w:hAnsi="Times New Roman" w:cs="Times New Roman"/>
          <w:b/>
          <w:i/>
          <w:sz w:val="28"/>
          <w:szCs w:val="28"/>
        </w:rPr>
      </w:pPr>
    </w:p>
    <w:p w14:paraId="3E956376" w14:textId="77777777" w:rsidR="00541A7C" w:rsidRPr="006E2CA3" w:rsidRDefault="00541A7C" w:rsidP="00541A7C">
      <w:pPr>
        <w:spacing w:after="0"/>
        <w:rPr>
          <w:rFonts w:ascii="Times New Roman" w:hAnsi="Times New Roman" w:cs="Times New Roman"/>
          <w:b/>
          <w:i/>
          <w:sz w:val="28"/>
          <w:szCs w:val="28"/>
        </w:rPr>
      </w:pPr>
      <w:r w:rsidRPr="006E2CA3">
        <w:rPr>
          <w:rFonts w:ascii="Times New Roman" w:hAnsi="Times New Roman" w:cs="Times New Roman"/>
          <w:b/>
          <w:i/>
          <w:sz w:val="28"/>
          <w:szCs w:val="28"/>
        </w:rPr>
        <w:t>Кувшинки (1916)</w:t>
      </w:r>
    </w:p>
    <w:p w14:paraId="04157CA3" w14:textId="77777777" w:rsidR="00541A7C" w:rsidRPr="00DF1978" w:rsidRDefault="00B65AF5" w:rsidP="00541A7C">
      <w:pPr>
        <w:spacing w:after="0"/>
        <w:rPr>
          <w:rFonts w:ascii="Times New Roman" w:hAnsi="Times New Roman" w:cs="Times New Roman"/>
          <w:sz w:val="28"/>
          <w:szCs w:val="28"/>
        </w:rPr>
      </w:pPr>
      <w:r>
        <w:rPr>
          <w:noProof/>
        </w:rPr>
        <mc:AlternateContent>
          <mc:Choice Requires="wps">
            <w:drawing>
              <wp:anchor distT="0" distB="0" distL="114300" distR="114300" simplePos="0" relativeHeight="251688960" behindDoc="0" locked="0" layoutInCell="1" allowOverlap="1" wp14:anchorId="04289FF7" wp14:editId="258D6980">
                <wp:simplePos x="0" y="0"/>
                <wp:positionH relativeFrom="column">
                  <wp:posOffset>4711065</wp:posOffset>
                </wp:positionH>
                <wp:positionV relativeFrom="paragraph">
                  <wp:posOffset>2883535</wp:posOffset>
                </wp:positionV>
                <wp:extent cx="1482090" cy="212090"/>
                <wp:effectExtent l="0" t="0" r="0" b="0"/>
                <wp:wrapThrough wrapText="bothSides">
                  <wp:wrapPolygon edited="0">
                    <wp:start x="0" y="0"/>
                    <wp:lineTo x="0" y="19401"/>
                    <wp:lineTo x="21378" y="19401"/>
                    <wp:lineTo x="21378" y="0"/>
                    <wp:lineTo x="0" y="0"/>
                  </wp:wrapPolygon>
                </wp:wrapThrough>
                <wp:docPr id="832654241" nam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82090"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82C87F" w14:textId="77777777" w:rsidR="00541A7C" w:rsidRPr="007D2301" w:rsidRDefault="00541A7C" w:rsidP="00541A7C">
                            <w:pPr>
                              <w:pStyle w:val="ab"/>
                              <w:rPr>
                                <w:rFonts w:ascii="Times New Roman" w:hAnsi="Times New Roman" w:cs="Times New Roman"/>
                                <w:noProof/>
                                <w:color w:val="000000" w:themeColor="text1"/>
                                <w:sz w:val="32"/>
                                <w:szCs w:val="28"/>
                              </w:rPr>
                            </w:pPr>
                            <w:r w:rsidRPr="007D2301">
                              <w:rPr>
                                <w:color w:val="000000" w:themeColor="text1"/>
                                <w:sz w:val="20"/>
                              </w:rPr>
                              <w:t xml:space="preserve"> Кувшинки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89FF7" id=" 10" o:spid="_x0000_s1033" type="#_x0000_t202" style="position:absolute;left:0;text-align:left;margin-left:370.95pt;margin-top:227.05pt;width:116.7pt;height:16.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" stroked="f">
                <v:path arrowok="t"/>
                <v:textbox inset="0,0,0,0">
                  <w:txbxContent>
                    <w:p w14:paraId="5F82C87F" w14:textId="77777777" w:rsidR="00541A7C" w:rsidRPr="007D2301" w:rsidRDefault="00541A7C" w:rsidP="00541A7C">
                      <w:pPr>
                        <w:pStyle w:val="ab"/>
                        <w:rPr>
                          <w:rFonts w:ascii="Times New Roman" w:hAnsi="Times New Roman" w:cs="Times New Roman"/>
                          <w:noProof/>
                          <w:color w:val="000000" w:themeColor="text1"/>
                          <w:sz w:val="32"/>
                          <w:szCs w:val="28"/>
                        </w:rPr>
                      </w:pPr>
                      <w:r w:rsidRPr="007D2301">
                        <w:rPr>
                          <w:color w:val="000000" w:themeColor="text1"/>
                          <w:sz w:val="20"/>
                        </w:rPr>
                        <w:t xml:space="preserve"> Кувшинки</w:t>
                      </w:r>
                    </w:p>
                  </w:txbxContent>
                </v:textbox>
                <w10:wrap type="through"/>
              </v:shape>
            </w:pict>
          </mc:Fallback>
        </mc:AlternateContent>
      </w:r>
      <w:r w:rsidR="00541A7C">
        <w:rPr>
          <w:rFonts w:ascii="Times New Roman" w:hAnsi="Times New Roman" w:cs="Times New Roman"/>
          <w:noProof/>
          <w:sz w:val="28"/>
          <w:szCs w:val="28"/>
        </w:rPr>
        <w:drawing>
          <wp:anchor distT="0" distB="0" distL="114300" distR="114300" simplePos="0" relativeHeight="251654656" behindDoc="0" locked="0" layoutInCell="1" allowOverlap="1" wp14:anchorId="3D1511C4" wp14:editId="6C5763DE">
            <wp:simplePos x="0" y="0"/>
            <wp:positionH relativeFrom="column">
              <wp:posOffset>2860040</wp:posOffset>
            </wp:positionH>
            <wp:positionV relativeFrom="paragraph">
              <wp:posOffset>282575</wp:posOffset>
            </wp:positionV>
            <wp:extent cx="3194050" cy="2555240"/>
            <wp:effectExtent l="0" t="0" r="0" b="0"/>
            <wp:wrapThrough wrapText="bothSides">
              <wp:wrapPolygon edited="0">
                <wp:start x="0" y="0"/>
                <wp:lineTo x="0" y="21417"/>
                <wp:lineTo x="21514" y="21417"/>
                <wp:lineTo x="21514"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311c3c78e80e58b0e5cf905f02c700c.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4050" cy="2555240"/>
                    </a:xfrm>
                    <a:prstGeom prst="rect">
                      <a:avLst/>
                    </a:prstGeom>
                  </pic:spPr>
                </pic:pic>
              </a:graphicData>
            </a:graphic>
          </wp:anchor>
        </w:drawing>
      </w:r>
      <w:r w:rsidR="00541A7C">
        <w:rPr>
          <w:rFonts w:ascii="Times New Roman" w:hAnsi="Times New Roman" w:cs="Times New Roman"/>
          <w:sz w:val="28"/>
          <w:szCs w:val="28"/>
        </w:rPr>
        <w:t xml:space="preserve">Во время работы Моне, нарисовав листья кувшинок, часто добавлял новый слой воды. Здесь мы видим грубые, небрежные мазки розовато-лиловой и фиолетовой краски, заполняющие пространство между двумя группами плавающих кувшинок, огибающие, а порой и перекрывающие контур листьев. Вертикальные мазки синего, зеленого и фиолетового придают картине ощущение динамики, движения. С их помощью передаются отражения на поверхности воды и создается ощущение массы спутанных корней и водорослей, стелющихся под поверхностью воды. Цветки кувшинки являются главным элементом картины. Художник писал розовые и желтые кувшинки короткими густыми мазками, усиливая впечатление от выступающих над поверхностью воды </w:t>
      </w:r>
      <w:r w:rsidR="00541A7C" w:rsidRPr="00DF1978">
        <w:rPr>
          <w:rFonts w:ascii="Times New Roman" w:hAnsi="Times New Roman" w:cs="Times New Roman"/>
          <w:sz w:val="28"/>
          <w:szCs w:val="28"/>
        </w:rPr>
        <w:t xml:space="preserve">цветов. </w:t>
      </w:r>
    </w:p>
    <w:p w14:paraId="475B39BA" w14:textId="77777777" w:rsidR="003573AD" w:rsidRPr="00192D00" w:rsidRDefault="00521A68" w:rsidP="00A63E6D">
      <w:pPr>
        <w:spacing w:after="0"/>
        <w:ind w:firstLine="0"/>
        <w:jc w:val="center"/>
        <w:rPr>
          <w:rFonts w:ascii="Times New Roman" w:hAnsi="Times New Roman" w:cs="Times New Roman"/>
          <w:sz w:val="28"/>
          <w:szCs w:val="28"/>
        </w:rPr>
      </w:pPr>
      <w:r>
        <w:rPr>
          <w:rFonts w:ascii="Times New Roman" w:hAnsi="Times New Roman" w:cs="Times New Roman"/>
          <w:sz w:val="28"/>
          <w:szCs w:val="28"/>
        </w:rPr>
        <w:br w:type="page"/>
      </w:r>
      <w:r w:rsidR="003573AD" w:rsidRPr="005B53F4">
        <w:rPr>
          <w:rFonts w:ascii="Times New Roman" w:hAnsi="Times New Roman" w:cs="Times New Roman"/>
          <w:b/>
          <w:sz w:val="28"/>
          <w:szCs w:val="28"/>
        </w:rPr>
        <w:t>4. РЕКОМЕНДАЦИИ К ПЛЕНЭРУ</w:t>
      </w:r>
    </w:p>
    <w:p w14:paraId="11C27D79" w14:textId="77777777" w:rsidR="00365061" w:rsidRPr="00365061" w:rsidRDefault="00365061" w:rsidP="00365061">
      <w:pPr>
        <w:spacing w:after="0"/>
        <w:rPr>
          <w:rFonts w:ascii="Times New Roman" w:hAnsi="Times New Roman" w:cs="Times New Roman"/>
          <w:sz w:val="28"/>
          <w:szCs w:val="28"/>
        </w:rPr>
      </w:pPr>
      <w:r w:rsidRPr="00365061">
        <w:rPr>
          <w:rFonts w:ascii="Times New Roman" w:hAnsi="Times New Roman" w:cs="Times New Roman"/>
          <w:sz w:val="28"/>
          <w:szCs w:val="28"/>
        </w:rPr>
        <w:t>Используя особенности техники рисо</w:t>
      </w:r>
      <w:r>
        <w:rPr>
          <w:rFonts w:ascii="Times New Roman" w:hAnsi="Times New Roman" w:cs="Times New Roman"/>
          <w:sz w:val="28"/>
          <w:szCs w:val="28"/>
        </w:rPr>
        <w:t>вания К</w:t>
      </w:r>
      <w:r w:rsidRPr="00365061">
        <w:rPr>
          <w:rFonts w:ascii="Times New Roman" w:hAnsi="Times New Roman" w:cs="Times New Roman"/>
          <w:sz w:val="28"/>
          <w:szCs w:val="28"/>
        </w:rPr>
        <w:t>лода Моне и практические соображения из нашего опыта работы на пленэре</w:t>
      </w:r>
      <w:r w:rsidR="00A63E6D">
        <w:rPr>
          <w:rFonts w:ascii="Times New Roman" w:hAnsi="Times New Roman" w:cs="Times New Roman"/>
          <w:sz w:val="28"/>
          <w:szCs w:val="28"/>
        </w:rPr>
        <w:t>,</w:t>
      </w:r>
      <w:r w:rsidRPr="00365061">
        <w:rPr>
          <w:rFonts w:ascii="Times New Roman" w:hAnsi="Times New Roman" w:cs="Times New Roman"/>
          <w:sz w:val="28"/>
          <w:szCs w:val="28"/>
        </w:rPr>
        <w:t xml:space="preserve"> мы попытались выделить следующее:</w:t>
      </w:r>
    </w:p>
    <w:p w14:paraId="6D5449D2" w14:textId="77777777" w:rsidR="00856A6C" w:rsidRDefault="00E071A8" w:rsidP="009E74B8">
      <w:pPr>
        <w:pStyle w:val="a8"/>
        <w:shd w:val="clear" w:color="auto" w:fill="FFFFFF"/>
        <w:spacing w:before="0" w:beforeAutospacing="0" w:after="0" w:afterAutospacing="0" w:line="360" w:lineRule="auto"/>
        <w:ind w:firstLine="567"/>
        <w:jc w:val="both"/>
        <w:textAlignment w:val="baseline"/>
        <w:rPr>
          <w:color w:val="000000" w:themeColor="text1"/>
          <w:sz w:val="28"/>
          <w:szCs w:val="28"/>
        </w:rPr>
      </w:pPr>
      <w:r>
        <w:rPr>
          <w:color w:val="000000" w:themeColor="text1"/>
          <w:sz w:val="28"/>
          <w:szCs w:val="28"/>
        </w:rPr>
        <w:t>1.</w:t>
      </w:r>
      <w:r w:rsidR="00856A6C" w:rsidRPr="00856A6C">
        <w:rPr>
          <w:color w:val="000000" w:themeColor="text1"/>
          <w:sz w:val="28"/>
          <w:szCs w:val="28"/>
        </w:rPr>
        <w:t xml:space="preserve"> </w:t>
      </w:r>
      <w:r w:rsidR="00B63A31">
        <w:rPr>
          <w:color w:val="000000" w:themeColor="text1"/>
          <w:sz w:val="28"/>
          <w:szCs w:val="28"/>
        </w:rPr>
        <w:t>Придавайте</w:t>
      </w:r>
      <w:r w:rsidR="00856A6C" w:rsidRPr="00856A6C">
        <w:rPr>
          <w:color w:val="000000" w:themeColor="text1"/>
          <w:sz w:val="28"/>
          <w:szCs w:val="28"/>
        </w:rPr>
        <w:t xml:space="preserve"> большое значение цвету и свету</w:t>
      </w:r>
      <w:r w:rsidR="00B63A31">
        <w:rPr>
          <w:color w:val="000000" w:themeColor="text1"/>
          <w:sz w:val="28"/>
          <w:szCs w:val="28"/>
        </w:rPr>
        <w:t>, применяя</w:t>
      </w:r>
      <w:r w:rsidR="00856A6C" w:rsidRPr="00856A6C">
        <w:rPr>
          <w:color w:val="000000" w:themeColor="text1"/>
          <w:sz w:val="28"/>
          <w:szCs w:val="28"/>
        </w:rPr>
        <w:t xml:space="preserve"> </w:t>
      </w:r>
      <w:r w:rsidR="00B63A31">
        <w:rPr>
          <w:color w:val="000000" w:themeColor="text1"/>
          <w:sz w:val="28"/>
          <w:szCs w:val="28"/>
        </w:rPr>
        <w:t>рисунок и объем</w:t>
      </w:r>
      <w:r w:rsidR="00856A6C" w:rsidRPr="00856A6C">
        <w:rPr>
          <w:color w:val="000000" w:themeColor="text1"/>
          <w:sz w:val="28"/>
          <w:szCs w:val="28"/>
        </w:rPr>
        <w:t>.</w:t>
      </w:r>
      <w:r w:rsidR="00B63A31">
        <w:rPr>
          <w:color w:val="000000" w:themeColor="text1"/>
          <w:sz w:val="28"/>
          <w:szCs w:val="28"/>
        </w:rPr>
        <w:t xml:space="preserve"> С</w:t>
      </w:r>
      <w:r w:rsidR="00856A6C" w:rsidRPr="00856A6C">
        <w:rPr>
          <w:color w:val="000000" w:themeColor="text1"/>
          <w:sz w:val="28"/>
          <w:szCs w:val="28"/>
        </w:rPr>
        <w:t>треми</w:t>
      </w:r>
      <w:r w:rsidR="00B63A31">
        <w:rPr>
          <w:color w:val="000000" w:themeColor="text1"/>
          <w:sz w:val="28"/>
          <w:szCs w:val="28"/>
        </w:rPr>
        <w:t>тесь</w:t>
      </w:r>
      <w:r w:rsidR="00856A6C" w:rsidRPr="00856A6C">
        <w:rPr>
          <w:color w:val="000000" w:themeColor="text1"/>
          <w:sz w:val="28"/>
          <w:szCs w:val="28"/>
        </w:rPr>
        <w:t xml:space="preserve"> к тому, чтобы сделать картину подобной открытому окну, сквозь которое виден реальный мир.</w:t>
      </w:r>
    </w:p>
    <w:p w14:paraId="55A0E656" w14:textId="77777777" w:rsidR="00856A6C" w:rsidRDefault="00E071A8" w:rsidP="009E74B8">
      <w:pPr>
        <w:pStyle w:val="a8"/>
        <w:shd w:val="clear" w:color="auto" w:fill="FFFFFF"/>
        <w:spacing w:before="0" w:beforeAutospacing="0" w:after="0" w:afterAutospacing="0" w:line="360" w:lineRule="auto"/>
        <w:ind w:firstLine="567"/>
        <w:jc w:val="both"/>
        <w:textAlignment w:val="baseline"/>
        <w:rPr>
          <w:color w:val="000000" w:themeColor="text1"/>
          <w:sz w:val="28"/>
          <w:szCs w:val="28"/>
        </w:rPr>
      </w:pPr>
      <w:r>
        <w:rPr>
          <w:color w:val="000000" w:themeColor="text1"/>
          <w:sz w:val="28"/>
          <w:szCs w:val="28"/>
        </w:rPr>
        <w:t>2.</w:t>
      </w:r>
      <w:r w:rsidR="005733DB">
        <w:rPr>
          <w:color w:val="000000" w:themeColor="text1"/>
          <w:sz w:val="28"/>
          <w:szCs w:val="28"/>
        </w:rPr>
        <w:t xml:space="preserve"> Чтобы воссоздать</w:t>
      </w:r>
      <w:r w:rsidR="00856A6C" w:rsidRPr="00856A6C">
        <w:rPr>
          <w:color w:val="000000" w:themeColor="text1"/>
          <w:sz w:val="28"/>
          <w:szCs w:val="28"/>
        </w:rPr>
        <w:t xml:space="preserve"> вибрацию света и воздуха</w:t>
      </w:r>
      <w:r w:rsidR="005733DB">
        <w:rPr>
          <w:color w:val="000000" w:themeColor="text1"/>
          <w:sz w:val="28"/>
          <w:szCs w:val="28"/>
        </w:rPr>
        <w:t xml:space="preserve"> используйте</w:t>
      </w:r>
      <w:r w:rsidR="00856A6C" w:rsidRPr="00856A6C">
        <w:rPr>
          <w:color w:val="000000" w:themeColor="text1"/>
          <w:sz w:val="28"/>
          <w:szCs w:val="28"/>
        </w:rPr>
        <w:t xml:space="preserve"> </w:t>
      </w:r>
      <w:r w:rsidR="005733DB">
        <w:rPr>
          <w:color w:val="000000" w:themeColor="text1"/>
          <w:sz w:val="28"/>
          <w:szCs w:val="28"/>
        </w:rPr>
        <w:t>мелкие раздельные мазки чистого цвета и дополнительные тона основного спектра.</w:t>
      </w:r>
      <w:r w:rsidR="00856A6C" w:rsidRPr="00856A6C">
        <w:rPr>
          <w:color w:val="000000" w:themeColor="text1"/>
          <w:sz w:val="28"/>
          <w:szCs w:val="28"/>
        </w:rPr>
        <w:t xml:space="preserve"> </w:t>
      </w:r>
    </w:p>
    <w:p w14:paraId="18B16469" w14:textId="77777777" w:rsidR="00856A6C" w:rsidRDefault="00856A6C" w:rsidP="009E74B8">
      <w:pPr>
        <w:pStyle w:val="a8"/>
        <w:shd w:val="clear" w:color="auto" w:fill="FFFFFF"/>
        <w:spacing w:before="0" w:beforeAutospacing="0" w:after="0" w:afterAutospacing="0" w:line="360" w:lineRule="auto"/>
        <w:ind w:firstLine="567"/>
        <w:jc w:val="both"/>
        <w:textAlignment w:val="baseline"/>
        <w:rPr>
          <w:color w:val="000000" w:themeColor="text1"/>
          <w:sz w:val="28"/>
          <w:szCs w:val="28"/>
        </w:rPr>
      </w:pPr>
      <w:r w:rsidRPr="00856A6C">
        <w:rPr>
          <w:color w:val="000000" w:themeColor="text1"/>
          <w:sz w:val="28"/>
          <w:szCs w:val="28"/>
        </w:rPr>
        <w:t> </w:t>
      </w:r>
      <w:r w:rsidR="00E071A8">
        <w:rPr>
          <w:color w:val="000000" w:themeColor="text1"/>
          <w:sz w:val="28"/>
          <w:szCs w:val="28"/>
        </w:rPr>
        <w:t>3.</w:t>
      </w:r>
      <w:r w:rsidR="005733DB">
        <w:rPr>
          <w:color w:val="000000" w:themeColor="text1"/>
          <w:sz w:val="28"/>
          <w:szCs w:val="28"/>
        </w:rPr>
        <w:t xml:space="preserve"> Рекомендуется отказаться</w:t>
      </w:r>
      <w:r w:rsidRPr="00856A6C">
        <w:rPr>
          <w:color w:val="000000" w:themeColor="text1"/>
          <w:sz w:val="28"/>
          <w:szCs w:val="28"/>
        </w:rPr>
        <w:t xml:space="preserve"> от т</w:t>
      </w:r>
      <w:r w:rsidR="005733DB">
        <w:rPr>
          <w:color w:val="000000" w:themeColor="text1"/>
          <w:sz w:val="28"/>
          <w:szCs w:val="28"/>
        </w:rPr>
        <w:t>емных, земляных красок и наносить</w:t>
      </w:r>
      <w:r w:rsidRPr="00856A6C">
        <w:rPr>
          <w:color w:val="000000" w:themeColor="text1"/>
          <w:sz w:val="28"/>
          <w:szCs w:val="28"/>
        </w:rPr>
        <w:t xml:space="preserve"> на холст чистые, спектральные цвета, почти не смешивая их предварительно на палитре.</w:t>
      </w:r>
    </w:p>
    <w:p w14:paraId="6865CA96" w14:textId="77777777" w:rsidR="00E071A8" w:rsidRDefault="00E071A8" w:rsidP="00E071A8">
      <w:pPr>
        <w:pStyle w:val="a8"/>
        <w:shd w:val="clear" w:color="auto" w:fill="FFFFFF"/>
        <w:spacing w:before="0" w:beforeAutospacing="0" w:after="0" w:afterAutospacing="0" w:line="360" w:lineRule="auto"/>
        <w:ind w:firstLine="567"/>
        <w:jc w:val="both"/>
        <w:textAlignment w:val="baseline"/>
        <w:rPr>
          <w:rStyle w:val="a9"/>
          <w:b w:val="0"/>
          <w:color w:val="000000" w:themeColor="text1"/>
          <w:sz w:val="28"/>
          <w:szCs w:val="28"/>
        </w:rPr>
      </w:pPr>
      <w:r>
        <w:rPr>
          <w:rStyle w:val="a9"/>
          <w:b w:val="0"/>
          <w:color w:val="000000" w:themeColor="text1"/>
          <w:sz w:val="28"/>
          <w:szCs w:val="28"/>
        </w:rPr>
        <w:t>4.</w:t>
      </w:r>
      <w:r w:rsidR="00856A6C" w:rsidRPr="00856A6C">
        <w:rPr>
          <w:rStyle w:val="a9"/>
          <w:b w:val="0"/>
          <w:color w:val="000000" w:themeColor="text1"/>
          <w:sz w:val="28"/>
          <w:szCs w:val="28"/>
        </w:rPr>
        <w:t xml:space="preserve">Рисуя на пленэре </w:t>
      </w:r>
      <w:r w:rsidR="005733DB">
        <w:rPr>
          <w:rStyle w:val="a9"/>
          <w:b w:val="0"/>
          <w:color w:val="000000" w:themeColor="text1"/>
          <w:sz w:val="28"/>
          <w:szCs w:val="28"/>
        </w:rPr>
        <w:t>желательно</w:t>
      </w:r>
      <w:r w:rsidR="00856A6C" w:rsidRPr="00856A6C">
        <w:rPr>
          <w:rStyle w:val="a9"/>
          <w:b w:val="0"/>
          <w:color w:val="000000" w:themeColor="text1"/>
          <w:sz w:val="28"/>
          <w:szCs w:val="28"/>
        </w:rPr>
        <w:t xml:space="preserve"> </w:t>
      </w:r>
      <w:r w:rsidR="005733DB">
        <w:rPr>
          <w:rStyle w:val="a9"/>
          <w:b w:val="0"/>
          <w:color w:val="000000" w:themeColor="text1"/>
          <w:sz w:val="28"/>
          <w:szCs w:val="28"/>
        </w:rPr>
        <w:t>использовать более богатую палитру, обогащённую</w:t>
      </w:r>
      <w:r w:rsidR="00856A6C" w:rsidRPr="00856A6C">
        <w:rPr>
          <w:rStyle w:val="a9"/>
          <w:b w:val="0"/>
          <w:color w:val="000000" w:themeColor="text1"/>
          <w:sz w:val="28"/>
          <w:szCs w:val="28"/>
        </w:rPr>
        <w:t xml:space="preserve"> яркими сочетаниями, такими как кобальт, ультрафиолет, зеленый изумруд, желтые кадмий, цинк, синий ультрамарин и так далее.</w:t>
      </w:r>
    </w:p>
    <w:p w14:paraId="2419D069" w14:textId="77777777" w:rsidR="00E071A8" w:rsidRDefault="00E071A8" w:rsidP="00E071A8">
      <w:pPr>
        <w:spacing w:after="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5</w:t>
      </w:r>
      <w:r w:rsidRPr="005B53F4">
        <w:rPr>
          <w:rFonts w:ascii="Times New Roman" w:hAnsi="Times New Roman" w:cs="Times New Roman"/>
          <w:sz w:val="28"/>
          <w:szCs w:val="28"/>
          <w:shd w:val="clear" w:color="auto" w:fill="FFFFFF"/>
        </w:rPr>
        <w:t>. Художнику рекомендуется надевать шляпу или кепки с козырьком, даже если он пребывает в тени. Дело в том, что ограничивая обзор, можно повысить способность фокусироваться на пейзаже, чтобы более отчетливо его рассматривать.</w:t>
      </w:r>
    </w:p>
    <w:p w14:paraId="0D5CFF8C" w14:textId="77777777" w:rsidR="00E071A8" w:rsidRDefault="00E071A8" w:rsidP="00E071A8">
      <w:pPr>
        <w:spacing w:after="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6</w:t>
      </w:r>
      <w:r w:rsidRPr="005B53F4">
        <w:rPr>
          <w:rFonts w:ascii="Times New Roman" w:hAnsi="Times New Roman" w:cs="Times New Roman"/>
          <w:sz w:val="28"/>
          <w:szCs w:val="28"/>
          <w:shd w:val="clear" w:color="auto" w:fill="FFFFFF"/>
        </w:rPr>
        <w:t>. У мастеров есть такое устоявшееся выражение: «Глаз замылился». Это состояние, когда глаза привыкают к оттенкам и некоторые из них могут не отличаться друг от друга. Именно поэтому картины на открытом воздухе нужно писать с максимальной скоростью. Ставьте художественные цели, соизмеримые с отведенным временем. Это позволит работать более эффективно, не обращать внимание на ненужное и понять, какое время необходимо для создания качественного рисунка</w:t>
      </w:r>
    </w:p>
    <w:p w14:paraId="43C46890" w14:textId="77777777" w:rsidR="00B63A31" w:rsidRDefault="007D2301" w:rsidP="00B63A31">
      <w:pPr>
        <w:pStyle w:val="a8"/>
        <w:shd w:val="clear" w:color="auto" w:fill="FFFFFF"/>
        <w:spacing w:before="0" w:beforeAutospacing="0" w:after="0" w:afterAutospacing="0" w:line="360" w:lineRule="auto"/>
        <w:ind w:firstLine="567"/>
        <w:jc w:val="both"/>
        <w:textAlignment w:val="baseline"/>
        <w:rPr>
          <w:sz w:val="28"/>
          <w:szCs w:val="28"/>
        </w:rPr>
      </w:pPr>
      <w:r>
        <w:rPr>
          <w:sz w:val="28"/>
          <w:szCs w:val="28"/>
          <w:shd w:val="clear" w:color="auto" w:fill="FFFFFF"/>
        </w:rPr>
        <w:t>7</w:t>
      </w:r>
      <w:r w:rsidR="00E071A8" w:rsidRPr="005B53F4">
        <w:rPr>
          <w:sz w:val="28"/>
          <w:szCs w:val="28"/>
          <w:shd w:val="clear" w:color="auto" w:fill="FFFFFF"/>
        </w:rPr>
        <w:t>.</w:t>
      </w:r>
      <w:r w:rsidR="00E071A8" w:rsidRPr="005B53F4">
        <w:rPr>
          <w:sz w:val="28"/>
          <w:szCs w:val="28"/>
        </w:rPr>
        <w:t xml:space="preserve"> В процессе работы постоянно сравнивайте разные участки этюда по тону и цвету.</w:t>
      </w:r>
      <w:r w:rsidR="00E071A8">
        <w:rPr>
          <w:sz w:val="28"/>
          <w:szCs w:val="28"/>
        </w:rPr>
        <w:t xml:space="preserve"> </w:t>
      </w:r>
      <w:r w:rsidR="00E071A8" w:rsidRPr="005B53F4">
        <w:rPr>
          <w:sz w:val="28"/>
          <w:szCs w:val="28"/>
        </w:rPr>
        <w:t xml:space="preserve">Чтобы хорошо видеть тональные отношения иногда смотрите на натуру </w:t>
      </w:r>
      <w:r w:rsidR="00E071A8">
        <w:rPr>
          <w:sz w:val="28"/>
          <w:szCs w:val="28"/>
        </w:rPr>
        <w:t>расфокусированным взглядом.</w:t>
      </w:r>
    </w:p>
    <w:p w14:paraId="60EC39D2" w14:textId="77777777" w:rsidR="005B53F4" w:rsidRPr="009E74B8" w:rsidRDefault="00B7136F" w:rsidP="00B63A31">
      <w:pPr>
        <w:pStyle w:val="a8"/>
        <w:shd w:val="clear" w:color="auto" w:fill="FFFFFF"/>
        <w:spacing w:before="0" w:beforeAutospacing="0" w:after="0" w:afterAutospacing="0" w:line="360" w:lineRule="auto"/>
        <w:ind w:firstLine="567"/>
        <w:jc w:val="center"/>
        <w:textAlignment w:val="baseline"/>
        <w:rPr>
          <w:sz w:val="28"/>
          <w:szCs w:val="28"/>
        </w:rPr>
      </w:pPr>
      <w:r>
        <w:rPr>
          <w:sz w:val="28"/>
          <w:szCs w:val="28"/>
        </w:rPr>
        <w:br w:type="page"/>
      </w:r>
      <w:r w:rsidR="005B53F4" w:rsidRPr="005B53F4">
        <w:rPr>
          <w:b/>
          <w:sz w:val="28"/>
          <w:szCs w:val="28"/>
        </w:rPr>
        <w:t>ЗАКЛЮЧЕНИЕ</w:t>
      </w:r>
    </w:p>
    <w:p w14:paraId="61732180" w14:textId="77777777" w:rsidR="005C4002" w:rsidRPr="00E071A8" w:rsidRDefault="00E071A8" w:rsidP="000674DD">
      <w:pPr>
        <w:shd w:val="clear" w:color="auto" w:fill="FFFFFF"/>
        <w:spacing w:after="0"/>
        <w:ind w:firstLine="0"/>
        <w:jc w:val="left"/>
        <w:textAlignment w:val="baseline"/>
        <w:rPr>
          <w:rFonts w:ascii="Times New Roman" w:eastAsia="Times New Roman" w:hAnsi="Times New Roman" w:cs="Times New Roman"/>
          <w:b/>
          <w:color w:val="000000" w:themeColor="text1"/>
          <w:sz w:val="28"/>
          <w:szCs w:val="28"/>
        </w:rPr>
      </w:pPr>
      <w:r w:rsidRPr="00E071A8">
        <w:rPr>
          <w:rFonts w:ascii="Times New Roman" w:hAnsi="Times New Roman" w:cs="Times New Roman"/>
          <w:color w:val="000000" w:themeColor="text1"/>
          <w:sz w:val="28"/>
          <w:szCs w:val="28"/>
        </w:rPr>
        <w:t>Клод Моне относится к числу тех немногих художников, творчество которых представляет целую эпоху в истории искусств. В то время как начало деятельности Моне пришлось на время академических салонов, завершение ее совпало с рождением авангардной нефигуративной живописи. Значение фигуры Моне в рожден</w:t>
      </w:r>
      <w:r>
        <w:rPr>
          <w:rFonts w:ascii="Times New Roman" w:hAnsi="Times New Roman" w:cs="Times New Roman"/>
          <w:color w:val="000000" w:themeColor="text1"/>
          <w:sz w:val="28"/>
          <w:szCs w:val="28"/>
        </w:rPr>
        <w:t>ии новых течений в искусстве 19</w:t>
      </w:r>
      <w:r w:rsidRPr="00E071A8">
        <w:rPr>
          <w:rFonts w:ascii="Times New Roman" w:hAnsi="Times New Roman" w:cs="Times New Roman"/>
          <w:color w:val="000000" w:themeColor="text1"/>
          <w:sz w:val="28"/>
          <w:szCs w:val="28"/>
        </w:rPr>
        <w:t xml:space="preserve"> века огромно.</w:t>
      </w:r>
      <w:r w:rsidR="00B7136F" w:rsidRPr="00B7136F">
        <w:rPr>
          <w:rFonts w:ascii="Arial" w:hAnsi="Arial" w:cs="Arial"/>
          <w:color w:val="646464"/>
          <w:sz w:val="23"/>
          <w:szCs w:val="23"/>
        </w:rPr>
        <w:t xml:space="preserve"> </w:t>
      </w:r>
      <w:r w:rsidR="00B7136F" w:rsidRPr="00B7136F">
        <w:rPr>
          <w:rFonts w:ascii="Times New Roman" w:hAnsi="Times New Roman" w:cs="Times New Roman"/>
          <w:color w:val="000000" w:themeColor="text1"/>
          <w:sz w:val="28"/>
          <w:szCs w:val="28"/>
        </w:rPr>
        <w:t>Открытый воздух добавлял в его работы свежесть и простор, богатую палитру природных красок вместе с блеском дождевых капель, помогал растворять объекты в естественной среде обитания, чувствовать движение воздуха и вибрацию цвета.</w:t>
      </w:r>
      <w:r w:rsidR="00B7136F">
        <w:rPr>
          <w:rFonts w:ascii="Arial" w:hAnsi="Arial" w:cs="Arial"/>
          <w:color w:val="646464"/>
          <w:sz w:val="23"/>
          <w:szCs w:val="23"/>
        </w:rPr>
        <w:t> </w:t>
      </w:r>
    </w:p>
    <w:p w14:paraId="18D92124" w14:textId="77777777" w:rsidR="005C4002" w:rsidRPr="00CA6CAF" w:rsidRDefault="00365061" w:rsidP="000674DD">
      <w:pPr>
        <w:spacing w:after="0"/>
        <w:rPr>
          <w:rFonts w:ascii="Times New Roman" w:hAnsi="Times New Roman" w:cs="Times New Roman"/>
          <w:b/>
          <w:sz w:val="28"/>
          <w:szCs w:val="28"/>
        </w:rPr>
      </w:pPr>
      <w:r>
        <w:rPr>
          <w:rFonts w:ascii="Times New Roman" w:eastAsia="Times New Roman" w:hAnsi="Times New Roman" w:cs="Times New Roman"/>
          <w:sz w:val="28"/>
          <w:szCs w:val="28"/>
        </w:rPr>
        <w:t xml:space="preserve">В данном проекте мы </w:t>
      </w:r>
      <w:r w:rsidR="005C4002">
        <w:rPr>
          <w:rFonts w:ascii="Times New Roman" w:eastAsia="Times New Roman" w:hAnsi="Times New Roman" w:cs="Times New Roman"/>
          <w:sz w:val="28"/>
          <w:szCs w:val="28"/>
        </w:rPr>
        <w:t>про</w:t>
      </w:r>
      <w:r w:rsidR="005C4002">
        <w:rPr>
          <w:rFonts w:ascii="Times New Roman" w:hAnsi="Times New Roman" w:cs="Times New Roman"/>
          <w:sz w:val="28"/>
          <w:szCs w:val="28"/>
        </w:rPr>
        <w:t>анализировали</w:t>
      </w:r>
      <w:r w:rsidR="005C4002" w:rsidRPr="00294209">
        <w:rPr>
          <w:rFonts w:ascii="Times New Roman" w:hAnsi="Times New Roman" w:cs="Times New Roman"/>
          <w:sz w:val="28"/>
          <w:szCs w:val="28"/>
        </w:rPr>
        <w:t xml:space="preserve"> </w:t>
      </w:r>
      <w:r w:rsidR="005C4002">
        <w:rPr>
          <w:rFonts w:ascii="Times New Roman" w:hAnsi="Times New Roman" w:cs="Times New Roman"/>
          <w:sz w:val="28"/>
          <w:szCs w:val="28"/>
        </w:rPr>
        <w:t>произведения</w:t>
      </w:r>
      <w:r w:rsidR="005C4002">
        <w:rPr>
          <w:rFonts w:ascii="Times New Roman" w:hAnsi="Times New Roman" w:cs="Times New Roman"/>
          <w:b/>
          <w:sz w:val="28"/>
          <w:szCs w:val="28"/>
        </w:rPr>
        <w:t xml:space="preserve"> </w:t>
      </w:r>
      <w:r w:rsidR="005C4002">
        <w:rPr>
          <w:rFonts w:ascii="Times New Roman" w:hAnsi="Times New Roman" w:cs="Times New Roman"/>
          <w:sz w:val="28"/>
          <w:szCs w:val="28"/>
        </w:rPr>
        <w:t>художника, описали т</w:t>
      </w:r>
      <w:r w:rsidR="005C4002" w:rsidRPr="006E2CA3">
        <w:rPr>
          <w:rFonts w:ascii="Times New Roman" w:hAnsi="Times New Roman" w:cs="Times New Roman"/>
          <w:sz w:val="28"/>
          <w:szCs w:val="28"/>
        </w:rPr>
        <w:t>ехник</w:t>
      </w:r>
      <w:r w:rsidR="005C4002">
        <w:rPr>
          <w:rFonts w:ascii="Times New Roman" w:hAnsi="Times New Roman" w:cs="Times New Roman"/>
          <w:sz w:val="28"/>
          <w:szCs w:val="28"/>
        </w:rPr>
        <w:t>у</w:t>
      </w:r>
      <w:r w:rsidR="005C4002" w:rsidRPr="006E2CA3">
        <w:rPr>
          <w:rFonts w:ascii="Times New Roman" w:hAnsi="Times New Roman" w:cs="Times New Roman"/>
          <w:sz w:val="28"/>
          <w:szCs w:val="28"/>
        </w:rPr>
        <w:t xml:space="preserve"> рисования мазками на </w:t>
      </w:r>
      <w:r w:rsidR="005C4002">
        <w:rPr>
          <w:rFonts w:ascii="Times New Roman" w:hAnsi="Times New Roman" w:cs="Times New Roman"/>
          <w:sz w:val="28"/>
          <w:szCs w:val="28"/>
        </w:rPr>
        <w:t>открытом воздухе и разработали рекомендации для начинающих художников при написании картин на пленэре</w:t>
      </w:r>
      <w:r w:rsidR="005C4002" w:rsidRPr="00CA6CAF">
        <w:rPr>
          <w:rFonts w:ascii="Times New Roman" w:hAnsi="Times New Roman" w:cs="Times New Roman"/>
          <w:sz w:val="28"/>
          <w:szCs w:val="28"/>
        </w:rPr>
        <w:t>.</w:t>
      </w:r>
      <w:r w:rsidR="00602E97">
        <w:rPr>
          <w:rFonts w:ascii="Times New Roman" w:hAnsi="Times New Roman" w:cs="Times New Roman"/>
          <w:sz w:val="28"/>
          <w:szCs w:val="28"/>
        </w:rPr>
        <w:t xml:space="preserve"> </w:t>
      </w:r>
      <w:r w:rsidR="00602E97" w:rsidRPr="00602E97">
        <w:rPr>
          <w:rFonts w:ascii="Times New Roman" w:hAnsi="Times New Roman" w:cs="Times New Roman"/>
          <w:color w:val="000000" w:themeColor="text1"/>
          <w:sz w:val="28"/>
          <w:szCs w:val="28"/>
          <w:shd w:val="clear" w:color="auto" w:fill="FFFFFF"/>
        </w:rPr>
        <w:t>По сей день</w:t>
      </w:r>
      <w:r w:rsidR="00602E97">
        <w:rPr>
          <w:rFonts w:ascii="Times New Roman" w:hAnsi="Times New Roman" w:cs="Times New Roman"/>
          <w:color w:val="000000" w:themeColor="text1"/>
          <w:sz w:val="28"/>
          <w:szCs w:val="28"/>
          <w:shd w:val="clear" w:color="auto" w:fill="FFFFFF"/>
        </w:rPr>
        <w:t xml:space="preserve"> Клод Моне</w:t>
      </w:r>
      <w:r w:rsidR="00602E97" w:rsidRPr="00602E97">
        <w:rPr>
          <w:rFonts w:ascii="Times New Roman" w:hAnsi="Times New Roman" w:cs="Times New Roman"/>
          <w:color w:val="000000" w:themeColor="text1"/>
          <w:sz w:val="28"/>
          <w:szCs w:val="28"/>
          <w:shd w:val="clear" w:color="auto" w:fill="FFFFFF"/>
        </w:rPr>
        <w:t xml:space="preserve"> является одним из самых известных художников в мире, и его работы продолжают оказывать влияние на многих современных художников</w:t>
      </w:r>
    </w:p>
    <w:p w14:paraId="5CD91C4C" w14:textId="77777777" w:rsidR="00365061" w:rsidRPr="00365061" w:rsidRDefault="00365061" w:rsidP="005B53F4">
      <w:pPr>
        <w:shd w:val="clear" w:color="auto" w:fill="FFFFFF"/>
        <w:spacing w:after="0" w:line="405" w:lineRule="atLeast"/>
        <w:ind w:firstLine="0"/>
        <w:jc w:val="center"/>
        <w:textAlignment w:val="baseline"/>
        <w:rPr>
          <w:rFonts w:ascii="Times New Roman" w:eastAsia="Times New Roman" w:hAnsi="Times New Roman" w:cs="Times New Roman"/>
          <w:sz w:val="28"/>
          <w:szCs w:val="28"/>
        </w:rPr>
      </w:pPr>
    </w:p>
    <w:p w14:paraId="101F6E9F" w14:textId="77777777" w:rsidR="00521A68" w:rsidRPr="00DF1978" w:rsidRDefault="00D90A66" w:rsidP="00DF1978">
      <w:pPr>
        <w:rPr>
          <w:rFonts w:ascii="Arial" w:hAnsi="Arial" w:cs="Arial"/>
          <w:color w:val="111111"/>
          <w:shd w:val="clear" w:color="auto" w:fill="FFFFFF"/>
        </w:rPr>
      </w:pPr>
      <w:r>
        <w:rPr>
          <w:rFonts w:ascii="Arial" w:hAnsi="Arial" w:cs="Arial"/>
          <w:color w:val="111111"/>
          <w:shd w:val="clear" w:color="auto" w:fill="FFFFFF"/>
        </w:rPr>
        <w:br w:type="page"/>
      </w:r>
    </w:p>
    <w:p w14:paraId="20E38987" w14:textId="77777777" w:rsidR="003F3999" w:rsidRDefault="00521A68" w:rsidP="00521A68">
      <w:pPr>
        <w:jc w:val="center"/>
        <w:rPr>
          <w:rFonts w:ascii="Times New Roman" w:hAnsi="Times New Roman" w:cs="Times New Roman"/>
          <w:b/>
          <w:sz w:val="28"/>
          <w:szCs w:val="28"/>
        </w:rPr>
      </w:pPr>
      <w:r w:rsidRPr="00521A68">
        <w:rPr>
          <w:rFonts w:ascii="Times New Roman" w:hAnsi="Times New Roman" w:cs="Times New Roman"/>
          <w:b/>
          <w:sz w:val="28"/>
          <w:szCs w:val="28"/>
        </w:rPr>
        <w:t>СПИСОК ИСПОЛЬЗОВАННОЙ ЛИТЕРАТУРЫ</w:t>
      </w:r>
    </w:p>
    <w:p w14:paraId="541FC99F" w14:textId="77777777" w:rsidR="00A63E6D" w:rsidRPr="00A63E6D" w:rsidRDefault="00A63E6D" w:rsidP="00A63E6D">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 xml:space="preserve">1. Клод Моне. </w:t>
      </w:r>
      <w:r w:rsidR="000F2336" w:rsidRPr="00A63E6D">
        <w:rPr>
          <w:rFonts w:ascii="Times New Roman" w:hAnsi="Times New Roman" w:cs="Times New Roman"/>
          <w:sz w:val="28"/>
          <w:szCs w:val="28"/>
        </w:rPr>
        <w:t>Журнал</w:t>
      </w:r>
      <w:r w:rsidRPr="00A63E6D">
        <w:rPr>
          <w:rFonts w:ascii="Times New Roman" w:hAnsi="Times New Roman" w:cs="Times New Roman"/>
          <w:sz w:val="28"/>
          <w:szCs w:val="28"/>
        </w:rPr>
        <w:t xml:space="preserve"> «Художественная галерея», №1/2004.</w:t>
      </w:r>
    </w:p>
    <w:p w14:paraId="6286C0D6" w14:textId="77777777" w:rsidR="00521A6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 xml:space="preserve">2. </w:t>
      </w:r>
      <w:hyperlink r:id="rId16" w:history="1">
        <w:r w:rsidR="00521A68" w:rsidRPr="00A63E6D">
          <w:rPr>
            <w:rStyle w:val="aa"/>
            <w:rFonts w:ascii="Times New Roman" w:hAnsi="Times New Roman" w:cs="Times New Roman"/>
            <w:sz w:val="28"/>
            <w:szCs w:val="28"/>
          </w:rPr>
          <w:t>https://risuy.info/archives/7854</w:t>
        </w:r>
      </w:hyperlink>
      <w:r w:rsidR="00450328"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450328" w:rsidRPr="00A63E6D">
        <w:rPr>
          <w:rFonts w:ascii="Times New Roman" w:hAnsi="Times New Roman" w:cs="Times New Roman"/>
          <w:sz w:val="28"/>
          <w:szCs w:val="28"/>
        </w:rPr>
        <w:t>(Дата обращении:</w:t>
      </w:r>
      <w:r w:rsidR="00385A6A" w:rsidRPr="00A63E6D">
        <w:rPr>
          <w:rFonts w:ascii="Times New Roman" w:hAnsi="Times New Roman" w:cs="Times New Roman"/>
          <w:sz w:val="28"/>
          <w:szCs w:val="28"/>
        </w:rPr>
        <w:t xml:space="preserve"> 20.04.2023)</w:t>
      </w:r>
      <w:r w:rsidRPr="00A63E6D">
        <w:rPr>
          <w:rFonts w:ascii="Times New Roman" w:hAnsi="Times New Roman" w:cs="Times New Roman"/>
          <w:sz w:val="28"/>
          <w:szCs w:val="28"/>
        </w:rPr>
        <w:t>.</w:t>
      </w:r>
    </w:p>
    <w:p w14:paraId="66A0B70B" w14:textId="77777777" w:rsidR="00521A6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3.</w:t>
      </w:r>
      <w:hyperlink r:id="rId17" w:history="1">
        <w:r w:rsidR="00DF1978" w:rsidRPr="00A63E6D">
          <w:rPr>
            <w:rStyle w:val="aa"/>
            <w:rFonts w:ascii="Times New Roman" w:hAnsi="Times New Roman" w:cs="Times New Roman"/>
            <w:sz w:val="28"/>
            <w:szCs w:val="28"/>
          </w:rPr>
          <w:t>http://tehnika-risunka.ru/1038/osobennosti-risovaniya-mazkami/</w:t>
        </w:r>
      </w:hyperlink>
      <w:r w:rsidR="00385A6A" w:rsidRPr="00A63E6D">
        <w:rPr>
          <w:rFonts w:ascii="Times New Roman" w:hAnsi="Times New Roman" w:cs="Times New Roman"/>
          <w:sz w:val="28"/>
          <w:szCs w:val="28"/>
        </w:rPr>
        <w:t xml:space="preserve">  </w:t>
      </w:r>
      <w:r w:rsidRPr="00A63E6D">
        <w:rPr>
          <w:rFonts w:ascii="Times New Roman" w:hAnsi="Times New Roman" w:cs="Times New Roman"/>
          <w:sz w:val="28"/>
          <w:szCs w:val="28"/>
        </w:rPr>
        <w:t>[Электронный ресурс],</w:t>
      </w:r>
      <w:r w:rsidR="00385A6A" w:rsidRPr="00A63E6D">
        <w:rPr>
          <w:rFonts w:ascii="Times New Roman" w:hAnsi="Times New Roman" w:cs="Times New Roman"/>
          <w:sz w:val="28"/>
          <w:szCs w:val="28"/>
        </w:rPr>
        <w:t xml:space="preserve"> (Дата обращения: </w:t>
      </w:r>
      <w:r w:rsidR="003C3A14" w:rsidRPr="00A63E6D">
        <w:rPr>
          <w:rFonts w:ascii="Times New Roman" w:hAnsi="Times New Roman" w:cs="Times New Roman"/>
          <w:sz w:val="28"/>
          <w:szCs w:val="28"/>
        </w:rPr>
        <w:t xml:space="preserve"> 25.04.2023)</w:t>
      </w:r>
      <w:r w:rsidR="00E071A8">
        <w:rPr>
          <w:rFonts w:ascii="Times New Roman" w:hAnsi="Times New Roman" w:cs="Times New Roman"/>
          <w:sz w:val="28"/>
          <w:szCs w:val="28"/>
        </w:rPr>
        <w:t>.</w:t>
      </w:r>
    </w:p>
    <w:p w14:paraId="3E9B1104" w14:textId="77777777" w:rsidR="00DF197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4.</w:t>
      </w:r>
      <w:hyperlink r:id="rId18" w:history="1">
        <w:r w:rsidR="00DF1978" w:rsidRPr="00A63E6D">
          <w:rPr>
            <w:rStyle w:val="aa"/>
            <w:rFonts w:ascii="Times New Roman" w:hAnsi="Times New Roman" w:cs="Times New Roman"/>
            <w:sz w:val="28"/>
            <w:szCs w:val="28"/>
          </w:rPr>
          <w:t>https://kovaleva.gallery/plener</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18.04.2023)</w:t>
      </w:r>
      <w:r w:rsidR="00E071A8">
        <w:rPr>
          <w:rFonts w:ascii="Times New Roman" w:hAnsi="Times New Roman" w:cs="Times New Roman"/>
          <w:sz w:val="28"/>
          <w:szCs w:val="28"/>
        </w:rPr>
        <w:t>.</w:t>
      </w:r>
    </w:p>
    <w:p w14:paraId="5DE88F22" w14:textId="77777777" w:rsidR="00DF197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5.</w:t>
      </w:r>
      <w:hyperlink r:id="rId19" w:history="1">
        <w:r w:rsidR="00DF1978" w:rsidRPr="00A63E6D">
          <w:rPr>
            <w:rStyle w:val="aa"/>
            <w:rFonts w:ascii="Times New Roman" w:hAnsi="Times New Roman" w:cs="Times New Roman"/>
            <w:sz w:val="28"/>
            <w:szCs w:val="28"/>
          </w:rPr>
          <w:t>https://artkvartal.ru/tutorials/9-sovetov-kak-risovat-na-plenere/</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18.04.2023)</w:t>
      </w:r>
      <w:r w:rsidR="00E071A8">
        <w:rPr>
          <w:rFonts w:ascii="Times New Roman" w:hAnsi="Times New Roman" w:cs="Times New Roman"/>
          <w:sz w:val="28"/>
          <w:szCs w:val="28"/>
        </w:rPr>
        <w:t>.</w:t>
      </w:r>
    </w:p>
    <w:p w14:paraId="3DC7EC89" w14:textId="77777777" w:rsidR="00DF197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6.</w:t>
      </w:r>
      <w:hyperlink r:id="rId20" w:history="1">
        <w:r w:rsidR="00DF1978" w:rsidRPr="00A63E6D">
          <w:rPr>
            <w:rStyle w:val="aa"/>
            <w:rFonts w:ascii="Times New Roman" w:hAnsi="Times New Roman" w:cs="Times New Roman"/>
            <w:sz w:val="28"/>
            <w:szCs w:val="28"/>
          </w:rPr>
          <w:t>https://izo-life.ru/plener_adv/</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18.04.2023)</w:t>
      </w:r>
      <w:r w:rsidR="00E071A8">
        <w:rPr>
          <w:rFonts w:ascii="Times New Roman" w:hAnsi="Times New Roman" w:cs="Times New Roman"/>
          <w:sz w:val="28"/>
          <w:szCs w:val="28"/>
        </w:rPr>
        <w:t>.</w:t>
      </w:r>
    </w:p>
    <w:p w14:paraId="39CA0DCD" w14:textId="77777777" w:rsidR="003C3A14"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7.</w:t>
      </w:r>
      <w:hyperlink r:id="rId21" w:history="1">
        <w:r w:rsidR="003C3A14" w:rsidRPr="00A63E6D">
          <w:rPr>
            <w:rStyle w:val="aa"/>
            <w:rFonts w:ascii="Times New Roman" w:hAnsi="Times New Roman" w:cs="Times New Roman"/>
            <w:sz w:val="28"/>
            <w:szCs w:val="28"/>
          </w:rPr>
          <w:t>https://levelvan.ru/pcontent/impressionism-1/nachalo</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23.04.2023)</w:t>
      </w:r>
      <w:r w:rsidR="00E071A8">
        <w:rPr>
          <w:rFonts w:ascii="Times New Roman" w:hAnsi="Times New Roman" w:cs="Times New Roman"/>
          <w:sz w:val="28"/>
          <w:szCs w:val="28"/>
        </w:rPr>
        <w:t>.</w:t>
      </w:r>
      <w:r w:rsidR="003C3A14" w:rsidRPr="00A63E6D">
        <w:rPr>
          <w:rFonts w:ascii="Times New Roman" w:hAnsi="Times New Roman" w:cs="Times New Roman"/>
          <w:sz w:val="28"/>
          <w:szCs w:val="28"/>
        </w:rPr>
        <w:t xml:space="preserve"> </w:t>
      </w:r>
    </w:p>
    <w:p w14:paraId="178036A2" w14:textId="77777777" w:rsidR="00DF1978"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8.</w:t>
      </w:r>
      <w:hyperlink r:id="rId22" w:history="1">
        <w:r w:rsidR="003C3A14" w:rsidRPr="00A63E6D">
          <w:rPr>
            <w:rStyle w:val="aa"/>
            <w:rFonts w:ascii="Times New Roman" w:hAnsi="Times New Roman" w:cs="Times New Roman"/>
            <w:sz w:val="28"/>
            <w:szCs w:val="28"/>
          </w:rPr>
          <w:t>https://www.artistsnetwork.com/art-subjects/plein-air/plein-air-art/</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23.04.2023)</w:t>
      </w:r>
      <w:r w:rsidR="00E071A8">
        <w:rPr>
          <w:rFonts w:ascii="Times New Roman" w:hAnsi="Times New Roman" w:cs="Times New Roman"/>
          <w:sz w:val="28"/>
          <w:szCs w:val="28"/>
        </w:rPr>
        <w:t>.</w:t>
      </w:r>
    </w:p>
    <w:p w14:paraId="2CBCB16E" w14:textId="77777777" w:rsidR="003C3A14"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9.</w:t>
      </w:r>
      <w:hyperlink r:id="rId23" w:history="1">
        <w:r w:rsidR="003C3A14" w:rsidRPr="00A63E6D">
          <w:rPr>
            <w:rStyle w:val="aa"/>
            <w:rFonts w:ascii="Times New Roman" w:hAnsi="Times New Roman" w:cs="Times New Roman"/>
            <w:sz w:val="28"/>
            <w:szCs w:val="28"/>
          </w:rPr>
          <w:t>https://waynepleinair.org/about/what-is-plein-air/</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23.04.2023)</w:t>
      </w:r>
      <w:r w:rsidR="00E071A8">
        <w:rPr>
          <w:rFonts w:ascii="Times New Roman" w:hAnsi="Times New Roman" w:cs="Times New Roman"/>
          <w:sz w:val="28"/>
          <w:szCs w:val="28"/>
        </w:rPr>
        <w:t>.</w:t>
      </w:r>
    </w:p>
    <w:p w14:paraId="5DEF94DD" w14:textId="77777777" w:rsidR="003C3A14"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10.</w:t>
      </w:r>
      <w:hyperlink r:id="rId24" w:history="1">
        <w:r w:rsidR="003C3A14" w:rsidRPr="00A63E6D">
          <w:rPr>
            <w:rStyle w:val="aa"/>
            <w:rFonts w:ascii="Times New Roman" w:hAnsi="Times New Roman" w:cs="Times New Roman"/>
            <w:sz w:val="28"/>
            <w:szCs w:val="28"/>
          </w:rPr>
          <w:t>https://short-biography.com/claude-monet.htm</w:t>
        </w:r>
      </w:hyperlink>
      <w:r w:rsidR="003C3A1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3C3A14" w:rsidRPr="00A63E6D">
        <w:rPr>
          <w:rFonts w:ascii="Times New Roman" w:hAnsi="Times New Roman" w:cs="Times New Roman"/>
          <w:sz w:val="28"/>
          <w:szCs w:val="28"/>
        </w:rPr>
        <w:t>(Дата обращения: 16.04.2023)</w:t>
      </w:r>
      <w:r w:rsidR="00E071A8">
        <w:rPr>
          <w:rFonts w:ascii="Times New Roman" w:hAnsi="Times New Roman" w:cs="Times New Roman"/>
          <w:sz w:val="28"/>
          <w:szCs w:val="28"/>
        </w:rPr>
        <w:t>.</w:t>
      </w:r>
    </w:p>
    <w:p w14:paraId="4B2EBC33" w14:textId="77777777" w:rsidR="00F83234" w:rsidRPr="00A63E6D" w:rsidRDefault="00A63E6D" w:rsidP="00F83234">
      <w:pPr>
        <w:spacing w:after="0"/>
        <w:ind w:firstLine="0"/>
        <w:jc w:val="left"/>
        <w:rPr>
          <w:rFonts w:ascii="Times New Roman" w:hAnsi="Times New Roman" w:cs="Times New Roman"/>
          <w:sz w:val="28"/>
          <w:szCs w:val="28"/>
        </w:rPr>
      </w:pPr>
      <w:r w:rsidRPr="00A63E6D">
        <w:rPr>
          <w:rFonts w:ascii="Times New Roman" w:hAnsi="Times New Roman" w:cs="Times New Roman"/>
          <w:sz w:val="28"/>
          <w:szCs w:val="28"/>
        </w:rPr>
        <w:t>11.</w:t>
      </w:r>
      <w:hyperlink r:id="rId25" w:history="1">
        <w:r w:rsidR="00F83234" w:rsidRPr="00A63E6D">
          <w:rPr>
            <w:rStyle w:val="aa"/>
            <w:rFonts w:ascii="Times New Roman" w:hAnsi="Times New Roman" w:cs="Times New Roman"/>
            <w:sz w:val="28"/>
            <w:szCs w:val="28"/>
          </w:rPr>
          <w:t>https://www.monetpaintings.org/biography/</w:t>
        </w:r>
      </w:hyperlink>
      <w:r w:rsidR="00F83234" w:rsidRPr="00A63E6D">
        <w:rPr>
          <w:rFonts w:ascii="Times New Roman" w:hAnsi="Times New Roman" w:cs="Times New Roman"/>
          <w:sz w:val="28"/>
          <w:szCs w:val="28"/>
        </w:rPr>
        <w:t xml:space="preserve">  </w:t>
      </w:r>
      <w:r w:rsidRPr="00A63E6D">
        <w:rPr>
          <w:rFonts w:ascii="Times New Roman" w:hAnsi="Times New Roman" w:cs="Times New Roman"/>
          <w:sz w:val="28"/>
          <w:szCs w:val="28"/>
        </w:rPr>
        <w:t xml:space="preserve">[Электронный ресурс], </w:t>
      </w:r>
      <w:r w:rsidR="00F83234" w:rsidRPr="00A63E6D">
        <w:rPr>
          <w:rFonts w:ascii="Times New Roman" w:hAnsi="Times New Roman" w:cs="Times New Roman"/>
          <w:sz w:val="28"/>
          <w:szCs w:val="28"/>
        </w:rPr>
        <w:t>(Дата обращения: 16.04.2023)</w:t>
      </w:r>
      <w:r w:rsidR="00E071A8">
        <w:rPr>
          <w:rFonts w:ascii="Times New Roman" w:hAnsi="Times New Roman" w:cs="Times New Roman"/>
          <w:sz w:val="28"/>
          <w:szCs w:val="28"/>
        </w:rPr>
        <w:t>.</w:t>
      </w:r>
    </w:p>
    <w:p w14:paraId="5AF6C92B" w14:textId="77777777" w:rsidR="00F83234" w:rsidRPr="00E071A8" w:rsidRDefault="00E071A8" w:rsidP="00F83234">
      <w:pPr>
        <w:spacing w:after="0"/>
        <w:ind w:firstLine="0"/>
        <w:jc w:val="left"/>
        <w:rPr>
          <w:rFonts w:ascii="Times New Roman" w:hAnsi="Times New Roman" w:cs="Times New Roman"/>
          <w:sz w:val="28"/>
          <w:szCs w:val="28"/>
        </w:rPr>
      </w:pPr>
      <w:r>
        <w:rPr>
          <w:rFonts w:ascii="Times New Roman" w:hAnsi="Times New Roman" w:cs="Times New Roman"/>
          <w:sz w:val="28"/>
          <w:szCs w:val="28"/>
        </w:rPr>
        <w:t>12.</w:t>
      </w:r>
      <w:r w:rsidRPr="00E071A8">
        <w:t xml:space="preserve"> </w:t>
      </w:r>
      <w:hyperlink r:id="rId26" w:history="1">
        <w:r w:rsidRPr="00314DF6">
          <w:rPr>
            <w:rStyle w:val="aa"/>
            <w:rFonts w:ascii="Times New Roman" w:hAnsi="Times New Roman" w:cs="Times New Roman"/>
            <w:sz w:val="28"/>
            <w:szCs w:val="28"/>
          </w:rPr>
          <w:t>https://studbooks.net/668026/kulturologiya/zaklyuchenie</w:t>
        </w:r>
      </w:hyperlink>
      <w:r>
        <w:rPr>
          <w:rFonts w:ascii="Times New Roman" w:hAnsi="Times New Roman" w:cs="Times New Roman"/>
          <w:sz w:val="28"/>
          <w:szCs w:val="28"/>
        </w:rPr>
        <w:t xml:space="preserve"> </w:t>
      </w:r>
      <w:r w:rsidRPr="00EF47FD">
        <w:rPr>
          <w:rFonts w:ascii="Times New Roman" w:hAnsi="Times New Roman" w:cs="Times New Roman"/>
          <w:sz w:val="28"/>
          <w:szCs w:val="28"/>
        </w:rPr>
        <w:t>[</w:t>
      </w:r>
      <w:r>
        <w:rPr>
          <w:rFonts w:ascii="Times New Roman" w:hAnsi="Times New Roman" w:cs="Times New Roman"/>
          <w:sz w:val="28"/>
          <w:szCs w:val="28"/>
        </w:rPr>
        <w:t>Электронный ресурс</w:t>
      </w:r>
      <w:r w:rsidRPr="00EF47FD">
        <w:rPr>
          <w:rFonts w:ascii="Times New Roman" w:hAnsi="Times New Roman" w:cs="Times New Roman"/>
          <w:sz w:val="28"/>
          <w:szCs w:val="28"/>
        </w:rPr>
        <w:t>]</w:t>
      </w:r>
      <w:r>
        <w:rPr>
          <w:rFonts w:ascii="Times New Roman" w:hAnsi="Times New Roman" w:cs="Times New Roman"/>
          <w:sz w:val="28"/>
          <w:szCs w:val="28"/>
        </w:rPr>
        <w:t>, (Дата обращения 16.05.2023).</w:t>
      </w:r>
    </w:p>
    <w:p w14:paraId="48904BE4" w14:textId="77777777" w:rsidR="003C3A14" w:rsidRPr="00521A68" w:rsidRDefault="003C3A14" w:rsidP="00521A68">
      <w:pPr>
        <w:ind w:firstLine="0"/>
        <w:jc w:val="left"/>
        <w:rPr>
          <w:rFonts w:ascii="Times New Roman" w:hAnsi="Times New Roman" w:cs="Times New Roman"/>
          <w:sz w:val="28"/>
          <w:szCs w:val="28"/>
        </w:rPr>
      </w:pPr>
    </w:p>
    <w:sectPr w:rsidR="003C3A14" w:rsidRPr="00521A68" w:rsidSect="007E6848">
      <w:footerReference w:type="even" r:id="rId27"/>
      <w:footerReference w:type="default" r:id="rId28"/>
      <w:footerReference w:type="firs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74D0" w14:textId="77777777" w:rsidR="00EE2B50" w:rsidRDefault="00EE2B50" w:rsidP="001F5C29">
      <w:pPr>
        <w:spacing w:after="0" w:line="240" w:lineRule="auto"/>
      </w:pPr>
      <w:r>
        <w:separator/>
      </w:r>
    </w:p>
  </w:endnote>
  <w:endnote w:type="continuationSeparator" w:id="0">
    <w:p w14:paraId="0D58F357" w14:textId="77777777" w:rsidR="00EE2B50" w:rsidRDefault="00EE2B50" w:rsidP="001F5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F003" w14:textId="77777777" w:rsidR="00C84AD7" w:rsidRDefault="00C84AD7" w:rsidP="003F3999">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523912"/>
      <w:docPartObj>
        <w:docPartGallery w:val="Page Numbers (Bottom of Page)"/>
        <w:docPartUnique/>
      </w:docPartObj>
    </w:sdtPr>
    <w:sdtEndPr/>
    <w:sdtContent>
      <w:p w14:paraId="14FED2CC" w14:textId="77777777" w:rsidR="007E6848" w:rsidRDefault="00166054">
        <w:pPr>
          <w:pStyle w:val="a5"/>
          <w:jc w:val="center"/>
        </w:pPr>
        <w:r>
          <w:fldChar w:fldCharType="begin"/>
        </w:r>
        <w:r w:rsidR="007E6848">
          <w:instrText>PAGE   \* MERGEFORMAT</w:instrText>
        </w:r>
        <w:r>
          <w:fldChar w:fldCharType="separate"/>
        </w:r>
        <w:r w:rsidR="001E30F7">
          <w:rPr>
            <w:noProof/>
          </w:rPr>
          <w:t>11</w:t>
        </w:r>
        <w:r>
          <w:fldChar w:fldCharType="end"/>
        </w:r>
      </w:p>
    </w:sdtContent>
  </w:sdt>
  <w:p w14:paraId="0EE999B4" w14:textId="77777777" w:rsidR="00C84AD7" w:rsidRDefault="00C84AD7" w:rsidP="00C84AD7">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DEE3" w14:textId="77777777" w:rsidR="003F3999" w:rsidRDefault="003F3999" w:rsidP="007E6848">
    <w:pPr>
      <w:pStyle w:val="a5"/>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9BE1" w14:textId="77777777" w:rsidR="00EE2B50" w:rsidRDefault="00EE2B50" w:rsidP="001F5C29">
      <w:pPr>
        <w:spacing w:after="0" w:line="240" w:lineRule="auto"/>
      </w:pPr>
      <w:r>
        <w:separator/>
      </w:r>
    </w:p>
  </w:footnote>
  <w:footnote w:type="continuationSeparator" w:id="0">
    <w:p w14:paraId="3DACA6FF" w14:textId="77777777" w:rsidR="00EE2B50" w:rsidRDefault="00EE2B50" w:rsidP="001F5C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63A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6B0758"/>
    <w:multiLevelType w:val="hybridMultilevel"/>
    <w:tmpl w:val="F14A43BC"/>
    <w:lvl w:ilvl="0" w:tplc="58FC1630">
      <w:start w:val="1"/>
      <w:numFmt w:val="decimal"/>
      <w:lvlText w:val="%1.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C164D7"/>
    <w:multiLevelType w:val="hybridMultilevel"/>
    <w:tmpl w:val="AE42AF92"/>
    <w:lvl w:ilvl="0" w:tplc="04190001">
      <w:start w:val="1"/>
      <w:numFmt w:val="bullet"/>
      <w:lvlText w:val=""/>
      <w:lvlJc w:val="left"/>
      <w:pPr>
        <w:ind w:left="1212" w:hanging="360"/>
      </w:pPr>
      <w:rPr>
        <w:rFonts w:ascii="Symbol" w:hAnsi="Symbol"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3" w15:restartNumberingAfterBreak="0">
    <w:nsid w:val="15423D97"/>
    <w:multiLevelType w:val="hybridMultilevel"/>
    <w:tmpl w:val="F51A9D88"/>
    <w:lvl w:ilvl="0" w:tplc="58FC1630">
      <w:start w:val="1"/>
      <w:numFmt w:val="decimal"/>
      <w:lvlText w:val="%1.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DA558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F57812"/>
    <w:multiLevelType w:val="multilevel"/>
    <w:tmpl w:val="21FABED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B302F3"/>
    <w:multiLevelType w:val="multilevel"/>
    <w:tmpl w:val="BFC206B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594A58"/>
    <w:multiLevelType w:val="hybridMultilevel"/>
    <w:tmpl w:val="5D5ADE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CE126A"/>
    <w:multiLevelType w:val="multilevel"/>
    <w:tmpl w:val="21FABED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4F062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EA3374D"/>
    <w:multiLevelType w:val="multilevel"/>
    <w:tmpl w:val="31C2440E"/>
    <w:lvl w:ilvl="0">
      <w:start w:val="1"/>
      <w:numFmt w:val="decimal"/>
      <w:pStyle w:val="2"/>
      <w:lvlText w:val="%1."/>
      <w:lvlJc w:val="left"/>
      <w:pPr>
        <w:ind w:left="576" w:hanging="360"/>
      </w:pPr>
      <w:rPr>
        <w:rFonts w:hint="default"/>
      </w:rPr>
    </w:lvl>
    <w:lvl w:ilvl="1">
      <w:start w:val="1"/>
      <w:numFmt w:val="decimal"/>
      <w:pStyle w:val="1"/>
      <w:isLgl/>
      <w:lvlText w:val="%1.%2."/>
      <w:lvlJc w:val="left"/>
      <w:pPr>
        <w:ind w:left="866" w:hanging="420"/>
      </w:pPr>
      <w:rPr>
        <w:rFonts w:ascii="Times New Roman" w:hAnsi="Times New Roman" w:cs="Times New Roman" w:hint="default"/>
        <w:b w:val="0"/>
        <w:sz w:val="28"/>
      </w:rPr>
    </w:lvl>
    <w:lvl w:ilvl="2">
      <w:start w:val="1"/>
      <w:numFmt w:val="decimal"/>
      <w:isLgl/>
      <w:lvlText w:val="%1.%2.%3."/>
      <w:lvlJc w:val="left"/>
      <w:pPr>
        <w:ind w:left="1396" w:hanging="720"/>
      </w:pPr>
      <w:rPr>
        <w:rFonts w:ascii="Times New Roman" w:hAnsi="Times New Roman" w:cs="Times New Roman" w:hint="default"/>
        <w:sz w:val="28"/>
      </w:rPr>
    </w:lvl>
    <w:lvl w:ilvl="3">
      <w:start w:val="1"/>
      <w:numFmt w:val="decimal"/>
      <w:isLgl/>
      <w:lvlText w:val="%1.%2.%3.%4."/>
      <w:lvlJc w:val="left"/>
      <w:pPr>
        <w:ind w:left="1626" w:hanging="720"/>
      </w:pPr>
      <w:rPr>
        <w:rFonts w:ascii="Times New Roman" w:hAnsi="Times New Roman" w:cs="Times New Roman" w:hint="default"/>
        <w:sz w:val="28"/>
      </w:rPr>
    </w:lvl>
    <w:lvl w:ilvl="4">
      <w:start w:val="1"/>
      <w:numFmt w:val="decimal"/>
      <w:isLgl/>
      <w:lvlText w:val="%1.%2.%3.%4.%5."/>
      <w:lvlJc w:val="left"/>
      <w:pPr>
        <w:ind w:left="2216" w:hanging="1080"/>
      </w:pPr>
      <w:rPr>
        <w:rFonts w:ascii="Times New Roman" w:hAnsi="Times New Roman" w:cs="Times New Roman" w:hint="default"/>
        <w:sz w:val="28"/>
      </w:rPr>
    </w:lvl>
    <w:lvl w:ilvl="5">
      <w:start w:val="1"/>
      <w:numFmt w:val="decimal"/>
      <w:isLgl/>
      <w:lvlText w:val="%1.%2.%3.%4.%5.%6."/>
      <w:lvlJc w:val="left"/>
      <w:pPr>
        <w:ind w:left="2446" w:hanging="1080"/>
      </w:pPr>
      <w:rPr>
        <w:rFonts w:ascii="Times New Roman" w:hAnsi="Times New Roman" w:cs="Times New Roman" w:hint="default"/>
        <w:sz w:val="28"/>
      </w:rPr>
    </w:lvl>
    <w:lvl w:ilvl="6">
      <w:start w:val="1"/>
      <w:numFmt w:val="decimal"/>
      <w:isLgl/>
      <w:lvlText w:val="%1.%2.%3.%4.%5.%6.%7."/>
      <w:lvlJc w:val="left"/>
      <w:pPr>
        <w:ind w:left="3036" w:hanging="1440"/>
      </w:pPr>
      <w:rPr>
        <w:rFonts w:ascii="Times New Roman" w:hAnsi="Times New Roman" w:cs="Times New Roman" w:hint="default"/>
        <w:sz w:val="28"/>
      </w:rPr>
    </w:lvl>
    <w:lvl w:ilvl="7">
      <w:start w:val="1"/>
      <w:numFmt w:val="decimal"/>
      <w:isLgl/>
      <w:lvlText w:val="%1.%2.%3.%4.%5.%6.%7.%8."/>
      <w:lvlJc w:val="left"/>
      <w:pPr>
        <w:ind w:left="3266" w:hanging="1440"/>
      </w:pPr>
      <w:rPr>
        <w:rFonts w:ascii="Times New Roman" w:hAnsi="Times New Roman" w:cs="Times New Roman" w:hint="default"/>
        <w:sz w:val="28"/>
      </w:rPr>
    </w:lvl>
    <w:lvl w:ilvl="8">
      <w:start w:val="1"/>
      <w:numFmt w:val="decimal"/>
      <w:isLgl/>
      <w:lvlText w:val="%1.%2.%3.%4.%5.%6.%7.%8.%9."/>
      <w:lvlJc w:val="left"/>
      <w:pPr>
        <w:ind w:left="3856" w:hanging="1800"/>
      </w:pPr>
      <w:rPr>
        <w:rFonts w:ascii="Times New Roman" w:hAnsi="Times New Roman" w:cs="Times New Roman" w:hint="default"/>
        <w:sz w:val="28"/>
      </w:rPr>
    </w:lvl>
  </w:abstractNum>
  <w:abstractNum w:abstractNumId="11" w15:restartNumberingAfterBreak="0">
    <w:nsid w:val="3F65400F"/>
    <w:multiLevelType w:val="multilevel"/>
    <w:tmpl w:val="21FABED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E75401"/>
    <w:multiLevelType w:val="multilevel"/>
    <w:tmpl w:val="21FABED4"/>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F5714B"/>
    <w:multiLevelType w:val="hybridMultilevel"/>
    <w:tmpl w:val="24821A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6B52012B"/>
    <w:multiLevelType w:val="hybridMultilevel"/>
    <w:tmpl w:val="5ABAF816"/>
    <w:lvl w:ilvl="0" w:tplc="6D6E8792">
      <w:start w:val="1"/>
      <w:numFmt w:val="decimal"/>
      <w:lvlText w:val="%1.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10C2285"/>
    <w:multiLevelType w:val="hybridMultilevel"/>
    <w:tmpl w:val="1E22810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7F3E3CB1"/>
    <w:multiLevelType w:val="multilevel"/>
    <w:tmpl w:val="275C79D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4323521">
    <w:abstractNumId w:val="2"/>
  </w:num>
  <w:num w:numId="2" w16cid:durableId="1453985796">
    <w:abstractNumId w:val="7"/>
  </w:num>
  <w:num w:numId="3" w16cid:durableId="1218470969">
    <w:abstractNumId w:val="15"/>
  </w:num>
  <w:num w:numId="4" w16cid:durableId="2077582118">
    <w:abstractNumId w:val="9"/>
  </w:num>
  <w:num w:numId="5" w16cid:durableId="1517033933">
    <w:abstractNumId w:val="13"/>
  </w:num>
  <w:num w:numId="6" w16cid:durableId="963538295">
    <w:abstractNumId w:val="14"/>
  </w:num>
  <w:num w:numId="7" w16cid:durableId="1840466652">
    <w:abstractNumId w:val="1"/>
  </w:num>
  <w:num w:numId="8" w16cid:durableId="1553423335">
    <w:abstractNumId w:val="3"/>
  </w:num>
  <w:num w:numId="9" w16cid:durableId="1213614156">
    <w:abstractNumId w:val="0"/>
  </w:num>
  <w:num w:numId="10" w16cid:durableId="828835718">
    <w:abstractNumId w:val="4"/>
  </w:num>
  <w:num w:numId="11" w16cid:durableId="1370646094">
    <w:abstractNumId w:val="6"/>
  </w:num>
  <w:num w:numId="12" w16cid:durableId="1990015001">
    <w:abstractNumId w:val="8"/>
  </w:num>
  <w:num w:numId="13" w16cid:durableId="731777376">
    <w:abstractNumId w:val="12"/>
  </w:num>
  <w:num w:numId="14" w16cid:durableId="738406931">
    <w:abstractNumId w:val="11"/>
  </w:num>
  <w:num w:numId="15" w16cid:durableId="1454900774">
    <w:abstractNumId w:val="5"/>
  </w:num>
  <w:num w:numId="16" w16cid:durableId="304551555">
    <w:abstractNumId w:val="16"/>
  </w:num>
  <w:num w:numId="17" w16cid:durableId="438140375">
    <w:abstractNumId w:val="10"/>
  </w:num>
  <w:num w:numId="18" w16cid:durableId="1731080167">
    <w:abstractNumId w:val="10"/>
  </w:num>
  <w:num w:numId="19" w16cid:durableId="5273334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80180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C4"/>
    <w:rsid w:val="00056262"/>
    <w:rsid w:val="000674DD"/>
    <w:rsid w:val="000876C4"/>
    <w:rsid w:val="000B15CF"/>
    <w:rsid w:val="000F2336"/>
    <w:rsid w:val="00166054"/>
    <w:rsid w:val="00170183"/>
    <w:rsid w:val="00192D00"/>
    <w:rsid w:val="001D3A9D"/>
    <w:rsid w:val="001E30F7"/>
    <w:rsid w:val="001F5C29"/>
    <w:rsid w:val="00202D45"/>
    <w:rsid w:val="00294209"/>
    <w:rsid w:val="002D57B2"/>
    <w:rsid w:val="002E697C"/>
    <w:rsid w:val="003077F5"/>
    <w:rsid w:val="003516AD"/>
    <w:rsid w:val="003573AD"/>
    <w:rsid w:val="003610F4"/>
    <w:rsid w:val="00365061"/>
    <w:rsid w:val="00385A6A"/>
    <w:rsid w:val="003B255E"/>
    <w:rsid w:val="003C3A14"/>
    <w:rsid w:val="003C5441"/>
    <w:rsid w:val="003C62E0"/>
    <w:rsid w:val="003F0FCA"/>
    <w:rsid w:val="003F3653"/>
    <w:rsid w:val="003F3999"/>
    <w:rsid w:val="00450328"/>
    <w:rsid w:val="00471B9F"/>
    <w:rsid w:val="004C69AC"/>
    <w:rsid w:val="004D67F8"/>
    <w:rsid w:val="00521A68"/>
    <w:rsid w:val="00541A7C"/>
    <w:rsid w:val="00552746"/>
    <w:rsid w:val="005733DB"/>
    <w:rsid w:val="00586A6F"/>
    <w:rsid w:val="00597DF0"/>
    <w:rsid w:val="005B53F4"/>
    <w:rsid w:val="005C4002"/>
    <w:rsid w:val="005C5D26"/>
    <w:rsid w:val="00602A55"/>
    <w:rsid w:val="00602E97"/>
    <w:rsid w:val="00644C0D"/>
    <w:rsid w:val="0065589D"/>
    <w:rsid w:val="00656E39"/>
    <w:rsid w:val="006623A1"/>
    <w:rsid w:val="006B1658"/>
    <w:rsid w:val="006E2CA3"/>
    <w:rsid w:val="006F6491"/>
    <w:rsid w:val="00706328"/>
    <w:rsid w:val="00712BD2"/>
    <w:rsid w:val="007D2301"/>
    <w:rsid w:val="007D2C4E"/>
    <w:rsid w:val="007D7436"/>
    <w:rsid w:val="007E6848"/>
    <w:rsid w:val="00805DB6"/>
    <w:rsid w:val="00806D40"/>
    <w:rsid w:val="00810651"/>
    <w:rsid w:val="008205E0"/>
    <w:rsid w:val="00856A6C"/>
    <w:rsid w:val="00884E09"/>
    <w:rsid w:val="008F3AE9"/>
    <w:rsid w:val="00922E99"/>
    <w:rsid w:val="009270CF"/>
    <w:rsid w:val="0094046E"/>
    <w:rsid w:val="00951435"/>
    <w:rsid w:val="009B55B1"/>
    <w:rsid w:val="009D4BDF"/>
    <w:rsid w:val="009E74B8"/>
    <w:rsid w:val="00A240EE"/>
    <w:rsid w:val="00A25D82"/>
    <w:rsid w:val="00A63E6D"/>
    <w:rsid w:val="00AA6987"/>
    <w:rsid w:val="00AE0A1F"/>
    <w:rsid w:val="00AE79F1"/>
    <w:rsid w:val="00AF3599"/>
    <w:rsid w:val="00B63A31"/>
    <w:rsid w:val="00B65AF5"/>
    <w:rsid w:val="00B7136F"/>
    <w:rsid w:val="00B84078"/>
    <w:rsid w:val="00C0577C"/>
    <w:rsid w:val="00C15DBE"/>
    <w:rsid w:val="00C20D14"/>
    <w:rsid w:val="00C231B4"/>
    <w:rsid w:val="00C34E21"/>
    <w:rsid w:val="00C46AA0"/>
    <w:rsid w:val="00C84AD7"/>
    <w:rsid w:val="00C947E1"/>
    <w:rsid w:val="00CA6CAF"/>
    <w:rsid w:val="00CB635B"/>
    <w:rsid w:val="00CC2315"/>
    <w:rsid w:val="00CF1A6C"/>
    <w:rsid w:val="00D47DCC"/>
    <w:rsid w:val="00D512CD"/>
    <w:rsid w:val="00D56F9B"/>
    <w:rsid w:val="00D6458E"/>
    <w:rsid w:val="00D84841"/>
    <w:rsid w:val="00D90A66"/>
    <w:rsid w:val="00D93AAA"/>
    <w:rsid w:val="00D96D73"/>
    <w:rsid w:val="00DA4D00"/>
    <w:rsid w:val="00DD1FDA"/>
    <w:rsid w:val="00DF1978"/>
    <w:rsid w:val="00E071A8"/>
    <w:rsid w:val="00E10834"/>
    <w:rsid w:val="00E47BD7"/>
    <w:rsid w:val="00E61620"/>
    <w:rsid w:val="00ED7A68"/>
    <w:rsid w:val="00EE2B50"/>
    <w:rsid w:val="00EF47FD"/>
    <w:rsid w:val="00F05769"/>
    <w:rsid w:val="00F77503"/>
    <w:rsid w:val="00F83234"/>
    <w:rsid w:val="00F86846"/>
    <w:rsid w:val="00FA1F09"/>
    <w:rsid w:val="00FB65E8"/>
    <w:rsid w:val="00FC7EF0"/>
    <w:rsid w:val="00FF354B"/>
    <w:rsid w:val="00FF5A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0">
      <o:colormenu v:ext="edit" strokecolor="none"/>
    </o:shapedefaults>
    <o:shapelayout v:ext="edit">
      <o:idmap v:ext="edit" data="1"/>
    </o:shapelayout>
  </w:shapeDefaults>
  <w:decimalSymbol w:val=","/>
  <w:listSeparator w:val=";"/>
  <w14:docId w14:val="5C6354BE"/>
  <w15:docId w15:val="{A6FC0995-C067-A449-9AB4-A8894083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6C4"/>
    <w:rPr>
      <w:rFonts w:eastAsiaTheme="minorEastAsia"/>
      <w:lang w:eastAsia="ru-RU"/>
    </w:rPr>
  </w:style>
  <w:style w:type="paragraph" w:styleId="10">
    <w:name w:val="heading 1"/>
    <w:basedOn w:val="a"/>
    <w:next w:val="a"/>
    <w:link w:val="11"/>
    <w:uiPriority w:val="9"/>
    <w:qFormat/>
    <w:rsid w:val="009E74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5C2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F5C29"/>
    <w:rPr>
      <w:rFonts w:eastAsiaTheme="minorEastAsia"/>
      <w:lang w:eastAsia="ru-RU"/>
    </w:rPr>
  </w:style>
  <w:style w:type="paragraph" w:styleId="a5">
    <w:name w:val="footer"/>
    <w:basedOn w:val="a"/>
    <w:link w:val="a6"/>
    <w:uiPriority w:val="99"/>
    <w:unhideWhenUsed/>
    <w:rsid w:val="001F5C2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F5C29"/>
    <w:rPr>
      <w:rFonts w:eastAsiaTheme="minorEastAsia"/>
      <w:lang w:eastAsia="ru-RU"/>
    </w:rPr>
  </w:style>
  <w:style w:type="paragraph" w:styleId="a7">
    <w:name w:val="List Paragraph"/>
    <w:basedOn w:val="a"/>
    <w:uiPriority w:val="34"/>
    <w:qFormat/>
    <w:rsid w:val="00C20D14"/>
    <w:pPr>
      <w:ind w:left="720"/>
      <w:contextualSpacing/>
    </w:pPr>
  </w:style>
  <w:style w:type="paragraph" w:styleId="a8">
    <w:name w:val="Normal (Web)"/>
    <w:basedOn w:val="a"/>
    <w:uiPriority w:val="99"/>
    <w:unhideWhenUsed/>
    <w:rsid w:val="006623A1"/>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a9">
    <w:name w:val="Strong"/>
    <w:basedOn w:val="a0"/>
    <w:uiPriority w:val="22"/>
    <w:qFormat/>
    <w:rsid w:val="006623A1"/>
    <w:rPr>
      <w:b/>
      <w:bCs/>
    </w:rPr>
  </w:style>
  <w:style w:type="character" w:styleId="aa">
    <w:name w:val="Hyperlink"/>
    <w:basedOn w:val="a0"/>
    <w:uiPriority w:val="99"/>
    <w:unhideWhenUsed/>
    <w:rsid w:val="00521A68"/>
    <w:rPr>
      <w:color w:val="0000FF" w:themeColor="hyperlink"/>
      <w:u w:val="single"/>
    </w:rPr>
  </w:style>
  <w:style w:type="paragraph" w:styleId="ab">
    <w:name w:val="caption"/>
    <w:basedOn w:val="a"/>
    <w:next w:val="a"/>
    <w:uiPriority w:val="35"/>
    <w:unhideWhenUsed/>
    <w:qFormat/>
    <w:rsid w:val="00CB635B"/>
    <w:pPr>
      <w:spacing w:line="240" w:lineRule="auto"/>
    </w:pPr>
    <w:rPr>
      <w:i/>
      <w:iCs/>
      <w:color w:val="1F497D" w:themeColor="text2"/>
      <w:sz w:val="18"/>
      <w:szCs w:val="18"/>
    </w:rPr>
  </w:style>
  <w:style w:type="character" w:customStyle="1" w:styleId="11">
    <w:name w:val="Заголовок 1 Знак"/>
    <w:basedOn w:val="a0"/>
    <w:link w:val="10"/>
    <w:uiPriority w:val="9"/>
    <w:rsid w:val="009E74B8"/>
    <w:rPr>
      <w:rFonts w:asciiTheme="majorHAnsi" w:eastAsiaTheme="majorEastAsia" w:hAnsiTheme="majorHAnsi" w:cstheme="majorBidi"/>
      <w:b/>
      <w:bCs/>
      <w:color w:val="365F91" w:themeColor="accent1" w:themeShade="BF"/>
      <w:sz w:val="28"/>
      <w:szCs w:val="28"/>
      <w:lang w:eastAsia="ru-RU"/>
    </w:rPr>
  </w:style>
  <w:style w:type="paragraph" w:styleId="ac">
    <w:name w:val="TOC Heading"/>
    <w:basedOn w:val="10"/>
    <w:next w:val="a"/>
    <w:uiPriority w:val="39"/>
    <w:semiHidden/>
    <w:unhideWhenUsed/>
    <w:qFormat/>
    <w:rsid w:val="009E74B8"/>
    <w:pPr>
      <w:spacing w:line="276" w:lineRule="auto"/>
      <w:ind w:firstLine="0"/>
      <w:jc w:val="left"/>
      <w:outlineLvl w:val="9"/>
    </w:pPr>
    <w:rPr>
      <w:lang w:eastAsia="en-US"/>
    </w:rPr>
  </w:style>
  <w:style w:type="paragraph" w:styleId="ad">
    <w:name w:val="Balloon Text"/>
    <w:basedOn w:val="a"/>
    <w:link w:val="ae"/>
    <w:uiPriority w:val="99"/>
    <w:semiHidden/>
    <w:unhideWhenUsed/>
    <w:rsid w:val="009E74B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9E74B8"/>
    <w:rPr>
      <w:rFonts w:ascii="Tahoma" w:eastAsiaTheme="minorEastAsia" w:hAnsi="Tahoma" w:cs="Tahoma"/>
      <w:sz w:val="16"/>
      <w:szCs w:val="16"/>
      <w:lang w:eastAsia="ru-RU"/>
    </w:rPr>
  </w:style>
  <w:style w:type="paragraph" w:styleId="2">
    <w:name w:val="toc 2"/>
    <w:basedOn w:val="a"/>
    <w:next w:val="a"/>
    <w:autoRedefine/>
    <w:uiPriority w:val="39"/>
    <w:unhideWhenUsed/>
    <w:qFormat/>
    <w:rsid w:val="00C46AA0"/>
    <w:pPr>
      <w:numPr>
        <w:numId w:val="17"/>
      </w:numPr>
      <w:spacing w:after="100" w:line="276" w:lineRule="auto"/>
      <w:jc w:val="left"/>
    </w:pPr>
    <w:rPr>
      <w:sz w:val="28"/>
      <w:lang w:eastAsia="en-US"/>
    </w:rPr>
  </w:style>
  <w:style w:type="paragraph" w:styleId="1">
    <w:name w:val="toc 1"/>
    <w:basedOn w:val="a"/>
    <w:next w:val="a"/>
    <w:autoRedefine/>
    <w:uiPriority w:val="39"/>
    <w:unhideWhenUsed/>
    <w:qFormat/>
    <w:rsid w:val="00922E99"/>
    <w:pPr>
      <w:numPr>
        <w:ilvl w:val="1"/>
        <w:numId w:val="17"/>
      </w:numPr>
      <w:spacing w:after="100" w:line="276" w:lineRule="auto"/>
      <w:jc w:val="left"/>
    </w:pPr>
    <w:rPr>
      <w:lang w:eastAsia="en-US"/>
    </w:rPr>
  </w:style>
  <w:style w:type="paragraph" w:styleId="3">
    <w:name w:val="toc 3"/>
    <w:basedOn w:val="a"/>
    <w:next w:val="a"/>
    <w:autoRedefine/>
    <w:uiPriority w:val="39"/>
    <w:semiHidden/>
    <w:unhideWhenUsed/>
    <w:qFormat/>
    <w:rsid w:val="009E74B8"/>
    <w:pPr>
      <w:spacing w:after="100" w:line="276" w:lineRule="auto"/>
      <w:ind w:left="440" w:firstLine="0"/>
      <w:jc w:val="lef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516262">
      <w:bodyDiv w:val="1"/>
      <w:marLeft w:val="0"/>
      <w:marRight w:val="0"/>
      <w:marTop w:val="0"/>
      <w:marBottom w:val="0"/>
      <w:divBdr>
        <w:top w:val="none" w:sz="0" w:space="0" w:color="auto"/>
        <w:left w:val="none" w:sz="0" w:space="0" w:color="auto"/>
        <w:bottom w:val="none" w:sz="0" w:space="0" w:color="auto"/>
        <w:right w:val="none" w:sz="0" w:space="0" w:color="auto"/>
      </w:divBdr>
    </w:div>
    <w:div w:id="149614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18" Type="http://schemas.openxmlformats.org/officeDocument/2006/relationships/hyperlink" Target="https://kovaleva.gallery/plener" TargetMode="External" /><Relationship Id="rId26" Type="http://schemas.openxmlformats.org/officeDocument/2006/relationships/hyperlink" Target="https://studbooks.net/668026/kulturologiya/zaklyuchenie" TargetMode="External" /><Relationship Id="rId3" Type="http://schemas.openxmlformats.org/officeDocument/2006/relationships/styles" Target="styles.xml" /><Relationship Id="rId21" Type="http://schemas.openxmlformats.org/officeDocument/2006/relationships/hyperlink" Target="https://levelvan.ru/pcontent/impressionism-1/nachalo" TargetMode="Externa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hyperlink" Target="http://tehnika-risunka.ru/1038/osobennosti-risovaniya-mazkami/" TargetMode="External" /><Relationship Id="rId25" Type="http://schemas.openxmlformats.org/officeDocument/2006/relationships/hyperlink" Target="https://www.monetpaintings.org/biography/" TargetMode="External" /><Relationship Id="rId2" Type="http://schemas.openxmlformats.org/officeDocument/2006/relationships/numbering" Target="numbering.xml" /><Relationship Id="rId16" Type="http://schemas.openxmlformats.org/officeDocument/2006/relationships/hyperlink" Target="https://risuy.info/archives/7854" TargetMode="External" /><Relationship Id="rId20" Type="http://schemas.openxmlformats.org/officeDocument/2006/relationships/hyperlink" Target="https://izo-life.ru/plener_adv/" TargetMode="External" /><Relationship Id="rId29"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hyperlink" Target="https://short-biography.com/claude-monet.htm" TargetMode="Externa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hyperlink" Target="https://waynepleinair.org/about/what-is-plein-air/" TargetMode="External" /><Relationship Id="rId28" Type="http://schemas.openxmlformats.org/officeDocument/2006/relationships/footer" Target="footer2.xml" /><Relationship Id="rId10" Type="http://schemas.openxmlformats.org/officeDocument/2006/relationships/image" Target="media/image3.jpeg" /><Relationship Id="rId19" Type="http://schemas.openxmlformats.org/officeDocument/2006/relationships/hyperlink" Target="https://artkvartal.ru/tutorials/9-sovetov-kak-risovat-na-plenere/" TargetMode="External"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hyperlink" Target="https://www.artistsnetwork.com/art-subjects/plein-air/plein-air-art/" TargetMode="External" /><Relationship Id="rId27" Type="http://schemas.openxmlformats.org/officeDocument/2006/relationships/footer" Target="footer1.xml" /><Relationship Id="rId30"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817C527-017D-471B-B565-AB2C8347B90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3150</Words>
  <Characters>17961</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ingaradionova89@gmail.com</cp:lastModifiedBy>
  <cp:revision>2</cp:revision>
  <dcterms:created xsi:type="dcterms:W3CDTF">2026-02-18T08:45:00Z</dcterms:created>
  <dcterms:modified xsi:type="dcterms:W3CDTF">2026-02-18T08:45:00Z</dcterms:modified>
</cp:coreProperties>
</file>