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posOffset>-42531</wp:posOffset>
                    </wp:positionH>
                    <wp:positionV relativeFrom="page">
                      <wp:posOffset>0</wp:posOffset>
                    </wp:positionV>
                    <wp:extent cx="7612911" cy="1536139"/>
                    <wp:effectExtent l="0" t="0" r="7620" b="6985"/>
                    <wp:wrapNone/>
                    <wp:docPr id="149" name="Group 149"/>
                    <wp:cNvGraphicFramePr/>
                    <a:graphic xmlns:a="http://schemas.openxmlformats.org/drawingml/2006/main">
                      <a:graphicData uri="http://schemas.microsoft.com/office/word/2010/wordprocessingGroup">
                        <wpg:wgp>
                          <wpg:cNvGrpSpPr/>
                          <wpg:grpSpPr>
                            <a:xfrm>
                              <a:off x="0" y="0"/>
                              <a:ext cx="7612911" cy="153613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76D492" id="Group 149" o:spid="_x0000_s1026" style="position:absolute;margin-left:-3.35pt;margin-top:0;width:599.45pt;height:120.9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BowWbfAAAACAEAAA8AAABkcnMvZG93bnJldi54&#10;bWxMj0FrwkAUhO+F/oflFXrTzaat1TQvItL2JEK1IL09k2cSzO6G7JrEf9/11B6HGWa+SZejbkTP&#10;nautQVDTCASb3Ba1KRG+9x+TOQjnyRTUWMMIV3awzO7vUkoKO5gv7ne+FKHEuIQQKu/bREqXV6zJ&#10;TW3LJngn22nyQXalLDoaQrluZBxFM6mpNmGhopbXFefn3UUjfA40rJ7Ue785n9bXn/3L9rBRjPj4&#10;MK7eQHge/V8YbvgBHbLAdLQXUzjRIExmryGJEA7dXLWIYxBHhPhZLUBmqfx/IPsF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BSHxxmnQUAAKQbAAAOAAAAAAAAAAAAAAAAADoCAABkcnMvZTJvRG9jLnhtbFBL&#10;AQItABQABgAIAAAAIQCqJg6+vAAAACEBAAAZAAAAAAAAAAAAAAAAAAMIAABkcnMvX3JlbHMvZTJv&#10;RG9jLnhtbC5yZWxzUEsBAi0AFAAGAAgAAAAhAIBowWbfAAAACAEAAA8AAAAAAAAAAAAAAAAA9g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428B149A822648309A5AEA9D45C6F6EF"/>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A17B4B" w:rsidRDefault="000F163F">
                                    <w:pPr>
                                      <w:pStyle w:val="NoSpacing"/>
                                      <w:jc w:val="right"/>
                                      <w:rPr>
                                        <w:color w:val="595959" w:themeColor="text1" w:themeTint="A6"/>
                                        <w:sz w:val="28"/>
                                        <w:szCs w:val="28"/>
                                        <w:lang w:val="nl-NL"/>
                                      </w:rPr>
                                    </w:pPr>
                                    <w:r w:rsidRPr="00A17B4B">
                                      <w:rPr>
                                        <w:color w:val="595959" w:themeColor="text1" w:themeTint="A6"/>
                                        <w:sz w:val="28"/>
                                        <w:szCs w:val="28"/>
                                        <w:lang w:val="nl-NL"/>
                                      </w:rPr>
                                      <w:t>Melle Dijkstra</w:t>
                                    </w:r>
                                  </w:p>
                                </w:sdtContent>
                              </w:sdt>
                              <w:p w:rsidR="00F412D0" w:rsidRPr="00A17B4B" w:rsidRDefault="00232E8F">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2D6D" w:rsidRPr="00A17B4B">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3FFE09AE31F4C1B805EE023374974D1"/>
                                  </w:placeholder>
                                  <w:dataBinding w:prefixMappings="xmlns:ns0='http://schemas.microsoft.com/office/2006/coverPageProps' " w:xpath="/ns0:CoverPageProperties[1]/ns0:PublishDate[1]" w:storeItemID="{55AF091B-3C7A-41E3-B477-F2FDAA23CFDA}"/>
                                  <w:date w:fullDate="2015-12-14T00:00:00Z">
                                    <w:dateFormat w:val="d-M-yyyy"/>
                                    <w:lid w:val="nl-NL"/>
                                    <w:storeMappedDataAs w:val="dateTime"/>
                                    <w:calendar w:val="gregorian"/>
                                  </w:date>
                                </w:sdtPr>
                                <w:sdtEndPr/>
                                <w:sdtContent>
                                  <w:p w:rsidR="00F412D0" w:rsidRDefault="00BA2D6D">
                                    <w:pPr>
                                      <w:pStyle w:val="NoSpacing"/>
                                      <w:jc w:val="right"/>
                                      <w:rPr>
                                        <w:color w:val="595959" w:themeColor="text1" w:themeTint="A6"/>
                                        <w:sz w:val="18"/>
                                        <w:szCs w:val="18"/>
                                      </w:rPr>
                                    </w:pPr>
                                    <w:r>
                                      <w:rPr>
                                        <w:color w:val="595959" w:themeColor="text1" w:themeTint="A6"/>
                                        <w:sz w:val="18"/>
                                        <w:szCs w:val="18"/>
                                        <w:lang w:val="nl-NL"/>
                                      </w:rPr>
                                      <w:t>14-12-2015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65041120"/>
                            <w:placeholder>
                              <w:docPart w:val="428B149A822648309A5AEA9D45C6F6EF"/>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Default="000F163F">
                              <w:pPr>
                                <w:pStyle w:val="NoSpacing"/>
                                <w:jc w:val="right"/>
                                <w:rPr>
                                  <w:color w:val="595959" w:themeColor="text1" w:themeTint="A6"/>
                                  <w:sz w:val="28"/>
                                  <w:szCs w:val="28"/>
                                </w:rPr>
                              </w:pPr>
                              <w:r w:rsidRPr="00CA1B8F">
                                <w:rPr>
                                  <w:color w:val="595959" w:themeColor="text1" w:themeTint="A6"/>
                                  <w:sz w:val="28"/>
                                  <w:szCs w:val="28"/>
                                </w:rPr>
                                <w:t>Melle Dijkstra</w:t>
                              </w:r>
                            </w:p>
                          </w:sdtContent>
                        </w:sdt>
                        <w:p w:rsidR="00F412D0" w:rsidRDefault="008F2A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2D6D">
                                <w:rPr>
                                  <w:color w:val="595959" w:themeColor="text1" w:themeTint="A6"/>
                                  <w:sz w:val="18"/>
                                  <w:szCs w:val="18"/>
                                </w:rPr>
                                <w:t>Melle210202@gmail.com</w:t>
                              </w:r>
                            </w:sdtContent>
                          </w:sdt>
                        </w:p>
                        <w:sdt>
                          <w:sdtPr>
                            <w:rPr>
                              <w:color w:val="595959" w:themeColor="text1" w:themeTint="A6"/>
                              <w:sz w:val="18"/>
                              <w:szCs w:val="18"/>
                            </w:rPr>
                            <w:alias w:val="Publish Date"/>
                            <w:tag w:val=""/>
                            <w:id w:val="-73199462"/>
                            <w:placeholder>
                              <w:docPart w:val="63FFE09AE31F4C1B805EE023374974D1"/>
                            </w:placeholder>
                            <w:dataBinding w:prefixMappings="xmlns:ns0='http://schemas.microsoft.com/office/2006/coverPageProps' " w:xpath="/ns0:CoverPageProperties[1]/ns0:PublishDate[1]" w:storeItemID="{55AF091B-3C7A-41E3-B477-F2FDAA23CFDA}"/>
                            <w:date w:fullDate="2015-12-14T00:00:00Z">
                              <w:dateFormat w:val="d-M-yyyy"/>
                              <w:lid w:val="nl-NL"/>
                              <w:storeMappedDataAs w:val="dateTime"/>
                              <w:calendar w:val="gregorian"/>
                            </w:date>
                          </w:sdtPr>
                          <w:sdtEndPr/>
                          <w:sdtContent>
                            <w:p w:rsidR="00F412D0" w:rsidRDefault="00BA2D6D">
                              <w:pPr>
                                <w:pStyle w:val="NoSpacing"/>
                                <w:jc w:val="right"/>
                                <w:rPr>
                                  <w:color w:val="595959" w:themeColor="text1" w:themeTint="A6"/>
                                  <w:sz w:val="18"/>
                                  <w:szCs w:val="18"/>
                                </w:rPr>
                              </w:pPr>
                              <w:r>
                                <w:rPr>
                                  <w:color w:val="595959" w:themeColor="text1" w:themeTint="A6"/>
                                  <w:sz w:val="18"/>
                                  <w:szCs w:val="18"/>
                                  <w:lang w:val="nl-NL"/>
                                </w:rPr>
                                <w:t>14-12-2015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FE0718">
                                    <w:pPr>
                                      <w:pStyle w:val="NoSpacing"/>
                                      <w:jc w:val="right"/>
                                      <w:rPr>
                                        <w:color w:val="595959" w:themeColor="text1" w:themeTint="A6"/>
                                        <w:sz w:val="20"/>
                                        <w:szCs w:val="20"/>
                                      </w:rPr>
                                    </w:pPr>
                                    <w:r>
                                      <w:rPr>
                                        <w:color w:val="595959" w:themeColor="text1" w:themeTint="A6"/>
                                        <w:sz w:val="20"/>
                                        <w:szCs w:val="20"/>
                                      </w:rPr>
                                      <w:t>This document is about the usage of the application/product</w:t>
                                    </w:r>
                                    <w:r w:rsidR="00BA2D6D">
                                      <w:rPr>
                                        <w:color w:val="595959" w:themeColor="text1" w:themeTint="A6"/>
                                        <w:sz w:val="20"/>
                                        <w:szCs w:val="20"/>
                                      </w:rPr>
                                      <w:t xml:space="preserve"> and the maintenance to keep the site running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FE0718">
                              <w:pPr>
                                <w:pStyle w:val="NoSpacing"/>
                                <w:jc w:val="right"/>
                                <w:rPr>
                                  <w:color w:val="595959" w:themeColor="text1" w:themeTint="A6"/>
                                  <w:sz w:val="20"/>
                                  <w:szCs w:val="20"/>
                                </w:rPr>
                              </w:pPr>
                              <w:r>
                                <w:rPr>
                                  <w:color w:val="595959" w:themeColor="text1" w:themeTint="A6"/>
                                  <w:sz w:val="20"/>
                                  <w:szCs w:val="20"/>
                                </w:rPr>
                                <w:t>This document is about the usage of the application/product</w:t>
                              </w:r>
                              <w:r w:rsidR="00BA2D6D">
                                <w:rPr>
                                  <w:color w:val="595959" w:themeColor="text1" w:themeTint="A6"/>
                                  <w:sz w:val="20"/>
                                  <w:szCs w:val="20"/>
                                </w:rPr>
                                <w:t xml:space="preserve"> and the maintenance to keep the site running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232E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0718">
                                      <w:rPr>
                                        <w:caps/>
                                        <w:color w:val="5B9BD5" w:themeColor="accent1"/>
                                        <w:sz w:val="64"/>
                                        <w:szCs w:val="64"/>
                                      </w:rPr>
                                      <w:t>Usability &amp;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FE0718">
                                    <w:pPr>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412D0" w:rsidRDefault="008F2A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0718">
                                <w:rPr>
                                  <w:caps/>
                                  <w:color w:val="5B9BD5" w:themeColor="accent1"/>
                                  <w:sz w:val="64"/>
                                  <w:szCs w:val="64"/>
                                </w:rPr>
                                <w:t>Usability &amp;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FE0718">
                              <w:pPr>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page" anchory="margin"/>
                  </v:shape>
                </w:pict>
              </mc:Fallback>
            </mc:AlternateContent>
          </w:r>
        </w:p>
        <w:p w:rsidR="00F412D0" w:rsidRDefault="00232E8F" w:rsidP="00F412D0"/>
      </w:sdtContent>
    </w:sdt>
    <w:p w:rsidR="00F412D0" w:rsidRDefault="00F412D0">
      <w:r>
        <w:br w:type="page"/>
      </w:r>
    </w:p>
    <w:bookmarkStart w:id="0" w:name="_Toc440865884"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w:t>
          </w:r>
          <w:bookmarkStart w:id="1" w:name="_GoBack"/>
          <w:bookmarkEnd w:id="1"/>
          <w:r w:rsidRPr="003E1E61">
            <w:t>ontents</w:t>
          </w:r>
          <w:bookmarkEnd w:id="0"/>
        </w:p>
        <w:p w:rsidR="000A6B40" w:rsidRDefault="006A302A">
          <w:pPr>
            <w:pStyle w:val="TOC1"/>
            <w:rPr>
              <w:rFonts w:cstheme="minorBidi"/>
              <w:noProof/>
              <w:lang w:val="nl-NL" w:eastAsia="nl-NL"/>
            </w:rPr>
          </w:pPr>
          <w:r>
            <w:fldChar w:fldCharType="begin"/>
          </w:r>
          <w:r w:rsidRPr="00182A2C">
            <w:instrText xml:space="preserve"> TOC \o "1-3" \h \z \u </w:instrText>
          </w:r>
          <w:r>
            <w:fldChar w:fldCharType="separate"/>
          </w:r>
          <w:hyperlink w:anchor="_Toc440865884" w:history="1">
            <w:r w:rsidR="000A6B40" w:rsidRPr="007D1ECD">
              <w:rPr>
                <w:rStyle w:val="Hyperlink"/>
                <w:noProof/>
              </w:rPr>
              <w:t>1</w:t>
            </w:r>
            <w:r w:rsidR="000A6B40">
              <w:rPr>
                <w:rFonts w:cstheme="minorBidi"/>
                <w:noProof/>
                <w:lang w:val="nl-NL" w:eastAsia="nl-NL"/>
              </w:rPr>
              <w:tab/>
            </w:r>
            <w:r w:rsidR="000A6B40" w:rsidRPr="007D1ECD">
              <w:rPr>
                <w:rStyle w:val="Hyperlink"/>
                <w:noProof/>
              </w:rPr>
              <w:t>Table of contents</w:t>
            </w:r>
            <w:r w:rsidR="000A6B40">
              <w:rPr>
                <w:noProof/>
                <w:webHidden/>
              </w:rPr>
              <w:tab/>
            </w:r>
            <w:r w:rsidR="000A6B40">
              <w:rPr>
                <w:noProof/>
                <w:webHidden/>
              </w:rPr>
              <w:fldChar w:fldCharType="begin"/>
            </w:r>
            <w:r w:rsidR="000A6B40">
              <w:rPr>
                <w:noProof/>
                <w:webHidden/>
              </w:rPr>
              <w:instrText xml:space="preserve"> PAGEREF _Toc440865884 \h </w:instrText>
            </w:r>
            <w:r w:rsidR="000A6B40">
              <w:rPr>
                <w:noProof/>
                <w:webHidden/>
              </w:rPr>
            </w:r>
            <w:r w:rsidR="000A6B40">
              <w:rPr>
                <w:noProof/>
                <w:webHidden/>
              </w:rPr>
              <w:fldChar w:fldCharType="separate"/>
            </w:r>
            <w:r w:rsidR="000A6B40">
              <w:rPr>
                <w:noProof/>
                <w:webHidden/>
              </w:rPr>
              <w:t>1</w:t>
            </w:r>
            <w:r w:rsidR="000A6B40">
              <w:rPr>
                <w:noProof/>
                <w:webHidden/>
              </w:rPr>
              <w:fldChar w:fldCharType="end"/>
            </w:r>
          </w:hyperlink>
        </w:p>
        <w:p w:rsidR="000A6B40" w:rsidRDefault="000A6B40">
          <w:pPr>
            <w:pStyle w:val="TOC1"/>
            <w:rPr>
              <w:rFonts w:cstheme="minorBidi"/>
              <w:noProof/>
              <w:lang w:val="nl-NL" w:eastAsia="nl-NL"/>
            </w:rPr>
          </w:pPr>
          <w:hyperlink w:anchor="_Toc440865885" w:history="1">
            <w:r w:rsidRPr="007D1ECD">
              <w:rPr>
                <w:rStyle w:val="Hyperlink"/>
                <w:noProof/>
              </w:rPr>
              <w:t>2</w:t>
            </w:r>
            <w:r>
              <w:rPr>
                <w:rFonts w:cstheme="minorBidi"/>
                <w:noProof/>
                <w:lang w:val="nl-NL" w:eastAsia="nl-NL"/>
              </w:rPr>
              <w:tab/>
            </w:r>
            <w:r w:rsidRPr="007D1ECD">
              <w:rPr>
                <w:rStyle w:val="Hyperlink"/>
                <w:noProof/>
              </w:rPr>
              <w:t>Cheery Usability</w:t>
            </w:r>
            <w:r>
              <w:rPr>
                <w:noProof/>
                <w:webHidden/>
              </w:rPr>
              <w:tab/>
            </w:r>
            <w:r>
              <w:rPr>
                <w:noProof/>
                <w:webHidden/>
              </w:rPr>
              <w:fldChar w:fldCharType="begin"/>
            </w:r>
            <w:r>
              <w:rPr>
                <w:noProof/>
                <w:webHidden/>
              </w:rPr>
              <w:instrText xml:space="preserve"> PAGEREF _Toc440865885 \h </w:instrText>
            </w:r>
            <w:r>
              <w:rPr>
                <w:noProof/>
                <w:webHidden/>
              </w:rPr>
            </w:r>
            <w:r>
              <w:rPr>
                <w:noProof/>
                <w:webHidden/>
              </w:rPr>
              <w:fldChar w:fldCharType="separate"/>
            </w:r>
            <w:r>
              <w:rPr>
                <w:noProof/>
                <w:webHidden/>
              </w:rPr>
              <w:t>2</w:t>
            </w:r>
            <w:r>
              <w:rPr>
                <w:noProof/>
                <w:webHidden/>
              </w:rPr>
              <w:fldChar w:fldCharType="end"/>
            </w:r>
          </w:hyperlink>
        </w:p>
        <w:p w:rsidR="000A6B40" w:rsidRDefault="000A6B40">
          <w:pPr>
            <w:pStyle w:val="TOC1"/>
            <w:rPr>
              <w:rFonts w:cstheme="minorBidi"/>
              <w:noProof/>
              <w:lang w:val="nl-NL" w:eastAsia="nl-NL"/>
            </w:rPr>
          </w:pPr>
          <w:hyperlink w:anchor="_Toc440865886" w:history="1">
            <w:r w:rsidRPr="007D1ECD">
              <w:rPr>
                <w:rStyle w:val="Hyperlink"/>
                <w:noProof/>
              </w:rPr>
              <w:t>3</w:t>
            </w:r>
            <w:r>
              <w:rPr>
                <w:rFonts w:cstheme="minorBidi"/>
                <w:noProof/>
                <w:lang w:val="nl-NL" w:eastAsia="nl-NL"/>
              </w:rPr>
              <w:tab/>
            </w:r>
            <w:r w:rsidRPr="007D1ECD">
              <w:rPr>
                <w:rStyle w:val="Hyperlink"/>
                <w:noProof/>
              </w:rPr>
              <w:t>Server Maintenance</w:t>
            </w:r>
            <w:r>
              <w:rPr>
                <w:noProof/>
                <w:webHidden/>
              </w:rPr>
              <w:tab/>
            </w:r>
            <w:r>
              <w:rPr>
                <w:noProof/>
                <w:webHidden/>
              </w:rPr>
              <w:fldChar w:fldCharType="begin"/>
            </w:r>
            <w:r>
              <w:rPr>
                <w:noProof/>
                <w:webHidden/>
              </w:rPr>
              <w:instrText xml:space="preserve"> PAGEREF _Toc440865886 \h </w:instrText>
            </w:r>
            <w:r>
              <w:rPr>
                <w:noProof/>
                <w:webHidden/>
              </w:rPr>
            </w:r>
            <w:r>
              <w:rPr>
                <w:noProof/>
                <w:webHidden/>
              </w:rPr>
              <w:fldChar w:fldCharType="separate"/>
            </w:r>
            <w:r>
              <w:rPr>
                <w:noProof/>
                <w:webHidden/>
              </w:rPr>
              <w:t>3</w:t>
            </w:r>
            <w:r>
              <w:rPr>
                <w:noProof/>
                <w:webHidden/>
              </w:rPr>
              <w:fldChar w:fldCharType="end"/>
            </w:r>
          </w:hyperlink>
        </w:p>
        <w:p w:rsidR="000A6B40" w:rsidRDefault="000A6B40">
          <w:pPr>
            <w:pStyle w:val="TOC2"/>
            <w:tabs>
              <w:tab w:val="left" w:pos="880"/>
              <w:tab w:val="right" w:leader="dot" w:pos="9062"/>
            </w:tabs>
            <w:rPr>
              <w:rFonts w:cstheme="minorBidi"/>
              <w:noProof/>
              <w:lang w:val="nl-NL" w:eastAsia="nl-NL"/>
            </w:rPr>
          </w:pPr>
          <w:hyperlink w:anchor="_Toc440865887" w:history="1">
            <w:r w:rsidRPr="007D1ECD">
              <w:rPr>
                <w:rStyle w:val="Hyperlink"/>
                <w:noProof/>
              </w:rPr>
              <w:t>3.1</w:t>
            </w:r>
            <w:r>
              <w:rPr>
                <w:rFonts w:cstheme="minorBidi"/>
                <w:noProof/>
                <w:lang w:val="nl-NL" w:eastAsia="nl-NL"/>
              </w:rPr>
              <w:tab/>
            </w:r>
            <w:r w:rsidRPr="007D1ECD">
              <w:rPr>
                <w:rStyle w:val="Hyperlink"/>
                <w:noProof/>
              </w:rPr>
              <w:t>Database Backup</w:t>
            </w:r>
            <w:r>
              <w:rPr>
                <w:noProof/>
                <w:webHidden/>
              </w:rPr>
              <w:tab/>
            </w:r>
            <w:r>
              <w:rPr>
                <w:noProof/>
                <w:webHidden/>
              </w:rPr>
              <w:fldChar w:fldCharType="begin"/>
            </w:r>
            <w:r>
              <w:rPr>
                <w:noProof/>
                <w:webHidden/>
              </w:rPr>
              <w:instrText xml:space="preserve"> PAGEREF _Toc440865887 \h </w:instrText>
            </w:r>
            <w:r>
              <w:rPr>
                <w:noProof/>
                <w:webHidden/>
              </w:rPr>
            </w:r>
            <w:r>
              <w:rPr>
                <w:noProof/>
                <w:webHidden/>
              </w:rPr>
              <w:fldChar w:fldCharType="separate"/>
            </w:r>
            <w:r>
              <w:rPr>
                <w:noProof/>
                <w:webHidden/>
              </w:rPr>
              <w:t>3</w:t>
            </w:r>
            <w:r>
              <w:rPr>
                <w:noProof/>
                <w:webHidden/>
              </w:rPr>
              <w:fldChar w:fldCharType="end"/>
            </w:r>
          </w:hyperlink>
        </w:p>
        <w:p w:rsidR="000A6B40" w:rsidRDefault="000A6B40">
          <w:pPr>
            <w:pStyle w:val="TOC2"/>
            <w:tabs>
              <w:tab w:val="left" w:pos="880"/>
              <w:tab w:val="right" w:leader="dot" w:pos="9062"/>
            </w:tabs>
            <w:rPr>
              <w:rFonts w:cstheme="minorBidi"/>
              <w:noProof/>
              <w:lang w:val="nl-NL" w:eastAsia="nl-NL"/>
            </w:rPr>
          </w:pPr>
          <w:hyperlink w:anchor="_Toc440865888" w:history="1">
            <w:r w:rsidRPr="007D1ECD">
              <w:rPr>
                <w:rStyle w:val="Hyperlink"/>
                <w:noProof/>
              </w:rPr>
              <w:t>3.2</w:t>
            </w:r>
            <w:r>
              <w:rPr>
                <w:rFonts w:cstheme="minorBidi"/>
                <w:noProof/>
                <w:lang w:val="nl-NL" w:eastAsia="nl-NL"/>
              </w:rPr>
              <w:tab/>
            </w:r>
            <w:r w:rsidRPr="007D1ECD">
              <w:rPr>
                <w:rStyle w:val="Hyperlink"/>
                <w:noProof/>
              </w:rPr>
              <w:t>Server Check</w:t>
            </w:r>
            <w:r>
              <w:rPr>
                <w:noProof/>
                <w:webHidden/>
              </w:rPr>
              <w:tab/>
            </w:r>
            <w:r>
              <w:rPr>
                <w:noProof/>
                <w:webHidden/>
              </w:rPr>
              <w:fldChar w:fldCharType="begin"/>
            </w:r>
            <w:r>
              <w:rPr>
                <w:noProof/>
                <w:webHidden/>
              </w:rPr>
              <w:instrText xml:space="preserve"> PAGEREF _Toc440865888 \h </w:instrText>
            </w:r>
            <w:r>
              <w:rPr>
                <w:noProof/>
                <w:webHidden/>
              </w:rPr>
            </w:r>
            <w:r>
              <w:rPr>
                <w:noProof/>
                <w:webHidden/>
              </w:rPr>
              <w:fldChar w:fldCharType="separate"/>
            </w:r>
            <w:r>
              <w:rPr>
                <w:noProof/>
                <w:webHidden/>
              </w:rPr>
              <w:t>3</w:t>
            </w:r>
            <w:r>
              <w:rPr>
                <w:noProof/>
                <w:webHidden/>
              </w:rPr>
              <w:fldChar w:fldCharType="end"/>
            </w:r>
          </w:hyperlink>
        </w:p>
        <w:p w:rsidR="000F163F" w:rsidRDefault="006A302A" w:rsidP="00F412D0">
          <w:pPr>
            <w:rPr>
              <w:b/>
              <w:bCs/>
              <w:noProof/>
            </w:rPr>
          </w:pPr>
          <w:r>
            <w:rPr>
              <w:b/>
              <w:bCs/>
              <w:noProof/>
            </w:rPr>
            <w:fldChar w:fldCharType="end"/>
          </w:r>
        </w:p>
      </w:sdtContent>
    </w:sdt>
    <w:p w:rsidR="00CA1B8F" w:rsidRDefault="00CA1B8F">
      <w:r>
        <w:br w:type="page"/>
      </w:r>
    </w:p>
    <w:p w:rsidR="006B6369" w:rsidRDefault="00C302A9" w:rsidP="00F0073A">
      <w:pPr>
        <w:pStyle w:val="Heading1"/>
      </w:pPr>
      <w:bookmarkStart w:id="2" w:name="_Toc440865885"/>
      <w:r>
        <w:t>Cheery Usability</w:t>
      </w:r>
      <w:bookmarkEnd w:id="2"/>
    </w:p>
    <w:p w:rsidR="00C6323C" w:rsidRDefault="006B6369" w:rsidP="006B6369">
      <w:pPr>
        <w:rPr>
          <w:lang w:val="en-US"/>
        </w:rPr>
      </w:pPr>
      <w:r w:rsidRPr="006B6369">
        <w:rPr>
          <w:lang w:val="en-US"/>
        </w:rPr>
        <w:t>B</w:t>
      </w:r>
      <w:r>
        <w:rPr>
          <w:lang w:val="en-US"/>
        </w:rPr>
        <w:t xml:space="preserve">ecause Cheery will be for everyone in any age it should be clear how to use the </w:t>
      </w:r>
      <w:r w:rsidR="00501C0B">
        <w:rPr>
          <w:lang w:val="en-US"/>
        </w:rPr>
        <w:t>application. This is already done when realizing the product. The interface is thought about when realizing the project and should be easy to use. Some buttons with text that just says what it does.</w:t>
      </w:r>
    </w:p>
    <w:p w:rsidR="00E465F2" w:rsidRDefault="00C6323C" w:rsidP="006B6369">
      <w:pPr>
        <w:rPr>
          <w:lang w:val="en-US"/>
        </w:rPr>
      </w:pPr>
      <w:r>
        <w:rPr>
          <w:lang w:val="en-US"/>
        </w:rPr>
        <w:t>The way you go through the application is quite simple and easy to understand. Here is a base of the functionality you can do on Cheery in a flow diagram:</w:t>
      </w:r>
    </w:p>
    <w:p w:rsidR="00EF2434" w:rsidRDefault="004E2A17" w:rsidP="006B6369">
      <w:pPr>
        <w:rPr>
          <w:lang w:val="en-US"/>
        </w:rPr>
      </w:pPr>
      <w:r>
        <w:rPr>
          <w:noProof/>
          <w:lang w:eastAsia="nl-NL"/>
        </w:rPr>
        <w:drawing>
          <wp:anchor distT="0" distB="0" distL="114300" distR="114300" simplePos="0" relativeHeight="251665408" behindDoc="0" locked="0" layoutInCell="1" allowOverlap="1" wp14:anchorId="1D998DF0" wp14:editId="26E6FBCB">
            <wp:simplePos x="0" y="0"/>
            <wp:positionH relativeFrom="margin">
              <wp:posOffset>2560320</wp:posOffset>
            </wp:positionH>
            <wp:positionV relativeFrom="margin">
              <wp:posOffset>5030673</wp:posOffset>
            </wp:positionV>
            <wp:extent cx="3200400" cy="1933575"/>
            <wp:effectExtent l="0" t="0" r="0" b="9525"/>
            <wp:wrapSquare wrapText="bothSides"/>
            <wp:docPr id="4" name="Picture 4" descr="http://www.cssdesignawards.com/articleimages/2015/20150603/25-materialize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sdesignawards.com/articleimages/2015/20150603/25-materializec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A0D">
        <w:rPr>
          <w:lang w:val="en-US"/>
        </w:rPr>
        <w:br/>
      </w:r>
      <w:r w:rsidR="00C6323C">
        <w:rPr>
          <w:noProof/>
          <w:lang w:eastAsia="nl-NL"/>
        </w:rPr>
        <w:drawing>
          <wp:anchor distT="0" distB="0" distL="114300" distR="114300" simplePos="0" relativeHeight="251664384" behindDoc="1" locked="0" layoutInCell="1" allowOverlap="1" wp14:anchorId="5BA056C5" wp14:editId="312DA74C">
            <wp:simplePos x="0" y="0"/>
            <wp:positionH relativeFrom="margin">
              <wp:align>center</wp:align>
            </wp:positionH>
            <wp:positionV relativeFrom="paragraph">
              <wp:posOffset>0</wp:posOffset>
            </wp:positionV>
            <wp:extent cx="5760720" cy="3296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ery-User-Experienc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anchor>
        </w:drawing>
      </w:r>
      <w:r w:rsidR="00E465F2">
        <w:rPr>
          <w:lang w:val="en-US"/>
        </w:rPr>
        <w:t>The first thing that you can you do when visiting Cheery is login if there already is an account of yours or register a new account. When registered you can login as normal and then you are in the application and have a lot more functionality which you can do.</w:t>
      </w:r>
      <w:r w:rsidR="00127F40">
        <w:rPr>
          <w:lang w:val="en-US"/>
        </w:rPr>
        <w:t xml:space="preserve"> Like visit other user/group pages and also make friends and join groups. Also searching for other users.</w:t>
      </w:r>
    </w:p>
    <w:p w:rsidR="00A229EA" w:rsidRDefault="00DC0D09" w:rsidP="006B6369">
      <w:pPr>
        <w:rPr>
          <w:lang w:val="en-US"/>
        </w:rPr>
      </w:pPr>
      <w:r>
        <w:rPr>
          <w:noProof/>
          <w:lang w:eastAsia="nl-NL"/>
        </w:rPr>
        <w:drawing>
          <wp:anchor distT="0" distB="0" distL="114300" distR="114300" simplePos="0" relativeHeight="251666432" behindDoc="1" locked="0" layoutInCell="1" allowOverlap="1" wp14:anchorId="363C654D" wp14:editId="460719E8">
            <wp:simplePos x="0" y="0"/>
            <wp:positionH relativeFrom="margin">
              <wp:posOffset>755650</wp:posOffset>
            </wp:positionH>
            <wp:positionV relativeFrom="margin">
              <wp:posOffset>7338060</wp:posOffset>
            </wp:positionV>
            <wp:extent cx="4302760" cy="14141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h.png"/>
                    <pic:cNvPicPr/>
                  </pic:nvPicPr>
                  <pic:blipFill>
                    <a:blip r:embed="rId13">
                      <a:extLst>
                        <a:ext uri="{28A0092B-C50C-407E-A947-70E740481C1C}">
                          <a14:useLocalDpi xmlns:a14="http://schemas.microsoft.com/office/drawing/2010/main" val="0"/>
                        </a:ext>
                      </a:extLst>
                    </a:blip>
                    <a:stretch>
                      <a:fillRect/>
                    </a:stretch>
                  </pic:blipFill>
                  <pic:spPr>
                    <a:xfrm>
                      <a:off x="0" y="0"/>
                      <a:ext cx="4302760" cy="1414145"/>
                    </a:xfrm>
                    <a:prstGeom prst="rect">
                      <a:avLst/>
                    </a:prstGeom>
                  </pic:spPr>
                </pic:pic>
              </a:graphicData>
            </a:graphic>
            <wp14:sizeRelH relativeFrom="page">
              <wp14:pctWidth>0</wp14:pctWidth>
            </wp14:sizeRelH>
            <wp14:sizeRelV relativeFrom="page">
              <wp14:pctHeight>0</wp14:pctHeight>
            </wp14:sizeRelV>
          </wp:anchor>
        </w:drawing>
      </w:r>
      <w:r w:rsidR="00EF2434">
        <w:rPr>
          <w:lang w:val="en-US"/>
        </w:rPr>
        <w:t>To make it as easy as possible for the users of Cheery, a whole icon set is used to show the functionality of a button or element on the page with a visual aspect.</w:t>
      </w:r>
    </w:p>
    <w:p w:rsidR="00F0073A" w:rsidRPr="006B6369" w:rsidRDefault="00F0073A" w:rsidP="006B6369">
      <w:pPr>
        <w:rPr>
          <w:lang w:val="en-US"/>
        </w:rPr>
      </w:pPr>
      <w:r w:rsidRPr="006B6369">
        <w:rPr>
          <w:lang w:val="en-US"/>
        </w:rPr>
        <w:br w:type="page"/>
      </w:r>
    </w:p>
    <w:p w:rsidR="000F163F" w:rsidRDefault="00BA2D6D" w:rsidP="00CA1B8F">
      <w:pPr>
        <w:pStyle w:val="Heading1"/>
      </w:pPr>
      <w:bookmarkStart w:id="3" w:name="_Toc440865886"/>
      <w:r>
        <w:t>Server Maintenance</w:t>
      </w:r>
      <w:bookmarkEnd w:id="3"/>
    </w:p>
    <w:p w:rsidR="00CA1B8F" w:rsidRDefault="00BA2D6D" w:rsidP="00CA1B8F">
      <w:pPr>
        <w:pStyle w:val="Heading2"/>
      </w:pPr>
      <w:bookmarkStart w:id="4" w:name="_Toc440865887"/>
      <w:r>
        <w:t>Database Backup</w:t>
      </w:r>
      <w:bookmarkEnd w:id="4"/>
    </w:p>
    <w:p w:rsidR="00A749ED" w:rsidRDefault="005F7D77" w:rsidP="005F7D77">
      <w:pPr>
        <w:rPr>
          <w:lang w:val="en-US"/>
        </w:rPr>
      </w:pPr>
      <w:r w:rsidRPr="005F7D77">
        <w:rPr>
          <w:lang w:val="en-US"/>
        </w:rPr>
        <w:t>The database of cheery needs t</w:t>
      </w:r>
      <w:r>
        <w:rPr>
          <w:lang w:val="en-US"/>
        </w:rPr>
        <w:t>o be backed up often. The amount that it needs to be backed up and in how many times in a given time range depends on the traffic to the site. This could be automated by checking the database for the amount of changes. If it goes above a given amount then back up the database.</w:t>
      </w:r>
    </w:p>
    <w:p w:rsidR="005F7D77" w:rsidRDefault="005F7D77" w:rsidP="005F7D77">
      <w:pPr>
        <w:rPr>
          <w:lang w:val="en-US"/>
        </w:rPr>
      </w:pPr>
      <w:r>
        <w:rPr>
          <w:lang w:val="en-US"/>
        </w:rPr>
        <w:t xml:space="preserve">When backing up the database be sure that the whole database can be recovered at any time. </w:t>
      </w:r>
      <w:r w:rsidR="00F10FDC">
        <w:rPr>
          <w:lang w:val="en-US"/>
        </w:rPr>
        <w:t>The location where the Cheery database will be backed up should be secure so that no-one without authorization can find the data.</w:t>
      </w:r>
    </w:p>
    <w:p w:rsidR="0079414A" w:rsidRDefault="0079414A" w:rsidP="005F7D77">
      <w:pPr>
        <w:rPr>
          <w:lang w:val="en-US"/>
        </w:rPr>
      </w:pPr>
      <w:r>
        <w:rPr>
          <w:lang w:val="en-US"/>
        </w:rPr>
        <w:t>The procedure of backing up the database can be automated as I said above which can be done with running scripts that check when to backup or</w:t>
      </w:r>
      <w:r w:rsidR="007F7153">
        <w:rPr>
          <w:lang w:val="en-US"/>
        </w:rPr>
        <w:t xml:space="preserve"> it can be done manual with </w:t>
      </w:r>
      <w:proofErr w:type="spellStart"/>
      <w:r w:rsidR="007F7153">
        <w:rPr>
          <w:lang w:val="en-US"/>
        </w:rPr>
        <w:t>phpM</w:t>
      </w:r>
      <w:r>
        <w:rPr>
          <w:lang w:val="en-US"/>
        </w:rPr>
        <w:t>y</w:t>
      </w:r>
      <w:r w:rsidR="007F7153">
        <w:rPr>
          <w:lang w:val="en-US"/>
        </w:rPr>
        <w:t>A</w:t>
      </w:r>
      <w:r>
        <w:rPr>
          <w:lang w:val="en-US"/>
        </w:rPr>
        <w:t>dmin</w:t>
      </w:r>
      <w:proofErr w:type="spellEnd"/>
      <w:r>
        <w:rPr>
          <w:lang w:val="en-US"/>
        </w:rPr>
        <w:t xml:space="preserve"> of some sort of tool with exporting functionality.</w:t>
      </w:r>
    </w:p>
    <w:p w:rsidR="00B813B4" w:rsidRDefault="00B813B4" w:rsidP="00B813B4">
      <w:pPr>
        <w:pStyle w:val="Heading2"/>
        <w:rPr>
          <w:lang w:val="en-US"/>
        </w:rPr>
      </w:pPr>
      <w:bookmarkStart w:id="5" w:name="_Toc440865888"/>
      <w:r>
        <w:rPr>
          <w:lang w:val="en-US"/>
        </w:rPr>
        <w:t>Server Check</w:t>
      </w:r>
      <w:bookmarkEnd w:id="5"/>
    </w:p>
    <w:p w:rsidR="00B813B4" w:rsidRDefault="00B813B4" w:rsidP="00B813B4">
      <w:pPr>
        <w:rPr>
          <w:lang w:val="en-US"/>
        </w:rPr>
      </w:pPr>
      <w:r>
        <w:rPr>
          <w:lang w:val="en-US"/>
        </w:rPr>
        <w:t>Once in a while there should be a check if the server is still running fine.</w:t>
      </w:r>
      <w:r w:rsidR="00A207B9">
        <w:rPr>
          <w:lang w:val="en-US"/>
        </w:rPr>
        <w:t xml:space="preserve"> This can be done to simply SSH into the server with its IP and SSH protocol. </w:t>
      </w:r>
      <w:r w:rsidR="00C47CFB">
        <w:rPr>
          <w:lang w:val="en-US"/>
        </w:rPr>
        <w:t>When connected it should be check for CPU</w:t>
      </w:r>
      <w:r w:rsidR="00241B33">
        <w:rPr>
          <w:lang w:val="en-US"/>
        </w:rPr>
        <w:t>, RAM</w:t>
      </w:r>
      <w:r w:rsidR="00C47CFB">
        <w:rPr>
          <w:lang w:val="en-US"/>
        </w:rPr>
        <w:t xml:space="preserve"> usage and also storage. When storage is getting full then this should be noted and upgraded immediately.</w:t>
      </w:r>
    </w:p>
    <w:p w:rsidR="00205871" w:rsidRDefault="00205871" w:rsidP="00B813B4">
      <w:pPr>
        <w:rPr>
          <w:lang w:val="en-US"/>
        </w:rPr>
      </w:pPr>
      <w:r>
        <w:rPr>
          <w:lang w:val="en-US"/>
        </w:rPr>
        <w:t>Below is described how to connect with SSH:</w:t>
      </w:r>
    </w:p>
    <w:p w:rsidR="00205871" w:rsidRPr="00B813B4" w:rsidRDefault="00232E8F" w:rsidP="00B813B4">
      <w:pPr>
        <w:rPr>
          <w:lang w:val="en-US"/>
        </w:rPr>
      </w:pPr>
      <w:hyperlink r:id="rId14" w:history="1">
        <w:r w:rsidR="00205871" w:rsidRPr="001533DF">
          <w:rPr>
            <w:rStyle w:val="Hyperlink"/>
            <w:lang w:val="en-US"/>
          </w:rPr>
          <w:t>https://www.digitalocean.com/community/tutorials/how-to-use-ssh-to-connect-to-a-remote-server-in-ubuntu</w:t>
        </w:r>
      </w:hyperlink>
      <w:r w:rsidR="00205871">
        <w:rPr>
          <w:lang w:val="en-US"/>
        </w:rPr>
        <w:t xml:space="preserve"> </w:t>
      </w:r>
    </w:p>
    <w:p w:rsidR="00105C48" w:rsidRPr="005F7D77" w:rsidRDefault="00105C48" w:rsidP="005F7D77">
      <w:pPr>
        <w:rPr>
          <w:lang w:val="en-US"/>
        </w:rPr>
      </w:pPr>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2751455" cy="1724660"/>
            <wp:effectExtent l="0" t="0" r="0" b="8890"/>
            <wp:wrapSquare wrapText="bothSides"/>
            <wp:docPr id="3" name="Picture 3" descr="https://www.phpmyadmin.net/static/images/lo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pmyadmin.net/static/images/logo-o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294"/>
                    <a:stretch/>
                  </pic:blipFill>
                  <pic:spPr bwMode="auto">
                    <a:xfrm>
                      <a:off x="0" y="0"/>
                      <a:ext cx="2751826" cy="17255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05C48" w:rsidRPr="005F7D77" w:rsidSect="00F412D0">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8F" w:rsidRDefault="00232E8F" w:rsidP="00F412D0">
      <w:pPr>
        <w:spacing w:after="0" w:line="240" w:lineRule="auto"/>
      </w:pPr>
      <w:r>
        <w:separator/>
      </w:r>
    </w:p>
  </w:endnote>
  <w:endnote w:type="continuationSeparator" w:id="0">
    <w:p w:rsidR="00232E8F" w:rsidRDefault="00232E8F"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2D0" w:rsidRPr="00825369" w:rsidRDefault="00232E8F"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412D0">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0A6B40">
                                <w:rPr>
                                  <w:rFonts w:ascii="Nirmala UI" w:eastAsiaTheme="majorEastAsia" w:hAnsi="Nirmala UI" w:cs="Nirmala UI"/>
                                  <w:noProof/>
                                  <w:color w:val="2E74B5" w:themeColor="accent1" w:themeShade="BF"/>
                                  <w:sz w:val="72"/>
                                  <w:szCs w:val="72"/>
                                </w:rPr>
                                <w:t>3</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0A6B40">
                          <w:rPr>
                            <w:rFonts w:ascii="Nirmala UI" w:eastAsiaTheme="majorEastAsia" w:hAnsi="Nirmala UI" w:cs="Nirmala UI"/>
                            <w:noProof/>
                            <w:color w:val="2E74B5" w:themeColor="accent1" w:themeShade="BF"/>
                            <w:sz w:val="72"/>
                            <w:szCs w:val="72"/>
                          </w:rPr>
                          <w:t>3</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412D0" w:rsidRDefault="00F412D0"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8F" w:rsidRDefault="00232E8F" w:rsidP="00F412D0">
      <w:pPr>
        <w:spacing w:after="0" w:line="240" w:lineRule="auto"/>
      </w:pPr>
      <w:r>
        <w:separator/>
      </w:r>
    </w:p>
  </w:footnote>
  <w:footnote w:type="continuationSeparator" w:id="0">
    <w:p w:rsidR="00232E8F" w:rsidRDefault="00232E8F"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18"/>
    <w:rsid w:val="000A6B40"/>
    <w:rsid w:val="000F163F"/>
    <w:rsid w:val="00105C48"/>
    <w:rsid w:val="00127F40"/>
    <w:rsid w:val="00164C58"/>
    <w:rsid w:val="00205871"/>
    <w:rsid w:val="002154E2"/>
    <w:rsid w:val="00232E8F"/>
    <w:rsid w:val="00241B33"/>
    <w:rsid w:val="00415F2C"/>
    <w:rsid w:val="004E2A17"/>
    <w:rsid w:val="00501C0B"/>
    <w:rsid w:val="005F7D77"/>
    <w:rsid w:val="0069671E"/>
    <w:rsid w:val="006A302A"/>
    <w:rsid w:val="006B6369"/>
    <w:rsid w:val="006F12DF"/>
    <w:rsid w:val="0079414A"/>
    <w:rsid w:val="007F7153"/>
    <w:rsid w:val="008F2A13"/>
    <w:rsid w:val="00934325"/>
    <w:rsid w:val="00A17B4B"/>
    <w:rsid w:val="00A207B9"/>
    <w:rsid w:val="00A229EA"/>
    <w:rsid w:val="00B813B4"/>
    <w:rsid w:val="00BA2D6D"/>
    <w:rsid w:val="00C070E6"/>
    <w:rsid w:val="00C302A9"/>
    <w:rsid w:val="00C47CFB"/>
    <w:rsid w:val="00C6323C"/>
    <w:rsid w:val="00CA1B8F"/>
    <w:rsid w:val="00DC0D09"/>
    <w:rsid w:val="00E465F2"/>
    <w:rsid w:val="00EF2434"/>
    <w:rsid w:val="00F0073A"/>
    <w:rsid w:val="00F10FDC"/>
    <w:rsid w:val="00F17C9B"/>
    <w:rsid w:val="00F412D0"/>
    <w:rsid w:val="00F85A0D"/>
    <w:rsid w:val="00FE07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E1716-E759-47CF-9158-EEF7ABA7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table" w:styleId="GridTable1Light-Accent5">
    <w:name w:val="Grid Table 1 Light Accent 5"/>
    <w:basedOn w:val="TableNormal"/>
    <w:uiPriority w:val="46"/>
    <w:rsid w:val="00CA1B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igitalocean.com/community/tutorials/how-to-use-ssh-to-connect-to-a-remote-server-in-ubunt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_000.LAPTOP-MELLE\Google%20Drive\Office%20(Documentatie,%20facturen,etc.)\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8B149A822648309A5AEA9D45C6F6EF"/>
        <w:category>
          <w:name w:val="General"/>
          <w:gallery w:val="placeholder"/>
        </w:category>
        <w:types>
          <w:type w:val="bbPlcHdr"/>
        </w:types>
        <w:behaviors>
          <w:behavior w:val="content"/>
        </w:behaviors>
        <w:guid w:val="{8532F128-96FA-46AB-8C61-38B7CFA93C65}"/>
      </w:docPartPr>
      <w:docPartBody>
        <w:p w:rsidR="003F04C4" w:rsidRDefault="006F2D46">
          <w:pPr>
            <w:pStyle w:val="428B149A822648309A5AEA9D45C6F6EF"/>
          </w:pPr>
          <w:r w:rsidRPr="00C5488B">
            <w:rPr>
              <w:rStyle w:val="PlaceholderText"/>
            </w:rPr>
            <w:t>[Author]</w:t>
          </w:r>
        </w:p>
      </w:docPartBody>
    </w:docPart>
    <w:docPart>
      <w:docPartPr>
        <w:name w:val="63FFE09AE31F4C1B805EE023374974D1"/>
        <w:category>
          <w:name w:val="General"/>
          <w:gallery w:val="placeholder"/>
        </w:category>
        <w:types>
          <w:type w:val="bbPlcHdr"/>
        </w:types>
        <w:behaviors>
          <w:behavior w:val="content"/>
        </w:behaviors>
        <w:guid w:val="{A21244C5-88EA-4ADD-80BE-83F25AEC5F95}"/>
      </w:docPartPr>
      <w:docPartBody>
        <w:p w:rsidR="003F04C4" w:rsidRDefault="006F2D46">
          <w:pPr>
            <w:pStyle w:val="63FFE09AE31F4C1B805EE023374974D1"/>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46"/>
    <w:rsid w:val="003F04C4"/>
    <w:rsid w:val="006F2D46"/>
    <w:rsid w:val="007C55AC"/>
    <w:rsid w:val="00B6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8B149A822648309A5AEA9D45C6F6EF">
    <w:name w:val="428B149A822648309A5AEA9D45C6F6EF"/>
  </w:style>
  <w:style w:type="paragraph" w:customStyle="1" w:styleId="63FFE09AE31F4C1B805EE023374974D1">
    <w:name w:val="63FFE09AE31F4C1B805EE02337497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2015-12-14T00:00:00</PublishDate>
  <Abstract>This document is about the usage of the application/product and the maintenance to keep the site running </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EED09-B620-41FC-A217-7B5B9E17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69</TotalTime>
  <Pages>4</Pages>
  <Words>439</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Usability &amp; Management</vt:lpstr>
      <vt:lpstr>&lt;Table of contents</vt:lpstr>
      <vt:lpstr>Cheery Usability</vt:lpstr>
      <vt:lpstr>Server Maintenance</vt:lpstr>
      <vt:lpstr>    Database Backup</vt:lpstr>
      <vt:lpstr>    Server Check</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&amp; Management</dc:title>
  <dc:subject>Cheery</dc:subject>
  <dc:creator>Melle Dijkstra</dc:creator>
  <cp:keywords/>
  <dc:description/>
  <cp:lastModifiedBy>Melle Dijkstra</cp:lastModifiedBy>
  <cp:revision>25</cp:revision>
  <cp:lastPrinted>2016-01-18T06:36:00Z</cp:lastPrinted>
  <dcterms:created xsi:type="dcterms:W3CDTF">2015-12-14T11:38:00Z</dcterms:created>
  <dcterms:modified xsi:type="dcterms:W3CDTF">2016-01-18T06:36:00Z</dcterms:modified>
</cp:coreProperties>
</file>