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1767197"/>
        <w:docPartObj>
          <w:docPartGallery w:val="Cover Pages"/>
          <w:docPartUnique/>
        </w:docPartObj>
      </w:sdtPr>
      <w:sdtEndPr/>
      <w:sdtContent>
        <w:p w14:paraId="3BC567A7" w14:textId="0F492BB5" w:rsidR="00351E0D" w:rsidRDefault="00351E0D"/>
        <w:p w14:paraId="3F454703" w14:textId="402AD257" w:rsidR="00351E0D" w:rsidRDefault="00351E0D">
          <w:r>
            <w:rPr>
              <w:noProof/>
              <w:lang w:eastAsia="de-DE"/>
            </w:rPr>
            <mc:AlternateContent>
              <mc:Choice Requires="wps">
                <w:drawing>
                  <wp:anchor distT="0" distB="0" distL="182880" distR="182880" simplePos="0" relativeHeight="251660288" behindDoc="0" locked="0" layoutInCell="1" allowOverlap="1" wp14:anchorId="1A87B346" wp14:editId="04F966B9">
                    <wp:simplePos x="0" y="0"/>
                    <wp:positionH relativeFrom="margin">
                      <wp:posOffset>178435</wp:posOffset>
                    </wp:positionH>
                    <wp:positionV relativeFrom="page">
                      <wp:posOffset>5830570</wp:posOffset>
                    </wp:positionV>
                    <wp:extent cx="5372735" cy="2386965"/>
                    <wp:effectExtent l="0" t="0" r="12065" b="2540"/>
                    <wp:wrapSquare wrapText="bothSides"/>
                    <wp:docPr id="131" name="Textfeld 131"/>
                    <wp:cNvGraphicFramePr/>
                    <a:graphic xmlns:a="http://schemas.openxmlformats.org/drawingml/2006/main">
                      <a:graphicData uri="http://schemas.microsoft.com/office/word/2010/wordprocessingShape">
                        <wps:wsp>
                          <wps:cNvSpPr txBox="1"/>
                          <wps:spPr>
                            <a:xfrm>
                              <a:off x="0" y="0"/>
                              <a:ext cx="5372735" cy="2386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B9E77C" w14:textId="5B7F983A" w:rsidR="00044608" w:rsidRDefault="00C25D3E" w:rsidP="00B21FF8">
                                <w:pPr>
                                  <w:pStyle w:val="KeinLeerraum"/>
                                  <w:spacing w:before="40" w:after="560" w:line="216" w:lineRule="auto"/>
                                  <w:jc w:val="center"/>
                                  <w:rPr>
                                    <w:color w:val="5B9BD5" w:themeColor="accent1"/>
                                    <w:sz w:val="72"/>
                                    <w:szCs w:val="72"/>
                                  </w:rPr>
                                </w:pPr>
                                <w:sdt>
                                  <w:sdtPr>
                                    <w:rPr>
                                      <w:color w:val="5B9BD5"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44608">
                                      <w:rPr>
                                        <w:color w:val="5B9BD5" w:themeColor="accent1"/>
                                        <w:sz w:val="72"/>
                                        <w:szCs w:val="72"/>
                                      </w:rPr>
                                      <w:t>Bachelorprojekt PersonalFit</w:t>
                                    </w:r>
                                  </w:sdtContent>
                                </w:sdt>
                              </w:p>
                              <w:p w14:paraId="01284FA5" w14:textId="5CA297BA" w:rsidR="00044608" w:rsidRDefault="00044608" w:rsidP="00B21FF8">
                                <w:pPr>
                                  <w:widowControl w:val="0"/>
                                  <w:autoSpaceDE w:val="0"/>
                                  <w:autoSpaceDN w:val="0"/>
                                  <w:adjustRightInd w:val="0"/>
                                  <w:spacing w:after="240"/>
                                  <w:jc w:val="center"/>
                                  <w:rPr>
                                    <w:caps/>
                                    <w:color w:val="1F3864" w:themeColor="accent5" w:themeShade="80"/>
                                    <w:sz w:val="28"/>
                                    <w:szCs w:val="28"/>
                                  </w:rPr>
                                </w:pPr>
                                <w:r w:rsidRPr="00351E0D">
                                  <w:rPr>
                                    <w:caps/>
                                    <w:color w:val="1F3864" w:themeColor="accent5" w:themeShade="80"/>
                                    <w:sz w:val="28"/>
                                    <w:szCs w:val="28"/>
                                  </w:rPr>
                                  <w:t>Lehrstuhl für Wirtschaftsinformatik und Softwaretechnik (SOFTEC)</w:t>
                                </w:r>
                              </w:p>
                              <w:p w14:paraId="408B2E55" w14:textId="64A3A0B2" w:rsidR="00044608" w:rsidRDefault="00044608" w:rsidP="00B21FF8">
                                <w:pPr>
                                  <w:widowControl w:val="0"/>
                                  <w:autoSpaceDE w:val="0"/>
                                  <w:autoSpaceDN w:val="0"/>
                                  <w:adjustRightInd w:val="0"/>
                                  <w:spacing w:after="240" w:line="440" w:lineRule="atLeast"/>
                                  <w:jc w:val="center"/>
                                  <w:rPr>
                                    <w:rFonts w:ascii="Times" w:hAnsi="Times" w:cs="Times"/>
                                    <w:color w:val="000000"/>
                                  </w:rPr>
                                </w:pPr>
                                <w:r w:rsidRPr="00351E0D">
                                  <w:rPr>
                                    <w:caps/>
                                    <w:color w:val="1F3864" w:themeColor="accent5" w:themeShade="80"/>
                                    <w:sz w:val="28"/>
                                    <w:szCs w:val="28"/>
                                  </w:rPr>
                                  <w:t>Prof. Dr. Stefan Eicker</w:t>
                                </w:r>
                              </w:p>
                              <w:p w14:paraId="03F27CBB" w14:textId="77777777" w:rsidR="00044608" w:rsidRDefault="00044608" w:rsidP="00B21FF8">
                                <w:pPr>
                                  <w:pStyle w:val="KeinLeerraum"/>
                                  <w:spacing w:before="40" w:after="40"/>
                                  <w:jc w:val="center"/>
                                  <w:rPr>
                                    <w:caps/>
                                    <w:color w:val="1F3864" w:themeColor="accent5" w:themeShade="80"/>
                                    <w:sz w:val="28"/>
                                    <w:szCs w:val="28"/>
                                  </w:rPr>
                                </w:pPr>
                              </w:p>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8A7CF01" w14:textId="165E3EF6" w:rsidR="00044608" w:rsidRDefault="00044608" w:rsidP="00B21FF8">
                                    <w:pPr>
                                      <w:pStyle w:val="KeinLeerraum"/>
                                      <w:spacing w:before="80" w:after="40"/>
                                      <w:jc w:val="center"/>
                                      <w:rPr>
                                        <w:caps/>
                                        <w:color w:val="4472C4" w:themeColor="accent5"/>
                                        <w:sz w:val="24"/>
                                        <w:szCs w:val="24"/>
                                      </w:rPr>
                                    </w:pPr>
                                    <w:r>
                                      <w:rPr>
                                        <w:caps/>
                                        <w:color w:val="4472C4" w:themeColor="accent5"/>
                                        <w:sz w:val="24"/>
                                        <w:szCs w:val="24"/>
                                        <w:lang w:val="de-DE"/>
                                      </w:rPr>
                                      <w:t>Kim ngan Tran, Njankou Tchotchie, Melanie Constantin &amp; Jérôme Hubain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A87B346" id="_x0000_t202" coordsize="21600,21600" o:spt="202" path="m,l,21600r21600,l21600,xe">
                    <v:stroke joinstyle="miter"/>
                    <v:path gradientshapeok="t" o:connecttype="rect"/>
                  </v:shapetype>
                  <v:shape id="Textfeld 131" o:spid="_x0000_s1026" type="#_x0000_t202" style="position:absolute;margin-left:14.05pt;margin-top:459.1pt;width:423.05pt;height:187.95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" filled="f" stroked="f" strokeweight=".5pt">
                    <v:textbox style="mso-fit-shape-to-text:t" inset="0,0,0,0">
                      <w:txbxContent>
                        <w:p w14:paraId="71B9E77C" w14:textId="5B7F983A" w:rsidR="00044608" w:rsidRDefault="00044608" w:rsidP="00B21FF8">
                          <w:pPr>
                            <w:pStyle w:val="KeinLeerraum"/>
                            <w:spacing w:before="40" w:after="560" w:line="216" w:lineRule="auto"/>
                            <w:jc w:val="center"/>
                            <w:rPr>
                              <w:color w:val="5B9BD5" w:themeColor="accent1"/>
                              <w:sz w:val="72"/>
                              <w:szCs w:val="72"/>
                            </w:rPr>
                          </w:pPr>
                          <w:sdt>
                            <w:sdtPr>
                              <w:rPr>
                                <w:color w:val="5B9BD5"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Bachelorprojekt PersonalFit</w:t>
                              </w:r>
                            </w:sdtContent>
                          </w:sdt>
                        </w:p>
                        <w:p w14:paraId="01284FA5" w14:textId="5CA297BA" w:rsidR="00044608" w:rsidRDefault="00044608" w:rsidP="00B21FF8">
                          <w:pPr>
                            <w:widowControl w:val="0"/>
                            <w:autoSpaceDE w:val="0"/>
                            <w:autoSpaceDN w:val="0"/>
                            <w:adjustRightInd w:val="0"/>
                            <w:spacing w:after="240"/>
                            <w:jc w:val="center"/>
                            <w:rPr>
                              <w:caps/>
                              <w:color w:val="1F3864" w:themeColor="accent5" w:themeShade="80"/>
                              <w:sz w:val="28"/>
                              <w:szCs w:val="28"/>
                            </w:rPr>
                          </w:pPr>
                          <w:r w:rsidRPr="00351E0D">
                            <w:rPr>
                              <w:caps/>
                              <w:color w:val="1F3864" w:themeColor="accent5" w:themeShade="80"/>
                              <w:sz w:val="28"/>
                              <w:szCs w:val="28"/>
                            </w:rPr>
                            <w:t>Lehrstuhl für Wirtschaftsinformatik und Softwaretechnik (SOFTEC)</w:t>
                          </w:r>
                        </w:p>
                        <w:p w14:paraId="408B2E55" w14:textId="64A3A0B2" w:rsidR="00044608" w:rsidRDefault="00044608" w:rsidP="00B21FF8">
                          <w:pPr>
                            <w:widowControl w:val="0"/>
                            <w:autoSpaceDE w:val="0"/>
                            <w:autoSpaceDN w:val="0"/>
                            <w:adjustRightInd w:val="0"/>
                            <w:spacing w:after="240" w:line="440" w:lineRule="atLeast"/>
                            <w:jc w:val="center"/>
                            <w:rPr>
                              <w:rFonts w:ascii="Times" w:hAnsi="Times" w:cs="Times"/>
                              <w:color w:val="000000"/>
                            </w:rPr>
                          </w:pPr>
                          <w:r w:rsidRPr="00351E0D">
                            <w:rPr>
                              <w:caps/>
                              <w:color w:val="1F3864" w:themeColor="accent5" w:themeShade="80"/>
                              <w:sz w:val="28"/>
                              <w:szCs w:val="28"/>
                            </w:rPr>
                            <w:t>Prof. Dr. Stefan Eicker</w:t>
                          </w:r>
                        </w:p>
                        <w:p w14:paraId="03F27CBB" w14:textId="77777777" w:rsidR="00044608" w:rsidRDefault="00044608" w:rsidP="00B21FF8">
                          <w:pPr>
                            <w:pStyle w:val="KeinLeerraum"/>
                            <w:spacing w:before="40" w:after="40"/>
                            <w:jc w:val="center"/>
                            <w:rPr>
                              <w:caps/>
                              <w:color w:val="1F3864" w:themeColor="accent5" w:themeShade="80"/>
                              <w:sz w:val="28"/>
                              <w:szCs w:val="28"/>
                            </w:rPr>
                          </w:pPr>
                        </w:p>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8A7CF01" w14:textId="165E3EF6" w:rsidR="00044608" w:rsidRDefault="00044608" w:rsidP="00B21FF8">
                              <w:pPr>
                                <w:pStyle w:val="KeinLeerraum"/>
                                <w:spacing w:before="80" w:after="40"/>
                                <w:jc w:val="center"/>
                                <w:rPr>
                                  <w:caps/>
                                  <w:color w:val="4472C4" w:themeColor="accent5"/>
                                  <w:sz w:val="24"/>
                                  <w:szCs w:val="24"/>
                                </w:rPr>
                              </w:pPr>
                              <w:r>
                                <w:rPr>
                                  <w:caps/>
                                  <w:color w:val="4472C4" w:themeColor="accent5"/>
                                  <w:sz w:val="24"/>
                                  <w:szCs w:val="24"/>
                                  <w:lang w:val="de-DE"/>
                                </w:rPr>
                                <w:t>Kim ngan Tran, Njankou Tchotchie, Melanie Constantin &amp; Jérôme Hubain</w:t>
                              </w:r>
                            </w:p>
                          </w:sdtContent>
                        </w:sdt>
                      </w:txbxContent>
                    </v:textbox>
                    <w10:wrap type="square" anchorx="margin" anchory="page"/>
                  </v:shape>
                </w:pict>
              </mc:Fallback>
            </mc:AlternateContent>
          </w:r>
          <w:r>
            <w:br w:type="page"/>
          </w:r>
        </w:p>
      </w:sdtContent>
    </w:sdt>
    <w:p w14:paraId="207B4AF2" w14:textId="34F6F62A" w:rsidR="003D500D" w:rsidRDefault="003D500D" w:rsidP="003D500D">
      <w:pPr>
        <w:pStyle w:val="berschrift1"/>
        <w:numPr>
          <w:ilvl w:val="0"/>
          <w:numId w:val="0"/>
        </w:numPr>
      </w:pPr>
      <w:r>
        <w:lastRenderedPageBreak/>
        <w:t>Abbildungsverzeichnis</w:t>
      </w:r>
    </w:p>
    <w:p w14:paraId="0F1E6408" w14:textId="77777777" w:rsidR="003D500D" w:rsidRDefault="003D500D">
      <w:pPr>
        <w:pStyle w:val="Abbildungsverzeichnis"/>
        <w:tabs>
          <w:tab w:val="right" w:leader="dot" w:pos="9056"/>
        </w:tabs>
        <w:rPr>
          <w:rFonts w:eastAsiaTheme="minorEastAsia"/>
          <w:caps w:val="0"/>
          <w:noProof/>
          <w:sz w:val="24"/>
          <w:szCs w:val="24"/>
          <w:lang w:eastAsia="de-DE"/>
        </w:rPr>
      </w:pPr>
      <w:r>
        <w:rPr>
          <w:b/>
          <w:bCs/>
          <w:sz w:val="24"/>
          <w:szCs w:val="24"/>
        </w:rPr>
        <w:fldChar w:fldCharType="begin"/>
      </w:r>
      <w:r>
        <w:rPr>
          <w:b/>
          <w:bCs/>
          <w:sz w:val="24"/>
          <w:szCs w:val="24"/>
        </w:rPr>
        <w:instrText xml:space="preserve"> TOC \c "Abbildung" </w:instrText>
      </w:r>
      <w:r>
        <w:rPr>
          <w:b/>
          <w:bCs/>
          <w:sz w:val="24"/>
          <w:szCs w:val="24"/>
        </w:rPr>
        <w:fldChar w:fldCharType="separate"/>
      </w:r>
      <w:r>
        <w:rPr>
          <w:noProof/>
        </w:rPr>
        <w:t>Abbildung 1: Sitemap</w:t>
      </w:r>
      <w:r>
        <w:rPr>
          <w:noProof/>
        </w:rPr>
        <w:tab/>
      </w:r>
      <w:r>
        <w:rPr>
          <w:noProof/>
        </w:rPr>
        <w:fldChar w:fldCharType="begin"/>
      </w:r>
      <w:r>
        <w:rPr>
          <w:noProof/>
        </w:rPr>
        <w:instrText xml:space="preserve"> PAGEREF _Toc490143637 \h </w:instrText>
      </w:r>
      <w:r>
        <w:rPr>
          <w:noProof/>
        </w:rPr>
      </w:r>
      <w:r>
        <w:rPr>
          <w:noProof/>
        </w:rPr>
        <w:fldChar w:fldCharType="separate"/>
      </w:r>
      <w:r>
        <w:rPr>
          <w:noProof/>
        </w:rPr>
        <w:t>3</w:t>
      </w:r>
      <w:r>
        <w:rPr>
          <w:noProof/>
        </w:rPr>
        <w:fldChar w:fldCharType="end"/>
      </w:r>
    </w:p>
    <w:p w14:paraId="1BF043FA" w14:textId="77777777" w:rsidR="003D500D" w:rsidRDefault="003D500D">
      <w:pPr>
        <w:pStyle w:val="Abbildungsverzeichnis"/>
        <w:tabs>
          <w:tab w:val="right" w:leader="dot" w:pos="9056"/>
        </w:tabs>
        <w:rPr>
          <w:rFonts w:eastAsiaTheme="minorEastAsia"/>
          <w:caps w:val="0"/>
          <w:noProof/>
          <w:sz w:val="24"/>
          <w:szCs w:val="24"/>
          <w:lang w:eastAsia="de-DE"/>
        </w:rPr>
      </w:pPr>
      <w:r>
        <w:rPr>
          <w:noProof/>
        </w:rPr>
        <w:t>Abbildung 2: UML-Klassendiagramm</w:t>
      </w:r>
      <w:r>
        <w:rPr>
          <w:noProof/>
        </w:rPr>
        <w:tab/>
      </w:r>
      <w:r>
        <w:rPr>
          <w:noProof/>
        </w:rPr>
        <w:fldChar w:fldCharType="begin"/>
      </w:r>
      <w:r>
        <w:rPr>
          <w:noProof/>
        </w:rPr>
        <w:instrText xml:space="preserve"> PAGEREF _Toc490143638 \h </w:instrText>
      </w:r>
      <w:r>
        <w:rPr>
          <w:noProof/>
        </w:rPr>
      </w:r>
      <w:r>
        <w:rPr>
          <w:noProof/>
        </w:rPr>
        <w:fldChar w:fldCharType="separate"/>
      </w:r>
      <w:r>
        <w:rPr>
          <w:noProof/>
        </w:rPr>
        <w:t>4</w:t>
      </w:r>
      <w:r>
        <w:rPr>
          <w:noProof/>
        </w:rPr>
        <w:fldChar w:fldCharType="end"/>
      </w:r>
    </w:p>
    <w:p w14:paraId="1BFF207E" w14:textId="1393F889" w:rsidR="003D500D" w:rsidRDefault="003D500D" w:rsidP="00177B48">
      <w:pPr>
        <w:pStyle w:val="Inhaltsverzeichnisberschrift"/>
        <w:numPr>
          <w:ilvl w:val="0"/>
          <w:numId w:val="0"/>
        </w:numPr>
        <w:rPr>
          <w:rFonts w:asciiTheme="minorHAnsi" w:eastAsiaTheme="minorHAnsi" w:hAnsiTheme="minorHAnsi" w:cstheme="minorBidi"/>
          <w:b w:val="0"/>
          <w:bCs w:val="0"/>
          <w:color w:val="auto"/>
          <w:sz w:val="24"/>
          <w:szCs w:val="24"/>
          <w:lang w:eastAsia="en-US"/>
        </w:rPr>
      </w:pPr>
      <w:r>
        <w:rPr>
          <w:rFonts w:asciiTheme="minorHAnsi" w:eastAsiaTheme="minorHAnsi" w:hAnsiTheme="minorHAnsi" w:cstheme="minorBidi"/>
          <w:b w:val="0"/>
          <w:bCs w:val="0"/>
          <w:color w:val="auto"/>
          <w:sz w:val="24"/>
          <w:szCs w:val="24"/>
          <w:lang w:eastAsia="en-US"/>
        </w:rPr>
        <w:fldChar w:fldCharType="end"/>
      </w:r>
    </w:p>
    <w:p w14:paraId="2EB24B14" w14:textId="77777777" w:rsidR="003D500D" w:rsidRDefault="003D500D">
      <w:r>
        <w:rPr>
          <w:b/>
          <w:bCs/>
        </w:rPr>
        <w:br w:type="page"/>
      </w:r>
    </w:p>
    <w:p w14:paraId="5B602C65" w14:textId="77777777" w:rsidR="003D500D" w:rsidRDefault="003D500D" w:rsidP="00177B48">
      <w:pPr>
        <w:pStyle w:val="Inhaltsverzeichnisberschrift"/>
        <w:numPr>
          <w:ilvl w:val="0"/>
          <w:numId w:val="0"/>
        </w:numPr>
        <w:rPr>
          <w:rFonts w:asciiTheme="minorHAnsi" w:eastAsiaTheme="minorHAnsi" w:hAnsiTheme="minorHAnsi" w:cstheme="minorBidi"/>
          <w:b w:val="0"/>
          <w:bCs w:val="0"/>
          <w:color w:val="auto"/>
          <w:sz w:val="24"/>
          <w:szCs w:val="24"/>
          <w:lang w:eastAsia="en-US"/>
        </w:rPr>
      </w:pPr>
    </w:p>
    <w:sdt>
      <w:sdtPr>
        <w:rPr>
          <w:rFonts w:asciiTheme="minorHAnsi" w:eastAsiaTheme="minorHAnsi" w:hAnsiTheme="minorHAnsi" w:cstheme="minorBidi"/>
          <w:b w:val="0"/>
          <w:bCs w:val="0"/>
          <w:color w:val="auto"/>
          <w:sz w:val="24"/>
          <w:szCs w:val="24"/>
          <w:lang w:eastAsia="en-US"/>
        </w:rPr>
        <w:id w:val="1830631847"/>
        <w:docPartObj>
          <w:docPartGallery w:val="Table of Contents"/>
          <w:docPartUnique/>
        </w:docPartObj>
      </w:sdtPr>
      <w:sdtEndPr>
        <w:rPr>
          <w:noProof/>
        </w:rPr>
      </w:sdtEndPr>
      <w:sdtContent>
        <w:p w14:paraId="5D56F4F7" w14:textId="7F5D3A33" w:rsidR="00B21FF8" w:rsidRDefault="00B21FF8" w:rsidP="00177B48">
          <w:pPr>
            <w:pStyle w:val="Inhaltsverzeichnisberschrift"/>
            <w:numPr>
              <w:ilvl w:val="0"/>
              <w:numId w:val="0"/>
            </w:numPr>
          </w:pPr>
          <w:r>
            <w:t>Inhaltsverzeichnis</w:t>
          </w:r>
        </w:p>
        <w:p w14:paraId="3C828FF6" w14:textId="77777777" w:rsidR="00C478E3" w:rsidRDefault="00B21FF8">
          <w:pPr>
            <w:pStyle w:val="Verzeichnis1"/>
            <w:tabs>
              <w:tab w:val="left" w:pos="480"/>
              <w:tab w:val="right" w:leader="dot" w:pos="9056"/>
            </w:tabs>
            <w:rPr>
              <w:rFonts w:eastAsiaTheme="minorEastAsia"/>
              <w:b w:val="0"/>
              <w:bCs w:val="0"/>
              <w:noProof/>
              <w:lang w:eastAsia="de-DE"/>
            </w:rPr>
          </w:pPr>
          <w:r>
            <w:rPr>
              <w:b w:val="0"/>
              <w:bCs w:val="0"/>
            </w:rPr>
            <w:fldChar w:fldCharType="begin"/>
          </w:r>
          <w:r>
            <w:instrText>TOC \o "1-3" \h \z \u</w:instrText>
          </w:r>
          <w:r>
            <w:rPr>
              <w:b w:val="0"/>
              <w:bCs w:val="0"/>
            </w:rPr>
            <w:fldChar w:fldCharType="separate"/>
          </w:r>
          <w:hyperlink w:anchor="_Toc490142071" w:history="1">
            <w:r w:rsidR="00C478E3" w:rsidRPr="00022F41">
              <w:rPr>
                <w:rStyle w:val="Hyperlink"/>
                <w:noProof/>
              </w:rPr>
              <w:t>1</w:t>
            </w:r>
            <w:r w:rsidR="00C478E3">
              <w:rPr>
                <w:rFonts w:eastAsiaTheme="minorEastAsia"/>
                <w:b w:val="0"/>
                <w:bCs w:val="0"/>
                <w:noProof/>
                <w:lang w:eastAsia="de-DE"/>
              </w:rPr>
              <w:tab/>
            </w:r>
            <w:r w:rsidR="00C478E3" w:rsidRPr="00022F41">
              <w:rPr>
                <w:rStyle w:val="Hyperlink"/>
                <w:noProof/>
              </w:rPr>
              <w:t>Einleitung</w:t>
            </w:r>
            <w:r w:rsidR="00C478E3">
              <w:rPr>
                <w:noProof/>
                <w:webHidden/>
              </w:rPr>
              <w:tab/>
            </w:r>
            <w:r w:rsidR="00C478E3">
              <w:rPr>
                <w:noProof/>
                <w:webHidden/>
              </w:rPr>
              <w:fldChar w:fldCharType="begin"/>
            </w:r>
            <w:r w:rsidR="00C478E3">
              <w:rPr>
                <w:noProof/>
                <w:webHidden/>
              </w:rPr>
              <w:instrText xml:space="preserve"> PAGEREF _Toc490142071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77D99945" w14:textId="77777777" w:rsidR="00C478E3" w:rsidRDefault="00C25D3E">
          <w:pPr>
            <w:pStyle w:val="Verzeichnis2"/>
            <w:tabs>
              <w:tab w:val="left" w:pos="960"/>
              <w:tab w:val="right" w:leader="dot" w:pos="9056"/>
            </w:tabs>
            <w:rPr>
              <w:rFonts w:eastAsiaTheme="minorEastAsia"/>
              <w:b w:val="0"/>
              <w:bCs w:val="0"/>
              <w:noProof/>
              <w:sz w:val="24"/>
              <w:szCs w:val="24"/>
              <w:lang w:eastAsia="de-DE"/>
            </w:rPr>
          </w:pPr>
          <w:hyperlink w:anchor="_Toc490142072" w:history="1">
            <w:r w:rsidR="00C478E3" w:rsidRPr="00022F41">
              <w:rPr>
                <w:rStyle w:val="Hyperlink"/>
                <w:noProof/>
              </w:rPr>
              <w:t>1.1</w:t>
            </w:r>
            <w:r w:rsidR="00C478E3">
              <w:rPr>
                <w:rFonts w:eastAsiaTheme="minorEastAsia"/>
                <w:b w:val="0"/>
                <w:bCs w:val="0"/>
                <w:noProof/>
                <w:sz w:val="24"/>
                <w:szCs w:val="24"/>
                <w:lang w:eastAsia="de-DE"/>
              </w:rPr>
              <w:tab/>
            </w:r>
            <w:r w:rsidR="00C478E3" w:rsidRPr="00022F41">
              <w:rPr>
                <w:rStyle w:val="Hyperlink"/>
                <w:noProof/>
              </w:rPr>
              <w:t>Projektbeschreibung</w:t>
            </w:r>
            <w:r w:rsidR="00C478E3">
              <w:rPr>
                <w:noProof/>
                <w:webHidden/>
              </w:rPr>
              <w:tab/>
            </w:r>
            <w:r w:rsidR="00C478E3">
              <w:rPr>
                <w:noProof/>
                <w:webHidden/>
              </w:rPr>
              <w:fldChar w:fldCharType="begin"/>
            </w:r>
            <w:r w:rsidR="00C478E3">
              <w:rPr>
                <w:noProof/>
                <w:webHidden/>
              </w:rPr>
              <w:instrText xml:space="preserve"> PAGEREF _Toc490142072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71D9E227" w14:textId="77777777" w:rsidR="00C478E3" w:rsidRDefault="00C25D3E">
          <w:pPr>
            <w:pStyle w:val="Verzeichnis2"/>
            <w:tabs>
              <w:tab w:val="left" w:pos="960"/>
              <w:tab w:val="right" w:leader="dot" w:pos="9056"/>
            </w:tabs>
            <w:rPr>
              <w:rFonts w:eastAsiaTheme="minorEastAsia"/>
              <w:b w:val="0"/>
              <w:bCs w:val="0"/>
              <w:noProof/>
              <w:sz w:val="24"/>
              <w:szCs w:val="24"/>
              <w:lang w:eastAsia="de-DE"/>
            </w:rPr>
          </w:pPr>
          <w:hyperlink w:anchor="_Toc490142073" w:history="1">
            <w:r w:rsidR="00C478E3" w:rsidRPr="00022F41">
              <w:rPr>
                <w:rStyle w:val="Hyperlink"/>
                <w:noProof/>
                <w:lang w:eastAsia="de-DE"/>
              </w:rPr>
              <w:t>1.2</w:t>
            </w:r>
            <w:r w:rsidR="00C478E3">
              <w:rPr>
                <w:rFonts w:eastAsiaTheme="minorEastAsia"/>
                <w:b w:val="0"/>
                <w:bCs w:val="0"/>
                <w:noProof/>
                <w:sz w:val="24"/>
                <w:szCs w:val="24"/>
                <w:lang w:eastAsia="de-DE"/>
              </w:rPr>
              <w:tab/>
            </w:r>
            <w:r w:rsidR="00C478E3" w:rsidRPr="00022F41">
              <w:rPr>
                <w:rStyle w:val="Hyperlink"/>
                <w:noProof/>
                <w:lang w:eastAsia="de-DE"/>
              </w:rPr>
              <w:t>Projektplanung</w:t>
            </w:r>
            <w:r w:rsidR="00C478E3">
              <w:rPr>
                <w:noProof/>
                <w:webHidden/>
              </w:rPr>
              <w:tab/>
            </w:r>
            <w:r w:rsidR="00C478E3">
              <w:rPr>
                <w:noProof/>
                <w:webHidden/>
              </w:rPr>
              <w:fldChar w:fldCharType="begin"/>
            </w:r>
            <w:r w:rsidR="00C478E3">
              <w:rPr>
                <w:noProof/>
                <w:webHidden/>
              </w:rPr>
              <w:instrText xml:space="preserve"> PAGEREF _Toc490142073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4EC5D632" w14:textId="77777777" w:rsidR="00C478E3" w:rsidRDefault="00C25D3E">
          <w:pPr>
            <w:pStyle w:val="Verzeichnis3"/>
            <w:tabs>
              <w:tab w:val="left" w:pos="1200"/>
              <w:tab w:val="right" w:leader="dot" w:pos="9056"/>
            </w:tabs>
            <w:rPr>
              <w:rFonts w:eastAsiaTheme="minorEastAsia"/>
              <w:noProof/>
              <w:sz w:val="24"/>
              <w:szCs w:val="24"/>
              <w:lang w:eastAsia="de-DE"/>
            </w:rPr>
          </w:pPr>
          <w:hyperlink w:anchor="_Toc490142074" w:history="1">
            <w:r w:rsidR="00C478E3" w:rsidRPr="00022F41">
              <w:rPr>
                <w:rStyle w:val="Hyperlink"/>
                <w:noProof/>
                <w:lang w:eastAsia="de-DE"/>
              </w:rPr>
              <w:t>1.2.1</w:t>
            </w:r>
            <w:r w:rsidR="00C478E3">
              <w:rPr>
                <w:rFonts w:eastAsiaTheme="minorEastAsia"/>
                <w:noProof/>
                <w:sz w:val="24"/>
                <w:szCs w:val="24"/>
                <w:lang w:eastAsia="de-DE"/>
              </w:rPr>
              <w:tab/>
            </w:r>
            <w:r w:rsidR="00C478E3" w:rsidRPr="00022F41">
              <w:rPr>
                <w:rStyle w:val="Hyperlink"/>
                <w:noProof/>
                <w:lang w:eastAsia="de-DE"/>
              </w:rPr>
              <w:t>Aufgabenverteilung</w:t>
            </w:r>
            <w:r w:rsidR="00C478E3">
              <w:rPr>
                <w:noProof/>
                <w:webHidden/>
              </w:rPr>
              <w:tab/>
            </w:r>
            <w:r w:rsidR="00C478E3">
              <w:rPr>
                <w:noProof/>
                <w:webHidden/>
              </w:rPr>
              <w:fldChar w:fldCharType="begin"/>
            </w:r>
            <w:r w:rsidR="00C478E3">
              <w:rPr>
                <w:noProof/>
                <w:webHidden/>
              </w:rPr>
              <w:instrText xml:space="preserve"> PAGEREF _Toc490142074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16B728E3" w14:textId="77777777" w:rsidR="00C478E3" w:rsidRDefault="00C25D3E">
          <w:pPr>
            <w:pStyle w:val="Verzeichnis3"/>
            <w:tabs>
              <w:tab w:val="left" w:pos="1200"/>
              <w:tab w:val="right" w:leader="dot" w:pos="9056"/>
            </w:tabs>
            <w:rPr>
              <w:rFonts w:eastAsiaTheme="minorEastAsia"/>
              <w:noProof/>
              <w:sz w:val="24"/>
              <w:szCs w:val="24"/>
              <w:lang w:eastAsia="de-DE"/>
            </w:rPr>
          </w:pPr>
          <w:hyperlink w:anchor="_Toc490142075" w:history="1">
            <w:r w:rsidR="00C478E3" w:rsidRPr="00022F41">
              <w:rPr>
                <w:rStyle w:val="Hyperlink"/>
                <w:noProof/>
                <w:lang w:eastAsia="de-DE"/>
              </w:rPr>
              <w:t>1.2.2</w:t>
            </w:r>
            <w:r w:rsidR="00C478E3">
              <w:rPr>
                <w:rFonts w:eastAsiaTheme="minorEastAsia"/>
                <w:noProof/>
                <w:sz w:val="24"/>
                <w:szCs w:val="24"/>
                <w:lang w:eastAsia="de-DE"/>
              </w:rPr>
              <w:tab/>
            </w:r>
            <w:r w:rsidR="00C478E3" w:rsidRPr="00022F41">
              <w:rPr>
                <w:rStyle w:val="Hyperlink"/>
                <w:noProof/>
                <w:lang w:eastAsia="de-DE"/>
              </w:rPr>
              <w:t>Meilensteine</w:t>
            </w:r>
            <w:r w:rsidR="00C478E3">
              <w:rPr>
                <w:noProof/>
                <w:webHidden/>
              </w:rPr>
              <w:tab/>
            </w:r>
            <w:r w:rsidR="00C478E3">
              <w:rPr>
                <w:noProof/>
                <w:webHidden/>
              </w:rPr>
              <w:fldChar w:fldCharType="begin"/>
            </w:r>
            <w:r w:rsidR="00C478E3">
              <w:rPr>
                <w:noProof/>
                <w:webHidden/>
              </w:rPr>
              <w:instrText xml:space="preserve"> PAGEREF _Toc490142075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0BA85573" w14:textId="77777777" w:rsidR="00C478E3" w:rsidRDefault="00C25D3E">
          <w:pPr>
            <w:pStyle w:val="Verzeichnis3"/>
            <w:tabs>
              <w:tab w:val="left" w:pos="1200"/>
              <w:tab w:val="right" w:leader="dot" w:pos="9056"/>
            </w:tabs>
            <w:rPr>
              <w:rFonts w:eastAsiaTheme="minorEastAsia"/>
              <w:noProof/>
              <w:sz w:val="24"/>
              <w:szCs w:val="24"/>
              <w:lang w:eastAsia="de-DE"/>
            </w:rPr>
          </w:pPr>
          <w:hyperlink w:anchor="_Toc490142076" w:history="1">
            <w:r w:rsidR="00C478E3" w:rsidRPr="00022F41">
              <w:rPr>
                <w:rStyle w:val="Hyperlink"/>
                <w:noProof/>
                <w:lang w:eastAsia="de-DE"/>
              </w:rPr>
              <w:t>1.2.3</w:t>
            </w:r>
            <w:r w:rsidR="00C478E3">
              <w:rPr>
                <w:rFonts w:eastAsiaTheme="minorEastAsia"/>
                <w:noProof/>
                <w:sz w:val="24"/>
                <w:szCs w:val="24"/>
                <w:lang w:eastAsia="de-DE"/>
              </w:rPr>
              <w:tab/>
            </w:r>
            <w:r w:rsidR="00C478E3" w:rsidRPr="00022F41">
              <w:rPr>
                <w:rStyle w:val="Hyperlink"/>
                <w:noProof/>
                <w:lang w:eastAsia="de-DE"/>
              </w:rPr>
              <w:t>Herausforderungen</w:t>
            </w:r>
            <w:r w:rsidR="00C478E3">
              <w:rPr>
                <w:noProof/>
                <w:webHidden/>
              </w:rPr>
              <w:tab/>
            </w:r>
            <w:r w:rsidR="00C478E3">
              <w:rPr>
                <w:noProof/>
                <w:webHidden/>
              </w:rPr>
              <w:fldChar w:fldCharType="begin"/>
            </w:r>
            <w:r w:rsidR="00C478E3">
              <w:rPr>
                <w:noProof/>
                <w:webHidden/>
              </w:rPr>
              <w:instrText xml:space="preserve"> PAGEREF _Toc490142076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53E2CD1B" w14:textId="77777777" w:rsidR="00C478E3" w:rsidRDefault="00C25D3E">
          <w:pPr>
            <w:pStyle w:val="Verzeichnis1"/>
            <w:tabs>
              <w:tab w:val="left" w:pos="480"/>
              <w:tab w:val="right" w:leader="dot" w:pos="9056"/>
            </w:tabs>
            <w:rPr>
              <w:rFonts w:eastAsiaTheme="minorEastAsia"/>
              <w:b w:val="0"/>
              <w:bCs w:val="0"/>
              <w:noProof/>
              <w:lang w:eastAsia="de-DE"/>
            </w:rPr>
          </w:pPr>
          <w:hyperlink w:anchor="_Toc490142077" w:history="1">
            <w:r w:rsidR="00C478E3" w:rsidRPr="00022F41">
              <w:rPr>
                <w:rStyle w:val="Hyperlink"/>
                <w:noProof/>
              </w:rPr>
              <w:t>2</w:t>
            </w:r>
            <w:r w:rsidR="00C478E3">
              <w:rPr>
                <w:rFonts w:eastAsiaTheme="minorEastAsia"/>
                <w:b w:val="0"/>
                <w:bCs w:val="0"/>
                <w:noProof/>
                <w:lang w:eastAsia="de-DE"/>
              </w:rPr>
              <w:tab/>
            </w:r>
            <w:r w:rsidR="00C478E3" w:rsidRPr="00022F41">
              <w:rPr>
                <w:rStyle w:val="Hyperlink"/>
                <w:noProof/>
              </w:rPr>
              <w:t>Analyse bestehender Fitness-Apps</w:t>
            </w:r>
            <w:r w:rsidR="00C478E3">
              <w:rPr>
                <w:noProof/>
                <w:webHidden/>
              </w:rPr>
              <w:tab/>
            </w:r>
            <w:r w:rsidR="00C478E3">
              <w:rPr>
                <w:noProof/>
                <w:webHidden/>
              </w:rPr>
              <w:fldChar w:fldCharType="begin"/>
            </w:r>
            <w:r w:rsidR="00C478E3">
              <w:rPr>
                <w:noProof/>
                <w:webHidden/>
              </w:rPr>
              <w:instrText xml:space="preserve"> PAGEREF _Toc490142077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3EE364B8" w14:textId="77777777" w:rsidR="00C478E3" w:rsidRDefault="00C25D3E">
          <w:pPr>
            <w:pStyle w:val="Verzeichnis1"/>
            <w:tabs>
              <w:tab w:val="left" w:pos="480"/>
              <w:tab w:val="right" w:leader="dot" w:pos="9056"/>
            </w:tabs>
            <w:rPr>
              <w:rFonts w:eastAsiaTheme="minorEastAsia"/>
              <w:b w:val="0"/>
              <w:bCs w:val="0"/>
              <w:noProof/>
              <w:lang w:eastAsia="de-DE"/>
            </w:rPr>
          </w:pPr>
          <w:hyperlink w:anchor="_Toc490142078" w:history="1">
            <w:r w:rsidR="00C478E3" w:rsidRPr="00022F41">
              <w:rPr>
                <w:rStyle w:val="Hyperlink"/>
                <w:noProof/>
              </w:rPr>
              <w:t>3</w:t>
            </w:r>
            <w:r w:rsidR="00C478E3">
              <w:rPr>
                <w:rFonts w:eastAsiaTheme="minorEastAsia"/>
                <w:b w:val="0"/>
                <w:bCs w:val="0"/>
                <w:noProof/>
                <w:lang w:eastAsia="de-DE"/>
              </w:rPr>
              <w:tab/>
            </w:r>
            <w:r w:rsidR="00C478E3" w:rsidRPr="00022F41">
              <w:rPr>
                <w:rStyle w:val="Hyperlink"/>
                <w:noProof/>
              </w:rPr>
              <w:t>Projektübersicht</w:t>
            </w:r>
            <w:r w:rsidR="00C478E3">
              <w:rPr>
                <w:noProof/>
                <w:webHidden/>
              </w:rPr>
              <w:tab/>
            </w:r>
            <w:r w:rsidR="00C478E3">
              <w:rPr>
                <w:noProof/>
                <w:webHidden/>
              </w:rPr>
              <w:fldChar w:fldCharType="begin"/>
            </w:r>
            <w:r w:rsidR="00C478E3">
              <w:rPr>
                <w:noProof/>
                <w:webHidden/>
              </w:rPr>
              <w:instrText xml:space="preserve"> PAGEREF _Toc490142078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349BAD81" w14:textId="77777777" w:rsidR="00C478E3" w:rsidRDefault="00C25D3E">
          <w:pPr>
            <w:pStyle w:val="Verzeichnis2"/>
            <w:tabs>
              <w:tab w:val="left" w:pos="960"/>
              <w:tab w:val="right" w:leader="dot" w:pos="9056"/>
            </w:tabs>
            <w:rPr>
              <w:rFonts w:eastAsiaTheme="minorEastAsia"/>
              <w:b w:val="0"/>
              <w:bCs w:val="0"/>
              <w:noProof/>
              <w:sz w:val="24"/>
              <w:szCs w:val="24"/>
              <w:lang w:eastAsia="de-DE"/>
            </w:rPr>
          </w:pPr>
          <w:hyperlink w:anchor="_Toc490142079" w:history="1">
            <w:r w:rsidR="00C478E3" w:rsidRPr="00022F41">
              <w:rPr>
                <w:rStyle w:val="Hyperlink"/>
                <w:noProof/>
                <w:lang w:eastAsia="de-DE"/>
              </w:rPr>
              <w:t>3.1</w:t>
            </w:r>
            <w:r w:rsidR="00C478E3">
              <w:rPr>
                <w:rFonts w:eastAsiaTheme="minorEastAsia"/>
                <w:b w:val="0"/>
                <w:bCs w:val="0"/>
                <w:noProof/>
                <w:sz w:val="24"/>
                <w:szCs w:val="24"/>
                <w:lang w:eastAsia="de-DE"/>
              </w:rPr>
              <w:tab/>
            </w:r>
            <w:r w:rsidR="00C478E3" w:rsidRPr="00022F41">
              <w:rPr>
                <w:rStyle w:val="Hyperlink"/>
                <w:noProof/>
                <w:lang w:eastAsia="de-DE"/>
              </w:rPr>
              <w:t>Zielgruppe</w:t>
            </w:r>
            <w:r w:rsidR="00C478E3">
              <w:rPr>
                <w:noProof/>
                <w:webHidden/>
              </w:rPr>
              <w:tab/>
            </w:r>
            <w:r w:rsidR="00C478E3">
              <w:rPr>
                <w:noProof/>
                <w:webHidden/>
              </w:rPr>
              <w:fldChar w:fldCharType="begin"/>
            </w:r>
            <w:r w:rsidR="00C478E3">
              <w:rPr>
                <w:noProof/>
                <w:webHidden/>
              </w:rPr>
              <w:instrText xml:space="preserve"> PAGEREF _Toc490142079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535BEC5A" w14:textId="77777777" w:rsidR="00C478E3" w:rsidRDefault="00C25D3E">
          <w:pPr>
            <w:pStyle w:val="Verzeichnis2"/>
            <w:tabs>
              <w:tab w:val="left" w:pos="960"/>
              <w:tab w:val="right" w:leader="dot" w:pos="9056"/>
            </w:tabs>
            <w:rPr>
              <w:rFonts w:eastAsiaTheme="minorEastAsia"/>
              <w:b w:val="0"/>
              <w:bCs w:val="0"/>
              <w:noProof/>
              <w:sz w:val="24"/>
              <w:szCs w:val="24"/>
              <w:lang w:eastAsia="de-DE"/>
            </w:rPr>
          </w:pPr>
          <w:hyperlink w:anchor="_Toc490142080" w:history="1">
            <w:r w:rsidR="00C478E3" w:rsidRPr="00022F41">
              <w:rPr>
                <w:rStyle w:val="Hyperlink"/>
                <w:noProof/>
                <w:lang w:eastAsia="de-DE"/>
              </w:rPr>
              <w:t>3.2</w:t>
            </w:r>
            <w:r w:rsidR="00C478E3">
              <w:rPr>
                <w:rFonts w:eastAsiaTheme="minorEastAsia"/>
                <w:b w:val="0"/>
                <w:bCs w:val="0"/>
                <w:noProof/>
                <w:sz w:val="24"/>
                <w:szCs w:val="24"/>
                <w:lang w:eastAsia="de-DE"/>
              </w:rPr>
              <w:tab/>
            </w:r>
            <w:r w:rsidR="00C478E3" w:rsidRPr="00022F41">
              <w:rPr>
                <w:rStyle w:val="Hyperlink"/>
                <w:noProof/>
                <w:lang w:eastAsia="de-DE"/>
              </w:rPr>
              <w:t>Anforderungen</w:t>
            </w:r>
            <w:r w:rsidR="00C478E3">
              <w:rPr>
                <w:noProof/>
                <w:webHidden/>
              </w:rPr>
              <w:tab/>
            </w:r>
            <w:r w:rsidR="00C478E3">
              <w:rPr>
                <w:noProof/>
                <w:webHidden/>
              </w:rPr>
              <w:fldChar w:fldCharType="begin"/>
            </w:r>
            <w:r w:rsidR="00C478E3">
              <w:rPr>
                <w:noProof/>
                <w:webHidden/>
              </w:rPr>
              <w:instrText xml:space="preserve"> PAGEREF _Toc490142080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08872545" w14:textId="77777777" w:rsidR="00C478E3" w:rsidRDefault="00C25D3E">
          <w:pPr>
            <w:pStyle w:val="Verzeichnis3"/>
            <w:tabs>
              <w:tab w:val="left" w:pos="1200"/>
              <w:tab w:val="right" w:leader="dot" w:pos="9056"/>
            </w:tabs>
            <w:rPr>
              <w:rFonts w:eastAsiaTheme="minorEastAsia"/>
              <w:noProof/>
              <w:sz w:val="24"/>
              <w:szCs w:val="24"/>
              <w:lang w:eastAsia="de-DE"/>
            </w:rPr>
          </w:pPr>
          <w:hyperlink w:anchor="_Toc490142081" w:history="1">
            <w:r w:rsidR="00C478E3" w:rsidRPr="00022F41">
              <w:rPr>
                <w:rStyle w:val="Hyperlink"/>
                <w:noProof/>
                <w:lang w:eastAsia="de-DE"/>
              </w:rPr>
              <w:t>3.2.1</w:t>
            </w:r>
            <w:r w:rsidR="00C478E3">
              <w:rPr>
                <w:rFonts w:eastAsiaTheme="minorEastAsia"/>
                <w:noProof/>
                <w:sz w:val="24"/>
                <w:szCs w:val="24"/>
                <w:lang w:eastAsia="de-DE"/>
              </w:rPr>
              <w:tab/>
            </w:r>
            <w:r w:rsidR="00C478E3" w:rsidRPr="00022F41">
              <w:rPr>
                <w:rStyle w:val="Hyperlink"/>
                <w:noProof/>
                <w:lang w:eastAsia="de-DE"/>
              </w:rPr>
              <w:t>User-Stories</w:t>
            </w:r>
            <w:r w:rsidR="00C478E3">
              <w:rPr>
                <w:noProof/>
                <w:webHidden/>
              </w:rPr>
              <w:tab/>
            </w:r>
            <w:r w:rsidR="00C478E3">
              <w:rPr>
                <w:noProof/>
                <w:webHidden/>
              </w:rPr>
              <w:fldChar w:fldCharType="begin"/>
            </w:r>
            <w:r w:rsidR="00C478E3">
              <w:rPr>
                <w:noProof/>
                <w:webHidden/>
              </w:rPr>
              <w:instrText xml:space="preserve"> PAGEREF _Toc490142081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43AD831C" w14:textId="77777777" w:rsidR="00C478E3" w:rsidRDefault="00C25D3E">
          <w:pPr>
            <w:pStyle w:val="Verzeichnis3"/>
            <w:tabs>
              <w:tab w:val="left" w:pos="1200"/>
              <w:tab w:val="right" w:leader="dot" w:pos="9056"/>
            </w:tabs>
            <w:rPr>
              <w:rFonts w:eastAsiaTheme="minorEastAsia"/>
              <w:noProof/>
              <w:sz w:val="24"/>
              <w:szCs w:val="24"/>
              <w:lang w:eastAsia="de-DE"/>
            </w:rPr>
          </w:pPr>
          <w:hyperlink w:anchor="_Toc490142082" w:history="1">
            <w:r w:rsidR="00C478E3" w:rsidRPr="00022F41">
              <w:rPr>
                <w:rStyle w:val="Hyperlink"/>
                <w:noProof/>
                <w:lang w:eastAsia="de-DE"/>
              </w:rPr>
              <w:t>3.2.2</w:t>
            </w:r>
            <w:r w:rsidR="00C478E3">
              <w:rPr>
                <w:rFonts w:eastAsiaTheme="minorEastAsia"/>
                <w:noProof/>
                <w:sz w:val="24"/>
                <w:szCs w:val="24"/>
                <w:lang w:eastAsia="de-DE"/>
              </w:rPr>
              <w:tab/>
            </w:r>
            <w:r w:rsidR="00C478E3" w:rsidRPr="00022F41">
              <w:rPr>
                <w:rStyle w:val="Hyperlink"/>
                <w:noProof/>
                <w:lang w:eastAsia="de-DE"/>
              </w:rPr>
              <w:t>Funktionale Anforderungen</w:t>
            </w:r>
            <w:r w:rsidR="00C478E3">
              <w:rPr>
                <w:noProof/>
                <w:webHidden/>
              </w:rPr>
              <w:tab/>
            </w:r>
            <w:r w:rsidR="00C478E3">
              <w:rPr>
                <w:noProof/>
                <w:webHidden/>
              </w:rPr>
              <w:fldChar w:fldCharType="begin"/>
            </w:r>
            <w:r w:rsidR="00C478E3">
              <w:rPr>
                <w:noProof/>
                <w:webHidden/>
              </w:rPr>
              <w:instrText xml:space="preserve"> PAGEREF _Toc490142082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728BA81A" w14:textId="77777777" w:rsidR="00C478E3" w:rsidRDefault="00C25D3E">
          <w:pPr>
            <w:pStyle w:val="Verzeichnis3"/>
            <w:tabs>
              <w:tab w:val="left" w:pos="1200"/>
              <w:tab w:val="right" w:leader="dot" w:pos="9056"/>
            </w:tabs>
            <w:rPr>
              <w:rFonts w:eastAsiaTheme="minorEastAsia"/>
              <w:noProof/>
              <w:sz w:val="24"/>
              <w:szCs w:val="24"/>
              <w:lang w:eastAsia="de-DE"/>
            </w:rPr>
          </w:pPr>
          <w:hyperlink w:anchor="_Toc490142083" w:history="1">
            <w:r w:rsidR="00C478E3" w:rsidRPr="00022F41">
              <w:rPr>
                <w:rStyle w:val="Hyperlink"/>
                <w:noProof/>
                <w:lang w:eastAsia="de-DE"/>
              </w:rPr>
              <w:t>3.2.3</w:t>
            </w:r>
            <w:r w:rsidR="00C478E3">
              <w:rPr>
                <w:rFonts w:eastAsiaTheme="minorEastAsia"/>
                <w:noProof/>
                <w:sz w:val="24"/>
                <w:szCs w:val="24"/>
                <w:lang w:eastAsia="de-DE"/>
              </w:rPr>
              <w:tab/>
            </w:r>
            <w:r w:rsidR="00C478E3" w:rsidRPr="00022F41">
              <w:rPr>
                <w:rStyle w:val="Hyperlink"/>
                <w:noProof/>
                <w:lang w:eastAsia="de-DE"/>
              </w:rPr>
              <w:t>Nicht-funktionale Anforderungen</w:t>
            </w:r>
            <w:r w:rsidR="00C478E3">
              <w:rPr>
                <w:noProof/>
                <w:webHidden/>
              </w:rPr>
              <w:tab/>
            </w:r>
            <w:r w:rsidR="00C478E3">
              <w:rPr>
                <w:noProof/>
                <w:webHidden/>
              </w:rPr>
              <w:fldChar w:fldCharType="begin"/>
            </w:r>
            <w:r w:rsidR="00C478E3">
              <w:rPr>
                <w:noProof/>
                <w:webHidden/>
              </w:rPr>
              <w:instrText xml:space="preserve"> PAGEREF _Toc490142083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72BCF2F7" w14:textId="77777777" w:rsidR="00C478E3" w:rsidRDefault="00C25D3E">
          <w:pPr>
            <w:pStyle w:val="Verzeichnis3"/>
            <w:tabs>
              <w:tab w:val="left" w:pos="1200"/>
              <w:tab w:val="right" w:leader="dot" w:pos="9056"/>
            </w:tabs>
            <w:rPr>
              <w:rFonts w:eastAsiaTheme="minorEastAsia"/>
              <w:noProof/>
              <w:sz w:val="24"/>
              <w:szCs w:val="24"/>
              <w:lang w:eastAsia="de-DE"/>
            </w:rPr>
          </w:pPr>
          <w:hyperlink w:anchor="_Toc490142084" w:history="1">
            <w:r w:rsidR="00C478E3" w:rsidRPr="00022F41">
              <w:rPr>
                <w:rStyle w:val="Hyperlink"/>
                <w:noProof/>
                <w:lang w:eastAsia="de-DE"/>
              </w:rPr>
              <w:t>3.2.4</w:t>
            </w:r>
            <w:r w:rsidR="00C478E3">
              <w:rPr>
                <w:rFonts w:eastAsiaTheme="minorEastAsia"/>
                <w:noProof/>
                <w:sz w:val="24"/>
                <w:szCs w:val="24"/>
                <w:lang w:eastAsia="de-DE"/>
              </w:rPr>
              <w:tab/>
            </w:r>
            <w:r w:rsidR="00C478E3" w:rsidRPr="00022F41">
              <w:rPr>
                <w:rStyle w:val="Hyperlink"/>
                <w:noProof/>
                <w:lang w:eastAsia="de-DE"/>
              </w:rPr>
              <w:t>Data Dictionary</w:t>
            </w:r>
            <w:r w:rsidR="00C478E3">
              <w:rPr>
                <w:noProof/>
                <w:webHidden/>
              </w:rPr>
              <w:tab/>
            </w:r>
            <w:r w:rsidR="00C478E3">
              <w:rPr>
                <w:noProof/>
                <w:webHidden/>
              </w:rPr>
              <w:fldChar w:fldCharType="begin"/>
            </w:r>
            <w:r w:rsidR="00C478E3">
              <w:rPr>
                <w:noProof/>
                <w:webHidden/>
              </w:rPr>
              <w:instrText xml:space="preserve"> PAGEREF _Toc490142084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55C1E1F1" w14:textId="77777777" w:rsidR="00C478E3" w:rsidRDefault="00C25D3E">
          <w:pPr>
            <w:pStyle w:val="Verzeichnis2"/>
            <w:tabs>
              <w:tab w:val="left" w:pos="960"/>
              <w:tab w:val="right" w:leader="dot" w:pos="9056"/>
            </w:tabs>
            <w:rPr>
              <w:rFonts w:eastAsiaTheme="minorEastAsia"/>
              <w:b w:val="0"/>
              <w:bCs w:val="0"/>
              <w:noProof/>
              <w:sz w:val="24"/>
              <w:szCs w:val="24"/>
              <w:lang w:eastAsia="de-DE"/>
            </w:rPr>
          </w:pPr>
          <w:hyperlink w:anchor="_Toc490142085" w:history="1">
            <w:r w:rsidR="00C478E3" w:rsidRPr="00022F41">
              <w:rPr>
                <w:rStyle w:val="Hyperlink"/>
                <w:noProof/>
                <w:lang w:eastAsia="de-DE"/>
              </w:rPr>
              <w:t>3.3</w:t>
            </w:r>
            <w:r w:rsidR="00C478E3">
              <w:rPr>
                <w:rFonts w:eastAsiaTheme="minorEastAsia"/>
                <w:b w:val="0"/>
                <w:bCs w:val="0"/>
                <w:noProof/>
                <w:sz w:val="24"/>
                <w:szCs w:val="24"/>
                <w:lang w:eastAsia="de-DE"/>
              </w:rPr>
              <w:tab/>
            </w:r>
            <w:r w:rsidR="00C478E3" w:rsidRPr="00022F41">
              <w:rPr>
                <w:rStyle w:val="Hyperlink"/>
                <w:noProof/>
                <w:lang w:eastAsia="de-DE"/>
              </w:rPr>
              <w:t>Modelle</w:t>
            </w:r>
            <w:r w:rsidR="00C478E3">
              <w:rPr>
                <w:noProof/>
                <w:webHidden/>
              </w:rPr>
              <w:tab/>
            </w:r>
            <w:r w:rsidR="00C478E3">
              <w:rPr>
                <w:noProof/>
                <w:webHidden/>
              </w:rPr>
              <w:fldChar w:fldCharType="begin"/>
            </w:r>
            <w:r w:rsidR="00C478E3">
              <w:rPr>
                <w:noProof/>
                <w:webHidden/>
              </w:rPr>
              <w:instrText xml:space="preserve"> PAGEREF _Toc490142085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0A05D044" w14:textId="77777777" w:rsidR="00C478E3" w:rsidRDefault="00C25D3E">
          <w:pPr>
            <w:pStyle w:val="Verzeichnis3"/>
            <w:tabs>
              <w:tab w:val="left" w:pos="1200"/>
              <w:tab w:val="right" w:leader="dot" w:pos="9056"/>
            </w:tabs>
            <w:rPr>
              <w:rFonts w:eastAsiaTheme="minorEastAsia"/>
              <w:noProof/>
              <w:sz w:val="24"/>
              <w:szCs w:val="24"/>
              <w:lang w:eastAsia="de-DE"/>
            </w:rPr>
          </w:pPr>
          <w:hyperlink w:anchor="_Toc490142086" w:history="1">
            <w:r w:rsidR="00C478E3" w:rsidRPr="00022F41">
              <w:rPr>
                <w:rStyle w:val="Hyperlink"/>
                <w:noProof/>
                <w:lang w:eastAsia="de-DE"/>
              </w:rPr>
              <w:t>3.3.1</w:t>
            </w:r>
            <w:r w:rsidR="00C478E3">
              <w:rPr>
                <w:rFonts w:eastAsiaTheme="minorEastAsia"/>
                <w:noProof/>
                <w:sz w:val="24"/>
                <w:szCs w:val="24"/>
                <w:lang w:eastAsia="de-DE"/>
              </w:rPr>
              <w:tab/>
            </w:r>
            <w:r w:rsidR="00C478E3" w:rsidRPr="00022F41">
              <w:rPr>
                <w:rStyle w:val="Hyperlink"/>
                <w:noProof/>
                <w:lang w:eastAsia="de-DE"/>
              </w:rPr>
              <w:t>Sitemap</w:t>
            </w:r>
            <w:r w:rsidR="00C478E3">
              <w:rPr>
                <w:noProof/>
                <w:webHidden/>
              </w:rPr>
              <w:tab/>
            </w:r>
            <w:r w:rsidR="00C478E3">
              <w:rPr>
                <w:noProof/>
                <w:webHidden/>
              </w:rPr>
              <w:fldChar w:fldCharType="begin"/>
            </w:r>
            <w:r w:rsidR="00C478E3">
              <w:rPr>
                <w:noProof/>
                <w:webHidden/>
              </w:rPr>
              <w:instrText xml:space="preserve"> PAGEREF _Toc490142086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1C1381E5" w14:textId="77777777" w:rsidR="00C478E3" w:rsidRDefault="00C25D3E">
          <w:pPr>
            <w:pStyle w:val="Verzeichnis3"/>
            <w:tabs>
              <w:tab w:val="left" w:pos="1200"/>
              <w:tab w:val="right" w:leader="dot" w:pos="9056"/>
            </w:tabs>
            <w:rPr>
              <w:rFonts w:eastAsiaTheme="minorEastAsia"/>
              <w:noProof/>
              <w:sz w:val="24"/>
              <w:szCs w:val="24"/>
              <w:lang w:eastAsia="de-DE"/>
            </w:rPr>
          </w:pPr>
          <w:hyperlink w:anchor="_Toc490142087" w:history="1">
            <w:r w:rsidR="00C478E3" w:rsidRPr="00022F41">
              <w:rPr>
                <w:rStyle w:val="Hyperlink"/>
                <w:noProof/>
                <w:lang w:eastAsia="de-DE"/>
              </w:rPr>
              <w:t>3.3.2</w:t>
            </w:r>
            <w:r w:rsidR="00C478E3">
              <w:rPr>
                <w:rFonts w:eastAsiaTheme="minorEastAsia"/>
                <w:noProof/>
                <w:sz w:val="24"/>
                <w:szCs w:val="24"/>
                <w:lang w:eastAsia="de-DE"/>
              </w:rPr>
              <w:tab/>
            </w:r>
            <w:r w:rsidR="00C478E3" w:rsidRPr="00022F41">
              <w:rPr>
                <w:rStyle w:val="Hyperlink"/>
                <w:noProof/>
                <w:lang w:eastAsia="de-DE"/>
              </w:rPr>
              <w:t>UML-Klassendiagramm</w:t>
            </w:r>
            <w:r w:rsidR="00C478E3">
              <w:rPr>
                <w:noProof/>
                <w:webHidden/>
              </w:rPr>
              <w:tab/>
            </w:r>
            <w:r w:rsidR="00C478E3">
              <w:rPr>
                <w:noProof/>
                <w:webHidden/>
              </w:rPr>
              <w:fldChar w:fldCharType="begin"/>
            </w:r>
            <w:r w:rsidR="00C478E3">
              <w:rPr>
                <w:noProof/>
                <w:webHidden/>
              </w:rPr>
              <w:instrText xml:space="preserve"> PAGEREF _Toc490142087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336AE2B8" w14:textId="77777777" w:rsidR="00C478E3" w:rsidRDefault="00C25D3E">
          <w:pPr>
            <w:pStyle w:val="Verzeichnis2"/>
            <w:tabs>
              <w:tab w:val="left" w:pos="960"/>
              <w:tab w:val="right" w:leader="dot" w:pos="9056"/>
            </w:tabs>
            <w:rPr>
              <w:rFonts w:eastAsiaTheme="minorEastAsia"/>
              <w:b w:val="0"/>
              <w:bCs w:val="0"/>
              <w:noProof/>
              <w:sz w:val="24"/>
              <w:szCs w:val="24"/>
              <w:lang w:eastAsia="de-DE"/>
            </w:rPr>
          </w:pPr>
          <w:hyperlink w:anchor="_Toc490142088" w:history="1">
            <w:r w:rsidR="00C478E3" w:rsidRPr="00022F41">
              <w:rPr>
                <w:rStyle w:val="Hyperlink"/>
                <w:noProof/>
                <w:lang w:eastAsia="de-DE"/>
              </w:rPr>
              <w:t>3.4</w:t>
            </w:r>
            <w:r w:rsidR="00C478E3">
              <w:rPr>
                <w:rFonts w:eastAsiaTheme="minorEastAsia"/>
                <w:b w:val="0"/>
                <w:bCs w:val="0"/>
                <w:noProof/>
                <w:sz w:val="24"/>
                <w:szCs w:val="24"/>
                <w:lang w:eastAsia="de-DE"/>
              </w:rPr>
              <w:tab/>
            </w:r>
            <w:r w:rsidR="00C478E3" w:rsidRPr="00022F41">
              <w:rPr>
                <w:rStyle w:val="Hyperlink"/>
                <w:noProof/>
                <w:lang w:eastAsia="de-DE"/>
              </w:rPr>
              <w:t>Design</w:t>
            </w:r>
            <w:r w:rsidR="00C478E3">
              <w:rPr>
                <w:noProof/>
                <w:webHidden/>
              </w:rPr>
              <w:tab/>
            </w:r>
            <w:r w:rsidR="00C478E3">
              <w:rPr>
                <w:noProof/>
                <w:webHidden/>
              </w:rPr>
              <w:fldChar w:fldCharType="begin"/>
            </w:r>
            <w:r w:rsidR="00C478E3">
              <w:rPr>
                <w:noProof/>
                <w:webHidden/>
              </w:rPr>
              <w:instrText xml:space="preserve"> PAGEREF _Toc490142088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26886CFC" w14:textId="77777777" w:rsidR="00C478E3" w:rsidRDefault="00C25D3E">
          <w:pPr>
            <w:pStyle w:val="Verzeichnis3"/>
            <w:tabs>
              <w:tab w:val="left" w:pos="1200"/>
              <w:tab w:val="right" w:leader="dot" w:pos="9056"/>
            </w:tabs>
            <w:rPr>
              <w:rFonts w:eastAsiaTheme="minorEastAsia"/>
              <w:noProof/>
              <w:sz w:val="24"/>
              <w:szCs w:val="24"/>
              <w:lang w:eastAsia="de-DE"/>
            </w:rPr>
          </w:pPr>
          <w:hyperlink w:anchor="_Toc490142089" w:history="1">
            <w:r w:rsidR="00C478E3" w:rsidRPr="00022F41">
              <w:rPr>
                <w:rStyle w:val="Hyperlink"/>
                <w:noProof/>
                <w:lang w:eastAsia="de-DE"/>
              </w:rPr>
              <w:t>3.4.1</w:t>
            </w:r>
            <w:r w:rsidR="00C478E3">
              <w:rPr>
                <w:rFonts w:eastAsiaTheme="minorEastAsia"/>
                <w:noProof/>
                <w:sz w:val="24"/>
                <w:szCs w:val="24"/>
                <w:lang w:eastAsia="de-DE"/>
              </w:rPr>
              <w:tab/>
            </w:r>
            <w:r w:rsidR="00C478E3" w:rsidRPr="00022F41">
              <w:rPr>
                <w:rStyle w:val="Hyperlink"/>
                <w:noProof/>
                <w:lang w:eastAsia="de-DE"/>
              </w:rPr>
              <w:t>Papierprototypen</w:t>
            </w:r>
            <w:r w:rsidR="00C478E3">
              <w:rPr>
                <w:noProof/>
                <w:webHidden/>
              </w:rPr>
              <w:tab/>
            </w:r>
            <w:r w:rsidR="00C478E3">
              <w:rPr>
                <w:noProof/>
                <w:webHidden/>
              </w:rPr>
              <w:fldChar w:fldCharType="begin"/>
            </w:r>
            <w:r w:rsidR="00C478E3">
              <w:rPr>
                <w:noProof/>
                <w:webHidden/>
              </w:rPr>
              <w:instrText xml:space="preserve"> PAGEREF _Toc490142089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5AC9C59B" w14:textId="77777777" w:rsidR="00C478E3" w:rsidRDefault="00C25D3E">
          <w:pPr>
            <w:pStyle w:val="Verzeichnis3"/>
            <w:tabs>
              <w:tab w:val="left" w:pos="1200"/>
              <w:tab w:val="right" w:leader="dot" w:pos="9056"/>
            </w:tabs>
            <w:rPr>
              <w:rFonts w:eastAsiaTheme="minorEastAsia"/>
              <w:noProof/>
              <w:sz w:val="24"/>
              <w:szCs w:val="24"/>
              <w:lang w:eastAsia="de-DE"/>
            </w:rPr>
          </w:pPr>
          <w:hyperlink w:anchor="_Toc490142090" w:history="1">
            <w:r w:rsidR="00C478E3" w:rsidRPr="00022F41">
              <w:rPr>
                <w:rStyle w:val="Hyperlink"/>
                <w:noProof/>
                <w:lang w:eastAsia="de-DE"/>
              </w:rPr>
              <w:t>3.4.2</w:t>
            </w:r>
            <w:r w:rsidR="00C478E3">
              <w:rPr>
                <w:rFonts w:eastAsiaTheme="minorEastAsia"/>
                <w:noProof/>
                <w:sz w:val="24"/>
                <w:szCs w:val="24"/>
                <w:lang w:eastAsia="de-DE"/>
              </w:rPr>
              <w:tab/>
            </w:r>
            <w:r w:rsidR="00C478E3" w:rsidRPr="00022F41">
              <w:rPr>
                <w:rStyle w:val="Hyperlink"/>
                <w:noProof/>
                <w:lang w:eastAsia="de-DE"/>
              </w:rPr>
              <w:t>Mock-Ups</w:t>
            </w:r>
            <w:r w:rsidR="00C478E3">
              <w:rPr>
                <w:noProof/>
                <w:webHidden/>
              </w:rPr>
              <w:tab/>
            </w:r>
            <w:r w:rsidR="00C478E3">
              <w:rPr>
                <w:noProof/>
                <w:webHidden/>
              </w:rPr>
              <w:fldChar w:fldCharType="begin"/>
            </w:r>
            <w:r w:rsidR="00C478E3">
              <w:rPr>
                <w:noProof/>
                <w:webHidden/>
              </w:rPr>
              <w:instrText xml:space="preserve"> PAGEREF _Toc490142090 \h </w:instrText>
            </w:r>
            <w:r w:rsidR="00C478E3">
              <w:rPr>
                <w:noProof/>
                <w:webHidden/>
              </w:rPr>
            </w:r>
            <w:r w:rsidR="00C478E3">
              <w:rPr>
                <w:noProof/>
                <w:webHidden/>
              </w:rPr>
              <w:fldChar w:fldCharType="separate"/>
            </w:r>
            <w:r w:rsidR="00C478E3">
              <w:rPr>
                <w:noProof/>
                <w:webHidden/>
              </w:rPr>
              <w:t>4</w:t>
            </w:r>
            <w:r w:rsidR="00C478E3">
              <w:rPr>
                <w:noProof/>
                <w:webHidden/>
              </w:rPr>
              <w:fldChar w:fldCharType="end"/>
            </w:r>
          </w:hyperlink>
        </w:p>
        <w:p w14:paraId="09AE9EC8" w14:textId="77777777" w:rsidR="00C478E3" w:rsidRDefault="00C25D3E">
          <w:pPr>
            <w:pStyle w:val="Verzeichnis2"/>
            <w:tabs>
              <w:tab w:val="left" w:pos="960"/>
              <w:tab w:val="right" w:leader="dot" w:pos="9056"/>
            </w:tabs>
            <w:rPr>
              <w:rFonts w:eastAsiaTheme="minorEastAsia"/>
              <w:b w:val="0"/>
              <w:bCs w:val="0"/>
              <w:noProof/>
              <w:sz w:val="24"/>
              <w:szCs w:val="24"/>
              <w:lang w:eastAsia="de-DE"/>
            </w:rPr>
          </w:pPr>
          <w:hyperlink w:anchor="_Toc490142091" w:history="1">
            <w:r w:rsidR="00C478E3" w:rsidRPr="00022F41">
              <w:rPr>
                <w:rStyle w:val="Hyperlink"/>
                <w:noProof/>
                <w:lang w:eastAsia="de-DE"/>
              </w:rPr>
              <w:t>3.5</w:t>
            </w:r>
            <w:r w:rsidR="00C478E3">
              <w:rPr>
                <w:rFonts w:eastAsiaTheme="minorEastAsia"/>
                <w:b w:val="0"/>
                <w:bCs w:val="0"/>
                <w:noProof/>
                <w:sz w:val="24"/>
                <w:szCs w:val="24"/>
                <w:lang w:eastAsia="de-DE"/>
              </w:rPr>
              <w:tab/>
            </w:r>
            <w:r w:rsidR="00C478E3" w:rsidRPr="00022F41">
              <w:rPr>
                <w:rStyle w:val="Hyperlink"/>
                <w:noProof/>
                <w:lang w:eastAsia="de-DE"/>
              </w:rPr>
              <w:t>SWOT-Analyse</w:t>
            </w:r>
            <w:r w:rsidR="00C478E3">
              <w:rPr>
                <w:noProof/>
                <w:webHidden/>
              </w:rPr>
              <w:tab/>
            </w:r>
            <w:r w:rsidR="00C478E3">
              <w:rPr>
                <w:noProof/>
                <w:webHidden/>
              </w:rPr>
              <w:fldChar w:fldCharType="begin"/>
            </w:r>
            <w:r w:rsidR="00C478E3">
              <w:rPr>
                <w:noProof/>
                <w:webHidden/>
              </w:rPr>
              <w:instrText xml:space="preserve"> PAGEREF _Toc490142091 \h </w:instrText>
            </w:r>
            <w:r w:rsidR="00C478E3">
              <w:rPr>
                <w:noProof/>
                <w:webHidden/>
              </w:rPr>
            </w:r>
            <w:r w:rsidR="00C478E3">
              <w:rPr>
                <w:noProof/>
                <w:webHidden/>
              </w:rPr>
              <w:fldChar w:fldCharType="separate"/>
            </w:r>
            <w:r w:rsidR="00C478E3">
              <w:rPr>
                <w:noProof/>
                <w:webHidden/>
              </w:rPr>
              <w:t>5</w:t>
            </w:r>
            <w:r w:rsidR="00C478E3">
              <w:rPr>
                <w:noProof/>
                <w:webHidden/>
              </w:rPr>
              <w:fldChar w:fldCharType="end"/>
            </w:r>
          </w:hyperlink>
        </w:p>
        <w:p w14:paraId="0B0E1F79" w14:textId="77777777" w:rsidR="00C478E3" w:rsidRDefault="00C25D3E">
          <w:pPr>
            <w:pStyle w:val="Verzeichnis1"/>
            <w:tabs>
              <w:tab w:val="left" w:pos="480"/>
              <w:tab w:val="right" w:leader="dot" w:pos="9056"/>
            </w:tabs>
            <w:rPr>
              <w:rFonts w:eastAsiaTheme="minorEastAsia"/>
              <w:b w:val="0"/>
              <w:bCs w:val="0"/>
              <w:noProof/>
              <w:lang w:eastAsia="de-DE"/>
            </w:rPr>
          </w:pPr>
          <w:hyperlink w:anchor="_Toc490142092" w:history="1">
            <w:r w:rsidR="00C478E3" w:rsidRPr="00022F41">
              <w:rPr>
                <w:rStyle w:val="Hyperlink"/>
                <w:noProof/>
              </w:rPr>
              <w:t>4</w:t>
            </w:r>
            <w:r w:rsidR="00C478E3">
              <w:rPr>
                <w:rFonts w:eastAsiaTheme="minorEastAsia"/>
                <w:b w:val="0"/>
                <w:bCs w:val="0"/>
                <w:noProof/>
                <w:lang w:eastAsia="de-DE"/>
              </w:rPr>
              <w:tab/>
            </w:r>
            <w:r w:rsidR="00C478E3" w:rsidRPr="00022F41">
              <w:rPr>
                <w:rStyle w:val="Hyperlink"/>
                <w:noProof/>
              </w:rPr>
              <w:t>Zusammenfassung &amp; Fazit</w:t>
            </w:r>
            <w:r w:rsidR="00C478E3">
              <w:rPr>
                <w:noProof/>
                <w:webHidden/>
              </w:rPr>
              <w:tab/>
            </w:r>
            <w:r w:rsidR="00C478E3">
              <w:rPr>
                <w:noProof/>
                <w:webHidden/>
              </w:rPr>
              <w:fldChar w:fldCharType="begin"/>
            </w:r>
            <w:r w:rsidR="00C478E3">
              <w:rPr>
                <w:noProof/>
                <w:webHidden/>
              </w:rPr>
              <w:instrText xml:space="preserve"> PAGEREF _Toc490142092 \h </w:instrText>
            </w:r>
            <w:r w:rsidR="00C478E3">
              <w:rPr>
                <w:noProof/>
                <w:webHidden/>
              </w:rPr>
            </w:r>
            <w:r w:rsidR="00C478E3">
              <w:rPr>
                <w:noProof/>
                <w:webHidden/>
              </w:rPr>
              <w:fldChar w:fldCharType="separate"/>
            </w:r>
            <w:r w:rsidR="00C478E3">
              <w:rPr>
                <w:noProof/>
                <w:webHidden/>
              </w:rPr>
              <w:t>5</w:t>
            </w:r>
            <w:r w:rsidR="00C478E3">
              <w:rPr>
                <w:noProof/>
                <w:webHidden/>
              </w:rPr>
              <w:fldChar w:fldCharType="end"/>
            </w:r>
          </w:hyperlink>
        </w:p>
        <w:p w14:paraId="37DA1D01" w14:textId="77777777" w:rsidR="00C478E3" w:rsidRDefault="00C25D3E">
          <w:pPr>
            <w:pStyle w:val="Verzeichnis1"/>
            <w:tabs>
              <w:tab w:val="left" w:pos="480"/>
              <w:tab w:val="right" w:leader="dot" w:pos="9056"/>
            </w:tabs>
            <w:rPr>
              <w:rFonts w:eastAsiaTheme="minorEastAsia"/>
              <w:b w:val="0"/>
              <w:bCs w:val="0"/>
              <w:noProof/>
              <w:lang w:eastAsia="de-DE"/>
            </w:rPr>
          </w:pPr>
          <w:hyperlink w:anchor="_Toc490142093" w:history="1">
            <w:r w:rsidR="00C478E3" w:rsidRPr="00022F41">
              <w:rPr>
                <w:rStyle w:val="Hyperlink"/>
                <w:noProof/>
              </w:rPr>
              <w:t>5</w:t>
            </w:r>
            <w:r w:rsidR="00C478E3">
              <w:rPr>
                <w:rFonts w:eastAsiaTheme="minorEastAsia"/>
                <w:b w:val="0"/>
                <w:bCs w:val="0"/>
                <w:noProof/>
                <w:lang w:eastAsia="de-DE"/>
              </w:rPr>
              <w:tab/>
            </w:r>
            <w:r w:rsidR="00C478E3" w:rsidRPr="00022F41">
              <w:rPr>
                <w:rStyle w:val="Hyperlink"/>
                <w:noProof/>
              </w:rPr>
              <w:t>Ausblick</w:t>
            </w:r>
            <w:r w:rsidR="00C478E3">
              <w:rPr>
                <w:noProof/>
                <w:webHidden/>
              </w:rPr>
              <w:tab/>
            </w:r>
            <w:r w:rsidR="00C478E3">
              <w:rPr>
                <w:noProof/>
                <w:webHidden/>
              </w:rPr>
              <w:fldChar w:fldCharType="begin"/>
            </w:r>
            <w:r w:rsidR="00C478E3">
              <w:rPr>
                <w:noProof/>
                <w:webHidden/>
              </w:rPr>
              <w:instrText xml:space="preserve"> PAGEREF _Toc490142093 \h </w:instrText>
            </w:r>
            <w:r w:rsidR="00C478E3">
              <w:rPr>
                <w:noProof/>
                <w:webHidden/>
              </w:rPr>
            </w:r>
            <w:r w:rsidR="00C478E3">
              <w:rPr>
                <w:noProof/>
                <w:webHidden/>
              </w:rPr>
              <w:fldChar w:fldCharType="separate"/>
            </w:r>
            <w:r w:rsidR="00C478E3">
              <w:rPr>
                <w:noProof/>
                <w:webHidden/>
              </w:rPr>
              <w:t>5</w:t>
            </w:r>
            <w:r w:rsidR="00C478E3">
              <w:rPr>
                <w:noProof/>
                <w:webHidden/>
              </w:rPr>
              <w:fldChar w:fldCharType="end"/>
            </w:r>
          </w:hyperlink>
        </w:p>
        <w:p w14:paraId="4597841B" w14:textId="77777777" w:rsidR="00C478E3" w:rsidRDefault="00C25D3E">
          <w:pPr>
            <w:pStyle w:val="Verzeichnis1"/>
            <w:tabs>
              <w:tab w:val="left" w:pos="480"/>
              <w:tab w:val="right" w:leader="dot" w:pos="9056"/>
            </w:tabs>
            <w:rPr>
              <w:rFonts w:eastAsiaTheme="minorEastAsia"/>
              <w:b w:val="0"/>
              <w:bCs w:val="0"/>
              <w:noProof/>
              <w:lang w:eastAsia="de-DE"/>
            </w:rPr>
          </w:pPr>
          <w:hyperlink w:anchor="_Toc490142094" w:history="1">
            <w:r w:rsidR="00C478E3" w:rsidRPr="00022F41">
              <w:rPr>
                <w:rStyle w:val="Hyperlink"/>
                <w:noProof/>
              </w:rPr>
              <w:t>6</w:t>
            </w:r>
            <w:r w:rsidR="00C478E3">
              <w:rPr>
                <w:rFonts w:eastAsiaTheme="minorEastAsia"/>
                <w:b w:val="0"/>
                <w:bCs w:val="0"/>
                <w:noProof/>
                <w:lang w:eastAsia="de-DE"/>
              </w:rPr>
              <w:tab/>
            </w:r>
            <w:r w:rsidR="00C478E3" w:rsidRPr="00022F41">
              <w:rPr>
                <w:rStyle w:val="Hyperlink"/>
                <w:noProof/>
              </w:rPr>
              <w:t>Literaturverzeichnis</w:t>
            </w:r>
            <w:r w:rsidR="00C478E3">
              <w:rPr>
                <w:noProof/>
                <w:webHidden/>
              </w:rPr>
              <w:tab/>
            </w:r>
            <w:r w:rsidR="00C478E3">
              <w:rPr>
                <w:noProof/>
                <w:webHidden/>
              </w:rPr>
              <w:fldChar w:fldCharType="begin"/>
            </w:r>
            <w:r w:rsidR="00C478E3">
              <w:rPr>
                <w:noProof/>
                <w:webHidden/>
              </w:rPr>
              <w:instrText xml:space="preserve"> PAGEREF _Toc490142094 \h </w:instrText>
            </w:r>
            <w:r w:rsidR="00C478E3">
              <w:rPr>
                <w:noProof/>
                <w:webHidden/>
              </w:rPr>
            </w:r>
            <w:r w:rsidR="00C478E3">
              <w:rPr>
                <w:noProof/>
                <w:webHidden/>
              </w:rPr>
              <w:fldChar w:fldCharType="separate"/>
            </w:r>
            <w:r w:rsidR="00C478E3">
              <w:rPr>
                <w:noProof/>
                <w:webHidden/>
              </w:rPr>
              <w:t>6</w:t>
            </w:r>
            <w:r w:rsidR="00C478E3">
              <w:rPr>
                <w:noProof/>
                <w:webHidden/>
              </w:rPr>
              <w:fldChar w:fldCharType="end"/>
            </w:r>
          </w:hyperlink>
        </w:p>
        <w:p w14:paraId="6C008BFB" w14:textId="1980DAF9" w:rsidR="00B21FF8" w:rsidRDefault="00B21FF8">
          <w:r>
            <w:rPr>
              <w:b/>
              <w:bCs/>
              <w:noProof/>
            </w:rPr>
            <w:fldChar w:fldCharType="end"/>
          </w:r>
        </w:p>
      </w:sdtContent>
    </w:sdt>
    <w:p w14:paraId="151B7E35" w14:textId="0DE9BEC4" w:rsidR="00B21FF8" w:rsidRDefault="00B21FF8">
      <w:r>
        <w:br w:type="page"/>
      </w:r>
    </w:p>
    <w:p w14:paraId="0385B672" w14:textId="77777777" w:rsidR="00177B48" w:rsidRDefault="00177B48" w:rsidP="00C478E3">
      <w:pPr>
        <w:pStyle w:val="berschrift1"/>
        <w:sectPr w:rsidR="00177B48" w:rsidSect="00351E0D">
          <w:footerReference w:type="even" r:id="rId8"/>
          <w:footerReference w:type="default" r:id="rId9"/>
          <w:pgSz w:w="11900" w:h="16840"/>
          <w:pgMar w:top="1417" w:right="1417" w:bottom="1134" w:left="1417" w:header="708" w:footer="708" w:gutter="0"/>
          <w:cols w:space="708"/>
          <w:titlePg/>
          <w:docGrid w:linePitch="360"/>
        </w:sectPr>
      </w:pPr>
      <w:bookmarkStart w:id="0" w:name="_Toc490142071"/>
    </w:p>
    <w:p w14:paraId="6CC7265F" w14:textId="7671B6FB" w:rsidR="00B21FF8" w:rsidRDefault="00B21FF8" w:rsidP="00177B48">
      <w:pPr>
        <w:pStyle w:val="berschrift1"/>
        <w:numPr>
          <w:ilvl w:val="0"/>
          <w:numId w:val="4"/>
        </w:numPr>
      </w:pPr>
      <w:r>
        <w:lastRenderedPageBreak/>
        <w:t>Einleitung</w:t>
      </w:r>
      <w:bookmarkEnd w:id="0"/>
    </w:p>
    <w:p w14:paraId="40088C6E" w14:textId="728478AA" w:rsidR="00F60AC0" w:rsidRDefault="00B21FF8" w:rsidP="00B21FF8">
      <w:pPr>
        <w:rPr>
          <w:lang w:eastAsia="de-DE"/>
        </w:rPr>
      </w:pPr>
      <w:r>
        <w:rPr>
          <w:lang w:eastAsia="de-DE"/>
        </w:rPr>
        <w:t>...</w:t>
      </w:r>
    </w:p>
    <w:p w14:paraId="23003FE3" w14:textId="5B9FBED4" w:rsidR="00F60AC0" w:rsidRDefault="00F60AC0" w:rsidP="00C478E3">
      <w:pPr>
        <w:pStyle w:val="berschrift2"/>
      </w:pPr>
      <w:bookmarkStart w:id="1" w:name="_Toc490142072"/>
      <w:r>
        <w:t>Projektbeschreibung</w:t>
      </w:r>
      <w:bookmarkEnd w:id="1"/>
    </w:p>
    <w:p w14:paraId="2335595D" w14:textId="5F161960" w:rsidR="00B21FF8" w:rsidRDefault="00F60AC0" w:rsidP="00B21FF8">
      <w:pPr>
        <w:rPr>
          <w:lang w:eastAsia="de-DE"/>
        </w:rPr>
      </w:pPr>
      <w:r>
        <w:rPr>
          <w:lang w:eastAsia="de-DE"/>
        </w:rPr>
        <w:t>...</w:t>
      </w:r>
    </w:p>
    <w:p w14:paraId="6DD86F62" w14:textId="54415400" w:rsidR="00F60AC0" w:rsidRDefault="00C478E3" w:rsidP="00C478E3">
      <w:pPr>
        <w:pStyle w:val="berschrift2"/>
        <w:rPr>
          <w:lang w:eastAsia="de-DE"/>
        </w:rPr>
      </w:pPr>
      <w:bookmarkStart w:id="2" w:name="_Toc490142073"/>
      <w:r>
        <w:rPr>
          <w:lang w:eastAsia="de-DE"/>
        </w:rPr>
        <w:t>Projektplanung</w:t>
      </w:r>
      <w:bookmarkEnd w:id="2"/>
    </w:p>
    <w:p w14:paraId="2B07F556" w14:textId="35BB29CA" w:rsidR="00C478E3" w:rsidRDefault="00C478E3" w:rsidP="00C478E3">
      <w:pPr>
        <w:rPr>
          <w:lang w:eastAsia="de-DE"/>
        </w:rPr>
      </w:pPr>
      <w:r>
        <w:rPr>
          <w:lang w:eastAsia="de-DE"/>
        </w:rPr>
        <w:t>...</w:t>
      </w:r>
    </w:p>
    <w:p w14:paraId="69405DB0" w14:textId="588221E6" w:rsidR="00C478E3" w:rsidRDefault="00C478E3" w:rsidP="00C478E3">
      <w:pPr>
        <w:pStyle w:val="berschrift3"/>
        <w:rPr>
          <w:lang w:eastAsia="de-DE"/>
        </w:rPr>
      </w:pPr>
      <w:bookmarkStart w:id="3" w:name="_Toc490142074"/>
      <w:r>
        <w:rPr>
          <w:lang w:eastAsia="de-DE"/>
        </w:rPr>
        <w:t>Aufgabenverteilung</w:t>
      </w:r>
      <w:bookmarkEnd w:id="3"/>
    </w:p>
    <w:p w14:paraId="65571309" w14:textId="34C0BD7D" w:rsidR="00C478E3" w:rsidRDefault="00C478E3" w:rsidP="00C478E3">
      <w:pPr>
        <w:rPr>
          <w:lang w:eastAsia="de-DE"/>
        </w:rPr>
      </w:pPr>
      <w:r>
        <w:rPr>
          <w:lang w:eastAsia="de-DE"/>
        </w:rPr>
        <w:t>...</w:t>
      </w:r>
    </w:p>
    <w:p w14:paraId="135B6866" w14:textId="5DE461EE" w:rsidR="00C478E3" w:rsidRDefault="00C478E3" w:rsidP="00C478E3">
      <w:pPr>
        <w:pStyle w:val="berschrift3"/>
        <w:rPr>
          <w:lang w:eastAsia="de-DE"/>
        </w:rPr>
      </w:pPr>
      <w:bookmarkStart w:id="4" w:name="_Toc490142075"/>
      <w:r>
        <w:rPr>
          <w:lang w:eastAsia="de-DE"/>
        </w:rPr>
        <w:t>Meilensteine</w:t>
      </w:r>
      <w:bookmarkEnd w:id="4"/>
    </w:p>
    <w:p w14:paraId="6132333C" w14:textId="66B8650B" w:rsidR="00C478E3" w:rsidRDefault="00C478E3" w:rsidP="00C478E3">
      <w:pPr>
        <w:rPr>
          <w:lang w:eastAsia="de-DE"/>
        </w:rPr>
      </w:pPr>
      <w:r>
        <w:rPr>
          <w:lang w:eastAsia="de-DE"/>
        </w:rPr>
        <w:t>...</w:t>
      </w:r>
    </w:p>
    <w:p w14:paraId="1D8DDF33" w14:textId="3B5E2B02" w:rsidR="00C478E3" w:rsidRDefault="00C478E3" w:rsidP="00C478E3">
      <w:pPr>
        <w:pStyle w:val="berschrift3"/>
        <w:rPr>
          <w:lang w:eastAsia="de-DE"/>
        </w:rPr>
      </w:pPr>
      <w:bookmarkStart w:id="5" w:name="_Toc490142076"/>
      <w:r>
        <w:rPr>
          <w:lang w:eastAsia="de-DE"/>
        </w:rPr>
        <w:t>Herausforderungen</w:t>
      </w:r>
      <w:bookmarkEnd w:id="5"/>
    </w:p>
    <w:p w14:paraId="4B0935B5" w14:textId="1A44BCF6" w:rsidR="00C478E3" w:rsidRDefault="00C478E3" w:rsidP="00C478E3">
      <w:pPr>
        <w:rPr>
          <w:lang w:eastAsia="de-DE"/>
        </w:rPr>
      </w:pPr>
      <w:r>
        <w:rPr>
          <w:lang w:eastAsia="de-DE"/>
        </w:rPr>
        <w:t>...</w:t>
      </w:r>
    </w:p>
    <w:p w14:paraId="7AC61289" w14:textId="77777777" w:rsidR="00177B48" w:rsidRDefault="00177B48">
      <w:pPr>
        <w:rPr>
          <w:rFonts w:asciiTheme="majorHAnsi" w:eastAsiaTheme="majorEastAsia" w:hAnsiTheme="majorHAnsi" w:cstheme="majorBidi"/>
          <w:b/>
          <w:bCs/>
          <w:color w:val="2E74B5" w:themeColor="accent1" w:themeShade="BF"/>
          <w:sz w:val="48"/>
          <w:szCs w:val="28"/>
          <w:lang w:eastAsia="de-DE"/>
        </w:rPr>
      </w:pPr>
      <w:bookmarkStart w:id="6" w:name="_Toc490142077"/>
      <w:r>
        <w:br w:type="page"/>
      </w:r>
    </w:p>
    <w:p w14:paraId="26A4C5CB" w14:textId="6BECE97B" w:rsidR="00C478E3" w:rsidRDefault="00C478E3" w:rsidP="00C478E3">
      <w:pPr>
        <w:pStyle w:val="berschrift1"/>
      </w:pPr>
      <w:r>
        <w:lastRenderedPageBreak/>
        <w:t>Analyse bestehender Fitness-Apps</w:t>
      </w:r>
      <w:bookmarkEnd w:id="6"/>
    </w:p>
    <w:p w14:paraId="5A11F664" w14:textId="17BE211D" w:rsidR="00C478E3" w:rsidRDefault="00C478E3" w:rsidP="00C478E3">
      <w:pPr>
        <w:rPr>
          <w:lang w:eastAsia="de-DE"/>
        </w:rPr>
      </w:pPr>
      <w:r>
        <w:rPr>
          <w:lang w:eastAsia="de-DE"/>
        </w:rPr>
        <w:t>...</w:t>
      </w:r>
    </w:p>
    <w:p w14:paraId="7C752F04" w14:textId="77777777" w:rsidR="00177B48" w:rsidRDefault="00177B48">
      <w:pPr>
        <w:rPr>
          <w:rFonts w:asciiTheme="majorHAnsi" w:eastAsiaTheme="majorEastAsia" w:hAnsiTheme="majorHAnsi" w:cstheme="majorBidi"/>
          <w:b/>
          <w:bCs/>
          <w:color w:val="2E74B5" w:themeColor="accent1" w:themeShade="BF"/>
          <w:sz w:val="48"/>
          <w:szCs w:val="28"/>
          <w:lang w:eastAsia="de-DE"/>
        </w:rPr>
      </w:pPr>
      <w:bookmarkStart w:id="7" w:name="_Toc490142078"/>
      <w:r>
        <w:br w:type="page"/>
      </w:r>
    </w:p>
    <w:p w14:paraId="1ED97730" w14:textId="1BC1FF8B" w:rsidR="00C478E3" w:rsidRDefault="00C478E3" w:rsidP="00C478E3">
      <w:pPr>
        <w:pStyle w:val="berschrift1"/>
      </w:pPr>
      <w:r>
        <w:lastRenderedPageBreak/>
        <w:t>Projektübersicht</w:t>
      </w:r>
      <w:bookmarkEnd w:id="7"/>
    </w:p>
    <w:p w14:paraId="7409239C" w14:textId="5075AE7D" w:rsidR="00C478E3" w:rsidRDefault="00C478E3" w:rsidP="00C478E3">
      <w:pPr>
        <w:rPr>
          <w:lang w:eastAsia="de-DE"/>
        </w:rPr>
      </w:pPr>
      <w:r>
        <w:rPr>
          <w:lang w:eastAsia="de-DE"/>
        </w:rPr>
        <w:t>...</w:t>
      </w:r>
    </w:p>
    <w:p w14:paraId="387C98C6" w14:textId="313472F2" w:rsidR="00C478E3" w:rsidRDefault="00C478E3" w:rsidP="00C478E3">
      <w:pPr>
        <w:pStyle w:val="berschrift2"/>
        <w:rPr>
          <w:lang w:eastAsia="de-DE"/>
        </w:rPr>
      </w:pPr>
      <w:bookmarkStart w:id="8" w:name="_Toc490142079"/>
      <w:r>
        <w:rPr>
          <w:lang w:eastAsia="de-DE"/>
        </w:rPr>
        <w:t>Zielgruppe</w:t>
      </w:r>
      <w:bookmarkEnd w:id="8"/>
    </w:p>
    <w:p w14:paraId="240AF475" w14:textId="1D3C316D" w:rsidR="00F06E8D" w:rsidRDefault="008323ED" w:rsidP="00B518B0">
      <w:pPr>
        <w:jc w:val="both"/>
        <w:rPr>
          <w:lang w:eastAsia="de-DE"/>
        </w:rPr>
      </w:pPr>
      <w:r>
        <w:rPr>
          <w:lang w:eastAsia="de-DE"/>
        </w:rPr>
        <w:t>Die Studie „Gesundheit in Deutschland aktuell 2012“ von GEDA hat gezeigt, dass in Deutschland 36% der Erwachsenen keinen Sport ausüben. Unabhängig von dem Geschlecht und Bildungsgruppe erhöht sich die Prozentzahl, die nicht Sport machen, ab 30 Jahre um das doppelt</w:t>
      </w:r>
      <w:r w:rsidR="00156D98">
        <w:rPr>
          <w:lang w:eastAsia="de-DE"/>
        </w:rPr>
        <w:t xml:space="preserve">e im Gegensatz zum Alter von 18-29 Jahren </w:t>
      </w:r>
      <w:r w:rsidR="00156D98">
        <w:rPr>
          <w:lang w:eastAsia="de-DE"/>
        </w:rPr>
        <w:fldChar w:fldCharType="begin"/>
      </w:r>
      <w:r w:rsidR="00156D98">
        <w:rPr>
          <w:lang w:eastAsia="de-DE"/>
        </w:rP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rsidR="00156D98">
        <w:rPr>
          <w:lang w:eastAsia="de-DE"/>
        </w:rPr>
        <w:fldChar w:fldCharType="separate"/>
      </w:r>
      <w:bookmarkStart w:id="9" w:name="_CTVP0013a68039b2a1945f3ab11e59f87d066d1"/>
      <w:r w:rsidR="00156D98">
        <w:rPr>
          <w:lang w:eastAsia="de-DE"/>
        </w:rPr>
        <w:t>(GEDA, S.3)</w:t>
      </w:r>
      <w:bookmarkEnd w:id="9"/>
      <w:r w:rsidR="00156D98">
        <w:rPr>
          <w:lang w:eastAsia="de-DE"/>
        </w:rPr>
        <w:fldChar w:fldCharType="end"/>
      </w:r>
      <w:r w:rsidR="00156D98">
        <w:rPr>
          <w:lang w:eastAsia="de-DE"/>
        </w:rPr>
        <w:t>.</w:t>
      </w:r>
      <w:r w:rsidR="001324F8">
        <w:rPr>
          <w:lang w:eastAsia="de-DE"/>
        </w:rPr>
        <w:t xml:space="preserve"> Außerdem wurde bewiesen, dass bereits junge Mensch</w:t>
      </w:r>
      <w:r w:rsidR="00782F46">
        <w:rPr>
          <w:lang w:eastAsia="de-DE"/>
        </w:rPr>
        <w:t>en zwischen 18 und 29 Jahren durchschnittlich 195 Minuten pro Tage auf der Arbeit sitzen. Je länger die Altersgruppe wird verringert sich die Anzahl der Minuten ein</w:t>
      </w:r>
      <w:r w:rsidR="008A215D">
        <w:rPr>
          <w:lang w:eastAsia="de-DE"/>
        </w:rPr>
        <w:t xml:space="preserve"> </w:t>
      </w:r>
      <w:r w:rsidR="00782F46">
        <w:rPr>
          <w:lang w:eastAsia="de-DE"/>
        </w:rPr>
        <w:t xml:space="preserve">wenig. Allerdings steigt bei den höheren Altersgruppen die Anzahl des Fernsehens </w:t>
      </w:r>
      <w:r w:rsidR="00782F46">
        <w:rPr>
          <w:lang w:eastAsia="de-DE"/>
        </w:rPr>
        <w:fldChar w:fldCharType="begin"/>
      </w:r>
      <w:r w:rsidR="00782F46">
        <w:rPr>
          <w:lang w:eastAsia="de-DE"/>
        </w:rP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rsidR="00782F46">
        <w:rPr>
          <w:lang w:eastAsia="de-DE"/>
        </w:rPr>
        <w:fldChar w:fldCharType="separate"/>
      </w:r>
      <w:bookmarkStart w:id="10" w:name="_CTVP0010719aa2462c3469aab087d53632e2dbc"/>
      <w:r w:rsidR="00782F46">
        <w:rPr>
          <w:lang w:eastAsia="de-DE"/>
        </w:rPr>
        <w:t>(Prof. Dr. Ingo Froböse, Dr. Birgit Wallmann-Sperlich, S.28)</w:t>
      </w:r>
      <w:bookmarkEnd w:id="10"/>
      <w:r w:rsidR="00782F46">
        <w:rPr>
          <w:lang w:eastAsia="de-DE"/>
        </w:rPr>
        <w:fldChar w:fldCharType="end"/>
      </w:r>
      <w:r w:rsidR="00782F46">
        <w:rPr>
          <w:lang w:eastAsia="de-DE"/>
        </w:rPr>
        <w:t>.</w:t>
      </w:r>
      <w:r w:rsidR="00156D98">
        <w:rPr>
          <w:lang w:eastAsia="de-DE"/>
        </w:rPr>
        <w:t xml:space="preserve"> </w:t>
      </w:r>
      <w:r w:rsidR="008A215D">
        <w:rPr>
          <w:lang w:eastAsia="de-DE"/>
        </w:rPr>
        <w:t xml:space="preserve">Sodass daraus gefolgt werden kann, dass die generell zu viel gegessen wird. </w:t>
      </w:r>
      <w:r w:rsidR="00156D98">
        <w:rPr>
          <w:lang w:eastAsia="de-DE"/>
        </w:rPr>
        <w:t xml:space="preserve">Daraus folgt, dass der Anteil der Inaktivität mit dem Alter erheblich wächst </w:t>
      </w:r>
      <w:r w:rsidR="00156D98">
        <w:rPr>
          <w:lang w:eastAsia="de-DE"/>
        </w:rPr>
        <w:fldChar w:fldCharType="begin"/>
      </w:r>
      <w:r w:rsidR="00156D98">
        <w:rPr>
          <w:lang w:eastAsia="de-DE"/>
        </w:rP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rsidR="00156D98">
        <w:rPr>
          <w:lang w:eastAsia="de-DE"/>
        </w:rPr>
        <w:fldChar w:fldCharType="separate"/>
      </w:r>
      <w:bookmarkStart w:id="11" w:name="_CTVP001806d0d44226a4c45b6d8f5d2aa4ac636"/>
      <w:r w:rsidR="00156D98">
        <w:rPr>
          <w:lang w:eastAsia="de-DE"/>
        </w:rPr>
        <w:t>(Pahmeier 2008, S. 170)</w:t>
      </w:r>
      <w:bookmarkEnd w:id="11"/>
      <w:r w:rsidR="00156D98">
        <w:rPr>
          <w:lang w:eastAsia="de-DE"/>
        </w:rPr>
        <w:fldChar w:fldCharType="end"/>
      </w:r>
      <w:r w:rsidR="00156D98">
        <w:rPr>
          <w:lang w:eastAsia="de-DE"/>
        </w:rPr>
        <w:t>. Durch d</w:t>
      </w:r>
      <w:r w:rsidR="00B518B0">
        <w:rPr>
          <w:lang w:eastAsia="de-DE"/>
        </w:rPr>
        <w:t xml:space="preserve">ie körperliche </w:t>
      </w:r>
      <w:r w:rsidR="00156D98">
        <w:rPr>
          <w:lang w:eastAsia="de-DE"/>
        </w:rPr>
        <w:t>Inaktivität erhöht sich der gesundheitlich</w:t>
      </w:r>
      <w:r w:rsidR="00FE5CD6">
        <w:rPr>
          <w:lang w:eastAsia="de-DE"/>
        </w:rPr>
        <w:t>e</w:t>
      </w:r>
      <w:r w:rsidR="00B518B0">
        <w:rPr>
          <w:lang w:eastAsia="de-DE"/>
        </w:rPr>
        <w:t xml:space="preserve"> Risikofaktor. Ein Viertel der Bevölkerungen haben eine chronische Erkrankung, die durch mangelnde Bewegung entstanden ist. Die chronische Erkrankung kann teilweise zu Todesfällen führen. Wenn die Hälfte der inaktiven Menschen körperlichen Aktivitäten </w:t>
      </w:r>
      <w:r w:rsidR="00D93FBF">
        <w:rPr>
          <w:lang w:eastAsia="de-DE"/>
        </w:rPr>
        <w:t xml:space="preserve">nachgehen würden, könnte die Anzahl um 6.500 Todesfälle durch Herz-Kreislauf-Problemen pro </w:t>
      </w:r>
      <w:r w:rsidR="00B518B0">
        <w:rPr>
          <w:lang w:eastAsia="de-DE"/>
        </w:rPr>
        <w:t xml:space="preserve">Jahr </w:t>
      </w:r>
      <w:r w:rsidR="00D93FBF">
        <w:rPr>
          <w:lang w:eastAsia="de-DE"/>
        </w:rPr>
        <w:t>verringert werden.</w:t>
      </w:r>
      <w:r w:rsidR="00F06E8D">
        <w:rPr>
          <w:lang w:eastAsia="de-DE"/>
        </w:rPr>
        <w:t xml:space="preserve"> </w:t>
      </w:r>
      <w:r w:rsidR="007233EE">
        <w:rPr>
          <w:lang w:eastAsia="de-DE"/>
        </w:rPr>
        <w:t>Daraus folgt, dass unregelmäßige Bewegung negative Auswirklungen auf den Körper hat, da dadurch das Risiko an Krankhei</w:t>
      </w:r>
      <w:r w:rsidR="00A0188C">
        <w:rPr>
          <w:lang w:eastAsia="de-DE"/>
        </w:rPr>
        <w:t>u6u</w:t>
      </w:r>
      <w:r w:rsidR="007233EE">
        <w:rPr>
          <w:lang w:eastAsia="de-DE"/>
        </w:rPr>
        <w:t xml:space="preserve">ten und Beschwerden erhöht wird. In der Tabelle werden die Auswirkungen stärker verdeutlicht.  </w:t>
      </w:r>
    </w:p>
    <w:p w14:paraId="29E12C40" w14:textId="0AE65DA9" w:rsidR="00E87FD3" w:rsidRDefault="00E87FD3" w:rsidP="00B518B0">
      <w:pPr>
        <w:jc w:val="both"/>
        <w:rPr>
          <w:lang w:eastAsia="de-DE"/>
        </w:rPr>
      </w:pPr>
      <w:r>
        <w:rPr>
          <w:noProof/>
          <w:lang w:eastAsia="de-DE"/>
        </w:rPr>
        <w:drawing>
          <wp:anchor distT="0" distB="0" distL="114300" distR="114300" simplePos="0" relativeHeight="251673600" behindDoc="0" locked="0" layoutInCell="1" allowOverlap="1" wp14:anchorId="53864C4E" wp14:editId="1B4E4502">
            <wp:simplePos x="0" y="0"/>
            <wp:positionH relativeFrom="margin">
              <wp:posOffset>732790</wp:posOffset>
            </wp:positionH>
            <wp:positionV relativeFrom="paragraph">
              <wp:posOffset>191135</wp:posOffset>
            </wp:positionV>
            <wp:extent cx="4213225" cy="3920490"/>
            <wp:effectExtent l="0" t="0" r="0" b="381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3225" cy="3920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9CBE01" w14:textId="62E42719" w:rsidR="00EE3930" w:rsidRDefault="00D93FBF" w:rsidP="00B518B0">
      <w:pPr>
        <w:jc w:val="both"/>
        <w:rPr>
          <w:lang w:eastAsia="de-DE"/>
        </w:rPr>
      </w:pPr>
      <w:r>
        <w:rPr>
          <w:lang w:eastAsia="de-DE"/>
        </w:rPr>
        <w:t xml:space="preserve">Bewegung und körperliche Aktivitäten führen zu einer höheren Lebensqualität und fördert die Gesundheit. Auch das physische und mentale Wohlbefinden kann durch mehr Bewegung erhöht werden. Zum Beispiel </w:t>
      </w:r>
      <w:r w:rsidR="00F06E8D">
        <w:rPr>
          <w:lang w:eastAsia="de-DE"/>
        </w:rPr>
        <w:t xml:space="preserve">Depressions-Erkrankten können durch Sport ihr Selbstvertrauen </w:t>
      </w:r>
      <w:r w:rsidR="00F06E8D">
        <w:rPr>
          <w:lang w:eastAsia="de-DE"/>
        </w:rPr>
        <w:lastRenderedPageBreak/>
        <w:t xml:space="preserve">stärken. </w:t>
      </w:r>
      <w:r w:rsidR="00353755">
        <w:rPr>
          <w:lang w:eastAsia="de-DE"/>
        </w:rPr>
        <w:t xml:space="preserve">Allerdings reichen für bisher inaktive Erwachsene und ältere ein „Strammes Spazieren“, um das Verletzungsrisiko zu verringern </w:t>
      </w:r>
      <w:r w:rsidR="00353755">
        <w:rPr>
          <w:lang w:eastAsia="de-DE"/>
        </w:rPr>
        <w:fldChar w:fldCharType="begin"/>
      </w:r>
      <w:r w:rsidR="00353755">
        <w:rPr>
          <w:lang w:eastAsia="de-DE"/>
        </w:rPr>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353755">
        <w:rPr>
          <w:lang w:eastAsia="de-DE"/>
        </w:rPr>
        <w:fldChar w:fldCharType="separate"/>
      </w:r>
      <w:bookmarkStart w:id="12" w:name="_CTVP001d163342fa16342a1908ed16284ca5795"/>
      <w:r w:rsidR="00353755">
        <w:rPr>
          <w:lang w:eastAsia="de-DE"/>
        </w:rPr>
        <w:t>(Robert Koch Institut Statisches Bundesamt, S. 1, 7, 13)</w:t>
      </w:r>
      <w:bookmarkEnd w:id="12"/>
      <w:r w:rsidR="00353755">
        <w:rPr>
          <w:lang w:eastAsia="de-DE"/>
        </w:rPr>
        <w:fldChar w:fldCharType="end"/>
      </w:r>
      <w:r w:rsidR="00353755">
        <w:rPr>
          <w:lang w:eastAsia="de-DE"/>
        </w:rPr>
        <w:t xml:space="preserve">. </w:t>
      </w:r>
      <w:r w:rsidR="00160FED">
        <w:rPr>
          <w:lang w:eastAsia="de-DE"/>
        </w:rPr>
        <w:t>Die Ergebnisse der GEDA Studie 2012 „Gesundheit in Deutschland 2012“ bewiesen, dass die gesundheitliche</w:t>
      </w:r>
      <w:r w:rsidR="00E02A63">
        <w:rPr>
          <w:lang w:eastAsia="de-DE"/>
        </w:rPr>
        <w:t>n</w:t>
      </w:r>
      <w:r w:rsidR="00160FED">
        <w:rPr>
          <w:lang w:eastAsia="de-DE"/>
        </w:rPr>
        <w:t xml:space="preserve"> Einschränk</w:t>
      </w:r>
      <w:r w:rsidR="00E02A63">
        <w:rPr>
          <w:lang w:eastAsia="de-DE"/>
        </w:rPr>
        <w:t>ung</w:t>
      </w:r>
      <w:r w:rsidR="00160FED">
        <w:rPr>
          <w:lang w:eastAsia="de-DE"/>
        </w:rPr>
        <w:t xml:space="preserve">en mit dem Alter wachsen und ab 65 Jahre besonders hoch ist. </w:t>
      </w:r>
      <w:r w:rsidR="00E02A63">
        <w:rPr>
          <w:lang w:eastAsia="de-DE"/>
        </w:rPr>
        <w:fldChar w:fldCharType="begin"/>
      </w:r>
      <w:r w:rsidR="00E02A63">
        <w:rPr>
          <w:lang w:eastAsia="de-DE"/>
        </w:rPr>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rsidR="00E02A63">
        <w:rPr>
          <w:lang w:eastAsia="de-DE"/>
        </w:rPr>
        <w:fldChar w:fldCharType="separate"/>
      </w:r>
      <w:bookmarkStart w:id="13" w:name="_CTVP0010af55782323e48d3acb63a1bb96309a4"/>
      <w:r w:rsidR="00E02A63">
        <w:rPr>
          <w:lang w:eastAsia="de-DE"/>
        </w:rPr>
        <w:t>(GEDA, S.3)</w:t>
      </w:r>
      <w:bookmarkEnd w:id="13"/>
      <w:r w:rsidR="00E02A63">
        <w:rPr>
          <w:lang w:eastAsia="de-DE"/>
        </w:rPr>
        <w:fldChar w:fldCharType="end"/>
      </w:r>
      <w:r w:rsidR="00044608">
        <w:rPr>
          <w:lang w:eastAsia="de-DE"/>
        </w:rPr>
        <w:t xml:space="preserve"> </w:t>
      </w:r>
      <w:r w:rsidR="00E87FD3">
        <w:rPr>
          <w:lang w:eastAsia="de-DE"/>
        </w:rPr>
        <w:t>Generell wird empfoh</w:t>
      </w:r>
      <w:r w:rsidR="00E02A63">
        <w:rPr>
          <w:lang w:eastAsia="de-DE"/>
        </w:rPr>
        <w:t>l</w:t>
      </w:r>
      <w:r w:rsidR="00E87FD3">
        <w:rPr>
          <w:lang w:eastAsia="de-DE"/>
        </w:rPr>
        <w:t>e</w:t>
      </w:r>
      <w:r w:rsidR="00E02A63">
        <w:rPr>
          <w:lang w:eastAsia="de-DE"/>
        </w:rPr>
        <w:t>n mindestens</w:t>
      </w:r>
      <w:r w:rsidR="00E87FD3">
        <w:rPr>
          <w:lang w:eastAsia="de-DE"/>
        </w:rPr>
        <w:t xml:space="preserve"> 30 Minuten täglich Sport zu machen, meine seine Gesundheit und sein Risiko zu verringern </w:t>
      </w:r>
      <w:r w:rsidR="00E87FD3">
        <w:rPr>
          <w:lang w:eastAsia="de-DE"/>
        </w:rPr>
        <w:fldChar w:fldCharType="begin"/>
      </w:r>
      <w:r w:rsidR="00E87FD3">
        <w:rPr>
          <w:lang w:eastAsia="de-DE"/>
        </w:rPr>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E87FD3">
        <w:rPr>
          <w:lang w:eastAsia="de-DE"/>
        </w:rPr>
        <w:fldChar w:fldCharType="separate"/>
      </w:r>
      <w:bookmarkStart w:id="14" w:name="_CTVP0016dc5f71c7d3944a19d763e6f101e9ac6"/>
      <w:r w:rsidR="00E87FD3">
        <w:rPr>
          <w:lang w:eastAsia="de-DE"/>
        </w:rPr>
        <w:t>(Robert Koch Institut Statisches Bundesamt, S. 13)</w:t>
      </w:r>
      <w:bookmarkEnd w:id="14"/>
      <w:r w:rsidR="00E87FD3">
        <w:rPr>
          <w:lang w:eastAsia="de-DE"/>
        </w:rPr>
        <w:fldChar w:fldCharType="end"/>
      </w:r>
      <w:r w:rsidR="00E87FD3">
        <w:rPr>
          <w:lang w:eastAsia="de-DE"/>
        </w:rPr>
        <w:t xml:space="preserve">. </w:t>
      </w:r>
    </w:p>
    <w:p w14:paraId="1980AD7F" w14:textId="5E314A17" w:rsidR="00160FED" w:rsidRDefault="00016DCE" w:rsidP="00B518B0">
      <w:pPr>
        <w:jc w:val="both"/>
        <w:rPr>
          <w:lang w:eastAsia="de-DE"/>
        </w:rPr>
      </w:pPr>
      <w:r>
        <w:rPr>
          <w:lang w:eastAsia="de-DE"/>
        </w:rPr>
        <w:t xml:space="preserve">Auf Grund dieser Erkenntnisse </w:t>
      </w:r>
      <w:r w:rsidR="00044608">
        <w:rPr>
          <w:lang w:eastAsia="de-DE"/>
        </w:rPr>
        <w:t>wird die Zielgruppe</w:t>
      </w:r>
      <w:r w:rsidR="00A62863">
        <w:rPr>
          <w:lang w:eastAsia="de-DE"/>
        </w:rPr>
        <w:t xml:space="preserve"> auf die Altersgruppe der 35-65-jä</w:t>
      </w:r>
      <w:r w:rsidR="00044608">
        <w:rPr>
          <w:lang w:eastAsia="de-DE"/>
        </w:rPr>
        <w:t>h</w:t>
      </w:r>
      <w:r w:rsidR="00A62863">
        <w:rPr>
          <w:lang w:eastAsia="de-DE"/>
        </w:rPr>
        <w:t>rigen</w:t>
      </w:r>
      <w:r w:rsidR="00044608">
        <w:rPr>
          <w:lang w:eastAsia="de-DE"/>
        </w:rPr>
        <w:t xml:space="preserve"> unabhängig ihres Geschlechtes</w:t>
      </w:r>
      <w:r w:rsidR="00A62863">
        <w:rPr>
          <w:lang w:eastAsia="de-DE"/>
        </w:rPr>
        <w:t xml:space="preserve"> und besonders auf Arbeitnehmer, die eine Bürotätigkeiten ausführen und denen wenig Freizeit zur Verfügung steht</w:t>
      </w:r>
      <w:r w:rsidR="00044608">
        <w:rPr>
          <w:lang w:eastAsia="de-DE"/>
        </w:rPr>
        <w:t>, eingeschränkt</w:t>
      </w:r>
      <w:r w:rsidR="00A62863">
        <w:rPr>
          <w:lang w:eastAsia="de-DE"/>
        </w:rPr>
        <w:t>.</w:t>
      </w:r>
      <w:r w:rsidR="00044608">
        <w:rPr>
          <w:lang w:eastAsia="de-DE"/>
        </w:rPr>
        <w:t xml:space="preserve"> </w:t>
      </w:r>
      <w:r w:rsidR="00A62863">
        <w:rPr>
          <w:lang w:eastAsia="de-DE"/>
        </w:rPr>
        <w:t xml:space="preserve">Weitere Kriterien sind zum einen, dass sie der deutschen Sprache </w:t>
      </w:r>
      <w:r w:rsidR="00044608">
        <w:rPr>
          <w:lang w:eastAsia="de-DE"/>
        </w:rPr>
        <w:t>mächtig sind</w:t>
      </w:r>
      <w:r w:rsidR="00A62863">
        <w:rPr>
          <w:lang w:eastAsia="de-DE"/>
        </w:rPr>
        <w:t xml:space="preserve"> </w:t>
      </w:r>
      <w:r w:rsidR="00044608">
        <w:rPr>
          <w:lang w:eastAsia="de-DE"/>
        </w:rPr>
        <w:t>und mobile Applikation benutzen sowie körperlich nicht erheblich eingeschränkt sind. Zum anderen wird vorausgesetzt, dass die Zielgruppe keine Leistungssportler und Fortgeschrittene ausschließt, sondern sich auf die Anfänger bzw. sportlich inaktive Personen richtet.</w:t>
      </w:r>
    </w:p>
    <w:p w14:paraId="094A53AF" w14:textId="77777777" w:rsidR="00044608" w:rsidRPr="008323ED" w:rsidRDefault="00044608" w:rsidP="00B518B0">
      <w:pPr>
        <w:jc w:val="both"/>
        <w:rPr>
          <w:lang w:eastAsia="de-DE"/>
        </w:rPr>
      </w:pPr>
    </w:p>
    <w:p w14:paraId="4A4661B2" w14:textId="411679E4" w:rsidR="00C478E3" w:rsidRDefault="00C478E3" w:rsidP="00C478E3">
      <w:pPr>
        <w:pStyle w:val="berschrift2"/>
        <w:rPr>
          <w:lang w:eastAsia="de-DE"/>
        </w:rPr>
      </w:pPr>
      <w:bookmarkStart w:id="15" w:name="_Toc490142080"/>
      <w:r>
        <w:rPr>
          <w:lang w:eastAsia="de-DE"/>
        </w:rPr>
        <w:t>Anforderungen</w:t>
      </w:r>
      <w:bookmarkEnd w:id="15"/>
    </w:p>
    <w:p w14:paraId="164EF314" w14:textId="5D8A6CC1" w:rsidR="00C478E3" w:rsidRDefault="00C478E3" w:rsidP="00C478E3">
      <w:pPr>
        <w:rPr>
          <w:lang w:eastAsia="de-DE"/>
        </w:rPr>
      </w:pPr>
      <w:r>
        <w:rPr>
          <w:lang w:eastAsia="de-DE"/>
        </w:rPr>
        <w:t>...</w:t>
      </w:r>
    </w:p>
    <w:p w14:paraId="227B222C" w14:textId="2C2C1670" w:rsidR="00C478E3" w:rsidRDefault="00C478E3" w:rsidP="00C478E3">
      <w:pPr>
        <w:pStyle w:val="berschrift3"/>
        <w:rPr>
          <w:lang w:eastAsia="de-DE"/>
        </w:rPr>
      </w:pPr>
      <w:bookmarkStart w:id="16" w:name="_Toc490142081"/>
      <w:r>
        <w:rPr>
          <w:lang w:eastAsia="de-DE"/>
        </w:rPr>
        <w:t>User-Stories</w:t>
      </w:r>
      <w:bookmarkEnd w:id="16"/>
    </w:p>
    <w:p w14:paraId="68DAC7B3" w14:textId="7F33D391" w:rsidR="00C478E3" w:rsidRDefault="00C478E3" w:rsidP="00C478E3">
      <w:pPr>
        <w:rPr>
          <w:lang w:eastAsia="de-DE"/>
        </w:rPr>
      </w:pPr>
      <w:r>
        <w:rPr>
          <w:lang w:eastAsia="de-DE"/>
        </w:rPr>
        <w:t>...</w:t>
      </w:r>
    </w:p>
    <w:p w14:paraId="32659C8E" w14:textId="0D442812" w:rsidR="00C478E3" w:rsidRDefault="00C478E3" w:rsidP="00C478E3">
      <w:pPr>
        <w:pStyle w:val="berschrift3"/>
        <w:rPr>
          <w:lang w:eastAsia="de-DE"/>
        </w:rPr>
      </w:pPr>
      <w:bookmarkStart w:id="17" w:name="_Toc490142082"/>
      <w:r>
        <w:rPr>
          <w:lang w:eastAsia="de-DE"/>
        </w:rPr>
        <w:t>Funktionale Anforderungen</w:t>
      </w:r>
      <w:bookmarkEnd w:id="17"/>
    </w:p>
    <w:p w14:paraId="7422B9DB" w14:textId="3DAE503C" w:rsidR="00076A97" w:rsidRDefault="00076A97" w:rsidP="00076A97"/>
    <w:p w14:paraId="7340EB42" w14:textId="50DCCF74" w:rsidR="00076A97" w:rsidRDefault="00076A97" w:rsidP="00AC70E2">
      <w:pPr>
        <w:jc w:val="both"/>
      </w:pPr>
      <w:r>
        <w:t xml:space="preserve">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w:t>
      </w:r>
      <w:r w:rsidR="00AC70E2">
        <w:t xml:space="preserve">folgende </w:t>
      </w:r>
      <w:r>
        <w:t xml:space="preserve">Frage </w:t>
      </w:r>
      <w:r w:rsidR="00AC70E2">
        <w:t>beantwortet</w:t>
      </w:r>
      <w:r>
        <w:t xml:space="preserve"> werden „Was tut das System?“ und „Was soll es aufgrund der Aufgabenstellung können?“. </w:t>
      </w:r>
    </w:p>
    <w:p w14:paraId="1C8E47FA" w14:textId="6E1E2CE8" w:rsidR="00076A97" w:rsidRDefault="00076A97" w:rsidP="00AC70E2">
      <w:pPr>
        <w:jc w:val="both"/>
      </w:pPr>
      <w:r>
        <w:t xml:space="preserve">Anforderungen werden unterschieden zwischen Nicht-funktionalen und Funktionalen Anforderungen. Die Funktionalen Anforderungen werden im Weiteren näher erläutert. </w:t>
      </w:r>
    </w:p>
    <w:p w14:paraId="16ADA690" w14:textId="77777777" w:rsidR="00AC70E2" w:rsidRDefault="00AC70E2" w:rsidP="00AC70E2">
      <w:pPr>
        <w:jc w:val="both"/>
      </w:pPr>
      <w:bookmarkStart w:id="18" w:name="_GoBack"/>
      <w:bookmarkEnd w:id="18"/>
    </w:p>
    <w:p w14:paraId="196C052F" w14:textId="303150CA" w:rsidR="00076A97" w:rsidRDefault="00076A97" w:rsidP="00AC70E2">
      <w:pPr>
        <w:jc w:val="both"/>
      </w:pPr>
      <w:r>
        <w:t>Funk</w:t>
      </w:r>
      <w:r w:rsidR="00AC70E2">
        <w:t>tionale Anforderungen beschreiben</w:t>
      </w:r>
      <w:r>
        <w:t xml:space="preserve"> die Funktionen, die vom b</w:t>
      </w:r>
      <w:r w:rsidR="00A27019">
        <w:t>etrachteten System erwartet werden</w:t>
      </w:r>
      <w:r>
        <w:t>.  Hierbei werden mehre Beschreibungs-Aspekten berücksichtigt. Zu</w:t>
      </w:r>
      <w:r w:rsidR="0021091D">
        <w:t>m einen</w:t>
      </w:r>
      <w:r>
        <w:t xml:space="preserve">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3A97E873" w14:textId="77777777" w:rsidR="00AC70E2" w:rsidRDefault="00AC70E2" w:rsidP="00AC70E2">
      <w:pPr>
        <w:jc w:val="both"/>
      </w:pPr>
    </w:p>
    <w:p w14:paraId="600F9ADD" w14:textId="4F855FA9" w:rsidR="00076A97" w:rsidRDefault="00076A97" w:rsidP="00AC70E2">
      <w:pPr>
        <w:jc w:val="both"/>
      </w:pPr>
      <w:r>
        <w:t>Die Beschreibung der Funktionalen Anforderungen umfasst die Dienste und Funktionali</w:t>
      </w:r>
      <w:r w:rsidR="00AC70E2">
        <w:t>täten. Die einfachste Form einer Spezifikation</w:t>
      </w:r>
      <w:r>
        <w:t xml:space="preserve">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w:t>
      </w:r>
      <w:r w:rsidR="0021091D">
        <w:t>zierung aufbaut. Allerdings können durch</w:t>
      </w:r>
      <w:r>
        <w:t xml:space="preserve"> starke Vereinfachung und Gliederung </w:t>
      </w:r>
      <w:r w:rsidR="0021091D">
        <w:t xml:space="preserve">es </w:t>
      </w:r>
      <w:r>
        <w:t xml:space="preserve">schnell unübersichtlich </w:t>
      </w:r>
      <w:r w:rsidR="0021091D">
        <w:t xml:space="preserve">werden und </w:t>
      </w:r>
      <w:r>
        <w:t xml:space="preserve">zu Missverständnissen führen. </w:t>
      </w:r>
    </w:p>
    <w:p w14:paraId="70EECDC6" w14:textId="53030FC5" w:rsidR="00AC70E2" w:rsidRDefault="00AC70E2" w:rsidP="00AC70E2">
      <w:pPr>
        <w:jc w:val="both"/>
      </w:pPr>
    </w:p>
    <w:p w14:paraId="3780CBAA" w14:textId="5787A9BF" w:rsidR="002F477A" w:rsidRPr="002F477A" w:rsidRDefault="002F477A" w:rsidP="00AC70E2">
      <w:pPr>
        <w:jc w:val="both"/>
        <w:rPr>
          <w:u w:val="single"/>
        </w:rPr>
      </w:pPr>
      <w:r>
        <w:t>Nach diesem Schema wurde</w:t>
      </w:r>
      <w:r w:rsidR="00A34027">
        <w:t>n</w:t>
      </w:r>
      <w:r>
        <w:t xml:space="preserve"> die Anforderungen dokumentiert:</w:t>
      </w:r>
    </w:p>
    <w:p w14:paraId="25C2D113" w14:textId="77777777" w:rsidR="00076A97" w:rsidRPr="002F477A" w:rsidRDefault="00076A97" w:rsidP="00076A97">
      <w:pPr>
        <w:rPr>
          <w:u w:val="single"/>
        </w:rPr>
      </w:pPr>
    </w:p>
    <w:p w14:paraId="3DDB7FF9" w14:textId="77777777" w:rsidR="00076A97" w:rsidRDefault="00076A97" w:rsidP="00076A97">
      <w:pPr>
        <w:pStyle w:val="Listenabsatz"/>
        <w:numPr>
          <w:ilvl w:val="0"/>
          <w:numId w:val="5"/>
        </w:numPr>
        <w:suppressAutoHyphens/>
        <w:autoSpaceDN w:val="0"/>
        <w:spacing w:after="160" w:line="254" w:lineRule="auto"/>
        <w:contextualSpacing w:val="0"/>
        <w:textAlignment w:val="baseline"/>
      </w:pPr>
      <w:r>
        <w:t xml:space="preserve">Benutzereinrichtung </w:t>
      </w:r>
    </w:p>
    <w:p w14:paraId="28C94488"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Der Benutzer wird nach seinem Vornamen gefragt. </w:t>
      </w:r>
    </w:p>
    <w:p w14:paraId="4C56DD69"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Der Benutzer gibt Auskunft über sein „Geschlecht“, „Alter“, „Größe“, „Gewicht“ und „Körperumfang“. </w:t>
      </w:r>
    </w:p>
    <w:p w14:paraId="3B78F457"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Der Benutzer gibt seine individuelle Trainingshäufigkeit an. </w:t>
      </w:r>
    </w:p>
    <w:p w14:paraId="2A42765D"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Der Benutzer gibt an, ob er eine Trainingserinnerung von dem System erhalten möchte. </w:t>
      </w:r>
    </w:p>
    <w:p w14:paraId="52C38F92"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Der Benutzer wählt eine Liste von unterstützen Trackinggeräten diejenige aus, die er besitzt. </w:t>
      </w:r>
    </w:p>
    <w:p w14:paraId="3367C050"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Alle getätigten Eingaben können zum beliebigen Zeitpunkt in den Einstellungen verändert werden. </w:t>
      </w:r>
    </w:p>
    <w:p w14:paraId="2E498299" w14:textId="77777777" w:rsidR="00076A97" w:rsidRDefault="00076A97" w:rsidP="00076A97">
      <w:pPr>
        <w:pStyle w:val="Listenabsatz"/>
        <w:numPr>
          <w:ilvl w:val="0"/>
          <w:numId w:val="5"/>
        </w:numPr>
        <w:suppressAutoHyphens/>
        <w:autoSpaceDN w:val="0"/>
        <w:spacing w:after="160" w:line="254" w:lineRule="auto"/>
        <w:contextualSpacing w:val="0"/>
        <w:textAlignment w:val="baseline"/>
      </w:pPr>
      <w:r>
        <w:t xml:space="preserve">Fitnesskategorien </w:t>
      </w:r>
    </w:p>
    <w:p w14:paraId="5523F0A3"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Das System stellt die Fitnesskategorien „Fokus“, „Kraft“, „Balance“, („Stressreduktion“) und „Straffen“ dem Benutzer bereit. </w:t>
      </w:r>
    </w:p>
    <w:p w14:paraId="5ED37AE0"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Der Benutzer sucht sich mindestens eine Fitnesskategorie aus. Eine maximale Beschränkung ist nicht vorhanden. </w:t>
      </w:r>
    </w:p>
    <w:p w14:paraId="721DBF29" w14:textId="77777777" w:rsidR="00076A97" w:rsidRDefault="00076A97" w:rsidP="00076A97">
      <w:pPr>
        <w:pStyle w:val="Listenabsatz"/>
        <w:numPr>
          <w:ilvl w:val="0"/>
          <w:numId w:val="5"/>
        </w:numPr>
        <w:suppressAutoHyphens/>
        <w:autoSpaceDN w:val="0"/>
        <w:spacing w:after="160" w:line="254" w:lineRule="auto"/>
        <w:contextualSpacing w:val="0"/>
        <w:textAlignment w:val="baseline"/>
      </w:pPr>
      <w:r>
        <w:t>Levelsystem</w:t>
      </w:r>
    </w:p>
    <w:p w14:paraId="7A3B7549"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Das Levelsystem besteht aus .. untergeordneten Leveln.</w:t>
      </w:r>
    </w:p>
    <w:p w14:paraId="560F7937"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Ein Level wird erhöht, sobald eine gegebene Anzahl an Workouts abgeschlossen wurde.</w:t>
      </w:r>
    </w:p>
    <w:p w14:paraId="2AAA0B06"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Nach jedem Level werden fortgeschrittene Übungen freigeschaltet. </w:t>
      </w:r>
    </w:p>
    <w:p w14:paraId="5875A910" w14:textId="77777777" w:rsidR="00076A97" w:rsidRDefault="00076A97" w:rsidP="00076A97">
      <w:pPr>
        <w:pStyle w:val="Listenabsatz"/>
        <w:numPr>
          <w:ilvl w:val="0"/>
          <w:numId w:val="5"/>
        </w:numPr>
        <w:suppressAutoHyphens/>
        <w:autoSpaceDN w:val="0"/>
        <w:spacing w:after="160" w:line="254" w:lineRule="auto"/>
        <w:contextualSpacing w:val="0"/>
        <w:textAlignment w:val="baseline"/>
      </w:pPr>
      <w:r>
        <w:t>Einstufungstest</w:t>
      </w:r>
    </w:p>
    <w:p w14:paraId="34E3BA62"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Das System bietet dem Benutzer zu Beginn einen Einstufungstest in den Kategorien „Kraft“, „Balance“ und „Straffen“ an, um sein Fitnesslevel zu identifizieren. </w:t>
      </w:r>
    </w:p>
    <w:p w14:paraId="1F7206D6"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Die Dauer des Einstufungstestes wird vorab angezeigt.</w:t>
      </w:r>
    </w:p>
    <w:p w14:paraId="747D1349"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Der Benutzer hat die Möglichkeit nach jedem Level den Einstufungstest zu wiederholen.</w:t>
      </w:r>
    </w:p>
    <w:p w14:paraId="7D59C5A9" w14:textId="77777777" w:rsidR="00076A97" w:rsidRDefault="00076A97" w:rsidP="00076A97">
      <w:pPr>
        <w:pStyle w:val="Listenabsatz"/>
        <w:numPr>
          <w:ilvl w:val="0"/>
          <w:numId w:val="5"/>
        </w:numPr>
        <w:suppressAutoHyphens/>
        <w:autoSpaceDN w:val="0"/>
        <w:spacing w:after="160" w:line="254" w:lineRule="auto"/>
        <w:contextualSpacing w:val="0"/>
        <w:textAlignment w:val="baseline"/>
      </w:pPr>
      <w:r>
        <w:t xml:space="preserve">Trainingsplan </w:t>
      </w:r>
    </w:p>
    <w:p w14:paraId="7800E531"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Workout</w:t>
      </w:r>
    </w:p>
    <w:p w14:paraId="5565924B" w14:textId="77777777" w:rsidR="00076A97" w:rsidRDefault="00076A97" w:rsidP="00076A97">
      <w:pPr>
        <w:pStyle w:val="Listenabsatz"/>
        <w:numPr>
          <w:ilvl w:val="2"/>
          <w:numId w:val="5"/>
        </w:numPr>
        <w:suppressAutoHyphens/>
        <w:autoSpaceDN w:val="0"/>
        <w:spacing w:after="160" w:line="254" w:lineRule="auto"/>
        <w:contextualSpacing w:val="0"/>
        <w:textAlignment w:val="baseline"/>
      </w:pPr>
      <w:r>
        <w:t xml:space="preserve"> Das System gibt dem Workout eine bestimmte Reihenfolge der Übungen vor. </w:t>
      </w:r>
    </w:p>
    <w:p w14:paraId="34AA2D13" w14:textId="77777777" w:rsidR="00076A97" w:rsidRDefault="00076A97" w:rsidP="00076A97">
      <w:pPr>
        <w:pStyle w:val="Listenabsatz"/>
        <w:numPr>
          <w:ilvl w:val="2"/>
          <w:numId w:val="5"/>
        </w:numPr>
        <w:suppressAutoHyphens/>
        <w:autoSpaceDN w:val="0"/>
        <w:spacing w:after="160" w:line="254" w:lineRule="auto"/>
        <w:contextualSpacing w:val="0"/>
        <w:textAlignment w:val="baseline"/>
      </w:pPr>
      <w:r>
        <w:t xml:space="preserve"> Ein Workout besteht aus ? verpflichtende Übungen und ? optionalen Übungen</w:t>
      </w:r>
    </w:p>
    <w:p w14:paraId="7F9005F8" w14:textId="77777777" w:rsidR="00076A97" w:rsidRDefault="00076A97" w:rsidP="00076A97">
      <w:pPr>
        <w:pStyle w:val="Listenabsatz"/>
        <w:numPr>
          <w:ilvl w:val="2"/>
          <w:numId w:val="5"/>
        </w:numPr>
        <w:suppressAutoHyphens/>
        <w:autoSpaceDN w:val="0"/>
        <w:spacing w:after="160" w:line="254" w:lineRule="auto"/>
        <w:contextualSpacing w:val="0"/>
        <w:textAlignment w:val="baseline"/>
      </w:pPr>
      <w:r>
        <w:lastRenderedPageBreak/>
        <w:t xml:space="preserve"> Das System stellt dem Benutzer eine Reihe von optionalen Übungen dar, die er selbst aus einer Liste von vorgegebenen zusammenstellen kann. </w:t>
      </w:r>
    </w:p>
    <w:p w14:paraId="5341F3A7" w14:textId="77777777" w:rsidR="00076A97" w:rsidRDefault="00076A97" w:rsidP="00076A97">
      <w:pPr>
        <w:pStyle w:val="Listenabsatz"/>
        <w:numPr>
          <w:ilvl w:val="2"/>
          <w:numId w:val="5"/>
        </w:numPr>
        <w:suppressAutoHyphens/>
        <w:autoSpaceDN w:val="0"/>
        <w:spacing w:after="160" w:line="254" w:lineRule="auto"/>
        <w:contextualSpacing w:val="0"/>
        <w:textAlignment w:val="baseline"/>
      </w:pPr>
      <w:r>
        <w:t xml:space="preserve"> Ein Workout ist abgeschlossen, sobald der Benutzer alle verpflichtende Übungen als auch ein Teil der optionalen Übungen beendet hat. </w:t>
      </w:r>
    </w:p>
    <w:p w14:paraId="242D318D" w14:textId="77777777" w:rsidR="00076A97" w:rsidRDefault="00076A97" w:rsidP="00076A97">
      <w:pPr>
        <w:pStyle w:val="Listenabsatz"/>
        <w:numPr>
          <w:ilvl w:val="2"/>
          <w:numId w:val="5"/>
        </w:numPr>
        <w:suppressAutoHyphens/>
        <w:autoSpaceDN w:val="0"/>
        <w:spacing w:after="160" w:line="254" w:lineRule="auto"/>
        <w:contextualSpacing w:val="0"/>
        <w:textAlignment w:val="baseline"/>
      </w:pPr>
      <w:r>
        <w:t xml:space="preserve"> Wird das angefangene Workout nach einem Tag nicht vollständig beendet, bekommt der Benutzer eine Benachrichtigung. </w:t>
      </w:r>
    </w:p>
    <w:p w14:paraId="74D2A691"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Übungen </w:t>
      </w:r>
    </w:p>
    <w:p w14:paraId="504CF94B" w14:textId="77777777" w:rsidR="00076A97" w:rsidRDefault="00076A97" w:rsidP="00076A97">
      <w:pPr>
        <w:pStyle w:val="Listenabsatz"/>
        <w:numPr>
          <w:ilvl w:val="2"/>
          <w:numId w:val="5"/>
        </w:numPr>
        <w:suppressAutoHyphens/>
        <w:autoSpaceDN w:val="0"/>
        <w:spacing w:after="160" w:line="254" w:lineRule="auto"/>
        <w:contextualSpacing w:val="0"/>
        <w:textAlignment w:val="baseline"/>
      </w:pPr>
      <w:r>
        <w:t xml:space="preserve"> Das System stellt dem Benutzer zu der jeweiligen Übung eine Anleitung bereit.</w:t>
      </w:r>
    </w:p>
    <w:p w14:paraId="34048C63" w14:textId="77777777" w:rsidR="00076A97" w:rsidRDefault="00076A97" w:rsidP="00076A97">
      <w:pPr>
        <w:pStyle w:val="Listenabsatz"/>
        <w:numPr>
          <w:ilvl w:val="3"/>
          <w:numId w:val="5"/>
        </w:numPr>
        <w:suppressAutoHyphens/>
        <w:autoSpaceDN w:val="0"/>
        <w:spacing w:after="160" w:line="254" w:lineRule="auto"/>
        <w:contextualSpacing w:val="0"/>
        <w:textAlignment w:val="baseline"/>
      </w:pPr>
      <w:r>
        <w:t xml:space="preserve">Die Anleitung besteht aus einem Video, einer Beschreibung in Textform und                        eine skizzierte Veranschaulichung der jeweiligen beanspruchten Muskelpartien. </w:t>
      </w:r>
    </w:p>
    <w:p w14:paraId="2D8A7926" w14:textId="77777777" w:rsidR="00076A97" w:rsidRDefault="00076A97" w:rsidP="00076A97">
      <w:pPr>
        <w:pStyle w:val="Listenabsatz"/>
        <w:numPr>
          <w:ilvl w:val="2"/>
          <w:numId w:val="5"/>
        </w:numPr>
        <w:suppressAutoHyphens/>
        <w:autoSpaceDN w:val="0"/>
        <w:spacing w:after="160" w:line="254" w:lineRule="auto"/>
        <w:contextualSpacing w:val="0"/>
        <w:textAlignment w:val="baseline"/>
      </w:pPr>
      <w:r>
        <w:t xml:space="preserve"> Die Übungen passen sich dem jeweiligen Level an, in dem der Benutzer sich befindet. </w:t>
      </w:r>
    </w:p>
    <w:p w14:paraId="34566FB6" w14:textId="77777777" w:rsidR="00076A97" w:rsidRDefault="00076A97" w:rsidP="00076A97">
      <w:pPr>
        <w:pStyle w:val="Listenabsatz"/>
        <w:numPr>
          <w:ilvl w:val="2"/>
          <w:numId w:val="5"/>
        </w:numPr>
        <w:suppressAutoHyphens/>
        <w:autoSpaceDN w:val="0"/>
        <w:spacing w:after="160" w:line="254" w:lineRule="auto"/>
        <w:contextualSpacing w:val="0"/>
        <w:textAlignment w:val="baseline"/>
      </w:pPr>
      <w:r>
        <w:t xml:space="preserve"> Das System empfiehlt dem Benutzer zu der jeweiligen Übung eine genaue Anzahl an Sätzen, Wiederholungen, Häufigkeit und Dauer der Pause zu machen.</w:t>
      </w:r>
    </w:p>
    <w:p w14:paraId="730868D7" w14:textId="77777777" w:rsidR="00076A97" w:rsidRDefault="00076A97" w:rsidP="00076A97">
      <w:pPr>
        <w:pStyle w:val="Listenabsatz"/>
        <w:numPr>
          <w:ilvl w:val="2"/>
          <w:numId w:val="5"/>
        </w:numPr>
        <w:suppressAutoHyphens/>
        <w:autoSpaceDN w:val="0"/>
        <w:spacing w:after="160" w:line="254" w:lineRule="auto"/>
        <w:contextualSpacing w:val="0"/>
        <w:textAlignment w:val="baseline"/>
      </w:pPr>
      <w:r>
        <w:t xml:space="preserve"> Das System erfasst, wenn möglich, die erledigte Übungen und kennzeichnet sie. </w:t>
      </w:r>
    </w:p>
    <w:p w14:paraId="24AAE423" w14:textId="77777777" w:rsidR="00076A97" w:rsidRDefault="00076A97" w:rsidP="00076A97">
      <w:pPr>
        <w:pStyle w:val="Listenabsatz"/>
        <w:numPr>
          <w:ilvl w:val="2"/>
          <w:numId w:val="5"/>
        </w:numPr>
        <w:suppressAutoHyphens/>
        <w:autoSpaceDN w:val="0"/>
        <w:spacing w:after="160" w:line="254" w:lineRule="auto"/>
        <w:contextualSpacing w:val="0"/>
        <w:textAlignment w:val="baseline"/>
      </w:pPr>
      <w:r>
        <w:t xml:space="preserve">Der Benutzer kann seine abgeschlossenen Übungen manuell makieren. </w:t>
      </w:r>
    </w:p>
    <w:p w14:paraId="4AFED912" w14:textId="77777777" w:rsidR="00076A97" w:rsidRDefault="00076A97" w:rsidP="00076A97">
      <w:pPr>
        <w:pStyle w:val="Listenabsatz"/>
        <w:numPr>
          <w:ilvl w:val="0"/>
          <w:numId w:val="5"/>
        </w:numPr>
        <w:suppressAutoHyphens/>
        <w:autoSpaceDN w:val="0"/>
        <w:spacing w:after="160" w:line="254" w:lineRule="auto"/>
        <w:contextualSpacing w:val="0"/>
        <w:textAlignment w:val="baseline"/>
      </w:pPr>
      <w:r>
        <w:t>Dashboard</w:t>
      </w:r>
    </w:p>
    <w:p w14:paraId="2DDA76E2"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Das System </w:t>
      </w:r>
      <w:commentRangeStart w:id="19"/>
      <w:r>
        <w:t>veranschaulicht</w:t>
      </w:r>
      <w:commentRangeEnd w:id="19"/>
      <w:r>
        <w:rPr>
          <w:rStyle w:val="Kommentarzeichen"/>
        </w:rPr>
        <w:commentReference w:id="19"/>
      </w:r>
      <w:r>
        <w:t xml:space="preserve"> kurz und prägnant von den ausgewählten Statistiken einen ausgewählten Parameter an. </w:t>
      </w:r>
    </w:p>
    <w:p w14:paraId="310F92CB"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Jedes ausgewählte Ziel stellt das System einzeln dar. </w:t>
      </w:r>
    </w:p>
    <w:p w14:paraId="3D7F55A8"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Das System zeigt zu jedem ausgewählten Ziel auf dem Dashboard den „Namen“ des ausgewählten Ziels, „Stand des Levels“, „Häufigkeit“ an. </w:t>
      </w:r>
    </w:p>
    <w:p w14:paraId="5905D4B0" w14:textId="77777777" w:rsidR="00076A97" w:rsidRDefault="00076A97" w:rsidP="00076A97">
      <w:pPr>
        <w:pStyle w:val="Listenabsatz"/>
        <w:numPr>
          <w:ilvl w:val="0"/>
          <w:numId w:val="5"/>
        </w:numPr>
        <w:suppressAutoHyphens/>
        <w:autoSpaceDN w:val="0"/>
        <w:spacing w:after="160" w:line="254" w:lineRule="auto"/>
        <w:contextualSpacing w:val="0"/>
        <w:textAlignment w:val="baseline"/>
      </w:pPr>
      <w:r>
        <w:t xml:space="preserve">Statistiken </w:t>
      </w:r>
    </w:p>
    <w:p w14:paraId="4FBD48CA"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2B9E59F5" w14:textId="77777777" w:rsidR="00076A97" w:rsidRDefault="00076A97" w:rsidP="00076A97">
      <w:pPr>
        <w:pStyle w:val="Listenabsatz"/>
        <w:numPr>
          <w:ilvl w:val="2"/>
          <w:numId w:val="5"/>
        </w:numPr>
        <w:suppressAutoHyphens/>
        <w:autoSpaceDN w:val="0"/>
        <w:spacing w:after="160" w:line="254" w:lineRule="auto"/>
        <w:contextualSpacing w:val="0"/>
        <w:textAlignment w:val="baseline"/>
      </w:pPr>
      <w:r>
        <w:t xml:space="preserve"> Die „Kalorienverbrennung“, „Route“, „Pulsmesser“ und „Schritte“ werden eigenständig vom System bzw. vom Trackinggerät erfasst und abgespeichert. </w:t>
      </w:r>
    </w:p>
    <w:p w14:paraId="74EDC70B" w14:textId="77777777" w:rsidR="00076A97" w:rsidRDefault="00076A97" w:rsidP="00076A97">
      <w:pPr>
        <w:pStyle w:val="Listenabsatz"/>
        <w:numPr>
          <w:ilvl w:val="2"/>
          <w:numId w:val="5"/>
        </w:numPr>
        <w:suppressAutoHyphens/>
        <w:autoSpaceDN w:val="0"/>
        <w:spacing w:after="160" w:line="254" w:lineRule="auto"/>
        <w:contextualSpacing w:val="0"/>
        <w:textAlignment w:val="baseline"/>
      </w:pPr>
      <w:r>
        <w:t xml:space="preserve"> Bei „Gewicht“, „Brust-, Hüft-, Oberarm-, Taillen-, Oberschenkelumfang“ hat der Benutzer die Möglichkeit manuell seine Daten einzugeben.</w:t>
      </w:r>
    </w:p>
    <w:p w14:paraId="60F9F64B"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Der Benutzer kann manuell seine angezeigten Diagramme auswählen und hinzufügen. </w:t>
      </w:r>
    </w:p>
    <w:p w14:paraId="706A7A7A" w14:textId="77777777" w:rsidR="00076A97" w:rsidRDefault="00076A97" w:rsidP="00076A97">
      <w:pPr>
        <w:pStyle w:val="Listenabsatz"/>
        <w:numPr>
          <w:ilvl w:val="1"/>
          <w:numId w:val="5"/>
        </w:numPr>
        <w:suppressAutoHyphens/>
        <w:autoSpaceDN w:val="0"/>
        <w:spacing w:after="160" w:line="254" w:lineRule="auto"/>
        <w:contextualSpacing w:val="0"/>
        <w:textAlignment w:val="baseline"/>
      </w:pPr>
      <w:r>
        <w:t xml:space="preserve">Die Werte sind in unterschiedlichen Skalierungen im Zeitlauf darzustellen. </w:t>
      </w:r>
    </w:p>
    <w:p w14:paraId="3FE9955A" w14:textId="77777777" w:rsidR="00076A97" w:rsidRDefault="00076A97" w:rsidP="00076A97">
      <w:pPr>
        <w:pStyle w:val="Listenabsatz"/>
        <w:ind w:left="708"/>
      </w:pPr>
    </w:p>
    <w:p w14:paraId="7F13816C" w14:textId="77777777" w:rsidR="00076A97" w:rsidRDefault="00076A97" w:rsidP="00076A97"/>
    <w:p w14:paraId="024855AB" w14:textId="3504D28A" w:rsidR="00C478E3" w:rsidRDefault="00C478E3" w:rsidP="00C478E3">
      <w:pPr>
        <w:rPr>
          <w:lang w:eastAsia="de-DE"/>
        </w:rPr>
      </w:pPr>
    </w:p>
    <w:p w14:paraId="150DB700" w14:textId="2EE5281D" w:rsidR="00076A97" w:rsidRDefault="00076A97" w:rsidP="00C478E3">
      <w:pPr>
        <w:rPr>
          <w:lang w:eastAsia="de-DE"/>
        </w:rPr>
      </w:pPr>
    </w:p>
    <w:p w14:paraId="28409AC2" w14:textId="522F4500" w:rsidR="00076A97" w:rsidRDefault="00076A97" w:rsidP="00C478E3">
      <w:pPr>
        <w:rPr>
          <w:lang w:eastAsia="de-DE"/>
        </w:rPr>
      </w:pPr>
    </w:p>
    <w:p w14:paraId="7A77037D" w14:textId="55C38E79" w:rsidR="00076A97" w:rsidRDefault="00076A97" w:rsidP="00C478E3">
      <w:pPr>
        <w:rPr>
          <w:lang w:eastAsia="de-DE"/>
        </w:rPr>
      </w:pPr>
    </w:p>
    <w:p w14:paraId="4A3D886E" w14:textId="5A29F36E" w:rsidR="00076A97" w:rsidRDefault="00076A97" w:rsidP="00C478E3">
      <w:pPr>
        <w:rPr>
          <w:lang w:eastAsia="de-DE"/>
        </w:rPr>
      </w:pPr>
    </w:p>
    <w:p w14:paraId="3C25F5CD" w14:textId="7960C89F" w:rsidR="00076A97" w:rsidRDefault="00076A97" w:rsidP="00C478E3">
      <w:pPr>
        <w:rPr>
          <w:lang w:eastAsia="de-DE"/>
        </w:rPr>
      </w:pPr>
    </w:p>
    <w:p w14:paraId="5108B991" w14:textId="38A5BADF" w:rsidR="00076A97" w:rsidRDefault="00076A97" w:rsidP="00C478E3">
      <w:pPr>
        <w:rPr>
          <w:lang w:eastAsia="de-DE"/>
        </w:rPr>
      </w:pPr>
    </w:p>
    <w:p w14:paraId="3BC21E27" w14:textId="7CE1BB1D" w:rsidR="00076A97" w:rsidRDefault="00076A97" w:rsidP="00C478E3">
      <w:pPr>
        <w:rPr>
          <w:lang w:eastAsia="de-DE"/>
        </w:rPr>
      </w:pPr>
    </w:p>
    <w:p w14:paraId="7AD440C4" w14:textId="0D732E29" w:rsidR="00076A97" w:rsidRDefault="00076A97" w:rsidP="00C478E3">
      <w:pPr>
        <w:rPr>
          <w:lang w:eastAsia="de-DE"/>
        </w:rPr>
      </w:pPr>
    </w:p>
    <w:p w14:paraId="16BE97BD" w14:textId="03ED5C21" w:rsidR="00076A97" w:rsidRDefault="00076A97" w:rsidP="00C478E3">
      <w:pPr>
        <w:rPr>
          <w:lang w:eastAsia="de-DE"/>
        </w:rPr>
      </w:pPr>
    </w:p>
    <w:p w14:paraId="43F42120" w14:textId="2AAB1905" w:rsidR="00076A97" w:rsidRDefault="00076A97" w:rsidP="00C478E3">
      <w:pPr>
        <w:rPr>
          <w:lang w:eastAsia="de-DE"/>
        </w:rPr>
      </w:pPr>
    </w:p>
    <w:p w14:paraId="00EBA5F8" w14:textId="77777777" w:rsidR="00076A97" w:rsidRDefault="00076A97" w:rsidP="00C478E3">
      <w:pPr>
        <w:rPr>
          <w:lang w:eastAsia="de-DE"/>
        </w:rPr>
      </w:pPr>
    </w:p>
    <w:p w14:paraId="45F6175C" w14:textId="6F8230FD" w:rsidR="00C478E3" w:rsidRDefault="00C478E3" w:rsidP="00C478E3">
      <w:pPr>
        <w:pStyle w:val="berschrift3"/>
        <w:rPr>
          <w:lang w:eastAsia="de-DE"/>
        </w:rPr>
      </w:pPr>
      <w:bookmarkStart w:id="20" w:name="_Toc490142083"/>
      <w:r>
        <w:rPr>
          <w:lang w:eastAsia="de-DE"/>
        </w:rPr>
        <w:t>Nicht-funktionale Anforderungen</w:t>
      </w:r>
      <w:bookmarkEnd w:id="20"/>
    </w:p>
    <w:p w14:paraId="2C77158B" w14:textId="017BCFC2" w:rsidR="00C478E3" w:rsidRDefault="00C478E3" w:rsidP="00C478E3">
      <w:pPr>
        <w:rPr>
          <w:lang w:eastAsia="de-DE"/>
        </w:rPr>
      </w:pPr>
      <w:r>
        <w:rPr>
          <w:lang w:eastAsia="de-DE"/>
        </w:rPr>
        <w:t>...</w:t>
      </w:r>
    </w:p>
    <w:p w14:paraId="709E3C4A" w14:textId="2F373F3B" w:rsidR="00C478E3" w:rsidRDefault="00C478E3" w:rsidP="00C478E3">
      <w:pPr>
        <w:pStyle w:val="berschrift3"/>
        <w:rPr>
          <w:lang w:eastAsia="de-DE"/>
        </w:rPr>
      </w:pPr>
      <w:bookmarkStart w:id="21" w:name="_Toc490142084"/>
      <w:r>
        <w:rPr>
          <w:lang w:eastAsia="de-DE"/>
        </w:rPr>
        <w:t>Data Dictionary</w:t>
      </w:r>
      <w:bookmarkEnd w:id="21"/>
    </w:p>
    <w:p w14:paraId="05DDF61C" w14:textId="0382DECF" w:rsidR="00C478E3" w:rsidRDefault="00C478E3" w:rsidP="00C478E3">
      <w:pPr>
        <w:rPr>
          <w:lang w:eastAsia="de-DE"/>
        </w:rPr>
      </w:pPr>
      <w:r>
        <w:rPr>
          <w:lang w:eastAsia="de-DE"/>
        </w:rPr>
        <w:t>...</w:t>
      </w:r>
    </w:p>
    <w:p w14:paraId="75817C1A" w14:textId="76BA3EA4" w:rsidR="00C478E3" w:rsidRDefault="00C478E3" w:rsidP="00C478E3">
      <w:pPr>
        <w:pStyle w:val="berschrift2"/>
        <w:rPr>
          <w:lang w:eastAsia="de-DE"/>
        </w:rPr>
      </w:pPr>
      <w:bookmarkStart w:id="22" w:name="_Toc490142085"/>
      <w:r>
        <w:rPr>
          <w:lang w:eastAsia="de-DE"/>
        </w:rPr>
        <w:t>Modelle</w:t>
      </w:r>
      <w:bookmarkEnd w:id="22"/>
    </w:p>
    <w:p w14:paraId="4EAA4F8A" w14:textId="03D7F419" w:rsidR="00C478E3" w:rsidRDefault="00C478E3" w:rsidP="00C478E3">
      <w:pPr>
        <w:rPr>
          <w:lang w:eastAsia="de-DE"/>
        </w:rPr>
      </w:pPr>
      <w:r>
        <w:rPr>
          <w:lang w:eastAsia="de-DE"/>
        </w:rPr>
        <w:t>...</w:t>
      </w:r>
    </w:p>
    <w:p w14:paraId="62020DCA" w14:textId="62C845F4" w:rsidR="00C478E3" w:rsidRDefault="00C478E3" w:rsidP="00C478E3">
      <w:pPr>
        <w:pStyle w:val="berschrift3"/>
        <w:rPr>
          <w:lang w:eastAsia="de-DE"/>
        </w:rPr>
      </w:pPr>
      <w:bookmarkStart w:id="23" w:name="_Toc490142086"/>
      <w:r>
        <w:rPr>
          <w:lang w:eastAsia="de-DE"/>
        </w:rPr>
        <w:t>Sitemap</w:t>
      </w:r>
      <w:bookmarkEnd w:id="23"/>
    </w:p>
    <w:p w14:paraId="6072301B" w14:textId="17AC5F8A" w:rsidR="003D500D" w:rsidRPr="003D500D" w:rsidRDefault="003D500D" w:rsidP="003D500D">
      <w:pPr>
        <w:rPr>
          <w:lang w:eastAsia="de-DE"/>
        </w:rPr>
      </w:pPr>
      <w:r>
        <w:rPr>
          <w:lang w:eastAsia="de-DE"/>
        </w:rPr>
        <w:t>...</w:t>
      </w:r>
    </w:p>
    <w:p w14:paraId="684D7A0B" w14:textId="77777777" w:rsidR="003D500D" w:rsidRDefault="003D500D" w:rsidP="003D500D">
      <w:pPr>
        <w:keepNext/>
      </w:pPr>
      <w:r>
        <w:rPr>
          <w:noProof/>
          <w:lang w:eastAsia="de-DE"/>
        </w:rPr>
        <w:drawing>
          <wp:inline distT="0" distB="0" distL="0" distR="0" wp14:anchorId="49288CDB" wp14:editId="5ED4AA4D">
            <wp:extent cx="5755640" cy="4119880"/>
            <wp:effectExtent l="0" t="0" r="10160" b="0"/>
            <wp:docPr id="1" name="Bild 1" descr="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4119880"/>
                    </a:xfrm>
                    <a:prstGeom prst="rect">
                      <a:avLst/>
                    </a:prstGeom>
                    <a:noFill/>
                    <a:ln>
                      <a:noFill/>
                    </a:ln>
                  </pic:spPr>
                </pic:pic>
              </a:graphicData>
            </a:graphic>
          </wp:inline>
        </w:drawing>
      </w:r>
    </w:p>
    <w:p w14:paraId="0EBC2446" w14:textId="6C2C2614" w:rsidR="00C478E3" w:rsidRDefault="003D500D" w:rsidP="003D500D">
      <w:pPr>
        <w:pStyle w:val="Beschriftung"/>
        <w:rPr>
          <w:lang w:eastAsia="de-DE"/>
        </w:rPr>
      </w:pPr>
      <w:bookmarkStart w:id="24" w:name="_Toc490143637"/>
      <w:r>
        <w:t xml:space="preserve">Abbildung </w:t>
      </w:r>
      <w:r w:rsidR="00C25D3E">
        <w:fldChar w:fldCharType="begin"/>
      </w:r>
      <w:r w:rsidR="00C25D3E">
        <w:instrText xml:space="preserve"> SEQ Abbildung \* ARABIC </w:instrText>
      </w:r>
      <w:r w:rsidR="00C25D3E">
        <w:fldChar w:fldCharType="separate"/>
      </w:r>
      <w:r>
        <w:rPr>
          <w:noProof/>
        </w:rPr>
        <w:t>1</w:t>
      </w:r>
      <w:r w:rsidR="00C25D3E">
        <w:rPr>
          <w:noProof/>
        </w:rPr>
        <w:fldChar w:fldCharType="end"/>
      </w:r>
      <w:r>
        <w:t>: Sitemap</w:t>
      </w:r>
      <w:bookmarkEnd w:id="24"/>
    </w:p>
    <w:p w14:paraId="38308825" w14:textId="0759AF46" w:rsidR="00C478E3" w:rsidRDefault="00C478E3" w:rsidP="00C478E3">
      <w:pPr>
        <w:pStyle w:val="berschrift3"/>
        <w:rPr>
          <w:lang w:eastAsia="de-DE"/>
        </w:rPr>
      </w:pPr>
      <w:bookmarkStart w:id="25" w:name="_Toc490142087"/>
      <w:r>
        <w:rPr>
          <w:lang w:eastAsia="de-DE"/>
        </w:rPr>
        <w:lastRenderedPageBreak/>
        <w:t>UML-Klassendiagramm</w:t>
      </w:r>
      <w:bookmarkEnd w:id="25"/>
    </w:p>
    <w:p w14:paraId="135036F9" w14:textId="7108C510" w:rsidR="00C478E3" w:rsidRDefault="00C478E3" w:rsidP="00C478E3">
      <w:pPr>
        <w:rPr>
          <w:lang w:eastAsia="de-DE"/>
        </w:rPr>
      </w:pPr>
      <w:r>
        <w:rPr>
          <w:lang w:eastAsia="de-DE"/>
        </w:rPr>
        <w:t>...</w:t>
      </w:r>
    </w:p>
    <w:p w14:paraId="1C4CEAEA" w14:textId="77777777" w:rsidR="003D500D" w:rsidRDefault="003D500D" w:rsidP="003D500D">
      <w:pPr>
        <w:keepNext/>
      </w:pPr>
      <w:r>
        <w:rPr>
          <w:noProof/>
          <w:lang w:eastAsia="de-DE"/>
        </w:rPr>
        <w:drawing>
          <wp:inline distT="0" distB="0" distL="0" distR="0" wp14:anchorId="029FF29D" wp14:editId="629A53BB">
            <wp:extent cx="5755640" cy="2947670"/>
            <wp:effectExtent l="0" t="0" r="10160" b="0"/>
            <wp:docPr id="2" name="Bild 2" descr="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lassendiagram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2947670"/>
                    </a:xfrm>
                    <a:prstGeom prst="rect">
                      <a:avLst/>
                    </a:prstGeom>
                    <a:noFill/>
                    <a:ln>
                      <a:noFill/>
                    </a:ln>
                  </pic:spPr>
                </pic:pic>
              </a:graphicData>
            </a:graphic>
          </wp:inline>
        </w:drawing>
      </w:r>
    </w:p>
    <w:p w14:paraId="4ADA01E8" w14:textId="22F5FE13" w:rsidR="003D500D" w:rsidRDefault="003D500D" w:rsidP="003D500D">
      <w:pPr>
        <w:pStyle w:val="Beschriftung"/>
      </w:pPr>
      <w:bookmarkStart w:id="26" w:name="_Toc490143638"/>
      <w:r>
        <w:t xml:space="preserve">Abbildung </w:t>
      </w:r>
      <w:r w:rsidR="00C25D3E">
        <w:fldChar w:fldCharType="begin"/>
      </w:r>
      <w:r w:rsidR="00C25D3E">
        <w:instrText xml:space="preserve"> SEQ Abbildung \* ARABIC </w:instrText>
      </w:r>
      <w:r w:rsidR="00C25D3E">
        <w:fldChar w:fldCharType="separate"/>
      </w:r>
      <w:r>
        <w:rPr>
          <w:noProof/>
        </w:rPr>
        <w:t>2</w:t>
      </w:r>
      <w:r w:rsidR="00C25D3E">
        <w:rPr>
          <w:noProof/>
        </w:rPr>
        <w:fldChar w:fldCharType="end"/>
      </w:r>
      <w:r>
        <w:t>: UML-Klassendiagramm</w:t>
      </w:r>
      <w:bookmarkEnd w:id="26"/>
    </w:p>
    <w:p w14:paraId="5220F6DE" w14:textId="78BCCF18" w:rsidR="00EF70C0" w:rsidRDefault="00EF70C0" w:rsidP="00EF70C0"/>
    <w:p w14:paraId="0E281CB1" w14:textId="695310D6" w:rsidR="00183D3C" w:rsidRDefault="00183D3C" w:rsidP="00EF70C0"/>
    <w:p w14:paraId="11644C12" w14:textId="77777777" w:rsidR="00EF70C0" w:rsidRPr="00EF70C0" w:rsidRDefault="00EF70C0" w:rsidP="00EF70C0"/>
    <w:p w14:paraId="748FF541" w14:textId="7B6E8824" w:rsidR="00E8278A" w:rsidRDefault="00176752" w:rsidP="00E8278A">
      <w:pPr>
        <w:pStyle w:val="berschrift2"/>
        <w:rPr>
          <w:lang w:eastAsia="de-DE"/>
        </w:rPr>
      </w:pPr>
      <w:r>
        <w:rPr>
          <w:lang w:eastAsia="de-DE"/>
        </w:rPr>
        <w:t>Prototypen</w:t>
      </w:r>
    </w:p>
    <w:p w14:paraId="5A69B634" w14:textId="77777777" w:rsidR="00111FA5" w:rsidRPr="00111FA5" w:rsidRDefault="00111FA5" w:rsidP="00111FA5">
      <w:pPr>
        <w:rPr>
          <w:lang w:eastAsia="de-DE"/>
        </w:rPr>
      </w:pPr>
    </w:p>
    <w:p w14:paraId="28F7FF9D" w14:textId="030FD913" w:rsidR="00174C71" w:rsidRDefault="00176752" w:rsidP="002721C3">
      <w:pPr>
        <w:jc w:val="both"/>
        <w:rPr>
          <w:lang w:eastAsia="de-DE"/>
        </w:rPr>
      </w:pPr>
      <w:r>
        <w:rPr>
          <w:lang w:eastAsia="de-DE"/>
        </w:rPr>
        <w:t>Prototy</w:t>
      </w:r>
      <w:r w:rsidR="00114632">
        <w:rPr>
          <w:lang w:eastAsia="de-DE"/>
        </w:rPr>
        <w:t xml:space="preserve">p oder auch Prototyping </w:t>
      </w:r>
      <w:r w:rsidR="00174C71">
        <w:rPr>
          <w:lang w:eastAsia="de-DE"/>
        </w:rPr>
        <w:t>genannt,</w:t>
      </w:r>
      <w:r w:rsidR="00ED68FF">
        <w:rPr>
          <w:lang w:eastAsia="de-DE"/>
        </w:rPr>
        <w:t xml:space="preserve"> </w:t>
      </w:r>
      <w:r w:rsidR="00114632">
        <w:rPr>
          <w:lang w:eastAsia="de-DE"/>
        </w:rPr>
        <w:t>wird als eine Software-</w:t>
      </w:r>
      <w:r w:rsidR="00BA67D7">
        <w:rPr>
          <w:lang w:eastAsia="de-DE"/>
        </w:rPr>
        <w:t>Entwicklungsstrategie angesehen</w:t>
      </w:r>
      <w:r w:rsidR="00114632">
        <w:rPr>
          <w:lang w:eastAsia="de-DE"/>
        </w:rPr>
        <w:t xml:space="preserve">. Die Strategie kann die Probleme, die während einer Entwicklung auftreten können, lösen. </w:t>
      </w:r>
      <w:r w:rsidR="00114632">
        <w:rPr>
          <w:lang w:eastAsia="de-DE"/>
        </w:rPr>
        <w:fldChar w:fldCharType="begin"/>
      </w:r>
      <w:r w:rsidR="00114632">
        <w:rPr>
          <w:lang w:eastAsia="de-DE"/>
        </w:rP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rsidR="00114632">
        <w:rPr>
          <w:lang w:eastAsia="de-DE"/>
        </w:rPr>
        <w:fldChar w:fldCharType="separate"/>
      </w:r>
      <w:bookmarkStart w:id="27" w:name="_CTVP001c62b1669aa3245b2b8e495a182bb3ca3"/>
      <w:r w:rsidR="00114632">
        <w:rPr>
          <w:lang w:eastAsia="de-DE"/>
        </w:rPr>
        <w:t>(G. Pomberger, W. Pree, A. Stritzinger, S. 1)</w:t>
      </w:r>
      <w:bookmarkEnd w:id="27"/>
      <w:r w:rsidR="00114632">
        <w:rPr>
          <w:lang w:eastAsia="de-DE"/>
        </w:rPr>
        <w:fldChar w:fldCharType="end"/>
      </w:r>
      <w:r w:rsidR="00114632">
        <w:rPr>
          <w:lang w:eastAsia="de-DE"/>
        </w:rPr>
        <w:t>. Prototypen sind frühe Versionen</w:t>
      </w:r>
      <w:r w:rsidR="000C4833">
        <w:rPr>
          <w:lang w:eastAsia="de-DE"/>
        </w:rPr>
        <w:t xml:space="preserve"> von einem zu entwickelnden</w:t>
      </w:r>
      <w:r w:rsidR="00EF70C0">
        <w:rPr>
          <w:lang w:eastAsia="de-DE"/>
        </w:rPr>
        <w:t xml:space="preserve"> Software</w:t>
      </w:r>
      <w:r w:rsidR="000C4833">
        <w:rPr>
          <w:lang w:eastAsia="de-DE"/>
        </w:rPr>
        <w:t>system</w:t>
      </w:r>
      <w:r w:rsidR="00EF70C0">
        <w:rPr>
          <w:lang w:eastAsia="de-DE"/>
        </w:rPr>
        <w:t xml:space="preserve">. Diese erhalten einige oder alle Eigenschaften und </w:t>
      </w:r>
      <w:r w:rsidR="00ED68FF">
        <w:rPr>
          <w:lang w:eastAsia="de-DE"/>
        </w:rPr>
        <w:t xml:space="preserve">vordefinierten </w:t>
      </w:r>
      <w:r w:rsidR="00EF70C0">
        <w:rPr>
          <w:lang w:eastAsia="de-DE"/>
        </w:rPr>
        <w:t>Funkti</w:t>
      </w:r>
      <w:r w:rsidR="00ED68FF">
        <w:rPr>
          <w:lang w:eastAsia="de-DE"/>
        </w:rPr>
        <w:t xml:space="preserve">onen der letztendlichen Version. </w:t>
      </w:r>
    </w:p>
    <w:p w14:paraId="6BDFF3ED" w14:textId="77777777" w:rsidR="00174C71" w:rsidRDefault="00174C71" w:rsidP="002721C3">
      <w:pPr>
        <w:jc w:val="both"/>
        <w:rPr>
          <w:lang w:eastAsia="de-DE"/>
        </w:rPr>
      </w:pPr>
    </w:p>
    <w:p w14:paraId="38A1DB07" w14:textId="78B74B81" w:rsidR="00C61FEE" w:rsidRDefault="00C61FEE" w:rsidP="002721C3">
      <w:pPr>
        <w:jc w:val="both"/>
        <w:rPr>
          <w:lang w:eastAsia="de-DE"/>
        </w:rPr>
      </w:pPr>
      <w:r>
        <w:rPr>
          <w:lang w:eastAsia="de-DE"/>
        </w:rPr>
        <w:t xml:space="preserve">Typische Eigenschaften der Prototypen sind zum einen, dass sie schnell und kostengünstig entwickelt werden und dem Benutzer bzw. auch dem Arbeitgeber einen Einblick von der geplanten Software anhand </w:t>
      </w:r>
      <w:r w:rsidR="00174C71">
        <w:rPr>
          <w:lang w:eastAsia="de-DE"/>
        </w:rPr>
        <w:t xml:space="preserve">eines Prototyps mit wesentlichen Bestandteilen des Systems vor der Implementierung gibt. Zudem sind Prototypen flexibel, sodass eine Veränderung oder eine Erweiterung der Anforderungen möglich ist. Prototypen müssen nicht ein vollständiges System modellieren. </w:t>
      </w:r>
      <w:r w:rsidR="002E129A">
        <w:rPr>
          <w:lang w:eastAsia="de-DE"/>
        </w:rPr>
        <w:fldChar w:fldCharType="begin"/>
      </w:r>
      <w:r w:rsidR="002E129A">
        <w:rPr>
          <w:lang w:eastAsia="de-DE"/>
        </w:rP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rsidR="002E129A">
        <w:rPr>
          <w:lang w:eastAsia="de-DE"/>
        </w:rPr>
        <w:fldChar w:fldCharType="separate"/>
      </w:r>
      <w:bookmarkStart w:id="28" w:name="_CTVP0019e6258b5ee96489485a702dc8e1a455f"/>
      <w:r w:rsidR="002E129A">
        <w:rPr>
          <w:lang w:eastAsia="de-DE"/>
        </w:rPr>
        <w:t>(G. Pomberger, W. Pree, A. Stritzinger, S. 2)</w:t>
      </w:r>
      <w:bookmarkEnd w:id="28"/>
      <w:r w:rsidR="002E129A">
        <w:rPr>
          <w:lang w:eastAsia="de-DE"/>
        </w:rPr>
        <w:fldChar w:fldCharType="end"/>
      </w:r>
    </w:p>
    <w:p w14:paraId="13C984FD" w14:textId="5B9C0CF5" w:rsidR="00174C71" w:rsidRDefault="00174C71" w:rsidP="002721C3">
      <w:pPr>
        <w:jc w:val="both"/>
        <w:rPr>
          <w:lang w:eastAsia="de-DE"/>
        </w:rPr>
      </w:pPr>
    </w:p>
    <w:p w14:paraId="73E3E191" w14:textId="376F6728" w:rsidR="002E129A" w:rsidRDefault="00174C71" w:rsidP="002721C3">
      <w:pPr>
        <w:jc w:val="both"/>
        <w:rPr>
          <w:lang w:eastAsia="de-DE"/>
        </w:rPr>
      </w:pPr>
      <w:r>
        <w:rPr>
          <w:lang w:eastAsia="de-DE"/>
        </w:rPr>
        <w:t xml:space="preserve">Es gibt drei </w:t>
      </w:r>
      <w:r w:rsidR="002E129A">
        <w:rPr>
          <w:lang w:eastAsia="de-DE"/>
        </w:rPr>
        <w:t xml:space="preserve">Kategorien in der Systematik von Prototypen. Die erste Kategorie ist das „Exploratives Prototyping“. Hier dienen die Prototypen als Kommunikationshilfe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rsidR="002E129A">
        <w:rPr>
          <w:lang w:eastAsia="de-DE"/>
        </w:rPr>
        <w:fldChar w:fldCharType="begin"/>
      </w:r>
      <w:r w:rsidR="002E129A">
        <w:rPr>
          <w:lang w:eastAsia="de-DE"/>
        </w:rP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rsidR="002E129A">
        <w:rPr>
          <w:lang w:eastAsia="de-DE"/>
        </w:rPr>
        <w:fldChar w:fldCharType="separate"/>
      </w:r>
      <w:bookmarkStart w:id="29" w:name="_CTVP0017dcdf4e3c7ef4eb39f41352556899701"/>
      <w:r w:rsidR="002E129A">
        <w:rPr>
          <w:lang w:eastAsia="de-DE"/>
        </w:rPr>
        <w:t>(Aichele und Schönberger 2014, S.36)</w:t>
      </w:r>
      <w:bookmarkEnd w:id="29"/>
      <w:r w:rsidR="002E129A">
        <w:rPr>
          <w:lang w:eastAsia="de-DE"/>
        </w:rPr>
        <w:fldChar w:fldCharType="end"/>
      </w:r>
      <w:r w:rsidR="002E129A">
        <w:rPr>
          <w:lang w:eastAsia="de-DE"/>
        </w:rPr>
        <w:t xml:space="preserve">. Die zweite Kategorie ist das „Experimentelles Prototyping“. Hierbei handelt es sich um die Erkenntnis von unbekannten Anforderungen an das System, das durch mehrmaligen Versuchen entstehen. Diese Methode existierst bereits bei alten praktischen Softwareentwicklungsmethoden. </w:t>
      </w:r>
      <w:r w:rsidR="002721C3">
        <w:rPr>
          <w:lang w:eastAsia="de-DE"/>
        </w:rPr>
        <w:fldChar w:fldCharType="begin"/>
      </w:r>
      <w:r w:rsidR="002721C3">
        <w:rPr>
          <w:lang w:eastAsia="de-DE"/>
        </w:rP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rsidR="002721C3">
        <w:rPr>
          <w:lang w:eastAsia="de-DE"/>
        </w:rPr>
        <w:fldChar w:fldCharType="separate"/>
      </w:r>
      <w:bookmarkStart w:id="30" w:name="_CTVP00153004c9d49b946428d5b1406dfaacb9b"/>
      <w:r w:rsidR="002721C3">
        <w:rPr>
          <w:lang w:eastAsia="de-DE"/>
        </w:rPr>
        <w:t>(Spitta 1989, S. 5)</w:t>
      </w:r>
      <w:bookmarkEnd w:id="30"/>
      <w:r w:rsidR="002721C3">
        <w:rPr>
          <w:lang w:eastAsia="de-DE"/>
        </w:rPr>
        <w:fldChar w:fldCharType="end"/>
      </w:r>
    </w:p>
    <w:p w14:paraId="0F89452F" w14:textId="0123F1BC" w:rsidR="00D21D81" w:rsidRDefault="00D21D81" w:rsidP="002721C3">
      <w:pPr>
        <w:jc w:val="both"/>
        <w:rPr>
          <w:lang w:eastAsia="de-DE"/>
        </w:rPr>
      </w:pPr>
    </w:p>
    <w:p w14:paraId="5AFD6FB2" w14:textId="3BCBFF1C" w:rsidR="00D21D81" w:rsidRDefault="00D21D81" w:rsidP="002721C3">
      <w:pPr>
        <w:jc w:val="both"/>
        <w:rPr>
          <w:lang w:eastAsia="de-DE"/>
        </w:rPr>
      </w:pPr>
      <w:r>
        <w:rPr>
          <w:lang w:eastAsia="de-DE"/>
        </w:rPr>
        <w:t>Es gibt eine Vielzahl an unterschiedlichen Prototyping-Werkezeu</w:t>
      </w:r>
      <w:r w:rsidR="00A423DD">
        <w:rPr>
          <w:lang w:eastAsia="de-DE"/>
        </w:rPr>
        <w:t>g</w:t>
      </w:r>
      <w:r>
        <w:rPr>
          <w:lang w:eastAsia="de-DE"/>
        </w:rPr>
        <w:t>e. Vorausgesetzt ist die Möglichkeit eine schnelle und kostengünstige Erstellung des Prototyps zu erstellen. Der Wahl des Werkzeuges hat eine entscheidende Bedeutung auf den Einf</w:t>
      </w:r>
      <w:r w:rsidR="00F631FD">
        <w:rPr>
          <w:lang w:eastAsia="de-DE"/>
        </w:rPr>
        <w:t>luss der Qualität</w:t>
      </w:r>
      <w:r>
        <w:rPr>
          <w:lang w:eastAsia="de-DE"/>
        </w:rPr>
        <w:t xml:space="preserve"> als auch auf den Aufwand der Erstellung und Bearbeitung des Prototyens.</w:t>
      </w:r>
      <w:r w:rsidR="004C4D55">
        <w:rPr>
          <w:lang w:eastAsia="de-DE"/>
        </w:rPr>
        <w:t xml:space="preserve"> </w:t>
      </w:r>
      <w:r w:rsidR="004C4D55">
        <w:rPr>
          <w:lang w:eastAsia="de-DE"/>
        </w:rPr>
        <w:fldChar w:fldCharType="begin"/>
      </w:r>
      <w:r w:rsidR="004C4D55">
        <w:rPr>
          <w:lang w:eastAsia="de-DE"/>
        </w:rP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rsidR="004C4D55">
        <w:rPr>
          <w:lang w:eastAsia="de-DE"/>
        </w:rPr>
        <w:fldChar w:fldCharType="separate"/>
      </w:r>
      <w:bookmarkStart w:id="31" w:name="_CTVP001af8f018157524ebbb2653155105c92e9"/>
      <w:r w:rsidR="004C4D55">
        <w:rPr>
          <w:lang w:eastAsia="de-DE"/>
        </w:rPr>
        <w:t>(G. Pomberger, W. Pree, A. Stritzinger, S.4)</w:t>
      </w:r>
      <w:bookmarkEnd w:id="31"/>
      <w:r w:rsidR="004C4D55">
        <w:rPr>
          <w:lang w:eastAsia="de-DE"/>
        </w:rPr>
        <w:fldChar w:fldCharType="end"/>
      </w:r>
      <w:r>
        <w:rPr>
          <w:lang w:eastAsia="de-DE"/>
        </w:rPr>
        <w:t xml:space="preserve"> </w:t>
      </w:r>
    </w:p>
    <w:p w14:paraId="745864C0" w14:textId="361EEE27" w:rsidR="00183D3C" w:rsidRDefault="00183D3C" w:rsidP="002721C3">
      <w:pPr>
        <w:jc w:val="both"/>
        <w:rPr>
          <w:lang w:eastAsia="de-DE"/>
        </w:rPr>
      </w:pPr>
    </w:p>
    <w:p w14:paraId="5BA31E57" w14:textId="33B3DEFF" w:rsidR="00183D3C" w:rsidRDefault="00183D3C" w:rsidP="002721C3">
      <w:pPr>
        <w:jc w:val="both"/>
        <w:rPr>
          <w:lang w:eastAsia="de-DE"/>
        </w:rPr>
      </w:pPr>
      <w:r>
        <w:rPr>
          <w:lang w:eastAsia="de-DE"/>
        </w:rPr>
        <w:t xml:space="preserve">Einige Autoren aber bevorzugen „echte Prototypen“, d.h. mit Funktionen als auch mit wichtigen Merkmalen ausgestattet. Da dieses zur Grundlage der Software-Entwicklungsprozess dient. Andere Autoren präferieren die „Bottom Up-Vorgehensweise“, d.h. es werden auf die einfachsten und wichtigsten Funktionen abstrahiert und dann vom Benutzer immer wieder getestet und verbessert. Es werden solange weitere Funktionen implementiert bis das System vollständig ist. </w:t>
      </w:r>
      <w:r>
        <w:rPr>
          <w:lang w:eastAsia="de-DE"/>
        </w:rPr>
        <w:fldChar w:fldCharType="begin"/>
      </w:r>
      <w:r>
        <w:rPr>
          <w:lang w:eastAsia="de-DE"/>
        </w:rP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rPr>
          <w:lang w:eastAsia="de-DE"/>
        </w:rPr>
        <w:fldChar w:fldCharType="separate"/>
      </w:r>
      <w:bookmarkStart w:id="32" w:name="_CTVP0018897c0e42b7945d7ad0bfa113c5e68b2"/>
      <w:r>
        <w:rPr>
          <w:lang w:eastAsia="de-DE"/>
        </w:rPr>
        <w:t>(G. Pomberger, W. Pree, A. Stritzinger, S. 2)</w:t>
      </w:r>
      <w:bookmarkEnd w:id="32"/>
      <w:r>
        <w:rPr>
          <w:lang w:eastAsia="de-DE"/>
        </w:rPr>
        <w:fldChar w:fldCharType="end"/>
      </w:r>
    </w:p>
    <w:p w14:paraId="28687F61" w14:textId="7B17F699" w:rsidR="00174C71" w:rsidRDefault="00174C71" w:rsidP="002721C3">
      <w:pPr>
        <w:jc w:val="both"/>
        <w:rPr>
          <w:lang w:eastAsia="de-DE"/>
        </w:rPr>
      </w:pPr>
    </w:p>
    <w:p w14:paraId="615C45DD" w14:textId="25BC4807" w:rsidR="002721C3" w:rsidRDefault="002721C3" w:rsidP="002721C3">
      <w:pPr>
        <w:jc w:val="both"/>
        <w:rPr>
          <w:lang w:eastAsia="de-DE"/>
        </w:rPr>
      </w:pPr>
      <w:r>
        <w:rPr>
          <w:lang w:eastAsia="de-DE"/>
        </w:rPr>
        <w:t xml:space="preserve">Prototypen unterstützt zum einen die Kommunikation zwischen dem Kunden und dem Entwickler und schafft somit auch eine Grundlage für die Systemspezifikation. Durch die Einfachheit werden wesentliche Eigenschaften bzw. Anforderungen des geplanten Produktes veranschaulicht. Zusätzlich wird werden die Funktionalitäten deutlich ausdrucksvoller dargestellt als in einer textuellen Beschreibung oder rein statischen Modells. Die Vollständigkeit der bisherigen Spezifikation kann ebenfalls durch </w:t>
      </w:r>
      <w:r w:rsidR="00E8278A">
        <w:rPr>
          <w:lang w:eastAsia="de-DE"/>
        </w:rPr>
        <w:t xml:space="preserve">Prototypen verbessert werden und die Projektphasen bei einer Softwareentwicklung mit fehlenden Informationen ergänzen. </w:t>
      </w:r>
      <w:r w:rsidR="00111FA5">
        <w:rPr>
          <w:lang w:eastAsia="de-DE"/>
        </w:rPr>
        <w:t xml:space="preserve"> </w:t>
      </w:r>
      <w:r w:rsidR="00111FA5">
        <w:rPr>
          <w:lang w:eastAsia="de-DE"/>
        </w:rPr>
        <w:fldChar w:fldCharType="begin"/>
      </w:r>
      <w:r w:rsidR="00111FA5">
        <w:rPr>
          <w:lang w:eastAsia="de-DE"/>
        </w:rP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rsidR="00111FA5">
        <w:rPr>
          <w:lang w:eastAsia="de-DE"/>
        </w:rPr>
        <w:fldChar w:fldCharType="separate"/>
      </w:r>
      <w:bookmarkStart w:id="33" w:name="_CTVP001d9e2e1d210c94da1b9b3fa76d7d6026b"/>
      <w:r w:rsidR="00111FA5">
        <w:rPr>
          <w:lang w:eastAsia="de-DE"/>
        </w:rPr>
        <w:t>(G. Pomberger, W. Pree, A. Stritzinger, S.3)</w:t>
      </w:r>
      <w:bookmarkEnd w:id="33"/>
      <w:r w:rsidR="00111FA5">
        <w:rPr>
          <w:lang w:eastAsia="de-DE"/>
        </w:rPr>
        <w:fldChar w:fldCharType="end"/>
      </w:r>
      <w:r w:rsidR="00111FA5">
        <w:rPr>
          <w:lang w:eastAsia="de-DE"/>
        </w:rPr>
        <w:t xml:space="preserve"> Es wurde bewiesen, dass durch Prototypen die Wirtschaftlichkeit um rund 45% verbessert, die Qualität der Software verbessert und den Aufwand um 40% verringert.  </w:t>
      </w:r>
      <w:r w:rsidR="00111FA5">
        <w:rPr>
          <w:lang w:eastAsia="de-DE"/>
        </w:rPr>
        <w:fldChar w:fldCharType="begin"/>
      </w:r>
      <w:r w:rsidR="00111FA5">
        <w:rPr>
          <w:lang w:eastAsia="de-DE"/>
        </w:rP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rsidR="00111FA5">
        <w:rPr>
          <w:lang w:eastAsia="de-DE"/>
        </w:rPr>
        <w:fldChar w:fldCharType="separate"/>
      </w:r>
      <w:bookmarkStart w:id="34" w:name="_CTVP001fa8640f981a741659863a6a5a2c4f37a"/>
      <w:r w:rsidR="00111FA5">
        <w:rPr>
          <w:lang w:eastAsia="de-DE"/>
        </w:rPr>
        <w:t>(Barry W. Boehm, Terence E. Gray, and Thomas Seewaldt, S. 293)</w:t>
      </w:r>
      <w:bookmarkEnd w:id="34"/>
      <w:r w:rsidR="00111FA5">
        <w:rPr>
          <w:lang w:eastAsia="de-DE"/>
        </w:rPr>
        <w:fldChar w:fldCharType="end"/>
      </w:r>
    </w:p>
    <w:p w14:paraId="18696C69" w14:textId="10A9F95D" w:rsidR="00111FA5" w:rsidRDefault="00E8278A" w:rsidP="00C478E3">
      <w:pPr>
        <w:rPr>
          <w:lang w:eastAsia="de-DE"/>
        </w:rPr>
      </w:pPr>
      <w:r>
        <w:rPr>
          <w:lang w:eastAsia="de-DE"/>
        </w:rPr>
        <w:t>Doch das Prototyping bringt auch Nachteile mit sich. Da ei</w:t>
      </w:r>
      <w:r w:rsidR="00111FA5">
        <w:rPr>
          <w:lang w:eastAsia="de-DE"/>
        </w:rPr>
        <w:t>n Entwicklungsprozess in der R</w:t>
      </w:r>
      <w:r>
        <w:rPr>
          <w:lang w:eastAsia="de-DE"/>
        </w:rPr>
        <w:t>egel linear und häufig ohne Wiederholungen der einzelnen Phasen verläuft, ist ein bestimmter Ablauf in der Entwicklungsphase festgelegt. Häufig findet das Prototyping zum Ende einer Entwicklungsphase erst statt, sodass auf Grund Kundenwünsche Änderung der vorherigen Phasen sich als schwierig und aufwendig gestalten lässt. Außerdem spielen spätere Phasen eine wichtige Rolle auf die Vorgehensweise. Ebenf</w:t>
      </w:r>
      <w:r w:rsidR="00111FA5">
        <w:rPr>
          <w:lang w:eastAsia="de-DE"/>
        </w:rPr>
        <w:t xml:space="preserve">alls kann die Überprüfung von Produkten und Komponenten erst sehr spät durchgeführt werden. </w:t>
      </w:r>
    </w:p>
    <w:p w14:paraId="0A2AC74B" w14:textId="3A90F916" w:rsidR="00111FA5" w:rsidRDefault="00111FA5" w:rsidP="00C478E3">
      <w:pPr>
        <w:rPr>
          <w:lang w:eastAsia="de-DE"/>
        </w:rPr>
      </w:pPr>
    </w:p>
    <w:p w14:paraId="66B0997B" w14:textId="14255B69" w:rsidR="00111FA5" w:rsidRDefault="00111FA5" w:rsidP="00C478E3">
      <w:pPr>
        <w:rPr>
          <w:lang w:eastAsia="de-DE"/>
        </w:rPr>
      </w:pPr>
      <w:r>
        <w:rPr>
          <w:lang w:eastAsia="de-DE"/>
        </w:rPr>
        <w:t xml:space="preserve">Im Folgenden werden die Papierprototypen und die Mock-Ups nahegebracht. </w:t>
      </w:r>
    </w:p>
    <w:p w14:paraId="43CB3FA6" w14:textId="6BC675D9" w:rsidR="00114632" w:rsidRDefault="00111FA5" w:rsidP="00C478E3">
      <w:pPr>
        <w:rPr>
          <w:lang w:eastAsia="de-DE"/>
        </w:rPr>
      </w:pPr>
      <w:r>
        <w:rPr>
          <w:lang w:eastAsia="de-DE"/>
        </w:rPr>
        <w:t xml:space="preserve"> </w:t>
      </w:r>
    </w:p>
    <w:p w14:paraId="14D4A86F" w14:textId="6C480AAF" w:rsidR="00C478E3" w:rsidRDefault="00C478E3" w:rsidP="00C478E3">
      <w:pPr>
        <w:pStyle w:val="berschrift3"/>
        <w:rPr>
          <w:lang w:eastAsia="de-DE"/>
        </w:rPr>
      </w:pPr>
      <w:bookmarkStart w:id="35" w:name="_Toc490142089"/>
      <w:r>
        <w:rPr>
          <w:lang w:eastAsia="de-DE"/>
        </w:rPr>
        <w:t>Papierprototypen</w:t>
      </w:r>
      <w:bookmarkEnd w:id="35"/>
    </w:p>
    <w:p w14:paraId="01887DA0" w14:textId="744844C9" w:rsidR="00C478E3" w:rsidRDefault="00C478E3" w:rsidP="00C478E3">
      <w:pPr>
        <w:rPr>
          <w:lang w:eastAsia="de-DE"/>
        </w:rPr>
      </w:pPr>
      <w:r>
        <w:rPr>
          <w:lang w:eastAsia="de-DE"/>
        </w:rPr>
        <w:t>...</w:t>
      </w:r>
    </w:p>
    <w:p w14:paraId="22CED82F" w14:textId="6598585E" w:rsidR="00C478E3" w:rsidRDefault="00E15A7E" w:rsidP="00C478E3">
      <w:pPr>
        <w:pStyle w:val="berschrift3"/>
        <w:rPr>
          <w:lang w:eastAsia="de-DE"/>
        </w:rPr>
      </w:pPr>
      <w:bookmarkStart w:id="36" w:name="_Toc490142090"/>
      <w:r>
        <w:rPr>
          <w:noProof/>
          <w:lang w:eastAsia="de-DE"/>
        </w:rPr>
        <w:lastRenderedPageBreak/>
        <w:drawing>
          <wp:anchor distT="0" distB="0" distL="114300" distR="114300" simplePos="0" relativeHeight="251661312" behindDoc="1" locked="0" layoutInCell="1" allowOverlap="1" wp14:anchorId="62089C00" wp14:editId="2E1CEC4A">
            <wp:simplePos x="0" y="0"/>
            <wp:positionH relativeFrom="margin">
              <wp:align>center</wp:align>
            </wp:positionH>
            <wp:positionV relativeFrom="paragraph">
              <wp:posOffset>450850</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r w:rsidR="00C478E3">
        <w:rPr>
          <w:lang w:eastAsia="de-DE"/>
        </w:rPr>
        <w:t>Mock-Ups</w:t>
      </w:r>
      <w:bookmarkEnd w:id="36"/>
    </w:p>
    <w:p w14:paraId="1383B853" w14:textId="07E5874C" w:rsidR="00C478E3" w:rsidRDefault="00C478E3" w:rsidP="00C478E3">
      <w:pPr>
        <w:rPr>
          <w:lang w:eastAsia="de-DE"/>
        </w:rPr>
      </w:pPr>
    </w:p>
    <w:p w14:paraId="4F664D88" w14:textId="1B7013D5" w:rsidR="00E15A7E" w:rsidRDefault="00E15A7E" w:rsidP="00E15A7E">
      <w:pPr>
        <w:pStyle w:val="Listenabsatz"/>
        <w:numPr>
          <w:ilvl w:val="0"/>
          <w:numId w:val="6"/>
        </w:numPr>
        <w:rPr>
          <w:lang w:eastAsia="de-DE"/>
        </w:rPr>
      </w:pPr>
      <w:r>
        <w:rPr>
          <w:lang w:eastAsia="de-DE"/>
        </w:rPr>
        <w:t xml:space="preserve">Nach der Aufmachung öffnet sich automatisch das Startfenster. </w:t>
      </w:r>
    </w:p>
    <w:p w14:paraId="7F361030" w14:textId="1C1E051A" w:rsidR="00E15A7E" w:rsidRDefault="00E15A7E" w:rsidP="00E15A7E">
      <w:pPr>
        <w:pStyle w:val="Listenabsatz"/>
        <w:numPr>
          <w:ilvl w:val="0"/>
          <w:numId w:val="6"/>
        </w:numPr>
        <w:rPr>
          <w:lang w:eastAsia="de-DE"/>
        </w:rPr>
      </w:pPr>
      <w:r>
        <w:rPr>
          <w:lang w:eastAsia="de-DE"/>
        </w:rPr>
        <w:t xml:space="preserve">Der Benutzer </w:t>
      </w:r>
      <w:r w:rsidR="008A215D">
        <w:rPr>
          <w:lang w:eastAsia="de-DE"/>
        </w:rPr>
        <w:t xml:space="preserve">wird </w:t>
      </w:r>
      <w:r>
        <w:rPr>
          <w:lang w:eastAsia="de-DE"/>
        </w:rPr>
        <w:t xml:space="preserve">sowohl von dem System als auch von seinem „Personaltrainer“ begrüßt und wird aufgefordert seinen Vornamen einzugeben. </w:t>
      </w:r>
    </w:p>
    <w:p w14:paraId="66420746" w14:textId="3FBC4BD9" w:rsidR="00E15A7E" w:rsidRDefault="00E15A7E" w:rsidP="00E15A7E">
      <w:pPr>
        <w:pStyle w:val="Listenabsatz"/>
        <w:numPr>
          <w:ilvl w:val="0"/>
          <w:numId w:val="6"/>
        </w:numPr>
        <w:rPr>
          <w:lang w:eastAsia="de-DE"/>
        </w:rPr>
      </w:pPr>
      <w:r>
        <w:rPr>
          <w:lang w:eastAsia="de-DE"/>
        </w:rPr>
        <w:t xml:space="preserve">Nachdem er seinen Vornamen eingegeben hat, kann er den Button „START“ benutzen. </w:t>
      </w:r>
    </w:p>
    <w:p w14:paraId="4B44A3E8" w14:textId="77777777" w:rsidR="009D0721" w:rsidRDefault="009D0721" w:rsidP="00E15A7E">
      <w:pPr>
        <w:rPr>
          <w:lang w:eastAsia="de-DE"/>
        </w:rPr>
      </w:pPr>
    </w:p>
    <w:p w14:paraId="61D47C39" w14:textId="77777777" w:rsidR="009D0721" w:rsidRDefault="009D0721" w:rsidP="00E15A7E">
      <w:pPr>
        <w:rPr>
          <w:lang w:eastAsia="de-DE"/>
        </w:rPr>
      </w:pPr>
    </w:p>
    <w:p w14:paraId="5AAB53DB" w14:textId="77777777" w:rsidR="009D0721" w:rsidRDefault="009D0721" w:rsidP="00E15A7E">
      <w:pPr>
        <w:rPr>
          <w:lang w:eastAsia="de-DE"/>
        </w:rPr>
      </w:pPr>
    </w:p>
    <w:p w14:paraId="22A782CA" w14:textId="0AACBA3F" w:rsidR="00E15A7E" w:rsidRDefault="00E15A7E" w:rsidP="00E15A7E">
      <w:pPr>
        <w:rPr>
          <w:lang w:eastAsia="de-DE"/>
        </w:rPr>
      </w:pPr>
      <w:r>
        <w:rPr>
          <w:noProof/>
          <w:lang w:eastAsia="de-DE"/>
        </w:rPr>
        <w:drawing>
          <wp:anchor distT="0" distB="0" distL="114300" distR="114300" simplePos="0" relativeHeight="251662336" behindDoc="1" locked="0" layoutInCell="1" allowOverlap="1" wp14:anchorId="4B47EE41" wp14:editId="689BDD63">
            <wp:simplePos x="0" y="0"/>
            <wp:positionH relativeFrom="margin">
              <wp:align>center</wp:align>
            </wp:positionH>
            <wp:positionV relativeFrom="paragraph">
              <wp:posOffset>280035</wp:posOffset>
            </wp:positionV>
            <wp:extent cx="3426460" cy="3171190"/>
            <wp:effectExtent l="0" t="0" r="2540" b="0"/>
            <wp:wrapTopAndBottom/>
            <wp:docPr id="5"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3E5A9A2B" w14:textId="39F24147" w:rsidR="003F58D2" w:rsidRDefault="00E15A7E" w:rsidP="00E15A7E">
      <w:pPr>
        <w:rPr>
          <w:lang w:eastAsia="de-DE"/>
        </w:rPr>
      </w:pPr>
      <w:r>
        <w:rPr>
          <w:lang w:eastAsia="de-DE"/>
        </w:rPr>
        <w:t xml:space="preserve"> </w:t>
      </w:r>
    </w:p>
    <w:p w14:paraId="3AF13EFE" w14:textId="77777777" w:rsidR="00E15A7E" w:rsidRDefault="00E15A7E" w:rsidP="00C478E3">
      <w:pPr>
        <w:rPr>
          <w:lang w:eastAsia="de-DE"/>
        </w:rPr>
      </w:pPr>
    </w:p>
    <w:p w14:paraId="5E533255" w14:textId="7AF17B48" w:rsidR="003F58D2" w:rsidRDefault="009D0721" w:rsidP="009D0721">
      <w:pPr>
        <w:pStyle w:val="Listenabsatz"/>
        <w:numPr>
          <w:ilvl w:val="0"/>
          <w:numId w:val="8"/>
        </w:numPr>
        <w:rPr>
          <w:lang w:eastAsia="de-DE"/>
        </w:rPr>
      </w:pPr>
      <w:r>
        <w:rPr>
          <w:lang w:eastAsia="de-DE"/>
        </w:rPr>
        <w:t xml:space="preserve">Der Benutzer kann sein Fitnessziel bzw. Fitnessziele aussuchen, in dem auf die Kategorie(n) klickt. </w:t>
      </w:r>
    </w:p>
    <w:p w14:paraId="1D137B9C" w14:textId="29D6404F" w:rsidR="009D0721" w:rsidRDefault="001A19FF" w:rsidP="009D0721">
      <w:pPr>
        <w:pStyle w:val="Listenabsatz"/>
        <w:numPr>
          <w:ilvl w:val="0"/>
          <w:numId w:val="8"/>
        </w:numPr>
        <w:rPr>
          <w:lang w:eastAsia="de-DE"/>
        </w:rPr>
      </w:pPr>
      <w:r>
        <w:rPr>
          <w:lang w:eastAsia="de-DE"/>
        </w:rPr>
        <w:t xml:space="preserve">Durch den Button „Weiter“ gelangt der Benutzer auf die nächste Seite. </w:t>
      </w:r>
    </w:p>
    <w:p w14:paraId="764B48FE" w14:textId="00F46964" w:rsidR="009D0721" w:rsidRDefault="009D0721" w:rsidP="009D0721">
      <w:pPr>
        <w:rPr>
          <w:lang w:eastAsia="de-DE"/>
        </w:rPr>
      </w:pPr>
    </w:p>
    <w:p w14:paraId="3B7BE105" w14:textId="08835636" w:rsidR="009D0721" w:rsidRDefault="009D0721" w:rsidP="009D0721">
      <w:pPr>
        <w:rPr>
          <w:lang w:eastAsia="de-DE"/>
        </w:rPr>
      </w:pPr>
    </w:p>
    <w:p w14:paraId="1CE496B4" w14:textId="7E7F2626" w:rsidR="009D0721" w:rsidRDefault="009D0721" w:rsidP="009D0721">
      <w:pPr>
        <w:rPr>
          <w:lang w:eastAsia="de-DE"/>
        </w:rPr>
      </w:pPr>
    </w:p>
    <w:p w14:paraId="6EE77657" w14:textId="7B3F6C3D" w:rsidR="009D0721" w:rsidRDefault="009D0721" w:rsidP="009D0721">
      <w:pPr>
        <w:pStyle w:val="Listenabsatz"/>
        <w:rPr>
          <w:lang w:eastAsia="de-DE"/>
        </w:rPr>
      </w:pPr>
      <w:r>
        <w:rPr>
          <w:noProof/>
          <w:lang w:eastAsia="de-DE"/>
        </w:rPr>
        <w:drawing>
          <wp:anchor distT="0" distB="0" distL="114300" distR="114300" simplePos="0" relativeHeight="251663360" behindDoc="1" locked="0" layoutInCell="1" allowOverlap="1" wp14:anchorId="35C49E9F" wp14:editId="6A73B35C">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284D08" w14:textId="16BEA061" w:rsidR="009D0721" w:rsidRDefault="009D0721" w:rsidP="009D0721">
      <w:pPr>
        <w:rPr>
          <w:lang w:eastAsia="de-DE"/>
        </w:rPr>
      </w:pPr>
    </w:p>
    <w:p w14:paraId="2A1B75D1" w14:textId="329280AE" w:rsidR="009D0721" w:rsidRDefault="009D0721" w:rsidP="009D0721">
      <w:pPr>
        <w:pStyle w:val="Listenabsatz"/>
        <w:numPr>
          <w:ilvl w:val="0"/>
          <w:numId w:val="10"/>
        </w:numPr>
        <w:rPr>
          <w:lang w:eastAsia="de-DE"/>
        </w:rPr>
      </w:pPr>
      <w:r>
        <w:rPr>
          <w:lang w:eastAsia="de-DE"/>
        </w:rPr>
        <w:t>Es folgt eine Reihe von Abfragen von persönlichen Daten. Diese passieren durch Schieber, Dropdown, Button.</w:t>
      </w:r>
    </w:p>
    <w:p w14:paraId="395F5E24" w14:textId="06FCFCD5" w:rsidR="009D0721" w:rsidRDefault="009D0721" w:rsidP="009D0721">
      <w:pPr>
        <w:pStyle w:val="Listenabsatz"/>
        <w:numPr>
          <w:ilvl w:val="0"/>
          <w:numId w:val="10"/>
        </w:numPr>
        <w:rPr>
          <w:lang w:eastAsia="de-DE"/>
        </w:rPr>
      </w:pPr>
      <w:r>
        <w:rPr>
          <w:lang w:eastAsia="de-DE"/>
        </w:rPr>
        <w:t>Einige Daten können optional eingetragen werden.</w:t>
      </w:r>
    </w:p>
    <w:p w14:paraId="1A742F7E" w14:textId="4AAB5EEF" w:rsidR="009D0721" w:rsidRDefault="009D0721" w:rsidP="009D0721">
      <w:pPr>
        <w:pStyle w:val="Listenabsatz"/>
        <w:numPr>
          <w:ilvl w:val="0"/>
          <w:numId w:val="10"/>
        </w:numPr>
        <w:rPr>
          <w:lang w:eastAsia="de-DE"/>
        </w:rPr>
      </w:pPr>
      <w:r>
        <w:rPr>
          <w:lang w:eastAsia="de-DE"/>
        </w:rPr>
        <w:t xml:space="preserve">Auf einigen Seiten wird die Möglichkeit gegeben durch den Button „SKIP“ die Seite zu Überspringen. </w:t>
      </w:r>
    </w:p>
    <w:p w14:paraId="2B65C906" w14:textId="3E0CA6E2" w:rsidR="009D0721" w:rsidRDefault="009E0E82" w:rsidP="009D0721">
      <w:pPr>
        <w:pStyle w:val="Listenabsatz"/>
        <w:numPr>
          <w:ilvl w:val="0"/>
          <w:numId w:val="10"/>
        </w:numPr>
        <w:rPr>
          <w:lang w:eastAsia="de-DE"/>
        </w:rPr>
      </w:pPr>
      <w:r>
        <w:rPr>
          <w:lang w:eastAsia="de-DE"/>
        </w:rPr>
        <w:t xml:space="preserve">Das Fragezeichen kann eingeklickt werden und gibt dem Benutzer einen Hinweis. </w:t>
      </w:r>
    </w:p>
    <w:p w14:paraId="066B0AD1" w14:textId="5AE1F8C2" w:rsidR="00FD5A1C" w:rsidRDefault="000A5210" w:rsidP="00FD5A1C">
      <w:pPr>
        <w:rPr>
          <w:lang w:eastAsia="de-DE"/>
        </w:rPr>
      </w:pPr>
      <w:r>
        <w:rPr>
          <w:noProof/>
          <w:lang w:eastAsia="de-DE"/>
        </w:rPr>
        <w:drawing>
          <wp:anchor distT="0" distB="0" distL="114300" distR="114300" simplePos="0" relativeHeight="251664384" behindDoc="0" locked="0" layoutInCell="1" allowOverlap="1" wp14:anchorId="67D24784" wp14:editId="6D1B43D9">
            <wp:simplePos x="0" y="0"/>
            <wp:positionH relativeFrom="margin">
              <wp:align>left</wp:align>
            </wp:positionH>
            <wp:positionV relativeFrom="paragraph">
              <wp:posOffset>173355</wp:posOffset>
            </wp:positionV>
            <wp:extent cx="5873115" cy="3009900"/>
            <wp:effectExtent l="0" t="0" r="0" b="0"/>
            <wp:wrapTopAndBottom/>
            <wp:docPr id="9"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p>
    <w:p w14:paraId="2BE35CF5" w14:textId="3DCE7B30" w:rsidR="00FD5A1C" w:rsidRDefault="00FD5A1C" w:rsidP="000A5210">
      <w:pPr>
        <w:pStyle w:val="Listenabsatz"/>
        <w:rPr>
          <w:lang w:eastAsia="de-DE"/>
        </w:rPr>
      </w:pPr>
    </w:p>
    <w:p w14:paraId="1745C923" w14:textId="2BC33C3D" w:rsidR="000A5210" w:rsidRDefault="000A5210" w:rsidP="000A5210">
      <w:pPr>
        <w:pStyle w:val="Listenabsatz"/>
        <w:numPr>
          <w:ilvl w:val="0"/>
          <w:numId w:val="12"/>
        </w:numPr>
        <w:rPr>
          <w:lang w:eastAsia="de-DE"/>
        </w:rPr>
      </w:pPr>
      <w:r>
        <w:rPr>
          <w:lang w:eastAsia="de-DE"/>
        </w:rPr>
        <w:t xml:space="preserve">Der „Personaltrainer“ klärt den Benutzer über den Einstufungstest auf. </w:t>
      </w:r>
    </w:p>
    <w:p w14:paraId="6446544F" w14:textId="78A80805" w:rsidR="000A5210" w:rsidRDefault="000A5210" w:rsidP="000A5210">
      <w:pPr>
        <w:pStyle w:val="Listenabsatz"/>
        <w:numPr>
          <w:ilvl w:val="0"/>
          <w:numId w:val="12"/>
        </w:numPr>
        <w:rPr>
          <w:lang w:eastAsia="de-DE"/>
        </w:rPr>
      </w:pPr>
      <w:r>
        <w:rPr>
          <w:lang w:eastAsia="de-DE"/>
        </w:rPr>
        <w:t xml:space="preserve">Nach der Erklärung findet der Einstufungstest statt mit einem Video, einem Hinweis und Fragen zur eignen Einschätzung. </w:t>
      </w:r>
    </w:p>
    <w:p w14:paraId="5826045F" w14:textId="3558BB1A" w:rsidR="000A5210" w:rsidRDefault="0043425F" w:rsidP="000A5210">
      <w:pPr>
        <w:pStyle w:val="Listenabsatz"/>
        <w:numPr>
          <w:ilvl w:val="0"/>
          <w:numId w:val="12"/>
        </w:numPr>
        <w:rPr>
          <w:lang w:eastAsia="de-DE"/>
        </w:rPr>
      </w:pPr>
      <w:r>
        <w:rPr>
          <w:noProof/>
          <w:lang w:eastAsia="de-DE"/>
        </w:rPr>
        <w:lastRenderedPageBreak/>
        <w:drawing>
          <wp:anchor distT="0" distB="0" distL="114300" distR="114300" simplePos="0" relativeHeight="251665408" behindDoc="0" locked="0" layoutInCell="1" allowOverlap="1" wp14:anchorId="4AF852D5" wp14:editId="5E5A6FC9">
            <wp:simplePos x="0" y="0"/>
            <wp:positionH relativeFrom="column">
              <wp:posOffset>771525</wp:posOffset>
            </wp:positionH>
            <wp:positionV relativeFrom="paragraph">
              <wp:posOffset>371475</wp:posOffset>
            </wp:positionV>
            <wp:extent cx="4389120" cy="4163060"/>
            <wp:effectExtent l="0" t="0" r="0" b="8890"/>
            <wp:wrapTopAndBottom/>
            <wp:docPr id="11" name="Grafik 11" descr="C:\Users\Kimngan\AppData\Local\Microsoft\Windows\INetCache\Content.Word\Dashbor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ngan\AppData\Local\Microsoft\Windows\INetCache\Content.Word\Dashbord 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210">
        <w:rPr>
          <w:lang w:eastAsia="de-DE"/>
        </w:rPr>
        <w:t xml:space="preserve">Das Video kann ebenfalls im Vollmodus angeschaut werden. </w:t>
      </w:r>
    </w:p>
    <w:p w14:paraId="0CDDB7DB" w14:textId="7B03A431" w:rsidR="000A5210" w:rsidRDefault="000A5210" w:rsidP="000A5210">
      <w:pPr>
        <w:rPr>
          <w:lang w:eastAsia="de-DE"/>
        </w:rPr>
      </w:pPr>
    </w:p>
    <w:p w14:paraId="37F0C9AE" w14:textId="7F34E275" w:rsidR="000A5210" w:rsidRDefault="000A5210" w:rsidP="000A5210">
      <w:pPr>
        <w:rPr>
          <w:lang w:eastAsia="de-DE"/>
        </w:rPr>
      </w:pPr>
      <w:r>
        <w:rPr>
          <w:lang w:eastAsia="de-DE"/>
        </w:rPr>
        <w:t xml:space="preserve"> </w:t>
      </w:r>
    </w:p>
    <w:p w14:paraId="1BBF6C75" w14:textId="60527540" w:rsidR="000A5210" w:rsidRDefault="000A5210" w:rsidP="005A6A4C">
      <w:pPr>
        <w:rPr>
          <w:lang w:eastAsia="de-DE"/>
        </w:rPr>
      </w:pPr>
    </w:p>
    <w:p w14:paraId="56690B0A" w14:textId="30FF3A4D" w:rsidR="005A6A4C" w:rsidRDefault="005A6A4C" w:rsidP="005A6A4C">
      <w:pPr>
        <w:pStyle w:val="Listenabsatz"/>
        <w:numPr>
          <w:ilvl w:val="0"/>
          <w:numId w:val="14"/>
        </w:numPr>
        <w:rPr>
          <w:lang w:eastAsia="de-DE"/>
        </w:rPr>
      </w:pPr>
      <w:r>
        <w:rPr>
          <w:lang w:eastAsia="de-DE"/>
        </w:rPr>
        <w:t xml:space="preserve">Auf dem Dashboard werden nochmal alle wichtigsten Daten veranschaulicht, z.B. Zielkategorie, den Fortschritt, Level, Häufigkeit. </w:t>
      </w:r>
    </w:p>
    <w:p w14:paraId="4A6C6A46" w14:textId="2F50A474" w:rsidR="005A6A4C" w:rsidRDefault="005A6A4C" w:rsidP="005A6A4C">
      <w:pPr>
        <w:pStyle w:val="Listenabsatz"/>
        <w:numPr>
          <w:ilvl w:val="0"/>
          <w:numId w:val="14"/>
        </w:numPr>
        <w:rPr>
          <w:lang w:eastAsia="de-DE"/>
        </w:rPr>
      </w:pPr>
      <w:r>
        <w:rPr>
          <w:lang w:eastAsia="de-DE"/>
        </w:rPr>
        <w:t xml:space="preserve">Einige angezeigten Daten, kann der Benutzer sich bei der Statistikauswahl selbst zusammenstellen, zum Beispiel „Gesamte Schritte“, „Aktuelles Gewicht“. </w:t>
      </w:r>
    </w:p>
    <w:p w14:paraId="43C1CA96" w14:textId="64013A21" w:rsidR="005A6A4C" w:rsidRDefault="007B05B5" w:rsidP="005A6A4C">
      <w:pPr>
        <w:pStyle w:val="Listenabsatz"/>
        <w:numPr>
          <w:ilvl w:val="0"/>
          <w:numId w:val="14"/>
        </w:numPr>
        <w:rPr>
          <w:lang w:eastAsia="de-DE"/>
        </w:rPr>
      </w:pPr>
      <w:r>
        <w:rPr>
          <w:lang w:eastAsia="de-DE"/>
        </w:rPr>
        <w:t xml:space="preserve">Auf „mehr Details“ gelangt der Benutzer auf die Statistiken und erhält genauere Details über seine optionalen Daten. Dort kann der Benutzer die optionalen Daten auf dem Dashboard verändern. </w:t>
      </w:r>
    </w:p>
    <w:p w14:paraId="717A388C" w14:textId="4507C09C" w:rsidR="007B05B5" w:rsidRDefault="007B05B5" w:rsidP="007B05B5">
      <w:pPr>
        <w:pStyle w:val="Listenabsatz"/>
        <w:numPr>
          <w:ilvl w:val="0"/>
          <w:numId w:val="14"/>
        </w:numPr>
        <w:rPr>
          <w:lang w:eastAsia="de-DE"/>
        </w:rPr>
      </w:pPr>
      <w:r>
        <w:rPr>
          <w:lang w:eastAsia="de-DE"/>
        </w:rPr>
        <w:t xml:space="preserve">Der Button „ ZUM WORKOUT“ gelangt der Benutzer zu seinem persönlichen Workout. </w:t>
      </w:r>
    </w:p>
    <w:p w14:paraId="082FCAFA" w14:textId="2FB1BFA5" w:rsidR="007B05B5" w:rsidRDefault="007B05B5" w:rsidP="007B05B5">
      <w:pPr>
        <w:rPr>
          <w:lang w:eastAsia="de-DE"/>
        </w:rPr>
      </w:pPr>
    </w:p>
    <w:p w14:paraId="30B72CAA" w14:textId="5111E22D" w:rsidR="007B05B5" w:rsidRDefault="007B05B5" w:rsidP="007B05B5">
      <w:pPr>
        <w:rPr>
          <w:lang w:eastAsia="de-DE"/>
        </w:rPr>
      </w:pPr>
      <w:r>
        <w:rPr>
          <w:noProof/>
          <w:lang w:eastAsia="de-DE"/>
        </w:rPr>
        <w:lastRenderedPageBreak/>
        <w:drawing>
          <wp:anchor distT="0" distB="0" distL="114300" distR="114300" simplePos="0" relativeHeight="251666432" behindDoc="0" locked="0" layoutInCell="1" allowOverlap="1" wp14:anchorId="5CF48199" wp14:editId="303125BF">
            <wp:simplePos x="0" y="0"/>
            <wp:positionH relativeFrom="margin">
              <wp:align>left</wp:align>
            </wp:positionH>
            <wp:positionV relativeFrom="paragraph">
              <wp:posOffset>234950</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D1AC2" w14:textId="4997C5F7" w:rsidR="009E0E82" w:rsidRDefault="009E0E82" w:rsidP="009E0E82">
      <w:pPr>
        <w:rPr>
          <w:lang w:eastAsia="de-DE"/>
        </w:rPr>
      </w:pPr>
    </w:p>
    <w:p w14:paraId="59443AFE" w14:textId="02A94088" w:rsidR="009E0E82" w:rsidRDefault="009E0E82" w:rsidP="007B05B5">
      <w:pPr>
        <w:rPr>
          <w:lang w:eastAsia="de-DE"/>
        </w:rPr>
      </w:pPr>
    </w:p>
    <w:p w14:paraId="708A421E" w14:textId="79F8F5CB" w:rsidR="007B05B5" w:rsidRDefault="0043425F" w:rsidP="0043425F">
      <w:pPr>
        <w:pStyle w:val="Listenabsatz"/>
        <w:numPr>
          <w:ilvl w:val="0"/>
          <w:numId w:val="18"/>
        </w:numPr>
        <w:rPr>
          <w:lang w:eastAsia="de-DE"/>
        </w:rPr>
      </w:pPr>
      <w:r>
        <w:rPr>
          <w:lang w:eastAsia="de-DE"/>
        </w:rPr>
        <w:t xml:space="preserve">Alle Statistiken werden angezeigt, die der Benutzer sich ausgesucht hat. </w:t>
      </w:r>
    </w:p>
    <w:p w14:paraId="5EFA68FA" w14:textId="6CFACA32" w:rsidR="0043425F" w:rsidRDefault="0043425F" w:rsidP="0043425F">
      <w:pPr>
        <w:pStyle w:val="Listenabsatz"/>
        <w:numPr>
          <w:ilvl w:val="0"/>
          <w:numId w:val="18"/>
        </w:numPr>
        <w:rPr>
          <w:lang w:eastAsia="de-DE"/>
        </w:rPr>
      </w:pPr>
      <w:r>
        <w:rPr>
          <w:lang w:eastAsia="de-DE"/>
        </w:rPr>
        <w:t xml:space="preserve">Auf „Auswahl“ findet er alle Statistiken, die zur Verfügung gestellt werden können. </w:t>
      </w:r>
    </w:p>
    <w:p w14:paraId="6C2BCAEF" w14:textId="5F522F33" w:rsidR="0043425F" w:rsidRDefault="0043425F" w:rsidP="0043425F">
      <w:pPr>
        <w:pStyle w:val="Listenabsatz"/>
        <w:numPr>
          <w:ilvl w:val="0"/>
          <w:numId w:val="18"/>
        </w:numPr>
        <w:rPr>
          <w:lang w:eastAsia="de-DE"/>
        </w:rPr>
      </w:pPr>
      <w:r>
        <w:rPr>
          <w:lang w:eastAsia="de-DE"/>
        </w:rPr>
        <w:t xml:space="preserve">Alle Statistiken werden untereinander angezeigt. </w:t>
      </w:r>
    </w:p>
    <w:p w14:paraId="6EE9A5E5" w14:textId="6E502FA3" w:rsidR="0043425F" w:rsidRDefault="0043425F" w:rsidP="0043425F">
      <w:pPr>
        <w:pStyle w:val="Listenabsatz"/>
        <w:numPr>
          <w:ilvl w:val="0"/>
          <w:numId w:val="18"/>
        </w:numPr>
        <w:rPr>
          <w:lang w:eastAsia="de-DE"/>
        </w:rPr>
      </w:pPr>
      <w:r>
        <w:rPr>
          <w:lang w:eastAsia="de-DE"/>
        </w:rPr>
        <w:t xml:space="preserve">Mit Hilfe von dem „Zurück“ gelangt der Benutzer wieder auf dem Dashboard. </w:t>
      </w:r>
    </w:p>
    <w:p w14:paraId="15407DF3" w14:textId="0D954F5F" w:rsidR="0043425F" w:rsidRDefault="0043425F" w:rsidP="0043425F">
      <w:pPr>
        <w:rPr>
          <w:lang w:eastAsia="de-DE"/>
        </w:rPr>
      </w:pPr>
    </w:p>
    <w:p w14:paraId="5B8ADD06" w14:textId="2CF239B5" w:rsidR="0043425F" w:rsidRDefault="0043425F" w:rsidP="007B05B5">
      <w:pPr>
        <w:rPr>
          <w:lang w:eastAsia="de-DE"/>
        </w:rPr>
      </w:pPr>
      <w:r>
        <w:rPr>
          <w:noProof/>
          <w:lang w:eastAsia="de-DE"/>
        </w:rPr>
        <w:lastRenderedPageBreak/>
        <w:drawing>
          <wp:anchor distT="0" distB="0" distL="114300" distR="114300" simplePos="0" relativeHeight="251667456" behindDoc="0" locked="0" layoutInCell="1" allowOverlap="1" wp14:anchorId="0233A4CC" wp14:editId="0A228E94">
            <wp:simplePos x="0" y="0"/>
            <wp:positionH relativeFrom="margin">
              <wp:posOffset>484505</wp:posOffset>
            </wp:positionH>
            <wp:positionV relativeFrom="paragraph">
              <wp:posOffset>19050</wp:posOffset>
            </wp:positionV>
            <wp:extent cx="4179570" cy="4084320"/>
            <wp:effectExtent l="0" t="0" r="0" b="0"/>
            <wp:wrapTopAndBottom/>
            <wp:docPr id="13" name="Grafik 13" descr="C:\Users\Kimngan\AppData\Local\Microsoft\Windows\INetCache\Content.Word\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ngan\AppData\Local\Microsoft\Windows\INetCache\Content.Word\Workou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957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B7B4A" w14:textId="79FE8C2A" w:rsidR="007B05B5" w:rsidRDefault="007B05B5" w:rsidP="007B05B5">
      <w:pPr>
        <w:rPr>
          <w:lang w:eastAsia="de-DE"/>
        </w:rPr>
      </w:pPr>
    </w:p>
    <w:p w14:paraId="4E8C9EA7" w14:textId="44C85E0C" w:rsidR="007B05B5" w:rsidRDefault="007B05B5" w:rsidP="007B05B5">
      <w:pPr>
        <w:rPr>
          <w:lang w:eastAsia="de-DE"/>
        </w:rPr>
      </w:pPr>
    </w:p>
    <w:p w14:paraId="2C15E04B" w14:textId="056C10FF" w:rsidR="0013052A" w:rsidRDefault="0013052A" w:rsidP="0013052A">
      <w:pPr>
        <w:pStyle w:val="Listenabsatz"/>
        <w:numPr>
          <w:ilvl w:val="0"/>
          <w:numId w:val="20"/>
        </w:numPr>
        <w:rPr>
          <w:lang w:eastAsia="de-DE"/>
        </w:rPr>
      </w:pPr>
      <w:r>
        <w:rPr>
          <w:lang w:eastAsia="de-DE"/>
        </w:rPr>
        <w:t xml:space="preserve">Der Benutzer erhält eine Übersicht von seinen erreichten, aktuellen und kommenden Leveln. </w:t>
      </w:r>
    </w:p>
    <w:p w14:paraId="5CAE405B" w14:textId="2926A0C7" w:rsidR="007B05B5" w:rsidRDefault="0013052A" w:rsidP="0013052A">
      <w:pPr>
        <w:pStyle w:val="Listenabsatz"/>
        <w:numPr>
          <w:ilvl w:val="0"/>
          <w:numId w:val="20"/>
        </w:numPr>
        <w:rPr>
          <w:lang w:eastAsia="de-DE"/>
        </w:rPr>
      </w:pPr>
      <w:r>
        <w:rPr>
          <w:lang w:eastAsia="de-DE"/>
        </w:rPr>
        <w:t xml:space="preserve">Durch Markierungen erkennt der Benutzer in welchem Level er sich befindet und wie weit sein aktueller Stand in dem jeweiligen Level ist. </w:t>
      </w:r>
    </w:p>
    <w:p w14:paraId="214B9AA3" w14:textId="3279C5EA" w:rsidR="0013052A" w:rsidRDefault="0013052A" w:rsidP="0013052A">
      <w:pPr>
        <w:pStyle w:val="Listenabsatz"/>
        <w:numPr>
          <w:ilvl w:val="0"/>
          <w:numId w:val="20"/>
        </w:numPr>
        <w:rPr>
          <w:lang w:eastAsia="de-DE"/>
        </w:rPr>
      </w:pPr>
      <w:r>
        <w:rPr>
          <w:lang w:eastAsia="de-DE"/>
        </w:rPr>
        <w:t xml:space="preserve">Die schaffierten Kästchen zeigen auf, dass es sich um ungeöffnete Leveln handelt. </w:t>
      </w:r>
    </w:p>
    <w:p w14:paraId="04AA6539" w14:textId="7AA26528" w:rsidR="0013052A" w:rsidRDefault="0013052A" w:rsidP="0013052A">
      <w:pPr>
        <w:pStyle w:val="Listenabsatz"/>
        <w:numPr>
          <w:ilvl w:val="0"/>
          <w:numId w:val="20"/>
        </w:numPr>
        <w:rPr>
          <w:lang w:eastAsia="de-DE"/>
        </w:rPr>
      </w:pPr>
      <w:r>
        <w:rPr>
          <w:lang w:eastAsia="de-DE"/>
        </w:rPr>
        <w:t xml:space="preserve">Der Benutzer kann auf sein aktuelles Level klicken, um auf sein heutges Workout zu starten bzw. fortzusetzen kommen. </w:t>
      </w:r>
    </w:p>
    <w:p w14:paraId="69E5071C" w14:textId="6D35CFEC" w:rsidR="0013052A" w:rsidRDefault="0013052A" w:rsidP="0013052A">
      <w:pPr>
        <w:rPr>
          <w:lang w:eastAsia="de-DE"/>
        </w:rPr>
      </w:pPr>
    </w:p>
    <w:p w14:paraId="4476701E" w14:textId="5E1B345F" w:rsidR="0013052A" w:rsidRDefault="0013052A" w:rsidP="0013052A">
      <w:pPr>
        <w:rPr>
          <w:lang w:eastAsia="de-DE"/>
        </w:rPr>
      </w:pPr>
      <w:r>
        <w:rPr>
          <w:noProof/>
          <w:lang w:eastAsia="de-DE"/>
        </w:rPr>
        <w:lastRenderedPageBreak/>
        <w:drawing>
          <wp:inline distT="0" distB="0" distL="0" distR="0" wp14:anchorId="2001E300" wp14:editId="4517D8C6">
            <wp:extent cx="6036723" cy="3997235"/>
            <wp:effectExtent l="0" t="0" r="2540" b="381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0878" cy="3999986"/>
                    </a:xfrm>
                    <a:prstGeom prst="rect">
                      <a:avLst/>
                    </a:prstGeom>
                    <a:noFill/>
                    <a:ln>
                      <a:noFill/>
                    </a:ln>
                  </pic:spPr>
                </pic:pic>
              </a:graphicData>
            </a:graphic>
          </wp:inline>
        </w:drawing>
      </w:r>
    </w:p>
    <w:p w14:paraId="402C8D6E" w14:textId="6797029D" w:rsidR="0013052A" w:rsidRDefault="0013052A" w:rsidP="0013052A">
      <w:pPr>
        <w:rPr>
          <w:lang w:eastAsia="de-DE"/>
        </w:rPr>
      </w:pPr>
    </w:p>
    <w:p w14:paraId="22044854" w14:textId="0662A448" w:rsidR="0013052A" w:rsidRDefault="0013052A" w:rsidP="0013052A">
      <w:pPr>
        <w:rPr>
          <w:lang w:eastAsia="de-DE"/>
        </w:rPr>
      </w:pPr>
    </w:p>
    <w:p w14:paraId="37038EBC" w14:textId="4265466F" w:rsidR="007B05B5" w:rsidRDefault="006705DD" w:rsidP="006705DD">
      <w:pPr>
        <w:pStyle w:val="Listenabsatz"/>
        <w:numPr>
          <w:ilvl w:val="0"/>
          <w:numId w:val="21"/>
        </w:numPr>
        <w:rPr>
          <w:lang w:eastAsia="de-DE"/>
        </w:rPr>
      </w:pPr>
      <w:r>
        <w:rPr>
          <w:lang w:eastAsia="de-DE"/>
        </w:rPr>
        <w:t xml:space="preserve">Alle Übungen des Workouts werden angezeigt. </w:t>
      </w:r>
    </w:p>
    <w:p w14:paraId="424BFAB9" w14:textId="1EF10DAE" w:rsidR="006705DD" w:rsidRDefault="006705DD" w:rsidP="006705DD">
      <w:pPr>
        <w:pStyle w:val="Listenabsatz"/>
        <w:numPr>
          <w:ilvl w:val="0"/>
          <w:numId w:val="21"/>
        </w:numPr>
        <w:rPr>
          <w:lang w:eastAsia="de-DE"/>
        </w:rPr>
      </w:pPr>
      <w:r>
        <w:rPr>
          <w:lang w:eastAsia="de-DE"/>
        </w:rPr>
        <w:t xml:space="preserve">Zur Veranschaulichung ist neben dem Namen der Übung ein Bild zu sehen. </w:t>
      </w:r>
    </w:p>
    <w:p w14:paraId="179BD99B" w14:textId="77777777" w:rsidR="006705DD" w:rsidRDefault="006705DD" w:rsidP="006705DD">
      <w:pPr>
        <w:pStyle w:val="Listenabsatz"/>
        <w:numPr>
          <w:ilvl w:val="0"/>
          <w:numId w:val="21"/>
        </w:numPr>
        <w:rPr>
          <w:lang w:eastAsia="de-DE"/>
        </w:rPr>
      </w:pPr>
      <w:r>
        <w:rPr>
          <w:lang w:eastAsia="de-DE"/>
        </w:rPr>
        <w:t xml:space="preserve">Die erledigten Übungen werden mit einem Häkchen gekennzeichnet. </w:t>
      </w:r>
    </w:p>
    <w:p w14:paraId="3E6831D6" w14:textId="38E92CCF" w:rsidR="006705DD" w:rsidRDefault="006705DD" w:rsidP="006705DD">
      <w:pPr>
        <w:pStyle w:val="Listenabsatz"/>
        <w:numPr>
          <w:ilvl w:val="0"/>
          <w:numId w:val="21"/>
        </w:numPr>
        <w:rPr>
          <w:lang w:eastAsia="de-DE"/>
        </w:rPr>
      </w:pPr>
      <w:r>
        <w:rPr>
          <w:lang w:eastAsia="de-DE"/>
        </w:rPr>
        <w:t xml:space="preserve"> Die Zusatzübungen werden manuell eingefügt durch den Klick des „+“Zeichens.  Dort gelangt der Benutzer auf eine Liste mit allen Übungen. </w:t>
      </w:r>
    </w:p>
    <w:p w14:paraId="29EA482A" w14:textId="5365DD23" w:rsidR="006705DD" w:rsidRDefault="006705DD" w:rsidP="006705DD">
      <w:pPr>
        <w:pStyle w:val="Listenabsatz"/>
        <w:numPr>
          <w:ilvl w:val="0"/>
          <w:numId w:val="21"/>
        </w:numPr>
        <w:rPr>
          <w:lang w:eastAsia="de-DE"/>
        </w:rPr>
      </w:pPr>
      <w:r>
        <w:rPr>
          <w:lang w:eastAsia="de-DE"/>
        </w:rPr>
        <w:t xml:space="preserve">Das Fragezeichen gibt bei Klick einen Hinweis. </w:t>
      </w:r>
    </w:p>
    <w:p w14:paraId="652B38FC" w14:textId="77777777" w:rsidR="00E57FF5" w:rsidRDefault="00E57FF5" w:rsidP="007B05B5">
      <w:pPr>
        <w:rPr>
          <w:lang w:eastAsia="de-DE"/>
        </w:rPr>
      </w:pPr>
    </w:p>
    <w:p w14:paraId="09127CC9" w14:textId="77777777" w:rsidR="00E57FF5" w:rsidRDefault="00E57FF5" w:rsidP="007B05B5">
      <w:pPr>
        <w:rPr>
          <w:lang w:eastAsia="de-DE"/>
        </w:rPr>
      </w:pPr>
    </w:p>
    <w:p w14:paraId="32761922" w14:textId="77777777" w:rsidR="00E57FF5" w:rsidRDefault="00E57FF5" w:rsidP="007B05B5">
      <w:pPr>
        <w:rPr>
          <w:lang w:eastAsia="de-DE"/>
        </w:rPr>
      </w:pPr>
    </w:p>
    <w:p w14:paraId="1095ED2E" w14:textId="77777777" w:rsidR="00E57FF5" w:rsidRDefault="00E57FF5" w:rsidP="007B05B5">
      <w:pPr>
        <w:rPr>
          <w:lang w:eastAsia="de-DE"/>
        </w:rPr>
      </w:pPr>
    </w:p>
    <w:p w14:paraId="4CE6D250" w14:textId="77777777" w:rsidR="00E57FF5" w:rsidRDefault="00E57FF5" w:rsidP="00E57FF5">
      <w:pPr>
        <w:rPr>
          <w:lang w:eastAsia="de-DE"/>
        </w:rPr>
      </w:pPr>
    </w:p>
    <w:p w14:paraId="59C09946" w14:textId="1540F24B" w:rsidR="007B05B5" w:rsidRDefault="007B05B5" w:rsidP="00E57FF5">
      <w:pPr>
        <w:rPr>
          <w:noProof/>
          <w:lang w:eastAsia="de-DE"/>
        </w:rPr>
      </w:pPr>
    </w:p>
    <w:p w14:paraId="779BF1A6" w14:textId="7F134832" w:rsidR="00E57FF5" w:rsidRDefault="00E57FF5" w:rsidP="00E57FF5">
      <w:pPr>
        <w:rPr>
          <w:noProof/>
          <w:lang w:eastAsia="de-DE"/>
        </w:rPr>
      </w:pPr>
    </w:p>
    <w:p w14:paraId="21C59B6E" w14:textId="75B6B134" w:rsidR="00E57FF5" w:rsidRDefault="00E57FF5" w:rsidP="00E57FF5">
      <w:pPr>
        <w:rPr>
          <w:noProof/>
          <w:lang w:eastAsia="de-DE"/>
        </w:rPr>
      </w:pPr>
    </w:p>
    <w:p w14:paraId="7CB91385" w14:textId="6E808D69" w:rsidR="00E57FF5" w:rsidRDefault="00E57FF5" w:rsidP="00E57FF5">
      <w:pPr>
        <w:rPr>
          <w:noProof/>
          <w:lang w:eastAsia="de-DE"/>
        </w:rPr>
      </w:pPr>
    </w:p>
    <w:p w14:paraId="25705639" w14:textId="2AC8E2F3" w:rsidR="00E57FF5" w:rsidRDefault="00E57FF5" w:rsidP="00E57FF5">
      <w:pPr>
        <w:rPr>
          <w:noProof/>
          <w:lang w:eastAsia="de-DE"/>
        </w:rPr>
      </w:pPr>
    </w:p>
    <w:p w14:paraId="186541A0" w14:textId="27BEE20A" w:rsidR="00E57FF5" w:rsidRDefault="00EF6903" w:rsidP="00E57FF5">
      <w:pPr>
        <w:rPr>
          <w:noProof/>
          <w:lang w:eastAsia="de-DE"/>
        </w:rPr>
      </w:pPr>
      <w:r>
        <w:rPr>
          <w:noProof/>
          <w:lang w:eastAsia="de-DE"/>
        </w:rPr>
        <w:lastRenderedPageBreak/>
        <w:drawing>
          <wp:anchor distT="0" distB="0" distL="114300" distR="114300" simplePos="0" relativeHeight="251668480" behindDoc="0" locked="0" layoutInCell="1" allowOverlap="1" wp14:anchorId="598FDF52" wp14:editId="4E7BAF31">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33644" w14:textId="43988E26" w:rsidR="00E57FF5" w:rsidRDefault="00E57FF5" w:rsidP="00E57FF5">
      <w:pPr>
        <w:rPr>
          <w:noProof/>
          <w:lang w:eastAsia="de-DE"/>
        </w:rPr>
      </w:pPr>
    </w:p>
    <w:p w14:paraId="69A48E0E" w14:textId="1E8DC910" w:rsidR="00E57FF5" w:rsidRDefault="00E57FF5" w:rsidP="00E57FF5">
      <w:pPr>
        <w:rPr>
          <w:noProof/>
          <w:lang w:eastAsia="de-DE"/>
        </w:rPr>
      </w:pPr>
    </w:p>
    <w:p w14:paraId="130716FC" w14:textId="56739F23" w:rsidR="00450F50" w:rsidRDefault="00450F50" w:rsidP="00450F50">
      <w:pPr>
        <w:pStyle w:val="Listenabsatz"/>
        <w:numPr>
          <w:ilvl w:val="0"/>
          <w:numId w:val="24"/>
        </w:numPr>
        <w:rPr>
          <w:noProof/>
          <w:lang w:eastAsia="de-DE"/>
        </w:rPr>
      </w:pPr>
      <w:r>
        <w:rPr>
          <w:noProof/>
          <w:lang w:eastAsia="de-DE"/>
        </w:rPr>
        <w:t xml:space="preserve">Die Übung wird mit einem Video unterstützt und den drei Kategorien: Planvorgabe, Ausführungen und Muskaltur. </w:t>
      </w:r>
    </w:p>
    <w:p w14:paraId="2CACE632" w14:textId="0BCA5FFF" w:rsidR="00450F50" w:rsidRDefault="00450F50" w:rsidP="00450F50">
      <w:pPr>
        <w:pStyle w:val="Listenabsatz"/>
        <w:numPr>
          <w:ilvl w:val="1"/>
          <w:numId w:val="24"/>
        </w:numPr>
        <w:rPr>
          <w:noProof/>
          <w:lang w:eastAsia="de-DE"/>
        </w:rPr>
      </w:pPr>
      <w:r>
        <w:rPr>
          <w:noProof/>
          <w:lang w:eastAsia="de-DE"/>
        </w:rPr>
        <w:t xml:space="preserve">In den Kategorien Planvorgabe und Ausführungen werden textuelle Hinweise und Empfehlungen gemacht. </w:t>
      </w:r>
    </w:p>
    <w:p w14:paraId="444C8F41" w14:textId="736B27AE" w:rsidR="00450F50" w:rsidRDefault="00450F50" w:rsidP="00450F50">
      <w:pPr>
        <w:pStyle w:val="Listenabsatz"/>
        <w:numPr>
          <w:ilvl w:val="1"/>
          <w:numId w:val="24"/>
        </w:numPr>
        <w:rPr>
          <w:noProof/>
          <w:lang w:eastAsia="de-DE"/>
        </w:rPr>
      </w:pPr>
      <w:r>
        <w:rPr>
          <w:noProof/>
          <w:lang w:eastAsia="de-DE"/>
        </w:rPr>
        <w:t xml:space="preserve">Die Kategorie Muskelatur wird unterstützt durch zwei Fotos, worauf die beansprichte Muskelpartie von vorne und von hinten bei der Übung entstehen. Zusätzlich werden die beanspruchteten Partien nochmal in textueller Form erwähnt. </w:t>
      </w:r>
    </w:p>
    <w:p w14:paraId="2A27923C" w14:textId="70DE350B" w:rsidR="00450F50" w:rsidRDefault="00DD5B40" w:rsidP="00450F50">
      <w:pPr>
        <w:rPr>
          <w:noProof/>
          <w:lang w:eastAsia="de-DE"/>
        </w:rPr>
      </w:pPr>
      <w:r>
        <w:rPr>
          <w:noProof/>
          <w:lang w:eastAsia="de-DE"/>
        </w:rPr>
        <w:lastRenderedPageBreak/>
        <w:drawing>
          <wp:anchor distT="0" distB="0" distL="114300" distR="114300" simplePos="0" relativeHeight="251669504" behindDoc="0" locked="0" layoutInCell="1" allowOverlap="1" wp14:anchorId="6E7D2849" wp14:editId="30432BF3">
            <wp:simplePos x="0" y="0"/>
            <wp:positionH relativeFrom="column">
              <wp:posOffset>1764030</wp:posOffset>
            </wp:positionH>
            <wp:positionV relativeFrom="paragraph">
              <wp:posOffset>201295</wp:posOffset>
            </wp:positionV>
            <wp:extent cx="1789430" cy="3867785"/>
            <wp:effectExtent l="0" t="0" r="1270" b="0"/>
            <wp:wrapTopAndBottom/>
            <wp:docPr id="3" name="Grafik 3" descr="C:\Users\Kimngan\AppData\Local\Microsoft\Windows\INetCache\Content.Word\Überb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Überblic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430"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39DE6" w14:textId="543131E8" w:rsidR="00456D45" w:rsidRDefault="00456D45" w:rsidP="00450F50">
      <w:pPr>
        <w:rPr>
          <w:noProof/>
          <w:lang w:eastAsia="de-DE"/>
        </w:rPr>
      </w:pPr>
    </w:p>
    <w:p w14:paraId="7E546F3D" w14:textId="08F19C6C" w:rsidR="00456D45" w:rsidRDefault="00456D45" w:rsidP="00450F50">
      <w:pPr>
        <w:rPr>
          <w:noProof/>
          <w:lang w:eastAsia="de-DE"/>
        </w:rPr>
      </w:pPr>
    </w:p>
    <w:p w14:paraId="496B6B14" w14:textId="582DAFA5" w:rsidR="00DD5B40" w:rsidRDefault="00DD5B40" w:rsidP="00DD5B40">
      <w:pPr>
        <w:pStyle w:val="Listenabsatz"/>
        <w:numPr>
          <w:ilvl w:val="0"/>
          <w:numId w:val="26"/>
        </w:numPr>
        <w:rPr>
          <w:noProof/>
          <w:lang w:eastAsia="de-DE"/>
        </w:rPr>
      </w:pPr>
      <w:r>
        <w:rPr>
          <w:noProof/>
          <w:lang w:eastAsia="de-DE"/>
        </w:rPr>
        <w:t>Der Benutzer hat immer die Möglichkeit auf das Menue zu zugreifen, dem er das Menue nach rechts schiebt. Wenn er das nach links schiebt, wird das Menue wieder geschlossen.</w:t>
      </w:r>
    </w:p>
    <w:p w14:paraId="710C090F" w14:textId="2A5848D2" w:rsidR="00DD5B40" w:rsidRDefault="00DD5B40" w:rsidP="00DD5B40">
      <w:pPr>
        <w:pStyle w:val="Listenabsatz"/>
        <w:numPr>
          <w:ilvl w:val="0"/>
          <w:numId w:val="26"/>
        </w:numPr>
        <w:rPr>
          <w:noProof/>
          <w:lang w:eastAsia="de-DE"/>
        </w:rPr>
      </w:pPr>
      <w:r>
        <w:rPr>
          <w:noProof/>
          <w:lang w:eastAsia="de-DE"/>
        </w:rPr>
        <w:t xml:space="preserve">Das Menue besitzt Unterkategorien. </w:t>
      </w:r>
    </w:p>
    <w:p w14:paraId="17EE61EE" w14:textId="06621E2E" w:rsidR="00DD5B40" w:rsidRDefault="00DD5B40" w:rsidP="00DD5B40">
      <w:pPr>
        <w:pStyle w:val="Listenabsatz"/>
        <w:numPr>
          <w:ilvl w:val="0"/>
          <w:numId w:val="26"/>
        </w:numPr>
        <w:rPr>
          <w:noProof/>
          <w:lang w:eastAsia="de-DE"/>
        </w:rPr>
      </w:pPr>
      <w:r>
        <w:rPr>
          <w:noProof/>
          <w:lang w:eastAsia="de-DE"/>
        </w:rPr>
        <w:t xml:space="preserve">Der Benutzer kann durch das anklicken der Unterkategorien auf die entsprechende Seite gelangen. </w:t>
      </w:r>
    </w:p>
    <w:p w14:paraId="7D2C8647" w14:textId="398DE970" w:rsidR="00DD5B40" w:rsidRDefault="00DD5B40" w:rsidP="00DD5B40">
      <w:pPr>
        <w:rPr>
          <w:noProof/>
          <w:lang w:eastAsia="de-DE"/>
        </w:rPr>
      </w:pPr>
    </w:p>
    <w:p w14:paraId="0063E98E" w14:textId="77777777" w:rsidR="00DD5B40" w:rsidRDefault="00DD5B40" w:rsidP="00DD5B40">
      <w:pPr>
        <w:rPr>
          <w:noProof/>
          <w:lang w:eastAsia="de-DE"/>
        </w:rPr>
      </w:pPr>
    </w:p>
    <w:p w14:paraId="5D43A8A7" w14:textId="77777777" w:rsidR="00DD5B40" w:rsidRDefault="00DD5B40" w:rsidP="00DD5B40">
      <w:pPr>
        <w:rPr>
          <w:noProof/>
          <w:lang w:eastAsia="de-DE"/>
        </w:rPr>
      </w:pPr>
    </w:p>
    <w:p w14:paraId="284E1588" w14:textId="77777777" w:rsidR="00DD5B40" w:rsidRDefault="00DD5B40" w:rsidP="00DD5B40">
      <w:pPr>
        <w:rPr>
          <w:noProof/>
          <w:lang w:eastAsia="de-DE"/>
        </w:rPr>
      </w:pPr>
    </w:p>
    <w:p w14:paraId="65BFB6F0" w14:textId="77777777" w:rsidR="00DD5B40" w:rsidRDefault="00DD5B40" w:rsidP="00DD5B40">
      <w:pPr>
        <w:rPr>
          <w:noProof/>
          <w:lang w:eastAsia="de-DE"/>
        </w:rPr>
      </w:pPr>
    </w:p>
    <w:p w14:paraId="144146A1" w14:textId="68363DB2" w:rsidR="00DD5B40" w:rsidRDefault="00DD5B40" w:rsidP="00DD5B40">
      <w:pPr>
        <w:rPr>
          <w:noProof/>
          <w:lang w:eastAsia="de-DE"/>
        </w:rPr>
      </w:pPr>
      <w:r>
        <w:rPr>
          <w:noProof/>
          <w:lang w:eastAsia="de-DE"/>
        </w:rPr>
        <w:lastRenderedPageBreak/>
        <w:drawing>
          <wp:anchor distT="0" distB="0" distL="114300" distR="114300" simplePos="0" relativeHeight="251670528" behindDoc="0" locked="0" layoutInCell="1" allowOverlap="1" wp14:anchorId="496EB26B" wp14:editId="3B79A5EF">
            <wp:simplePos x="0" y="0"/>
            <wp:positionH relativeFrom="margin">
              <wp:align>left</wp:align>
            </wp:positionH>
            <wp:positionV relativeFrom="paragraph">
              <wp:posOffset>469900</wp:posOffset>
            </wp:positionV>
            <wp:extent cx="6221095" cy="2912745"/>
            <wp:effectExtent l="0" t="0" r="8255" b="1905"/>
            <wp:wrapTopAndBottom/>
            <wp:docPr id="6" name="Grafik 6" descr="C:\Users\Kimngan\AppData\Local\Microsoft\Windows\INetCache\Content.Word\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Einstellung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109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DD013C" w14:textId="6E947040" w:rsidR="00456D45" w:rsidRDefault="00456D45" w:rsidP="00450F50">
      <w:pPr>
        <w:rPr>
          <w:noProof/>
          <w:lang w:eastAsia="de-DE"/>
        </w:rPr>
      </w:pPr>
    </w:p>
    <w:p w14:paraId="4FA34B33" w14:textId="63F67E60" w:rsidR="00456D45" w:rsidRDefault="00456D45" w:rsidP="00450F50">
      <w:pPr>
        <w:rPr>
          <w:noProof/>
          <w:lang w:eastAsia="de-DE"/>
        </w:rPr>
      </w:pPr>
    </w:p>
    <w:p w14:paraId="6D74D293" w14:textId="0C73243D" w:rsidR="00456D45" w:rsidRDefault="00456D45" w:rsidP="00450F50">
      <w:pPr>
        <w:rPr>
          <w:noProof/>
          <w:lang w:eastAsia="de-DE"/>
        </w:rPr>
      </w:pPr>
    </w:p>
    <w:p w14:paraId="3841E472" w14:textId="35731507" w:rsidR="00456D45" w:rsidRDefault="00284746" w:rsidP="00284746">
      <w:pPr>
        <w:pStyle w:val="Listenabsatz"/>
        <w:numPr>
          <w:ilvl w:val="0"/>
          <w:numId w:val="27"/>
        </w:numPr>
        <w:rPr>
          <w:noProof/>
          <w:lang w:eastAsia="de-DE"/>
        </w:rPr>
      </w:pPr>
      <w:r>
        <w:rPr>
          <w:noProof/>
          <w:lang w:eastAsia="de-DE"/>
        </w:rPr>
        <w:t xml:space="preserve">Durch die Unterkategorie des Menues kann der Benutzer auf </w:t>
      </w:r>
      <w:r>
        <w:rPr>
          <w:noProof/>
        </w:rPr>
        <w:t xml:space="preserve">die Einstellungen gelangen. </w:t>
      </w:r>
    </w:p>
    <w:p w14:paraId="28C92A45" w14:textId="7735A55C" w:rsidR="00284746" w:rsidRDefault="00284746" w:rsidP="00284746">
      <w:pPr>
        <w:pStyle w:val="Listenabsatz"/>
        <w:numPr>
          <w:ilvl w:val="0"/>
          <w:numId w:val="27"/>
        </w:numPr>
        <w:rPr>
          <w:noProof/>
          <w:lang w:eastAsia="de-DE"/>
        </w:rPr>
      </w:pPr>
      <w:r>
        <w:rPr>
          <w:noProof/>
        </w:rPr>
        <w:t xml:space="preserve">Seine persönlichen Daten, die der Benutzer zu Beginn angegeben hat, kann er jederzeit verändern und ergänzen. </w:t>
      </w:r>
    </w:p>
    <w:p w14:paraId="6015A8A4" w14:textId="226BCA11" w:rsidR="00284746" w:rsidRDefault="00284746" w:rsidP="00284746">
      <w:pPr>
        <w:pStyle w:val="Listenabsatz"/>
        <w:numPr>
          <w:ilvl w:val="0"/>
          <w:numId w:val="27"/>
        </w:numPr>
        <w:rPr>
          <w:noProof/>
          <w:lang w:eastAsia="de-DE"/>
        </w:rPr>
      </w:pPr>
      <w:r>
        <w:rPr>
          <w:noProof/>
        </w:rPr>
        <w:t>Einige Angaben sind optional und mit einem „*“ gekennzeichnet.</w:t>
      </w:r>
    </w:p>
    <w:p w14:paraId="6EFCFCA4" w14:textId="598311BF" w:rsidR="00284746" w:rsidRDefault="00284746" w:rsidP="00284746">
      <w:pPr>
        <w:pStyle w:val="Listenabsatz"/>
        <w:numPr>
          <w:ilvl w:val="0"/>
          <w:numId w:val="27"/>
        </w:numPr>
        <w:rPr>
          <w:noProof/>
          <w:lang w:eastAsia="de-DE"/>
        </w:rPr>
      </w:pPr>
      <w:r>
        <w:rPr>
          <w:noProof/>
        </w:rPr>
        <w:t xml:space="preserve">Durch den Button „Speichern“ kann der Benutzer seine Daten speichern. </w:t>
      </w:r>
    </w:p>
    <w:p w14:paraId="3B84F56A" w14:textId="144CC0E7" w:rsidR="00284746" w:rsidRDefault="003A3D84" w:rsidP="00284746">
      <w:pPr>
        <w:rPr>
          <w:noProof/>
          <w:lang w:eastAsia="de-DE"/>
        </w:rPr>
      </w:pPr>
      <w:r>
        <w:rPr>
          <w:noProof/>
          <w:lang w:eastAsia="de-DE"/>
        </w:rPr>
        <w:drawing>
          <wp:anchor distT="0" distB="0" distL="114300" distR="114300" simplePos="0" relativeHeight="251671552" behindDoc="0" locked="0" layoutInCell="1" allowOverlap="1" wp14:anchorId="18C3A48A" wp14:editId="1279F2A3">
            <wp:simplePos x="0" y="0"/>
            <wp:positionH relativeFrom="margin">
              <wp:align>center</wp:align>
            </wp:positionH>
            <wp:positionV relativeFrom="paragraph">
              <wp:posOffset>317500</wp:posOffset>
            </wp:positionV>
            <wp:extent cx="5093970" cy="3430905"/>
            <wp:effectExtent l="0" t="0" r="0" b="0"/>
            <wp:wrapTopAndBottom/>
            <wp:docPr id="10" name="Grafik 10" descr="C:\Users\Kimngan\AppData\Local\Microsoft\Windows\INetCache\Content.Word\Under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ngan\AppData\Local\Microsoft\Windows\INetCache\Content.Word\Undermenu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3970" cy="3430905"/>
                    </a:xfrm>
                    <a:prstGeom prst="rect">
                      <a:avLst/>
                    </a:prstGeom>
                    <a:noFill/>
                    <a:ln>
                      <a:noFill/>
                    </a:ln>
                  </pic:spPr>
                </pic:pic>
              </a:graphicData>
            </a:graphic>
          </wp:anchor>
        </w:drawing>
      </w:r>
    </w:p>
    <w:p w14:paraId="3CDF4941" w14:textId="5E876446" w:rsidR="00456D45" w:rsidRDefault="00456D45" w:rsidP="00450F50">
      <w:pPr>
        <w:rPr>
          <w:noProof/>
          <w:lang w:eastAsia="de-DE"/>
        </w:rPr>
      </w:pPr>
    </w:p>
    <w:p w14:paraId="2E6039BC" w14:textId="3C8E5C23" w:rsidR="003A3D84" w:rsidRDefault="003A3D84" w:rsidP="003A3D84">
      <w:pPr>
        <w:pStyle w:val="Listenabsatz"/>
        <w:numPr>
          <w:ilvl w:val="0"/>
          <w:numId w:val="28"/>
        </w:numPr>
        <w:rPr>
          <w:noProof/>
          <w:lang w:eastAsia="de-DE"/>
        </w:rPr>
      </w:pPr>
      <w:r>
        <w:rPr>
          <w:noProof/>
          <w:lang w:eastAsia="de-DE"/>
        </w:rPr>
        <w:lastRenderedPageBreak/>
        <w:t xml:space="preserve">Durch die Unterkategorien des Menues kann der Benutzer auf die AGB, Wissenschaft und FAQ gelangen, in dem Hinweise und Tipps in textueller Form erläutern wird. </w:t>
      </w:r>
    </w:p>
    <w:p w14:paraId="3C718B26" w14:textId="0A14B26A" w:rsidR="003A3D84" w:rsidRDefault="003A3D84" w:rsidP="003A3D84">
      <w:pPr>
        <w:rPr>
          <w:noProof/>
          <w:lang w:eastAsia="de-DE"/>
        </w:rPr>
      </w:pPr>
      <w:r>
        <w:rPr>
          <w:noProof/>
          <w:lang w:eastAsia="de-DE"/>
        </w:rPr>
        <w:drawing>
          <wp:anchor distT="0" distB="0" distL="114300" distR="114300" simplePos="0" relativeHeight="251672576" behindDoc="0" locked="0" layoutInCell="1" allowOverlap="1" wp14:anchorId="5DFE76DF" wp14:editId="0FCBB23E">
            <wp:simplePos x="0" y="0"/>
            <wp:positionH relativeFrom="margin">
              <wp:posOffset>719455</wp:posOffset>
            </wp:positionH>
            <wp:positionV relativeFrom="paragraph">
              <wp:posOffset>260985</wp:posOffset>
            </wp:positionV>
            <wp:extent cx="4244975" cy="4284345"/>
            <wp:effectExtent l="0" t="0" r="3175" b="1905"/>
            <wp:wrapTopAndBottom/>
            <wp:docPr id="15" name="Grafik 15" descr="C:\Users\Kimngan\AppData\Local\Microsoft\Windows\INetCache\Content.Word\Undermen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ngan\AppData\Local\Microsoft\Windows\INetCache\Content.Word\Undermenu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4975" cy="428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23E8B" w14:textId="71B4A3A4" w:rsidR="003A3D84" w:rsidRDefault="003A3D84" w:rsidP="003A3D84">
      <w:pPr>
        <w:rPr>
          <w:noProof/>
          <w:lang w:eastAsia="de-DE"/>
        </w:rPr>
      </w:pPr>
    </w:p>
    <w:p w14:paraId="39F6C7DC" w14:textId="62163C50" w:rsidR="003A3D84" w:rsidRDefault="003A3D84" w:rsidP="003A3D84">
      <w:pPr>
        <w:rPr>
          <w:noProof/>
          <w:lang w:eastAsia="de-DE"/>
        </w:rPr>
      </w:pPr>
    </w:p>
    <w:p w14:paraId="6EE290EB" w14:textId="5FFE75BB" w:rsidR="003A3D84" w:rsidRDefault="003A3D84" w:rsidP="003A3D84">
      <w:pPr>
        <w:pStyle w:val="Listenabsatz"/>
        <w:numPr>
          <w:ilvl w:val="0"/>
          <w:numId w:val="29"/>
        </w:numPr>
        <w:rPr>
          <w:noProof/>
          <w:lang w:eastAsia="de-DE"/>
        </w:rPr>
      </w:pPr>
      <w:r>
        <w:rPr>
          <w:noProof/>
          <w:lang w:eastAsia="de-DE"/>
        </w:rPr>
        <w:t>Durch die Unterkategorien des Menues kann der Benutzer auf</w:t>
      </w:r>
      <w:r w:rsidR="00695AA8">
        <w:rPr>
          <w:noProof/>
          <w:lang w:eastAsia="de-DE"/>
        </w:rPr>
        <w:t xml:space="preserve"> „Feedback“ und „Weitersagen“ gelangen. </w:t>
      </w:r>
    </w:p>
    <w:p w14:paraId="3FF769B0" w14:textId="66D4A056" w:rsidR="00695AA8" w:rsidRDefault="00695AA8" w:rsidP="003A3D84">
      <w:pPr>
        <w:pStyle w:val="Listenabsatz"/>
        <w:numPr>
          <w:ilvl w:val="0"/>
          <w:numId w:val="29"/>
        </w:numPr>
        <w:rPr>
          <w:noProof/>
          <w:lang w:eastAsia="de-DE"/>
        </w:rPr>
      </w:pPr>
      <w:r>
        <w:rPr>
          <w:noProof/>
          <w:lang w:eastAsia="de-DE"/>
        </w:rPr>
        <w:t xml:space="preserve">Bei der Unterkategorie „Feedback“ kann der Benutzer dem System anonym Feedback geben, in dem Kästchen seine Meinung in textueller Form schreibt und auf dem Buttom „absenden“ sein Feedback an das System weiterleitet. </w:t>
      </w:r>
    </w:p>
    <w:p w14:paraId="0617FC8E" w14:textId="22152D12" w:rsidR="00695AA8" w:rsidRDefault="00695AA8" w:rsidP="003A3D84">
      <w:pPr>
        <w:pStyle w:val="Listenabsatz"/>
        <w:numPr>
          <w:ilvl w:val="0"/>
          <w:numId w:val="29"/>
        </w:numPr>
        <w:rPr>
          <w:noProof/>
          <w:lang w:eastAsia="de-DE"/>
        </w:rPr>
      </w:pPr>
      <w:r>
        <w:rPr>
          <w:noProof/>
          <w:lang w:eastAsia="de-DE"/>
        </w:rPr>
        <w:t xml:space="preserve">Bei der Unterkategorie „Weitersagen“ wurde ein vorgefertigter Text erstellt, der auf andere Sozialen Medien gepostet und gesndet werden kann, zum Beispiel Facebook und Twitter. </w:t>
      </w:r>
    </w:p>
    <w:p w14:paraId="216ED32C" w14:textId="371AAF5D" w:rsidR="00695AA8" w:rsidRDefault="00695AA8" w:rsidP="003A3D84">
      <w:pPr>
        <w:pStyle w:val="Listenabsatz"/>
        <w:numPr>
          <w:ilvl w:val="0"/>
          <w:numId w:val="29"/>
        </w:numPr>
        <w:rPr>
          <w:noProof/>
          <w:lang w:eastAsia="de-DE"/>
        </w:rPr>
      </w:pPr>
      <w:r>
        <w:rPr>
          <w:noProof/>
          <w:lang w:eastAsia="de-DE"/>
        </w:rPr>
        <w:t xml:space="preserve">Der vorgefertigte Text kann von dem Benutzer beliebig verändert werden. </w:t>
      </w:r>
    </w:p>
    <w:p w14:paraId="15C64A92" w14:textId="70D370FE" w:rsidR="00695AA8" w:rsidRDefault="00695AA8" w:rsidP="003A3D84">
      <w:pPr>
        <w:pStyle w:val="Listenabsatz"/>
        <w:numPr>
          <w:ilvl w:val="0"/>
          <w:numId w:val="29"/>
        </w:numPr>
        <w:rPr>
          <w:noProof/>
          <w:lang w:eastAsia="de-DE"/>
        </w:rPr>
      </w:pPr>
      <w:r>
        <w:rPr>
          <w:noProof/>
          <w:lang w:eastAsia="de-DE"/>
        </w:rPr>
        <w:t xml:space="preserve">Der Benutzer kann sich seine Sozialen Netzwerken aussuchen, worauf er </w:t>
      </w:r>
      <w:r w:rsidR="000C424E">
        <w:rPr>
          <w:noProof/>
          <w:lang w:eastAsia="de-DE"/>
        </w:rPr>
        <w:t xml:space="preserve">den Text posten und versenden kann. </w:t>
      </w:r>
    </w:p>
    <w:p w14:paraId="7AA2AC04" w14:textId="2FBF035D" w:rsidR="00705F93" w:rsidRDefault="00705F93" w:rsidP="00705F93">
      <w:pPr>
        <w:rPr>
          <w:noProof/>
          <w:lang w:eastAsia="de-DE"/>
        </w:rPr>
      </w:pPr>
    </w:p>
    <w:p w14:paraId="4DF0E62B" w14:textId="04250BB1" w:rsidR="00705F93" w:rsidRDefault="00705F93" w:rsidP="00705F93">
      <w:pPr>
        <w:rPr>
          <w:noProof/>
          <w:lang w:eastAsia="de-DE"/>
        </w:rPr>
      </w:pPr>
    </w:p>
    <w:p w14:paraId="1C3E394E" w14:textId="77777777" w:rsidR="00705F93" w:rsidRDefault="00705F93" w:rsidP="00705F93">
      <w:pPr>
        <w:rPr>
          <w:noProof/>
          <w:lang w:eastAsia="de-DE"/>
        </w:rPr>
      </w:pPr>
    </w:p>
    <w:p w14:paraId="6402C3E3" w14:textId="6FFAB08E" w:rsidR="003A3D84" w:rsidRDefault="003A3D84" w:rsidP="00E57FF5">
      <w:pPr>
        <w:rPr>
          <w:noProof/>
          <w:lang w:eastAsia="de-DE"/>
        </w:rPr>
      </w:pPr>
    </w:p>
    <w:p w14:paraId="7F5436D0" w14:textId="2FFA4BEA" w:rsidR="003A3D84" w:rsidRDefault="003A3D84" w:rsidP="00E57FF5">
      <w:pPr>
        <w:rPr>
          <w:noProof/>
          <w:lang w:eastAsia="de-DE"/>
        </w:rPr>
      </w:pPr>
    </w:p>
    <w:p w14:paraId="303F09EE" w14:textId="289CBE7C" w:rsidR="003A3D84" w:rsidRDefault="003A3D84" w:rsidP="00E57FF5">
      <w:pPr>
        <w:rPr>
          <w:noProof/>
          <w:lang w:eastAsia="de-DE"/>
        </w:rPr>
      </w:pPr>
    </w:p>
    <w:p w14:paraId="107FFCD8" w14:textId="54A47F5B" w:rsidR="003A3D84" w:rsidRDefault="003A3D84" w:rsidP="00E57FF5">
      <w:pPr>
        <w:rPr>
          <w:noProof/>
          <w:lang w:eastAsia="de-DE"/>
        </w:rPr>
      </w:pPr>
    </w:p>
    <w:p w14:paraId="366EF1FC" w14:textId="3F28251C" w:rsidR="00E57FF5" w:rsidRDefault="00E57FF5" w:rsidP="00E57FF5">
      <w:pPr>
        <w:rPr>
          <w:noProof/>
          <w:lang w:eastAsia="de-DE"/>
        </w:rPr>
      </w:pPr>
    </w:p>
    <w:p w14:paraId="4D05571B" w14:textId="57B3E733" w:rsidR="00E57FF5" w:rsidRDefault="00E57FF5" w:rsidP="00E57FF5">
      <w:pPr>
        <w:rPr>
          <w:noProof/>
          <w:lang w:eastAsia="de-DE"/>
        </w:rPr>
      </w:pPr>
    </w:p>
    <w:p w14:paraId="2BB982EB" w14:textId="62CA6852" w:rsidR="00E57FF5" w:rsidRDefault="00E57FF5" w:rsidP="00E57FF5">
      <w:pPr>
        <w:rPr>
          <w:lang w:eastAsia="de-DE"/>
        </w:rPr>
      </w:pPr>
    </w:p>
    <w:p w14:paraId="0B0EFAE2" w14:textId="5503FC2D" w:rsidR="00C478E3" w:rsidRDefault="00C478E3" w:rsidP="00C478E3">
      <w:pPr>
        <w:pStyle w:val="berschrift2"/>
        <w:rPr>
          <w:lang w:eastAsia="de-DE"/>
        </w:rPr>
      </w:pPr>
      <w:bookmarkStart w:id="37" w:name="_Toc490142091"/>
      <w:r>
        <w:rPr>
          <w:lang w:eastAsia="de-DE"/>
        </w:rPr>
        <w:t>SWOT-Analyse</w:t>
      </w:r>
      <w:bookmarkEnd w:id="37"/>
    </w:p>
    <w:p w14:paraId="2901A9C4" w14:textId="77029745" w:rsidR="00C478E3" w:rsidRDefault="00C478E3" w:rsidP="00C478E3">
      <w:pPr>
        <w:rPr>
          <w:lang w:eastAsia="de-DE"/>
        </w:rPr>
      </w:pPr>
      <w:r>
        <w:rPr>
          <w:lang w:eastAsia="de-DE"/>
        </w:rPr>
        <w:t>...</w:t>
      </w:r>
    </w:p>
    <w:p w14:paraId="3E2E7579" w14:textId="77777777" w:rsidR="00177B48" w:rsidRDefault="00177B48">
      <w:pPr>
        <w:rPr>
          <w:rFonts w:asciiTheme="majorHAnsi" w:eastAsiaTheme="majorEastAsia" w:hAnsiTheme="majorHAnsi" w:cstheme="majorBidi"/>
          <w:b/>
          <w:bCs/>
          <w:color w:val="2E74B5" w:themeColor="accent1" w:themeShade="BF"/>
          <w:sz w:val="48"/>
          <w:szCs w:val="28"/>
          <w:lang w:eastAsia="de-DE"/>
        </w:rPr>
      </w:pPr>
      <w:bookmarkStart w:id="38" w:name="_Toc490142092"/>
      <w:r>
        <w:br w:type="page"/>
      </w:r>
    </w:p>
    <w:p w14:paraId="3DD4815D" w14:textId="40B177AA" w:rsidR="00C478E3" w:rsidRDefault="00C478E3" w:rsidP="00C478E3">
      <w:pPr>
        <w:pStyle w:val="berschrift1"/>
      </w:pPr>
      <w:r>
        <w:lastRenderedPageBreak/>
        <w:t>Zusammenfassung &amp; Fazit</w:t>
      </w:r>
      <w:bookmarkEnd w:id="38"/>
    </w:p>
    <w:p w14:paraId="19B571DB" w14:textId="35ED3CB1" w:rsidR="00C478E3" w:rsidRDefault="00C478E3" w:rsidP="00C478E3">
      <w:pPr>
        <w:rPr>
          <w:lang w:eastAsia="de-DE"/>
        </w:rPr>
      </w:pPr>
      <w:r>
        <w:rPr>
          <w:lang w:eastAsia="de-DE"/>
        </w:rPr>
        <w:t>...</w:t>
      </w:r>
    </w:p>
    <w:p w14:paraId="79D400E8" w14:textId="77777777" w:rsidR="00177B48" w:rsidRDefault="00177B48">
      <w:pPr>
        <w:rPr>
          <w:rFonts w:asciiTheme="majorHAnsi" w:eastAsiaTheme="majorEastAsia" w:hAnsiTheme="majorHAnsi" w:cstheme="majorBidi"/>
          <w:b/>
          <w:bCs/>
          <w:color w:val="2E74B5" w:themeColor="accent1" w:themeShade="BF"/>
          <w:sz w:val="48"/>
          <w:szCs w:val="28"/>
          <w:lang w:eastAsia="de-DE"/>
        </w:rPr>
      </w:pPr>
      <w:bookmarkStart w:id="39" w:name="_Toc490142093"/>
      <w:r>
        <w:br w:type="page"/>
      </w:r>
    </w:p>
    <w:p w14:paraId="2F0A3703" w14:textId="07619503" w:rsidR="00C478E3" w:rsidRDefault="00C478E3" w:rsidP="00C478E3">
      <w:pPr>
        <w:pStyle w:val="berschrift1"/>
      </w:pPr>
      <w:r>
        <w:lastRenderedPageBreak/>
        <w:t>Ausblick</w:t>
      </w:r>
      <w:bookmarkEnd w:id="39"/>
    </w:p>
    <w:p w14:paraId="693E1A88" w14:textId="467494D5" w:rsidR="00C478E3" w:rsidRPr="00C478E3" w:rsidRDefault="00C478E3" w:rsidP="00C478E3">
      <w:pPr>
        <w:rPr>
          <w:lang w:eastAsia="de-DE"/>
        </w:rPr>
      </w:pPr>
      <w:r>
        <w:rPr>
          <w:lang w:eastAsia="de-DE"/>
        </w:rPr>
        <w:t>...</w:t>
      </w:r>
    </w:p>
    <w:p w14:paraId="17BEDD87" w14:textId="2F1800D3" w:rsidR="00B21FF8" w:rsidRDefault="00B21FF8" w:rsidP="00B21FF8">
      <w:r>
        <w:br w:type="page"/>
      </w:r>
    </w:p>
    <w:bookmarkStart w:id="40" w:name="_Toc490142094" w:displacedByCustomXml="next"/>
    <w:sdt>
      <w:sdtPr>
        <w:rPr>
          <w:rFonts w:asciiTheme="minorHAnsi" w:eastAsiaTheme="minorHAnsi" w:hAnsiTheme="minorHAnsi" w:cstheme="minorBidi"/>
          <w:b w:val="0"/>
          <w:bCs w:val="0"/>
          <w:color w:val="auto"/>
          <w:sz w:val="24"/>
          <w:szCs w:val="24"/>
          <w:lang w:eastAsia="en-US"/>
        </w:rPr>
        <w:id w:val="617260599"/>
        <w:docPartObj>
          <w:docPartGallery w:val="Bibliographies"/>
          <w:docPartUnique/>
        </w:docPartObj>
      </w:sdtPr>
      <w:sdtEndPr/>
      <w:sdtContent>
        <w:p w14:paraId="2D1FA73E" w14:textId="05D6897E" w:rsidR="00B21FF8" w:rsidRDefault="00B21FF8">
          <w:pPr>
            <w:pStyle w:val="berschrift1"/>
          </w:pPr>
          <w:r>
            <w:t>Literaturverzeichnis</w:t>
          </w:r>
          <w:bookmarkEnd w:id="40"/>
        </w:p>
        <w:sdt>
          <w:sdtPr>
            <w:id w:val="111145805"/>
            <w:bibliography/>
          </w:sdtPr>
          <w:sdtEndPr/>
          <w:sdtContent>
            <w:p w14:paraId="325FB01E" w14:textId="3FD869DF" w:rsidR="00B21FF8" w:rsidRDefault="00B21FF8">
              <w:r>
                <w:fldChar w:fldCharType="begin"/>
              </w:r>
              <w:r>
                <w:instrText>BIBLIOGRAPHY</w:instrText>
              </w:r>
              <w:r>
                <w:fldChar w:fldCharType="separate"/>
              </w:r>
              <w:r>
                <w:rPr>
                  <w:b/>
                  <w:bCs/>
                  <w:noProof/>
                </w:rPr>
                <w:t>Im aktuellen Dokument sind keine Quellen vorhanden.</w:t>
              </w:r>
              <w:r>
                <w:rPr>
                  <w:b/>
                  <w:bCs/>
                  <w:noProof/>
                </w:rPr>
                <w:fldChar w:fldCharType="end"/>
              </w:r>
            </w:p>
          </w:sdtContent>
        </w:sdt>
      </w:sdtContent>
    </w:sdt>
    <w:p w14:paraId="277AC070" w14:textId="7DCFA9F0" w:rsidR="009D60F9" w:rsidRDefault="009D60F9" w:rsidP="00B21FF8">
      <w:pPr>
        <w:pStyle w:val="Listenabsatz"/>
        <w:ind w:left="360"/>
      </w:pPr>
    </w:p>
    <w:p w14:paraId="2AC22886" w14:textId="3083B11C" w:rsidR="00782F46" w:rsidRDefault="00114632" w:rsidP="00782F46">
      <w:pPr>
        <w:pStyle w:val="CitaviBibliographyHeading"/>
      </w:pPr>
      <w:r>
        <w:fldChar w:fldCharType="begin"/>
      </w:r>
      <w:r w:rsidR="00782F46">
        <w:instrText>ADDIN CITAVI.BIBLIOGRAPHY PD94bWwgdmVyc2lvbj0iMS4wIiBlbmNvZGluZz0idXRmLTE2Ij8+PEJpYmxpb2dyYXBoeT48QWRkSW5WZXJzaW9uPjUuNi4wLjI8L0FkZEluVmVyc2lvbj48SWQ+ZjVhNzE5YjQtMjA4Yi00Nzk2LWE2YWMtNzAzZDQ2MDU2NTEw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I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</w:instrText>
      </w:r>
      <w:r>
        <w:fldChar w:fldCharType="separate"/>
      </w:r>
      <w:bookmarkStart w:id="41" w:name="_CTVBIBLIOGRAPHY1"/>
      <w:bookmarkEnd w:id="41"/>
      <w:r w:rsidR="00782F46">
        <w:t>Literatur</w:t>
      </w:r>
    </w:p>
    <w:p w14:paraId="7AA0667E" w14:textId="77777777" w:rsidR="00782F46" w:rsidRDefault="00782F46" w:rsidP="00782F46">
      <w:pPr>
        <w:pStyle w:val="CitaviBibliographyEntry"/>
      </w:pPr>
      <w:bookmarkStart w:id="42" w:name="_CTVL00132ade2be50c84de5942f3f9cbfff0d6c"/>
      <w:r>
        <w:t>Aichele C, Schönberger M (Hrsg) (2014) App4U; Mehrwerte durch Apps im B2B und B2C. Springer Vieweg, Wiesbaden</w:t>
      </w:r>
    </w:p>
    <w:p w14:paraId="1D666324" w14:textId="77777777" w:rsidR="00782F46" w:rsidRDefault="00782F46" w:rsidP="00782F46">
      <w:pPr>
        <w:pStyle w:val="CitaviBibliographyEntry"/>
      </w:pPr>
      <w:bookmarkStart w:id="43" w:name="_CTVL001e0c276f90190436ab924ebd1867572c0"/>
      <w:bookmarkEnd w:id="42"/>
      <w:r>
        <w:t>Barry W. Boehm*, Terence E. Gray, and Thomas Seewaldt PROTOTYPING VS. SPECIFYING: A MULTI-PROJECT EXPERIMENT</w:t>
      </w:r>
    </w:p>
    <w:p w14:paraId="361D4338" w14:textId="77777777" w:rsidR="00782F46" w:rsidRDefault="00782F46" w:rsidP="00782F46">
      <w:pPr>
        <w:pStyle w:val="CitaviBibliographyEntry"/>
      </w:pPr>
      <w:bookmarkStart w:id="44" w:name="_CTVL001ec1b464a40b4403caeb1b639cea66c4c"/>
      <w:bookmarkEnd w:id="43"/>
      <w:r>
        <w:t>G. Pomberger, W. Pree, A. Stritzinger Methoden und Werkzeuge für das Prototyping und ihre Integration</w:t>
      </w:r>
    </w:p>
    <w:p w14:paraId="666805EF" w14:textId="77777777" w:rsidR="00782F46" w:rsidRDefault="00782F46" w:rsidP="00782F46">
      <w:pPr>
        <w:pStyle w:val="CitaviBibliographyEntry"/>
      </w:pPr>
      <w:bookmarkStart w:id="45" w:name="_CTVL001c498b7e4aa28469b82ccafc37e5e9e2b"/>
      <w:bookmarkEnd w:id="44"/>
      <w:r>
        <w:t>GEDA GEDA 2012 Studie; Gesundheit in Deitschland aktuell 2012. http://www.rki.de/DE/Content/Gesundheitsmonitoring/Gesundheitsberichterstattung/GBEDownloadsF/Geda2012/Sportliche_Aktivitaet.pdf?__blob=publicationFile</w:t>
      </w:r>
    </w:p>
    <w:p w14:paraId="67855F2B" w14:textId="77777777" w:rsidR="00782F46" w:rsidRDefault="00782F46" w:rsidP="00782F46">
      <w:pPr>
        <w:pStyle w:val="CitaviBibliographyEntry"/>
      </w:pPr>
      <w:bookmarkStart w:id="46" w:name="_CTVL0010d7af4abee12497b8ad5ec7491bee44d"/>
      <w:bookmarkEnd w:id="45"/>
      <w:r>
        <w:t>GEDA GEDA 2012 Studie; Gesundheit in Deitschland aktuell 2012. http://www.gbe-bund.de/pdf/GEDA_2012_gesundh_einschraenkungen.pdf</w:t>
      </w:r>
    </w:p>
    <w:p w14:paraId="68A1F78A" w14:textId="77777777" w:rsidR="00782F46" w:rsidRDefault="00782F46" w:rsidP="00782F46">
      <w:pPr>
        <w:pStyle w:val="CitaviBibliographyEntry"/>
      </w:pPr>
      <w:bookmarkStart w:id="47" w:name="_CTVL001cabf49fc22aa48cba7e04fabf16f1a4f"/>
      <w:bookmarkEnd w:id="46"/>
      <w:r>
        <w:t>Pahmeier I (2008) Sportliche Aktivität aus der Lebenslaufperspektive. Zeitschrift fur Gerontologie und Geriatrie 41:168–176. doi:10.1007/s00391-008-0543-x</w:t>
      </w:r>
    </w:p>
    <w:p w14:paraId="7FEE3ABD" w14:textId="77777777" w:rsidR="00782F46" w:rsidRDefault="00782F46" w:rsidP="00782F46">
      <w:pPr>
        <w:pStyle w:val="CitaviBibliographyEntry"/>
      </w:pPr>
      <w:bookmarkStart w:id="48" w:name="_CTVL001a3cad71e6e854d00869fd483f6201c7a"/>
      <w:bookmarkEnd w:id="47"/>
      <w:r>
        <w:t>Prof. Dr. Ingo Froböse, Dr. Birgit Wallmann-Sperlich Der DKV Report „Wie gesund lebt Deutschland?“ 2016. file:///C:/Users/Kimngan/Downloads/20160808-DKV-Report-2016-Studienbericht.pdf</w:t>
      </w:r>
    </w:p>
    <w:p w14:paraId="50357CE5" w14:textId="77777777" w:rsidR="00782F46" w:rsidRDefault="00782F46" w:rsidP="00782F46">
      <w:pPr>
        <w:pStyle w:val="CitaviBibliographyEntry"/>
      </w:pPr>
      <w:bookmarkStart w:id="49" w:name="_CTVL0019102ac03a9ba4518b552a06f2b421bcb"/>
      <w:bookmarkEnd w:id="48"/>
      <w:r>
        <w:t>Robert Koch Institut Statisches Bundesamt Körperliche Aktivität. https://campus.uni-muenster.de/fileadmin/einrichtung/epi/download/vorlesungen/Literatur/Gesundheitsberichterstattung_Koerperliche_Aktivitaet.pdf</w:t>
      </w:r>
    </w:p>
    <w:p w14:paraId="727660C6" w14:textId="77777777" w:rsidR="00782F46" w:rsidRDefault="00782F46" w:rsidP="00782F46">
      <w:pPr>
        <w:pStyle w:val="CitaviBibliographyEntry"/>
      </w:pPr>
      <w:bookmarkStart w:id="50" w:name="_CTVL0019e7959295dfb41f888b6e8a07183d01b"/>
      <w:bookmarkEnd w:id="49"/>
      <w:r>
        <w:t>Spitta T (1989) Software Engineering und Prototyping; Eine Konstruktionslehre für administrative Softwaresysteme. Springer, Berlin, Heidelberg</w:t>
      </w:r>
      <w:bookmarkEnd w:id="50"/>
    </w:p>
    <w:p w14:paraId="22B769F4" w14:textId="7955FA75" w:rsidR="00114632" w:rsidRDefault="00114632" w:rsidP="00782F46">
      <w:pPr>
        <w:pStyle w:val="CitaviBibliographyEntry"/>
      </w:pPr>
      <w:r>
        <w:fldChar w:fldCharType="end"/>
      </w:r>
    </w:p>
    <w:sectPr w:rsidR="00114632" w:rsidSect="00177B48">
      <w:footerReference w:type="default" r:id="rId28"/>
      <w:footerReference w:type="first" r:id="rId29"/>
      <w:pgSz w:w="11900" w:h="16840"/>
      <w:pgMar w:top="1417" w:right="1417" w:bottom="1134"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 w:author="Kimngan Tran" w:date="2017-08-05T23:49:00Z" w:initials="Kimngan T">
    <w:p w14:paraId="2A59035F" w14:textId="77777777" w:rsidR="00044608" w:rsidRDefault="00044608" w:rsidP="00076A97">
      <w:pPr>
        <w:pStyle w:val="Kommentartext"/>
      </w:pPr>
      <w:r>
        <w:rPr>
          <w:rStyle w:val="Kommentarzeichen"/>
        </w:rPr>
        <w:annotationRef/>
      </w:r>
      <w:r>
        <w:t>MHH?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59035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15446E" w14:textId="77777777" w:rsidR="00C25D3E" w:rsidRDefault="00C25D3E" w:rsidP="00177B48">
      <w:r>
        <w:separator/>
      </w:r>
    </w:p>
  </w:endnote>
  <w:endnote w:type="continuationSeparator" w:id="0">
    <w:p w14:paraId="01191486" w14:textId="77777777" w:rsidR="00C25D3E" w:rsidRDefault="00C25D3E" w:rsidP="00177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EBC8D" w14:textId="77777777" w:rsidR="00044608" w:rsidRDefault="00044608" w:rsidP="000E375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E4AC86C" w14:textId="77777777" w:rsidR="00044608" w:rsidRDefault="00044608" w:rsidP="00177B4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63AF0" w14:textId="77777777" w:rsidR="00044608" w:rsidRDefault="00044608" w:rsidP="00177B48">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13C3" w14:textId="3AD8CED9" w:rsidR="00044608" w:rsidRDefault="00044608" w:rsidP="000E375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A4759B">
      <w:rPr>
        <w:rStyle w:val="Seitenzahl"/>
        <w:noProof/>
      </w:rPr>
      <w:t>22</w:t>
    </w:r>
    <w:r>
      <w:rPr>
        <w:rStyle w:val="Seitenzahl"/>
      </w:rPr>
      <w:fldChar w:fldCharType="end"/>
    </w:r>
  </w:p>
  <w:p w14:paraId="51DFFE8C" w14:textId="77777777" w:rsidR="00044608" w:rsidRDefault="00044608" w:rsidP="00177B48">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D5A79" w14:textId="77777777" w:rsidR="00044608" w:rsidRDefault="00044608" w:rsidP="000E375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w:t>
    </w:r>
    <w:r>
      <w:rPr>
        <w:rStyle w:val="Seitenzahl"/>
      </w:rPr>
      <w:fldChar w:fldCharType="end"/>
    </w:r>
  </w:p>
  <w:p w14:paraId="0E075242" w14:textId="77777777" w:rsidR="00044608" w:rsidRDefault="00044608" w:rsidP="00177B48">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AB874C" w14:textId="77777777" w:rsidR="00C25D3E" w:rsidRDefault="00C25D3E" w:rsidP="00177B48">
      <w:r>
        <w:separator/>
      </w:r>
    </w:p>
  </w:footnote>
  <w:footnote w:type="continuationSeparator" w:id="0">
    <w:p w14:paraId="091D9E3B" w14:textId="77777777" w:rsidR="00C25D3E" w:rsidRDefault="00C25D3E" w:rsidP="00177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9F0E5D"/>
    <w:multiLevelType w:val="hybridMultilevel"/>
    <w:tmpl w:val="A75AA9A2"/>
    <w:lvl w:ilvl="0" w:tplc="9E0A7A2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ED46A93"/>
    <w:multiLevelType w:val="hybridMultilevel"/>
    <w:tmpl w:val="D56AC4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C16129E"/>
    <w:multiLevelType w:val="hybridMultilevel"/>
    <w:tmpl w:val="ED709B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5D15ADB"/>
    <w:multiLevelType w:val="hybridMultilevel"/>
    <w:tmpl w:val="9F08A2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A3A158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5B66D2"/>
    <w:multiLevelType w:val="hybridMultilevel"/>
    <w:tmpl w:val="72C08C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C912429"/>
    <w:multiLevelType w:val="hybridMultilevel"/>
    <w:tmpl w:val="26EEF3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63C01FA"/>
    <w:multiLevelType w:val="hybridMultilevel"/>
    <w:tmpl w:val="12FA84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BC96E0F"/>
    <w:multiLevelType w:val="hybridMultilevel"/>
    <w:tmpl w:val="85489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63F02896"/>
    <w:multiLevelType w:val="hybridMultilevel"/>
    <w:tmpl w:val="A198D8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0A253C7"/>
    <w:multiLevelType w:val="hybridMultilevel"/>
    <w:tmpl w:val="A6E04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33036FB"/>
    <w:multiLevelType w:val="hybridMultilevel"/>
    <w:tmpl w:val="6DD28B7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9E10C7C"/>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22"/>
  </w:num>
  <w:num w:numId="3">
    <w:abstractNumId w:val="27"/>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6"/>
  </w:num>
  <w:num w:numId="7">
    <w:abstractNumId w:val="23"/>
  </w:num>
  <w:num w:numId="8">
    <w:abstractNumId w:val="15"/>
  </w:num>
  <w:num w:numId="9">
    <w:abstractNumId w:val="7"/>
  </w:num>
  <w:num w:numId="10">
    <w:abstractNumId w:val="5"/>
  </w:num>
  <w:num w:numId="11">
    <w:abstractNumId w:val="19"/>
  </w:num>
  <w:num w:numId="12">
    <w:abstractNumId w:val="12"/>
  </w:num>
  <w:num w:numId="13">
    <w:abstractNumId w:val="11"/>
  </w:num>
  <w:num w:numId="14">
    <w:abstractNumId w:val="0"/>
  </w:num>
  <w:num w:numId="15">
    <w:abstractNumId w:val="14"/>
  </w:num>
  <w:num w:numId="16">
    <w:abstractNumId w:val="8"/>
  </w:num>
  <w:num w:numId="17">
    <w:abstractNumId w:val="25"/>
  </w:num>
  <w:num w:numId="18">
    <w:abstractNumId w:val="16"/>
  </w:num>
  <w:num w:numId="19">
    <w:abstractNumId w:val="3"/>
  </w:num>
  <w:num w:numId="20">
    <w:abstractNumId w:val="17"/>
  </w:num>
  <w:num w:numId="21">
    <w:abstractNumId w:val="4"/>
  </w:num>
  <w:num w:numId="22">
    <w:abstractNumId w:val="26"/>
  </w:num>
  <w:num w:numId="23">
    <w:abstractNumId w:val="18"/>
  </w:num>
  <w:num w:numId="24">
    <w:abstractNumId w:val="13"/>
  </w:num>
  <w:num w:numId="25">
    <w:abstractNumId w:val="9"/>
  </w:num>
  <w:num w:numId="26">
    <w:abstractNumId w:val="24"/>
  </w:num>
  <w:num w:numId="27">
    <w:abstractNumId w:val="1"/>
  </w:num>
  <w:num w:numId="28">
    <w:abstractNumId w:val="21"/>
  </w:num>
  <w:num w:numId="2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mngan Tran">
    <w15:presenceInfo w15:providerId="Windows Live" w15:userId="250c0023f8df0c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oNotDisplayPageBoundaries/>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C3B"/>
    <w:rsid w:val="00013A65"/>
    <w:rsid w:val="00016DCE"/>
    <w:rsid w:val="00044608"/>
    <w:rsid w:val="00076A97"/>
    <w:rsid w:val="000A5210"/>
    <w:rsid w:val="000C424E"/>
    <w:rsid w:val="000C4833"/>
    <w:rsid w:val="000E3755"/>
    <w:rsid w:val="00101C3B"/>
    <w:rsid w:val="00111FA5"/>
    <w:rsid w:val="00114632"/>
    <w:rsid w:val="0013052A"/>
    <w:rsid w:val="001324F8"/>
    <w:rsid w:val="00156D98"/>
    <w:rsid w:val="00160FED"/>
    <w:rsid w:val="00174C71"/>
    <w:rsid w:val="00176752"/>
    <w:rsid w:val="00177B48"/>
    <w:rsid w:val="00183D3C"/>
    <w:rsid w:val="00192712"/>
    <w:rsid w:val="001A19FF"/>
    <w:rsid w:val="001A2AEC"/>
    <w:rsid w:val="0021091D"/>
    <w:rsid w:val="002721C3"/>
    <w:rsid w:val="00284746"/>
    <w:rsid w:val="0028752C"/>
    <w:rsid w:val="002E129A"/>
    <w:rsid w:val="002E5155"/>
    <w:rsid w:val="002F477A"/>
    <w:rsid w:val="00351E0D"/>
    <w:rsid w:val="00353755"/>
    <w:rsid w:val="003A1FF6"/>
    <w:rsid w:val="003A3D84"/>
    <w:rsid w:val="003D500D"/>
    <w:rsid w:val="003F58D2"/>
    <w:rsid w:val="0043425F"/>
    <w:rsid w:val="00450F50"/>
    <w:rsid w:val="00455535"/>
    <w:rsid w:val="00456D45"/>
    <w:rsid w:val="00494B9B"/>
    <w:rsid w:val="004C4D55"/>
    <w:rsid w:val="004F70CD"/>
    <w:rsid w:val="00512FE8"/>
    <w:rsid w:val="005A2794"/>
    <w:rsid w:val="005A6A4C"/>
    <w:rsid w:val="005B6BE3"/>
    <w:rsid w:val="00664695"/>
    <w:rsid w:val="006705DD"/>
    <w:rsid w:val="0068576B"/>
    <w:rsid w:val="00695AA8"/>
    <w:rsid w:val="00705F93"/>
    <w:rsid w:val="007233EE"/>
    <w:rsid w:val="00746EF7"/>
    <w:rsid w:val="00782F46"/>
    <w:rsid w:val="007B05B5"/>
    <w:rsid w:val="007D1F56"/>
    <w:rsid w:val="008323ED"/>
    <w:rsid w:val="008A215D"/>
    <w:rsid w:val="008B28FB"/>
    <w:rsid w:val="008C6D71"/>
    <w:rsid w:val="0093368D"/>
    <w:rsid w:val="00976080"/>
    <w:rsid w:val="009B52AC"/>
    <w:rsid w:val="009D0721"/>
    <w:rsid w:val="009D60F9"/>
    <w:rsid w:val="009E0432"/>
    <w:rsid w:val="009E0E82"/>
    <w:rsid w:val="00A0188C"/>
    <w:rsid w:val="00A2213F"/>
    <w:rsid w:val="00A27019"/>
    <w:rsid w:val="00A34027"/>
    <w:rsid w:val="00A423DD"/>
    <w:rsid w:val="00A4759B"/>
    <w:rsid w:val="00A5104E"/>
    <w:rsid w:val="00A62863"/>
    <w:rsid w:val="00AA5E74"/>
    <w:rsid w:val="00AB02B7"/>
    <w:rsid w:val="00AC70E2"/>
    <w:rsid w:val="00AD55D1"/>
    <w:rsid w:val="00B21FF8"/>
    <w:rsid w:val="00B518B0"/>
    <w:rsid w:val="00B51B0A"/>
    <w:rsid w:val="00BA67D7"/>
    <w:rsid w:val="00C07E7A"/>
    <w:rsid w:val="00C25D3E"/>
    <w:rsid w:val="00C478E3"/>
    <w:rsid w:val="00C61FEE"/>
    <w:rsid w:val="00D21D81"/>
    <w:rsid w:val="00D3079A"/>
    <w:rsid w:val="00D4477D"/>
    <w:rsid w:val="00D73562"/>
    <w:rsid w:val="00D83240"/>
    <w:rsid w:val="00D93FBF"/>
    <w:rsid w:val="00DB7AF6"/>
    <w:rsid w:val="00DD5B40"/>
    <w:rsid w:val="00E02A63"/>
    <w:rsid w:val="00E15A7E"/>
    <w:rsid w:val="00E57FF5"/>
    <w:rsid w:val="00E8278A"/>
    <w:rsid w:val="00E87FD3"/>
    <w:rsid w:val="00ED68FF"/>
    <w:rsid w:val="00EE3930"/>
    <w:rsid w:val="00EF6903"/>
    <w:rsid w:val="00EF70C0"/>
    <w:rsid w:val="00F038B2"/>
    <w:rsid w:val="00F06E8D"/>
    <w:rsid w:val="00F2390E"/>
    <w:rsid w:val="00F60AC0"/>
    <w:rsid w:val="00F631FD"/>
    <w:rsid w:val="00F670D4"/>
    <w:rsid w:val="00F96E82"/>
    <w:rsid w:val="00FD5A1C"/>
    <w:rsid w:val="00FE5CD6"/>
    <w:rsid w:val="00FF50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8C8C7"/>
  <w14:defaultImageDpi w14:val="32767"/>
  <w15:chartTrackingRefBased/>
  <w15:docId w15:val="{E4D459F2-27CB-4A94-AABB-88CCC40A7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478E3"/>
    <w:pPr>
      <w:keepNext/>
      <w:keepLines/>
      <w:numPr>
        <w:numId w:val="2"/>
      </w:numPr>
      <w:spacing w:before="480" w:line="276" w:lineRule="auto"/>
      <w:outlineLvl w:val="0"/>
    </w:pPr>
    <w:rPr>
      <w:rFonts w:asciiTheme="majorHAnsi" w:eastAsiaTheme="majorEastAsia" w:hAnsiTheme="majorHAnsi" w:cstheme="majorBidi"/>
      <w:b/>
      <w:bCs/>
      <w:color w:val="2E74B5" w:themeColor="accent1" w:themeShade="BF"/>
      <w:sz w:val="48"/>
      <w:szCs w:val="28"/>
      <w:lang w:eastAsia="de-DE"/>
    </w:rPr>
  </w:style>
  <w:style w:type="paragraph" w:styleId="berschrift2">
    <w:name w:val="heading 2"/>
    <w:basedOn w:val="Standard"/>
    <w:next w:val="Standard"/>
    <w:link w:val="berschrift2Zchn"/>
    <w:uiPriority w:val="9"/>
    <w:unhideWhenUsed/>
    <w:qFormat/>
    <w:rsid w:val="00C478E3"/>
    <w:pPr>
      <w:keepNext/>
      <w:keepLines/>
      <w:numPr>
        <w:ilvl w:val="1"/>
        <w:numId w:val="2"/>
      </w:numPr>
      <w:spacing w:before="40"/>
      <w:outlineLvl w:val="1"/>
    </w:pPr>
    <w:rPr>
      <w:rFonts w:asciiTheme="majorHAnsi" w:eastAsiaTheme="majorEastAsia" w:hAnsiTheme="majorHAnsi" w:cstheme="majorBidi"/>
      <w:color w:val="2E74B5" w:themeColor="accent1" w:themeShade="BF"/>
      <w:sz w:val="40"/>
      <w:szCs w:val="26"/>
    </w:rPr>
  </w:style>
  <w:style w:type="paragraph" w:styleId="berschrift3">
    <w:name w:val="heading 3"/>
    <w:basedOn w:val="Standard"/>
    <w:next w:val="Standard"/>
    <w:link w:val="berschrift3Zchn"/>
    <w:uiPriority w:val="9"/>
    <w:unhideWhenUsed/>
    <w:qFormat/>
    <w:rsid w:val="00C478E3"/>
    <w:pPr>
      <w:keepNext/>
      <w:keepLines/>
      <w:numPr>
        <w:ilvl w:val="2"/>
        <w:numId w:val="2"/>
      </w:numPr>
      <w:spacing w:before="40"/>
      <w:outlineLvl w:val="2"/>
    </w:pPr>
    <w:rPr>
      <w:rFonts w:asciiTheme="majorHAnsi" w:eastAsiaTheme="majorEastAsia" w:hAnsiTheme="majorHAnsi" w:cstheme="majorBidi"/>
      <w:color w:val="1F4D78" w:themeColor="accent1" w:themeShade="7F"/>
      <w:sz w:val="36"/>
    </w:rPr>
  </w:style>
  <w:style w:type="paragraph" w:styleId="berschrift4">
    <w:name w:val="heading 4"/>
    <w:basedOn w:val="Standard"/>
    <w:next w:val="Standard"/>
    <w:link w:val="berschrift4Zchn"/>
    <w:uiPriority w:val="9"/>
    <w:semiHidden/>
    <w:unhideWhenUsed/>
    <w:qFormat/>
    <w:rsid w:val="00C478E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C478E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C478E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C478E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C478E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478E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qFormat/>
    <w:rsid w:val="00101C3B"/>
    <w:pPr>
      <w:ind w:left="720"/>
      <w:contextualSpacing/>
    </w:pPr>
  </w:style>
  <w:style w:type="paragraph" w:styleId="KeinLeerraum">
    <w:name w:val="No Spacing"/>
    <w:link w:val="KeinLeerraumZchn"/>
    <w:uiPriority w:val="1"/>
    <w:rsid w:val="00351E0D"/>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351E0D"/>
    <w:rPr>
      <w:rFonts w:eastAsiaTheme="minorEastAsia"/>
      <w:sz w:val="22"/>
      <w:szCs w:val="22"/>
      <w:lang w:val="en-US" w:eastAsia="zh-CN"/>
    </w:rPr>
  </w:style>
  <w:style w:type="character" w:customStyle="1" w:styleId="berschrift1Zchn">
    <w:name w:val="Überschrift 1 Zchn"/>
    <w:basedOn w:val="Absatz-Standardschriftart"/>
    <w:link w:val="berschrift1"/>
    <w:uiPriority w:val="9"/>
    <w:rsid w:val="00C478E3"/>
    <w:rPr>
      <w:rFonts w:asciiTheme="majorHAnsi" w:eastAsiaTheme="majorEastAsia" w:hAnsiTheme="majorHAnsi" w:cstheme="majorBidi"/>
      <w:b/>
      <w:bCs/>
      <w:color w:val="2E74B5" w:themeColor="accent1" w:themeShade="BF"/>
      <w:sz w:val="48"/>
      <w:szCs w:val="28"/>
      <w:lang w:eastAsia="de-DE"/>
    </w:rPr>
  </w:style>
  <w:style w:type="paragraph" w:styleId="Inhaltsverzeichnisberschrift">
    <w:name w:val="TOC Heading"/>
    <w:basedOn w:val="berschrift1"/>
    <w:next w:val="Standard"/>
    <w:uiPriority w:val="39"/>
    <w:unhideWhenUsed/>
    <w:qFormat/>
    <w:rsid w:val="00B21FF8"/>
    <w:pPr>
      <w:outlineLvl w:val="9"/>
    </w:pPr>
  </w:style>
  <w:style w:type="paragraph" w:styleId="Verzeichnis1">
    <w:name w:val="toc 1"/>
    <w:basedOn w:val="Standard"/>
    <w:next w:val="Standard"/>
    <w:autoRedefine/>
    <w:uiPriority w:val="39"/>
    <w:unhideWhenUsed/>
    <w:rsid w:val="00B21FF8"/>
    <w:pPr>
      <w:spacing w:before="120"/>
    </w:pPr>
    <w:rPr>
      <w:b/>
      <w:bCs/>
    </w:rPr>
  </w:style>
  <w:style w:type="character" w:styleId="Hyperlink">
    <w:name w:val="Hyperlink"/>
    <w:basedOn w:val="Absatz-Standardschriftart"/>
    <w:uiPriority w:val="99"/>
    <w:unhideWhenUsed/>
    <w:rsid w:val="00B21FF8"/>
    <w:rPr>
      <w:color w:val="0563C1" w:themeColor="hyperlink"/>
      <w:u w:val="single"/>
    </w:rPr>
  </w:style>
  <w:style w:type="paragraph" w:styleId="Verzeichnis2">
    <w:name w:val="toc 2"/>
    <w:basedOn w:val="Standard"/>
    <w:next w:val="Standard"/>
    <w:autoRedefine/>
    <w:uiPriority w:val="39"/>
    <w:unhideWhenUsed/>
    <w:rsid w:val="00B21FF8"/>
    <w:pPr>
      <w:ind w:left="240"/>
    </w:pPr>
    <w:rPr>
      <w:b/>
      <w:bCs/>
      <w:sz w:val="22"/>
      <w:szCs w:val="22"/>
    </w:rPr>
  </w:style>
  <w:style w:type="paragraph" w:styleId="Verzeichnis3">
    <w:name w:val="toc 3"/>
    <w:basedOn w:val="Standard"/>
    <w:next w:val="Standard"/>
    <w:autoRedefine/>
    <w:uiPriority w:val="39"/>
    <w:unhideWhenUsed/>
    <w:rsid w:val="00B21FF8"/>
    <w:pPr>
      <w:ind w:left="480"/>
    </w:pPr>
    <w:rPr>
      <w:sz w:val="22"/>
      <w:szCs w:val="22"/>
    </w:rPr>
  </w:style>
  <w:style w:type="paragraph" w:styleId="Verzeichnis4">
    <w:name w:val="toc 4"/>
    <w:basedOn w:val="Standard"/>
    <w:next w:val="Standard"/>
    <w:autoRedefine/>
    <w:uiPriority w:val="39"/>
    <w:semiHidden/>
    <w:unhideWhenUsed/>
    <w:rsid w:val="00B21FF8"/>
    <w:pPr>
      <w:ind w:left="720"/>
    </w:pPr>
    <w:rPr>
      <w:sz w:val="20"/>
      <w:szCs w:val="20"/>
    </w:rPr>
  </w:style>
  <w:style w:type="paragraph" w:styleId="Verzeichnis5">
    <w:name w:val="toc 5"/>
    <w:basedOn w:val="Standard"/>
    <w:next w:val="Standard"/>
    <w:autoRedefine/>
    <w:uiPriority w:val="39"/>
    <w:semiHidden/>
    <w:unhideWhenUsed/>
    <w:rsid w:val="00B21FF8"/>
    <w:pPr>
      <w:ind w:left="960"/>
    </w:pPr>
    <w:rPr>
      <w:sz w:val="20"/>
      <w:szCs w:val="20"/>
    </w:rPr>
  </w:style>
  <w:style w:type="paragraph" w:styleId="Verzeichnis6">
    <w:name w:val="toc 6"/>
    <w:basedOn w:val="Standard"/>
    <w:next w:val="Standard"/>
    <w:autoRedefine/>
    <w:uiPriority w:val="39"/>
    <w:semiHidden/>
    <w:unhideWhenUsed/>
    <w:rsid w:val="00B21FF8"/>
    <w:pPr>
      <w:ind w:left="1200"/>
    </w:pPr>
    <w:rPr>
      <w:sz w:val="20"/>
      <w:szCs w:val="20"/>
    </w:rPr>
  </w:style>
  <w:style w:type="paragraph" w:styleId="Verzeichnis7">
    <w:name w:val="toc 7"/>
    <w:basedOn w:val="Standard"/>
    <w:next w:val="Standard"/>
    <w:autoRedefine/>
    <w:uiPriority w:val="39"/>
    <w:semiHidden/>
    <w:unhideWhenUsed/>
    <w:rsid w:val="00B21FF8"/>
    <w:pPr>
      <w:ind w:left="1440"/>
    </w:pPr>
    <w:rPr>
      <w:sz w:val="20"/>
      <w:szCs w:val="20"/>
    </w:rPr>
  </w:style>
  <w:style w:type="paragraph" w:styleId="Verzeichnis8">
    <w:name w:val="toc 8"/>
    <w:basedOn w:val="Standard"/>
    <w:next w:val="Standard"/>
    <w:autoRedefine/>
    <w:uiPriority w:val="39"/>
    <w:semiHidden/>
    <w:unhideWhenUsed/>
    <w:rsid w:val="00B21FF8"/>
    <w:pPr>
      <w:ind w:left="1680"/>
    </w:pPr>
    <w:rPr>
      <w:sz w:val="20"/>
      <w:szCs w:val="20"/>
    </w:rPr>
  </w:style>
  <w:style w:type="paragraph" w:styleId="Verzeichnis9">
    <w:name w:val="toc 9"/>
    <w:basedOn w:val="Standard"/>
    <w:next w:val="Standard"/>
    <w:autoRedefine/>
    <w:uiPriority w:val="39"/>
    <w:semiHidden/>
    <w:unhideWhenUsed/>
    <w:rsid w:val="00B21FF8"/>
    <w:pPr>
      <w:ind w:left="1920"/>
    </w:pPr>
    <w:rPr>
      <w:sz w:val="20"/>
      <w:szCs w:val="20"/>
    </w:rPr>
  </w:style>
  <w:style w:type="character" w:customStyle="1" w:styleId="berschrift2Zchn">
    <w:name w:val="Überschrift 2 Zchn"/>
    <w:basedOn w:val="Absatz-Standardschriftart"/>
    <w:link w:val="berschrift2"/>
    <w:uiPriority w:val="9"/>
    <w:rsid w:val="00C478E3"/>
    <w:rPr>
      <w:rFonts w:asciiTheme="majorHAnsi" w:eastAsiaTheme="majorEastAsia" w:hAnsiTheme="majorHAnsi" w:cstheme="majorBidi"/>
      <w:color w:val="2E74B5" w:themeColor="accent1" w:themeShade="BF"/>
      <w:sz w:val="40"/>
      <w:szCs w:val="26"/>
    </w:rPr>
  </w:style>
  <w:style w:type="character" w:customStyle="1" w:styleId="berschrift3Zchn">
    <w:name w:val="Überschrift 3 Zchn"/>
    <w:basedOn w:val="Absatz-Standardschriftart"/>
    <w:link w:val="berschrift3"/>
    <w:uiPriority w:val="9"/>
    <w:rsid w:val="00C478E3"/>
    <w:rPr>
      <w:rFonts w:asciiTheme="majorHAnsi" w:eastAsiaTheme="majorEastAsia" w:hAnsiTheme="majorHAnsi" w:cstheme="majorBidi"/>
      <w:color w:val="1F4D78" w:themeColor="accent1" w:themeShade="7F"/>
      <w:sz w:val="36"/>
    </w:rPr>
  </w:style>
  <w:style w:type="character" w:customStyle="1" w:styleId="berschrift4Zchn">
    <w:name w:val="Überschrift 4 Zchn"/>
    <w:basedOn w:val="Absatz-Standardschriftart"/>
    <w:link w:val="berschrift4"/>
    <w:uiPriority w:val="9"/>
    <w:semiHidden/>
    <w:rsid w:val="00C47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C47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C47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C47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C47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478E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77B48"/>
    <w:pPr>
      <w:tabs>
        <w:tab w:val="center" w:pos="4536"/>
        <w:tab w:val="right" w:pos="9072"/>
      </w:tabs>
    </w:pPr>
  </w:style>
  <w:style w:type="character" w:customStyle="1" w:styleId="KopfzeileZchn">
    <w:name w:val="Kopfzeile Zchn"/>
    <w:basedOn w:val="Absatz-Standardschriftart"/>
    <w:link w:val="Kopfzeile"/>
    <w:uiPriority w:val="99"/>
    <w:rsid w:val="00177B48"/>
  </w:style>
  <w:style w:type="paragraph" w:styleId="Fuzeile">
    <w:name w:val="footer"/>
    <w:basedOn w:val="Standard"/>
    <w:link w:val="FuzeileZchn"/>
    <w:uiPriority w:val="99"/>
    <w:unhideWhenUsed/>
    <w:rsid w:val="00177B48"/>
    <w:pPr>
      <w:tabs>
        <w:tab w:val="center" w:pos="4536"/>
        <w:tab w:val="right" w:pos="9072"/>
      </w:tabs>
    </w:pPr>
  </w:style>
  <w:style w:type="character" w:customStyle="1" w:styleId="FuzeileZchn">
    <w:name w:val="Fußzeile Zchn"/>
    <w:basedOn w:val="Absatz-Standardschriftart"/>
    <w:link w:val="Fuzeile"/>
    <w:uiPriority w:val="99"/>
    <w:rsid w:val="00177B48"/>
  </w:style>
  <w:style w:type="character" w:styleId="Seitenzahl">
    <w:name w:val="page number"/>
    <w:basedOn w:val="Absatz-Standardschriftart"/>
    <w:uiPriority w:val="99"/>
    <w:semiHidden/>
    <w:unhideWhenUsed/>
    <w:rsid w:val="00177B48"/>
  </w:style>
  <w:style w:type="paragraph" w:styleId="Abbildungsverzeichnis">
    <w:name w:val="table of figures"/>
    <w:basedOn w:val="Standard"/>
    <w:next w:val="Standard"/>
    <w:uiPriority w:val="99"/>
    <w:unhideWhenUsed/>
    <w:rsid w:val="003D500D"/>
    <w:pPr>
      <w:ind w:left="480" w:hanging="480"/>
    </w:pPr>
    <w:rPr>
      <w:caps/>
      <w:sz w:val="20"/>
      <w:szCs w:val="20"/>
    </w:rPr>
  </w:style>
  <w:style w:type="paragraph" w:styleId="Beschriftung">
    <w:name w:val="caption"/>
    <w:basedOn w:val="Standard"/>
    <w:next w:val="Standard"/>
    <w:uiPriority w:val="35"/>
    <w:unhideWhenUsed/>
    <w:qFormat/>
    <w:rsid w:val="003D500D"/>
    <w:pPr>
      <w:spacing w:after="200"/>
    </w:pPr>
    <w:rPr>
      <w:i/>
      <w:iCs/>
      <w:color w:val="44546A" w:themeColor="text2"/>
      <w:sz w:val="18"/>
      <w:szCs w:val="18"/>
    </w:rPr>
  </w:style>
  <w:style w:type="character" w:styleId="Kommentarzeichen">
    <w:name w:val="annotation reference"/>
    <w:basedOn w:val="Absatz-Standardschriftart"/>
    <w:rsid w:val="00076A97"/>
    <w:rPr>
      <w:sz w:val="16"/>
      <w:szCs w:val="16"/>
    </w:rPr>
  </w:style>
  <w:style w:type="paragraph" w:styleId="Kommentartext">
    <w:name w:val="annotation text"/>
    <w:basedOn w:val="Standard"/>
    <w:link w:val="KommentartextZchn"/>
    <w:rsid w:val="00076A97"/>
    <w:pPr>
      <w:suppressAutoHyphens/>
      <w:autoSpaceDN w:val="0"/>
      <w:spacing w:after="160"/>
      <w:textAlignment w:val="baseline"/>
    </w:pPr>
    <w:rPr>
      <w:rFonts w:ascii="Calibri" w:eastAsia="Calibri" w:hAnsi="Calibri" w:cs="Times New Roman"/>
      <w:sz w:val="20"/>
      <w:szCs w:val="20"/>
    </w:rPr>
  </w:style>
  <w:style w:type="character" w:customStyle="1" w:styleId="KommentartextZchn">
    <w:name w:val="Kommentartext Zchn"/>
    <w:basedOn w:val="Absatz-Standardschriftart"/>
    <w:link w:val="Kommentartext"/>
    <w:rsid w:val="00076A97"/>
    <w:rPr>
      <w:rFonts w:ascii="Calibri" w:eastAsia="Calibri" w:hAnsi="Calibri" w:cs="Times New Roman"/>
      <w:sz w:val="20"/>
      <w:szCs w:val="20"/>
    </w:rPr>
  </w:style>
  <w:style w:type="paragraph" w:styleId="Sprechblasentext">
    <w:name w:val="Balloon Text"/>
    <w:basedOn w:val="Standard"/>
    <w:link w:val="SprechblasentextZchn"/>
    <w:uiPriority w:val="99"/>
    <w:semiHidden/>
    <w:unhideWhenUsed/>
    <w:rsid w:val="00076A97"/>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76A97"/>
    <w:rPr>
      <w:rFonts w:ascii="Segoe UI" w:hAnsi="Segoe UI" w:cs="Segoe UI"/>
      <w:sz w:val="18"/>
      <w:szCs w:val="18"/>
    </w:rPr>
  </w:style>
  <w:style w:type="paragraph" w:customStyle="1" w:styleId="CitaviBibliographyEntry">
    <w:name w:val="Citavi Bibliography Entry"/>
    <w:basedOn w:val="Standard"/>
    <w:link w:val="CitaviBibliographyEntryZchn"/>
    <w:rsid w:val="00114632"/>
    <w:pPr>
      <w:spacing w:after="120"/>
    </w:pPr>
  </w:style>
  <w:style w:type="character" w:customStyle="1" w:styleId="CitaviBibliographyEntryZchn">
    <w:name w:val="Citavi Bibliography Entry Zchn"/>
    <w:basedOn w:val="Absatz-Standardschriftart"/>
    <w:link w:val="CitaviBibliographyEntry"/>
    <w:rsid w:val="00114632"/>
  </w:style>
  <w:style w:type="paragraph" w:customStyle="1" w:styleId="CitaviBibliographyHeading">
    <w:name w:val="Citavi Bibliography Heading"/>
    <w:basedOn w:val="berschrift1"/>
    <w:link w:val="CitaviBibliographyHeadingZchn"/>
    <w:rsid w:val="00114632"/>
  </w:style>
  <w:style w:type="character" w:customStyle="1" w:styleId="CitaviBibliographyHeadingZchn">
    <w:name w:val="Citavi Bibliography Heading Zchn"/>
    <w:basedOn w:val="Absatz-Standardschriftart"/>
    <w:link w:val="CitaviBibliographyHeading"/>
    <w:rsid w:val="00114632"/>
    <w:rPr>
      <w:rFonts w:asciiTheme="majorHAnsi" w:eastAsiaTheme="majorEastAsia" w:hAnsiTheme="majorHAnsi" w:cstheme="majorBidi"/>
      <w:b/>
      <w:bCs/>
      <w:color w:val="2E74B5" w:themeColor="accent1" w:themeShade="BF"/>
      <w:sz w:val="48"/>
      <w:szCs w:val="28"/>
      <w:lang w:eastAsia="de-DE"/>
    </w:rPr>
  </w:style>
  <w:style w:type="paragraph" w:customStyle="1" w:styleId="CitaviBibliographySubheading1">
    <w:name w:val="Citavi Bibliography Subheading 1"/>
    <w:basedOn w:val="berschrift2"/>
    <w:link w:val="CitaviBibliographySubheading1Zchn"/>
    <w:rsid w:val="00114632"/>
    <w:pPr>
      <w:outlineLvl w:val="9"/>
    </w:pPr>
    <w:rPr>
      <w:lang w:eastAsia="de-DE"/>
    </w:rPr>
  </w:style>
  <w:style w:type="character" w:customStyle="1" w:styleId="CitaviBibliographySubheading1Zchn">
    <w:name w:val="Citavi Bibliography Subheading 1 Zchn"/>
    <w:basedOn w:val="Absatz-Standardschriftart"/>
    <w:link w:val="CitaviBibliographySubheading1"/>
    <w:rsid w:val="00114632"/>
    <w:rPr>
      <w:rFonts w:asciiTheme="majorHAnsi" w:eastAsiaTheme="majorEastAsia" w:hAnsiTheme="majorHAnsi" w:cstheme="majorBidi"/>
      <w:color w:val="2E74B5" w:themeColor="accent1" w:themeShade="BF"/>
      <w:sz w:val="40"/>
      <w:szCs w:val="26"/>
      <w:lang w:eastAsia="de-DE"/>
    </w:rPr>
  </w:style>
  <w:style w:type="paragraph" w:customStyle="1" w:styleId="CitaviBibliographySubheading2">
    <w:name w:val="Citavi Bibliography Subheading 2"/>
    <w:basedOn w:val="berschrift3"/>
    <w:link w:val="CitaviBibliographySubheading2Zchn"/>
    <w:rsid w:val="00114632"/>
    <w:pPr>
      <w:outlineLvl w:val="9"/>
    </w:pPr>
    <w:rPr>
      <w:lang w:eastAsia="de-DE"/>
    </w:rPr>
  </w:style>
  <w:style w:type="character" w:customStyle="1" w:styleId="CitaviBibliographySubheading2Zchn">
    <w:name w:val="Citavi Bibliography Subheading 2 Zchn"/>
    <w:basedOn w:val="Absatz-Standardschriftart"/>
    <w:link w:val="CitaviBibliographySubheading2"/>
    <w:rsid w:val="00114632"/>
    <w:rPr>
      <w:rFonts w:asciiTheme="majorHAnsi" w:eastAsiaTheme="majorEastAsia" w:hAnsiTheme="majorHAnsi" w:cstheme="majorBidi"/>
      <w:color w:val="1F4D78" w:themeColor="accent1" w:themeShade="7F"/>
      <w:sz w:val="36"/>
      <w:lang w:eastAsia="de-DE"/>
    </w:rPr>
  </w:style>
  <w:style w:type="paragraph" w:customStyle="1" w:styleId="CitaviBibliographySubheading3">
    <w:name w:val="Citavi Bibliography Subheading 3"/>
    <w:basedOn w:val="berschrift4"/>
    <w:link w:val="CitaviBibliographySubheading3Zchn"/>
    <w:rsid w:val="00114632"/>
    <w:pPr>
      <w:outlineLvl w:val="9"/>
    </w:pPr>
    <w:rPr>
      <w:lang w:eastAsia="de-DE"/>
    </w:rPr>
  </w:style>
  <w:style w:type="character" w:customStyle="1" w:styleId="CitaviBibliographySubheading3Zchn">
    <w:name w:val="Citavi Bibliography Subheading 3 Zchn"/>
    <w:basedOn w:val="Absatz-Standardschriftart"/>
    <w:link w:val="CitaviBibliographySubheading3"/>
    <w:rsid w:val="00114632"/>
    <w:rPr>
      <w:rFonts w:asciiTheme="majorHAnsi" w:eastAsiaTheme="majorEastAsia" w:hAnsiTheme="majorHAnsi" w:cstheme="majorBidi"/>
      <w:i/>
      <w:iCs/>
      <w:color w:val="2E74B5" w:themeColor="accent1" w:themeShade="BF"/>
      <w:lang w:eastAsia="de-DE"/>
    </w:rPr>
  </w:style>
  <w:style w:type="paragraph" w:customStyle="1" w:styleId="CitaviBibliographySubheading4">
    <w:name w:val="Citavi Bibliography Subheading 4"/>
    <w:basedOn w:val="berschrift5"/>
    <w:link w:val="CitaviBibliographySubheading4Zchn"/>
    <w:rsid w:val="00114632"/>
    <w:pPr>
      <w:outlineLvl w:val="9"/>
    </w:pPr>
    <w:rPr>
      <w:lang w:eastAsia="de-DE"/>
    </w:rPr>
  </w:style>
  <w:style w:type="character" w:customStyle="1" w:styleId="CitaviBibliographySubheading4Zchn">
    <w:name w:val="Citavi Bibliography Subheading 4 Zchn"/>
    <w:basedOn w:val="Absatz-Standardschriftart"/>
    <w:link w:val="CitaviBibliographySubheading4"/>
    <w:rsid w:val="00114632"/>
    <w:rPr>
      <w:rFonts w:asciiTheme="majorHAnsi" w:eastAsiaTheme="majorEastAsia" w:hAnsiTheme="majorHAnsi" w:cstheme="majorBidi"/>
      <w:color w:val="2E74B5" w:themeColor="accent1" w:themeShade="BF"/>
      <w:lang w:eastAsia="de-DE"/>
    </w:rPr>
  </w:style>
  <w:style w:type="paragraph" w:customStyle="1" w:styleId="CitaviBibliographySubheading5">
    <w:name w:val="Citavi Bibliography Subheading 5"/>
    <w:basedOn w:val="berschrift6"/>
    <w:link w:val="CitaviBibliographySubheading5Zchn"/>
    <w:rsid w:val="00114632"/>
    <w:pPr>
      <w:outlineLvl w:val="9"/>
    </w:pPr>
    <w:rPr>
      <w:lang w:eastAsia="de-DE"/>
    </w:rPr>
  </w:style>
  <w:style w:type="character" w:customStyle="1" w:styleId="CitaviBibliographySubheading5Zchn">
    <w:name w:val="Citavi Bibliography Subheading 5 Zchn"/>
    <w:basedOn w:val="Absatz-Standardschriftart"/>
    <w:link w:val="CitaviBibliographySubheading5"/>
    <w:rsid w:val="00114632"/>
    <w:rPr>
      <w:rFonts w:asciiTheme="majorHAnsi" w:eastAsiaTheme="majorEastAsia" w:hAnsiTheme="majorHAnsi" w:cstheme="majorBidi"/>
      <w:color w:val="1F4D78" w:themeColor="accent1" w:themeShade="7F"/>
      <w:lang w:eastAsia="de-DE"/>
    </w:rPr>
  </w:style>
  <w:style w:type="paragraph" w:customStyle="1" w:styleId="CitaviBibliographySubheading6">
    <w:name w:val="Citavi Bibliography Subheading 6"/>
    <w:basedOn w:val="berschrift7"/>
    <w:link w:val="CitaviBibliographySubheading6Zchn"/>
    <w:rsid w:val="00114632"/>
    <w:pPr>
      <w:outlineLvl w:val="9"/>
    </w:pPr>
    <w:rPr>
      <w:lang w:eastAsia="de-DE"/>
    </w:rPr>
  </w:style>
  <w:style w:type="character" w:customStyle="1" w:styleId="CitaviBibliographySubheading6Zchn">
    <w:name w:val="Citavi Bibliography Subheading 6 Zchn"/>
    <w:basedOn w:val="Absatz-Standardschriftart"/>
    <w:link w:val="CitaviBibliographySubheading6"/>
    <w:rsid w:val="00114632"/>
    <w:rPr>
      <w:rFonts w:asciiTheme="majorHAnsi" w:eastAsiaTheme="majorEastAsia" w:hAnsiTheme="majorHAnsi" w:cstheme="majorBidi"/>
      <w:i/>
      <w:iCs/>
      <w:color w:val="1F4D78" w:themeColor="accent1" w:themeShade="7F"/>
      <w:lang w:eastAsia="de-DE"/>
    </w:rPr>
  </w:style>
  <w:style w:type="paragraph" w:customStyle="1" w:styleId="CitaviBibliographySubheading7">
    <w:name w:val="Citavi Bibliography Subheading 7"/>
    <w:basedOn w:val="berschrift8"/>
    <w:link w:val="CitaviBibliographySubheading7Zchn"/>
    <w:rsid w:val="00114632"/>
    <w:pPr>
      <w:outlineLvl w:val="9"/>
    </w:pPr>
    <w:rPr>
      <w:lang w:eastAsia="de-DE"/>
    </w:rPr>
  </w:style>
  <w:style w:type="character" w:customStyle="1" w:styleId="CitaviBibliographySubheading7Zchn">
    <w:name w:val="Citavi Bibliography Subheading 7 Zchn"/>
    <w:basedOn w:val="Absatz-Standardschriftart"/>
    <w:link w:val="CitaviBibliographySubheading7"/>
    <w:rsid w:val="00114632"/>
    <w:rPr>
      <w:rFonts w:asciiTheme="majorHAnsi" w:eastAsiaTheme="majorEastAsia" w:hAnsiTheme="majorHAnsi" w:cstheme="majorBidi"/>
      <w:color w:val="272727" w:themeColor="text1" w:themeTint="D8"/>
      <w:sz w:val="21"/>
      <w:szCs w:val="21"/>
      <w:lang w:eastAsia="de-DE"/>
    </w:rPr>
  </w:style>
  <w:style w:type="paragraph" w:customStyle="1" w:styleId="CitaviBibliographySubheading8">
    <w:name w:val="Citavi Bibliography Subheading 8"/>
    <w:basedOn w:val="berschrift9"/>
    <w:link w:val="CitaviBibliographySubheading8Zchn"/>
    <w:rsid w:val="00114632"/>
    <w:pPr>
      <w:outlineLvl w:val="9"/>
    </w:pPr>
    <w:rPr>
      <w:lang w:eastAsia="de-DE"/>
    </w:rPr>
  </w:style>
  <w:style w:type="character" w:customStyle="1" w:styleId="CitaviBibliographySubheading8Zchn">
    <w:name w:val="Citavi Bibliography Subheading 8 Zchn"/>
    <w:basedOn w:val="Absatz-Standardschriftart"/>
    <w:link w:val="CitaviBibliographySubheading8"/>
    <w:rsid w:val="00114632"/>
    <w:rPr>
      <w:rFonts w:asciiTheme="majorHAnsi" w:eastAsiaTheme="majorEastAsia" w:hAnsiTheme="majorHAnsi" w:cstheme="majorBidi"/>
      <w:i/>
      <w:iCs/>
      <w:color w:val="272727" w:themeColor="text1" w:themeTint="D8"/>
      <w:sz w:val="21"/>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17A985-7F3C-4081-8BAF-EEBF1B4D6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8471</Words>
  <Characters>53370</Characters>
  <Application>Microsoft Office Word</Application>
  <DocSecurity>0</DocSecurity>
  <Lines>444</Lines>
  <Paragraphs>123</Paragraphs>
  <ScaleCrop>false</ScaleCrop>
  <HeadingPairs>
    <vt:vector size="4" baseType="variant">
      <vt:variant>
        <vt:lpstr>Titel</vt:lpstr>
      </vt:variant>
      <vt:variant>
        <vt:i4>1</vt:i4>
      </vt:variant>
      <vt:variant>
        <vt:lpstr>Headings</vt:lpstr>
      </vt:variant>
      <vt:variant>
        <vt:i4>25</vt:i4>
      </vt:variant>
    </vt:vector>
  </HeadingPairs>
  <TitlesOfParts>
    <vt:vector size="26" baseType="lpstr">
      <vt:lpstr>Bachelorprojekt PersonalFit</vt:lpstr>
      <vt:lpstr/>
      <vt:lpstr>Einleitung</vt:lpstr>
      <vt:lpstr>    Projektbeschreibung</vt:lpstr>
      <vt:lpstr>    Projektplanung</vt:lpstr>
      <vt:lpstr>        Aufgabenverteilung</vt:lpstr>
      <vt:lpstr>        Meilensteine</vt:lpstr>
      <vt:lpstr>        Herausforderungen</vt:lpstr>
      <vt:lpstr>Analyse bestehender Fitness-Apps</vt:lpstr>
      <vt:lpstr>Projektübersicht</vt:lpstr>
      <vt:lpstr>    Zielgruppe</vt:lpstr>
      <vt:lpstr>    Anforderungen</vt:lpstr>
      <vt:lpstr>        User-Stories</vt:lpstr>
      <vt:lpstr>        Funktionale Anforderungen</vt:lpstr>
      <vt:lpstr>        Nicht-funktionale Anforderungen</vt:lpstr>
      <vt:lpstr>        Data Dictionary</vt:lpstr>
      <vt:lpstr>    Modelle</vt:lpstr>
      <vt:lpstr>        Sitemap</vt:lpstr>
      <vt:lpstr>        UML-Klassendiagramm</vt:lpstr>
      <vt:lpstr>    Design</vt:lpstr>
      <vt:lpstr>        Papierprototypen</vt:lpstr>
      <vt:lpstr>        Mock-Ups</vt:lpstr>
      <vt:lpstr>    SWOT-Analyse</vt:lpstr>
      <vt:lpstr>Zusammenfassung &amp; Fazit</vt:lpstr>
      <vt:lpstr>Ausblick</vt:lpstr>
      <vt:lpstr>Literaturverzeichnis</vt:lpstr>
    </vt:vector>
  </TitlesOfParts>
  <Company/>
  <LinksUpToDate>false</LinksUpToDate>
  <CharactersWithSpaces>61718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Bachelorprojekt PersonalFit</dc:title>
  <dc:subject/>
  <dc:creator>Kim ngan Tran, Njankou Tchotchie, Melanie Constantin &amp; Jérôme Hubain</dc:creator>
  <cp:keywords/>
  <dc:description/>
  <cp:lastModifiedBy>Kimngan Tran</cp:lastModifiedBy>
  <cp:revision>2</cp:revision>
  <dcterms:created xsi:type="dcterms:W3CDTF">2017-08-16T10:48:00Z</dcterms:created>
  <dcterms:modified xsi:type="dcterms:W3CDTF">2017-08-16T10:48:00Z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Bachelorprojekt</vt:lpwstr>
  </property>
  <property fmtid="{D5CDD505-2E9C-101B-9397-08002B2CF9AE}" pid="3" name="CitaviDocumentProperty_0">
    <vt:lpwstr>784ee4f3-12a1-49fc-80c9-b688b17aee5f</vt:lpwstr>
  </property>
  <property fmtid="{D5CDD505-2E9C-101B-9397-08002B2CF9AE}" pid="4" name="CitaviDocumentProperty_8">
    <vt:lpwstr>C:\Users\Kimngan\Documents\Citavi 5\Projects\Bachelorprojekt\Bachelorprojekt.ctv5</vt:lpwstr>
  </property>
  <property fmtid="{D5CDD505-2E9C-101B-9397-08002B2CF9AE}" pid="5" name="CitaviDocumentProperty_6">
    <vt:lpwstr>True</vt:lpwstr>
  </property>
  <property fmtid="{D5CDD505-2E9C-101B-9397-08002B2CF9AE}" pid="6" name="CitaviDocumentProperty_1">
    <vt:lpwstr>5.6.0.2</vt:lpwstr>
  </property>
</Properties>
</file>