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09" w:rsidRDefault="009F0B09">
      <w:pPr>
        <w:rPr>
          <w:lang w:val="uk-UA"/>
        </w:rPr>
      </w:pPr>
      <w:r>
        <w:rPr>
          <w:lang w:val="uk-UA"/>
        </w:rPr>
        <w:t>Задача 0. З клавіатури вводиться початкова сума, яка є у клієнта та вартість товару. Поки сума є меншою просити у користувача додаткові кошти. Користувач може відмовитись від покупки.</w:t>
      </w:r>
    </w:p>
    <w:p w:rsidR="00E748AD" w:rsidRDefault="00E748AD">
      <w:pPr>
        <w:rPr>
          <w:lang w:val="uk-UA"/>
        </w:rPr>
      </w:pPr>
      <w:bookmarkStart w:id="0" w:name="_GoBack"/>
      <w:bookmarkEnd w:id="0"/>
    </w:p>
    <w:p w:rsidR="00E748AD" w:rsidRPr="00E748AD" w:rsidRDefault="00E748AD">
      <w:pPr>
        <w:rPr>
          <w:lang w:val="uk-UA"/>
        </w:rPr>
      </w:pPr>
      <w:r>
        <w:rPr>
          <w:lang w:val="uk-UA"/>
        </w:rPr>
        <w:t>Без переривання у разі відмови від товару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7D37" w:rsidRP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37">
        <w:rPr>
          <w:rFonts w:ascii="Consolas" w:hAnsi="Consolas" w:cs="Consolas"/>
          <w:color w:val="A31515"/>
          <w:sz w:val="19"/>
          <w:szCs w:val="19"/>
          <w:lang w:val="en-US"/>
        </w:rPr>
        <w:t>"Price: "</w:t>
      </w: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3A7D37" w:rsidRP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D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"Money: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(money&lt;price)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"You need more money :"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+=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Congradulation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!!!!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(money&gt;price)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"Your change:"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- price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37" w:rsidRDefault="00E748AD">
      <w:pPr>
        <w:rPr>
          <w:lang w:val="uk-UA"/>
        </w:rPr>
      </w:pPr>
      <w:r>
        <w:rPr>
          <w:lang w:val="uk-UA"/>
        </w:rPr>
        <w:t>Варіант з використанням опції відмови від товару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"Price: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"Money: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money&lt;price)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"Do you want the goods? (y/n)"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"You need more money :"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+=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Congradulation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!!!!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price)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"Your change:"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- price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"Your money:"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8AD" w:rsidRPr="00E748AD" w:rsidRDefault="00E748AD">
      <w:pPr>
        <w:rPr>
          <w:lang w:val="uk-UA"/>
        </w:rPr>
      </w:pPr>
    </w:p>
    <w:p w:rsidR="009F0B09" w:rsidRDefault="00D93794">
      <w:pPr>
        <w:rPr>
          <w:lang w:val="uk-UA"/>
        </w:rPr>
      </w:pPr>
      <w:r>
        <w:rPr>
          <w:lang w:val="uk-UA"/>
        </w:rPr>
        <w:t>Задача 0.1. З клавіатури вводя</w:t>
      </w:r>
      <w:r w:rsidR="009F0B09">
        <w:rPr>
          <w:lang w:val="uk-UA"/>
        </w:rPr>
        <w:t>ться числа до тих пір, поки не буде введено число 0. Знайти суму цих чисел.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"Your number:"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>sum += c;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proofErr w:type="gram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"Sum="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794" w:rsidRDefault="00D93794" w:rsidP="00D93794">
      <w:pPr>
        <w:rPr>
          <w:lang w:val="uk-UA"/>
        </w:rPr>
      </w:pPr>
      <w:r>
        <w:rPr>
          <w:lang w:val="uk-UA"/>
        </w:rPr>
        <w:t>Задача 0.2. З клавіатури вводяться числа до тих пір, поки не буде введено число 0. Знайти добуток цих чисел.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c=1;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>product *= c;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"Your number:"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proofErr w:type="gram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"product="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D93794" w:rsidRDefault="00D93794">
      <w:pPr>
        <w:rPr>
          <w:lang w:val="en-US"/>
        </w:rPr>
      </w:pPr>
    </w:p>
    <w:p w:rsidR="00533FD4" w:rsidRDefault="009F0B09">
      <w:pPr>
        <w:rPr>
          <w:lang w:val="uk-UA"/>
        </w:rPr>
      </w:pPr>
      <w:r>
        <w:rPr>
          <w:lang w:val="uk-UA"/>
        </w:rPr>
        <w:t>Задача1. Комп’ютер загадує випадкове число</w:t>
      </w:r>
      <w:r w:rsidR="00701019">
        <w:rPr>
          <w:lang w:val="en-US"/>
        </w:rPr>
        <w:t xml:space="preserve"> </w:t>
      </w:r>
      <w:r w:rsidR="006F0951">
        <w:rPr>
          <w:lang w:val="uk-UA"/>
        </w:rPr>
        <w:t>від 1 до 10</w:t>
      </w:r>
      <w:r>
        <w:rPr>
          <w:lang w:val="uk-UA"/>
        </w:rPr>
        <w:t>. Вгадати це число і підрахувати кількість спроб.</w:t>
      </w:r>
    </w:p>
    <w:p w:rsidR="006F0951" w:rsidRDefault="006F09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73179" cy="69854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09" cy="70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F0951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6F095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rand() % 10;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"Your number: "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proofErr w:type="gram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"Number=%d, Attempts count=%d /n"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computersNumber,attemptCount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951" w:rsidRPr="0091621B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951" w:rsidRPr="0091621B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0951" w:rsidRPr="0091621B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951" w:rsidRPr="0091621B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951" w:rsidRDefault="006F0951">
      <w:pPr>
        <w:rPr>
          <w:lang w:val="uk-UA"/>
        </w:rPr>
      </w:pPr>
      <w:r>
        <w:rPr>
          <w:lang w:val="uk-UA"/>
        </w:rPr>
        <w:t xml:space="preserve">Задача 2. </w:t>
      </w:r>
      <w:r w:rsidR="0091621B">
        <w:rPr>
          <w:lang w:val="uk-UA"/>
        </w:rPr>
        <w:t xml:space="preserve">Морський бій. </w:t>
      </w:r>
      <w:proofErr w:type="spellStart"/>
      <w:r w:rsidR="0091621B">
        <w:rPr>
          <w:lang w:val="uk-UA"/>
        </w:rPr>
        <w:t>Компю’тер</w:t>
      </w:r>
      <w:proofErr w:type="spellEnd"/>
      <w:r w:rsidR="0091621B">
        <w:rPr>
          <w:lang w:val="uk-UA"/>
        </w:rPr>
        <w:t xml:space="preserve"> випадковим чином розміщує корабельна полі 5*5. Потопити корабель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sheepX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rand() % 5;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rand() % 5;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usersX,usersY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usersX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"Your Y: 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usersX</w:t>
      </w:r>
      <w:proofErr w:type="spellEnd"/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sheepX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"X=%d, Y=%d, Attempts count=%d \n"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sheepX,sheepY,attemptCount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Default="0091621B" w:rsidP="0091621B">
      <w:pPr>
        <w:ind w:left="1416" w:hanging="1416"/>
        <w:rPr>
          <w:rFonts w:ascii="Courier New" w:hAnsi="Courier New" w:cs="Courier New"/>
          <w:sz w:val="24"/>
          <w:lang w:val="uk-UA"/>
        </w:rPr>
      </w:pPr>
      <w:r>
        <w:rPr>
          <w:lang w:val="uk-UA"/>
        </w:rPr>
        <w:t xml:space="preserve">Приклади використання </w:t>
      </w:r>
      <w:r>
        <w:rPr>
          <w:rFonts w:ascii="Courier New" w:hAnsi="Courier New" w:cs="Courier New"/>
          <w:sz w:val="24"/>
          <w:lang w:val="en-US"/>
        </w:rPr>
        <w:t>continue</w:t>
      </w:r>
    </w:p>
    <w:p w:rsidR="0091621B" w:rsidRDefault="0091621B" w:rsidP="0091621B">
      <w:pPr>
        <w:ind w:left="1416" w:hanging="1416"/>
        <w:rPr>
          <w:lang w:val="uk-UA"/>
        </w:rPr>
      </w:pPr>
      <w:r>
        <w:rPr>
          <w:lang w:val="uk-UA"/>
        </w:rPr>
        <w:t>Приклад 1. Вивести на екран усі парні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971" w:rsidRDefault="00194971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 2. Вивести на екран усі двоцифрові числа, у яких перша і друга цифри не співпадають.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94971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194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 c1 &lt;=9; c1++)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0; c2 &lt;=9; c2++)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(c2 == c1)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, c1, c2);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971" w:rsidRDefault="00194971" w:rsidP="00916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Приклад використання </w:t>
      </w:r>
      <w:r>
        <w:rPr>
          <w:rFonts w:ascii="Courier New" w:hAnsi="Courier New" w:cs="Courier New"/>
          <w:color w:val="000000"/>
          <w:sz w:val="24"/>
          <w:szCs w:val="19"/>
          <w:lang w:val="en-US"/>
        </w:rPr>
        <w:t>break</w:t>
      </w:r>
      <w:r w:rsidR="00B87E7B">
        <w:rPr>
          <w:rFonts w:ascii="Courier New" w:hAnsi="Courier New" w:cs="Courier New"/>
          <w:color w:val="000000"/>
          <w:sz w:val="24"/>
          <w:szCs w:val="19"/>
          <w:lang w:val="uk-UA"/>
        </w:rPr>
        <w:t>.</w:t>
      </w:r>
    </w:p>
    <w:p w:rsidR="00B87E7B" w:rsidRDefault="00B87E7B" w:rsidP="00916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urier New" w:hAnsi="Courier New" w:cs="Courier New"/>
          <w:color w:val="000000"/>
          <w:sz w:val="24"/>
          <w:szCs w:val="19"/>
          <w:lang w:val="uk-UA"/>
        </w:rPr>
        <w:t>Приклад. Вивести усі двоцифрові числа, у яких перша цифра є більшою або рівною другій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gramStart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 c1 &lt;=9; c1++)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0; c2 &lt;=9; c2++)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&lt; c2)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, c1, c2);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Default="00B87E7B" w:rsidP="00916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urier New" w:hAnsi="Courier New" w:cs="Courier New"/>
          <w:color w:val="000000"/>
          <w:sz w:val="24"/>
          <w:szCs w:val="19"/>
          <w:lang w:val="uk-UA"/>
        </w:rPr>
        <w:t xml:space="preserve">Виводити двоцифрові числа до тих пір, поки перша цифра є </w:t>
      </w:r>
      <w:proofErr w:type="spellStart"/>
      <w:r>
        <w:rPr>
          <w:rFonts w:ascii="Courier New" w:hAnsi="Courier New" w:cs="Courier New"/>
          <w:color w:val="000000"/>
          <w:sz w:val="24"/>
          <w:szCs w:val="19"/>
          <w:lang w:val="uk-UA"/>
        </w:rPr>
        <w:t>більшю</w:t>
      </w:r>
      <w:proofErr w:type="spellEnd"/>
      <w:r>
        <w:rPr>
          <w:rFonts w:ascii="Courier New" w:hAnsi="Courier New" w:cs="Courier New"/>
          <w:color w:val="000000"/>
          <w:sz w:val="24"/>
          <w:szCs w:val="19"/>
          <w:lang w:val="uk-UA"/>
        </w:rPr>
        <w:t xml:space="preserve"> або рівною за другу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//Визначає чи треба ще змінювати першу цифру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 b1 &amp;&amp; c1 &lt;=9; c1++)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0; c2 &lt;=9; c2++)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&lt; c2)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 =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//перериваємо внутрішній цикл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, c1, c2);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Варіант №2 (з використанням </w:t>
      </w:r>
      <w:proofErr w:type="spellStart"/>
      <w:r>
        <w:rPr>
          <w:rFonts w:ascii="Courier New" w:hAnsi="Courier New" w:cs="Courier New"/>
          <w:color w:val="000000"/>
          <w:sz w:val="24"/>
          <w:szCs w:val="19"/>
          <w:lang w:val="en-US"/>
        </w:rPr>
        <w:t>goto</w:t>
      </w:r>
      <w:proofErr w:type="spellEnd"/>
      <w:r>
        <w:rPr>
          <w:rFonts w:ascii="Courier New" w:hAnsi="Courier New" w:cs="Courier New"/>
          <w:color w:val="000000"/>
          <w:sz w:val="24"/>
          <w:szCs w:val="19"/>
          <w:lang w:val="uk-UA"/>
        </w:rPr>
        <w:t>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 c1 &lt;=9; c1++)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0; c2 &lt;=9; c2++)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&lt; c2)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l1;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, c1, c2);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ab/>
        <w:t>l1: system(</w:t>
      </w:r>
      <w:r w:rsidRPr="00B95F7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5F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Default="00B95F78" w:rsidP="00B8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urier New" w:hAnsi="Courier New" w:cs="Courier New"/>
          <w:color w:val="000000"/>
          <w:sz w:val="24"/>
          <w:szCs w:val="19"/>
          <w:lang w:val="uk-UA"/>
        </w:rPr>
        <w:t xml:space="preserve">Приклад. Відобразити рух літери «а» зліва-направо на 15 позицій (рядок 3, х починаючи з </w:t>
      </w:r>
      <w:r w:rsidR="00BD1CE2">
        <w:rPr>
          <w:rFonts w:ascii="Courier New" w:hAnsi="Courier New" w:cs="Courier New"/>
          <w:color w:val="000000"/>
          <w:sz w:val="24"/>
          <w:szCs w:val="19"/>
          <w:lang w:val="uk-UA"/>
        </w:rPr>
        <w:t>20).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>ConsoleApplication30.cpp :</w:t>
      </w:r>
      <w:proofErr w:type="gramEnd"/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CE2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scrn.X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scrn.Y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20;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&lt;=15;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x, 3);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x, 3);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x++;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Default="00BD1CE2" w:rsidP="00B8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urier New" w:hAnsi="Courier New" w:cs="Courier New"/>
          <w:color w:val="000000"/>
          <w:sz w:val="24"/>
          <w:szCs w:val="19"/>
          <w:lang w:val="uk-UA"/>
        </w:rPr>
        <w:t>Приклад. Відобразити рух літери «а» по діагоналі з верхнього лівого кута у нижній правий.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>// ConsoleApplication30.cpp : Defines the entry point for the console application.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gotoxy(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xpos, 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ypos)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COORD scrn;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HANDLE hOuput = GetStdHandle(STD_OUTPUT_HANDLE);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scrn.X = xpos; scrn.Y = ypos;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20,y=2;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&lt;=15; i++)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gotoxy(x, y);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gotoxy(x, y);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x++;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CE2" w:rsidRPr="00BD1CE2" w:rsidRDefault="00BD1CE2" w:rsidP="00B8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</w:p>
    <w:p w:rsidR="00B87E7B" w:rsidRPr="00B87E7B" w:rsidRDefault="00B87E7B" w:rsidP="00916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</w:p>
    <w:p w:rsidR="0091621B" w:rsidRPr="00BD1CE2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21B" w:rsidRPr="00BD1CE2" w:rsidRDefault="0091621B" w:rsidP="0091621B">
      <w:pPr>
        <w:ind w:left="1416" w:hanging="1416"/>
        <w:rPr>
          <w:rFonts w:ascii="Courier New" w:hAnsi="Courier New" w:cs="Courier New"/>
          <w:sz w:val="24"/>
        </w:rPr>
      </w:pPr>
    </w:p>
    <w:p w:rsidR="009F0B09" w:rsidRPr="009F0B09" w:rsidRDefault="009F0B09">
      <w:pPr>
        <w:rPr>
          <w:lang w:val="uk-UA"/>
        </w:rPr>
      </w:pPr>
    </w:p>
    <w:sectPr w:rsidR="009F0B09" w:rsidRPr="009F0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09"/>
    <w:rsid w:val="000A53C9"/>
    <w:rsid w:val="00194971"/>
    <w:rsid w:val="003A7D37"/>
    <w:rsid w:val="00533FD4"/>
    <w:rsid w:val="006F0951"/>
    <w:rsid w:val="00701019"/>
    <w:rsid w:val="0091621B"/>
    <w:rsid w:val="009F0B09"/>
    <w:rsid w:val="00A5140A"/>
    <w:rsid w:val="00B87E7B"/>
    <w:rsid w:val="00B95F78"/>
    <w:rsid w:val="00BD1CE2"/>
    <w:rsid w:val="00D93794"/>
    <w:rsid w:val="00E7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A9BBF-FF55-4A82-8617-726FE269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2017-12-17T10:47:00Z</dcterms:created>
  <dcterms:modified xsi:type="dcterms:W3CDTF">2017-12-17T10:47:00Z</dcterms:modified>
</cp:coreProperties>
</file>