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253" w:rsidRDefault="00BB5CF7" w:rsidP="00BB5CF7">
      <w:pPr>
        <w:jc w:val="center"/>
        <w:rPr>
          <w:lang w:val="en-US"/>
        </w:rPr>
      </w:pPr>
      <w:r>
        <w:rPr>
          <w:lang w:val="en-US"/>
        </w:rPr>
        <w:t>React Redux</w:t>
      </w:r>
    </w:p>
    <w:p w:rsidR="00BB5CF7" w:rsidRDefault="00BB5CF7">
      <w:pPr>
        <w:rPr>
          <w:lang w:val="en-US"/>
        </w:rPr>
      </w:pPr>
      <w:hyperlink r:id="rId5" w:history="1">
        <w:r w:rsidRPr="00855C4D">
          <w:rPr>
            <w:rStyle w:val="Hyperlink"/>
            <w:lang w:val="en-US"/>
          </w:rPr>
          <w:t>https://github.com/reduxjs/react-redux</w:t>
        </w:r>
      </w:hyperlink>
    </w:p>
    <w:p w:rsidR="00BB5CF7" w:rsidRDefault="00BB5CF7">
      <w:pPr>
        <w:rPr>
          <w:lang w:val="en-US"/>
        </w:rPr>
      </w:pPr>
      <w:hyperlink r:id="rId6" w:history="1">
        <w:r w:rsidRPr="00855C4D">
          <w:rPr>
            <w:rStyle w:val="Hyperlink"/>
            <w:lang w:val="en-US"/>
          </w:rPr>
          <w:t>https://redux.js.org/basics/usage-with-react</w:t>
        </w:r>
      </w:hyperlink>
    </w:p>
    <w:p w:rsidR="00BB5CF7" w:rsidRDefault="00211777">
      <w:pPr>
        <w:rPr>
          <w:lang w:val="en-US"/>
        </w:rPr>
      </w:pPr>
      <w:r>
        <w:rPr>
          <w:rFonts w:ascii="Segoe UI" w:hAnsi="Segoe UI" w:cs="Segoe UI"/>
          <w:color w:val="24292E"/>
        </w:rPr>
        <w:t>Redux is a predictable state container for JavaScript apps.</w:t>
      </w:r>
    </w:p>
    <w:p w:rsidR="007223EC" w:rsidRDefault="007223EC"/>
    <w:p w:rsidR="00BB5CF7" w:rsidRDefault="00BB5CF7">
      <w:r>
        <w:t>Встановлення</w:t>
      </w:r>
    </w:p>
    <w:p w:rsidR="00BB5CF7" w:rsidRDefault="00BB5CF7">
      <w:r w:rsidRPr="00BB5CF7">
        <w:t>npm install --save react-redux</w:t>
      </w:r>
    </w:p>
    <w:p w:rsidR="00C72EA8" w:rsidRDefault="00C72EA8" w:rsidP="00F13B25">
      <w:pPr>
        <w:pStyle w:val="NormalWeb"/>
        <w:spacing w:before="0" w:beforeAutospacing="0" w:after="0" w:afterAutospacing="0"/>
        <w:ind w:left="709"/>
        <w:textAlignment w:val="baseline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Using Redux with </w:t>
      </w:r>
      <w:r>
        <w:rPr>
          <w:rStyle w:val="Emphasis"/>
          <w:rFonts w:ascii="inherit" w:hAnsi="inherit" w:cs="Segoe UI"/>
          <w:color w:val="24292E"/>
          <w:bdr w:val="none" w:sz="0" w:space="0" w:color="auto" w:frame="1"/>
        </w:rPr>
        <w:t>any</w:t>
      </w:r>
      <w:r>
        <w:rPr>
          <w:rFonts w:ascii="Segoe UI" w:hAnsi="Segoe UI" w:cs="Segoe UI"/>
          <w:color w:val="24292E"/>
        </w:rPr>
        <w:t> UI layer requires </w:t>
      </w:r>
      <w:hyperlink r:id="rId7" w:anchor="/4" w:history="1">
        <w:r>
          <w:rPr>
            <w:rStyle w:val="Hyperlink"/>
            <w:rFonts w:ascii="inherit" w:hAnsi="inherit" w:cs="Segoe UI"/>
            <w:color w:val="764ABC"/>
            <w:bdr w:val="none" w:sz="0" w:space="0" w:color="auto" w:frame="1"/>
          </w:rPr>
          <w:t>the same consistent set of steps</w:t>
        </w:r>
      </w:hyperlink>
      <w:r>
        <w:rPr>
          <w:rFonts w:ascii="Segoe UI" w:hAnsi="Segoe UI" w:cs="Segoe UI"/>
          <w:color w:val="24292E"/>
        </w:rPr>
        <w:t>:</w:t>
      </w:r>
    </w:p>
    <w:p w:rsidR="00C72EA8" w:rsidRDefault="00C72EA8" w:rsidP="00F13B25">
      <w:pPr>
        <w:numPr>
          <w:ilvl w:val="0"/>
          <w:numId w:val="1"/>
        </w:numPr>
        <w:spacing w:after="0" w:line="240" w:lineRule="auto"/>
        <w:ind w:left="709" w:firstLine="0"/>
        <w:textAlignment w:val="baseline"/>
        <w:rPr>
          <w:rFonts w:ascii="inherit" w:hAnsi="inherit" w:cs="Segoe UI"/>
          <w:color w:val="24292E"/>
        </w:rPr>
      </w:pPr>
      <w:r>
        <w:rPr>
          <w:rFonts w:ascii="inherit" w:hAnsi="inherit" w:cs="Segoe UI"/>
          <w:color w:val="24292E"/>
        </w:rPr>
        <w:t>Create a Redux store</w:t>
      </w:r>
    </w:p>
    <w:p w:rsidR="00C72EA8" w:rsidRDefault="00C72EA8" w:rsidP="00F13B25">
      <w:pPr>
        <w:numPr>
          <w:ilvl w:val="0"/>
          <w:numId w:val="1"/>
        </w:numPr>
        <w:spacing w:before="60" w:after="0" w:line="240" w:lineRule="auto"/>
        <w:ind w:left="709" w:firstLine="0"/>
        <w:textAlignment w:val="baseline"/>
        <w:rPr>
          <w:rFonts w:ascii="inherit" w:hAnsi="inherit" w:cs="Segoe UI"/>
          <w:color w:val="24292E"/>
        </w:rPr>
      </w:pPr>
      <w:r>
        <w:rPr>
          <w:rFonts w:ascii="inherit" w:hAnsi="inherit" w:cs="Segoe UI"/>
          <w:color w:val="24292E"/>
        </w:rPr>
        <w:t>Subscribe to updates</w:t>
      </w:r>
    </w:p>
    <w:p w:rsidR="00C72EA8" w:rsidRDefault="00C72EA8" w:rsidP="00F13B25">
      <w:pPr>
        <w:numPr>
          <w:ilvl w:val="0"/>
          <w:numId w:val="1"/>
        </w:numPr>
        <w:spacing w:before="60" w:after="0" w:line="240" w:lineRule="auto"/>
        <w:ind w:left="709" w:firstLine="0"/>
        <w:textAlignment w:val="baseline"/>
        <w:rPr>
          <w:rFonts w:ascii="inherit" w:hAnsi="inherit" w:cs="Segoe UI"/>
          <w:color w:val="24292E"/>
        </w:rPr>
      </w:pPr>
      <w:r>
        <w:rPr>
          <w:rFonts w:ascii="inherit" w:hAnsi="inherit" w:cs="Segoe UI"/>
          <w:color w:val="24292E"/>
        </w:rPr>
        <w:t>Inside the subscription callback:</w:t>
      </w:r>
    </w:p>
    <w:p w:rsidR="00C72EA8" w:rsidRDefault="00C72EA8" w:rsidP="00F13B25">
      <w:pPr>
        <w:numPr>
          <w:ilvl w:val="1"/>
          <w:numId w:val="1"/>
        </w:numPr>
        <w:spacing w:after="0" w:line="240" w:lineRule="auto"/>
        <w:ind w:left="709" w:firstLine="425"/>
        <w:textAlignment w:val="baseline"/>
        <w:rPr>
          <w:rFonts w:ascii="inherit" w:hAnsi="inherit" w:cs="Segoe UI"/>
          <w:color w:val="24292E"/>
        </w:rPr>
      </w:pPr>
      <w:r>
        <w:rPr>
          <w:rFonts w:ascii="inherit" w:hAnsi="inherit" w:cs="Segoe UI"/>
          <w:color w:val="24292E"/>
        </w:rPr>
        <w:t>Get the current store state</w:t>
      </w:r>
    </w:p>
    <w:p w:rsidR="00C72EA8" w:rsidRDefault="00C72EA8" w:rsidP="00F13B25">
      <w:pPr>
        <w:numPr>
          <w:ilvl w:val="1"/>
          <w:numId w:val="1"/>
        </w:numPr>
        <w:spacing w:before="60" w:after="0" w:line="240" w:lineRule="auto"/>
        <w:ind w:left="709" w:firstLine="425"/>
        <w:textAlignment w:val="baseline"/>
        <w:rPr>
          <w:rFonts w:ascii="inherit" w:hAnsi="inherit" w:cs="Segoe UI"/>
          <w:color w:val="24292E"/>
        </w:rPr>
      </w:pPr>
      <w:r>
        <w:rPr>
          <w:rFonts w:ascii="inherit" w:hAnsi="inherit" w:cs="Segoe UI"/>
          <w:color w:val="24292E"/>
        </w:rPr>
        <w:t>Extract the data needed by this piece of UI</w:t>
      </w:r>
    </w:p>
    <w:p w:rsidR="00C72EA8" w:rsidRDefault="00C72EA8" w:rsidP="00F13B25">
      <w:pPr>
        <w:numPr>
          <w:ilvl w:val="1"/>
          <w:numId w:val="1"/>
        </w:numPr>
        <w:spacing w:before="60" w:after="0" w:line="240" w:lineRule="auto"/>
        <w:ind w:left="709" w:firstLine="425"/>
        <w:textAlignment w:val="baseline"/>
        <w:rPr>
          <w:rFonts w:ascii="inherit" w:hAnsi="inherit" w:cs="Segoe UI"/>
          <w:color w:val="24292E"/>
        </w:rPr>
      </w:pPr>
      <w:r>
        <w:rPr>
          <w:rFonts w:ascii="inherit" w:hAnsi="inherit" w:cs="Segoe UI"/>
          <w:color w:val="24292E"/>
        </w:rPr>
        <w:t>Update the UI with the data</w:t>
      </w:r>
    </w:p>
    <w:p w:rsidR="00C72EA8" w:rsidRDefault="00C72EA8" w:rsidP="00F13B25">
      <w:pPr>
        <w:numPr>
          <w:ilvl w:val="0"/>
          <w:numId w:val="1"/>
        </w:numPr>
        <w:spacing w:before="60" w:after="0" w:line="240" w:lineRule="auto"/>
        <w:ind w:left="709" w:firstLine="0"/>
        <w:textAlignment w:val="baseline"/>
        <w:rPr>
          <w:rFonts w:ascii="inherit" w:hAnsi="inherit" w:cs="Segoe UI"/>
          <w:color w:val="24292E"/>
        </w:rPr>
      </w:pPr>
      <w:r>
        <w:rPr>
          <w:rFonts w:ascii="inherit" w:hAnsi="inherit" w:cs="Segoe UI"/>
          <w:color w:val="24292E"/>
        </w:rPr>
        <w:t>If necessary, render the UI with initial state</w:t>
      </w:r>
    </w:p>
    <w:p w:rsidR="00C72EA8" w:rsidRDefault="00C72EA8" w:rsidP="00F13B25">
      <w:pPr>
        <w:numPr>
          <w:ilvl w:val="0"/>
          <w:numId w:val="1"/>
        </w:numPr>
        <w:spacing w:before="60" w:after="0" w:line="240" w:lineRule="auto"/>
        <w:ind w:left="709" w:firstLine="0"/>
        <w:textAlignment w:val="baseline"/>
        <w:rPr>
          <w:rFonts w:ascii="inherit" w:hAnsi="inherit" w:cs="Segoe UI"/>
          <w:color w:val="24292E"/>
        </w:rPr>
      </w:pPr>
      <w:r>
        <w:rPr>
          <w:rFonts w:ascii="inherit" w:hAnsi="inherit" w:cs="Segoe UI"/>
          <w:color w:val="24292E"/>
        </w:rPr>
        <w:t>Respond to UI inputs by dispatching Redux actions</w:t>
      </w:r>
    </w:p>
    <w:p w:rsidR="00BB5CF7" w:rsidRDefault="00BB5CF7"/>
    <w:p w:rsidR="00F33080" w:rsidRDefault="00F33080">
      <w:r>
        <w:t>При розробці додатку необхідно вико</w:t>
      </w:r>
      <w:r w:rsidR="003A6BB2">
        <w:t>нати такі кроки:</w:t>
      </w:r>
    </w:p>
    <w:p w:rsidR="003A6BB2" w:rsidRDefault="003A6BB2" w:rsidP="003A6BB2">
      <w:pPr>
        <w:pStyle w:val="ListParagraph"/>
        <w:numPr>
          <w:ilvl w:val="0"/>
          <w:numId w:val="2"/>
        </w:numPr>
      </w:pPr>
      <w:r>
        <w:t xml:space="preserve">Створити презентаційні </w:t>
      </w:r>
      <w:r w:rsidR="007751E6">
        <w:t>компоненти</w:t>
      </w:r>
    </w:p>
    <w:p w:rsidR="003A6BB2" w:rsidRDefault="003A6BB2" w:rsidP="003A6BB2">
      <w:pPr>
        <w:pStyle w:val="ListParagraph"/>
        <w:numPr>
          <w:ilvl w:val="0"/>
          <w:numId w:val="2"/>
        </w:numPr>
      </w:pPr>
      <w:r>
        <w:t>Створити сховище</w:t>
      </w:r>
    </w:p>
    <w:p w:rsidR="003A6BB2" w:rsidRDefault="003A6BB2" w:rsidP="003A6BB2">
      <w:pPr>
        <w:pStyle w:val="ListParagraph"/>
        <w:numPr>
          <w:ilvl w:val="0"/>
          <w:numId w:val="2"/>
        </w:numPr>
      </w:pPr>
      <w:r>
        <w:t xml:space="preserve">Підписати </w:t>
      </w:r>
      <w:r w:rsidR="007751E6">
        <w:t>компоненти</w:t>
      </w:r>
      <w:r>
        <w:t xml:space="preserve"> до сховища</w:t>
      </w:r>
    </w:p>
    <w:p w:rsidR="003A6BB2" w:rsidRDefault="003A6BB2" w:rsidP="003A6BB2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0454"/>
      </w:tblGrid>
      <w:tr w:rsidR="00737AC1" w:rsidTr="00737AC1">
        <w:tc>
          <w:tcPr>
            <w:tcW w:w="5240" w:type="dxa"/>
          </w:tcPr>
          <w:p w:rsidR="00737AC1" w:rsidRDefault="00737AC1"/>
        </w:tc>
        <w:tc>
          <w:tcPr>
            <w:tcW w:w="10454" w:type="dxa"/>
          </w:tcPr>
          <w:p w:rsidR="00737AC1" w:rsidRDefault="00737AC1"/>
        </w:tc>
      </w:tr>
      <w:tr w:rsidR="00737AC1" w:rsidTr="00737AC1">
        <w:tc>
          <w:tcPr>
            <w:tcW w:w="5240" w:type="dxa"/>
          </w:tcPr>
          <w:p w:rsidR="00737AC1" w:rsidRDefault="00737AC1">
            <w:r>
              <w:t>Створюємо типи подій</w:t>
            </w:r>
          </w:p>
        </w:tc>
        <w:tc>
          <w:tcPr>
            <w:tcW w:w="10454" w:type="dxa"/>
          </w:tcPr>
          <w:p w:rsidR="00737AC1" w:rsidRPr="005A0474" w:rsidRDefault="00737AC1">
            <w:pPr>
              <w:rPr>
                <w:lang w:val="en-US"/>
              </w:rPr>
            </w:pPr>
          </w:p>
        </w:tc>
      </w:tr>
      <w:tr w:rsidR="00101E8C" w:rsidTr="00737AC1">
        <w:tc>
          <w:tcPr>
            <w:tcW w:w="5240" w:type="dxa"/>
          </w:tcPr>
          <w:p w:rsidR="00101E8C" w:rsidRPr="00101E8C" w:rsidRDefault="00101E8C">
            <w:pPr>
              <w:rPr>
                <w:lang w:val="en-US"/>
              </w:rPr>
            </w:pPr>
            <w:r>
              <w:t>Створюємо генератори подій</w:t>
            </w:r>
            <w:bookmarkStart w:id="0" w:name="_GoBack"/>
            <w:bookmarkEnd w:id="0"/>
          </w:p>
        </w:tc>
        <w:tc>
          <w:tcPr>
            <w:tcW w:w="10454" w:type="dxa"/>
          </w:tcPr>
          <w:p w:rsidR="00101E8C" w:rsidRPr="005A0474" w:rsidRDefault="00101E8C">
            <w:pPr>
              <w:rPr>
                <w:lang w:val="en-US"/>
              </w:rPr>
            </w:pPr>
          </w:p>
        </w:tc>
      </w:tr>
    </w:tbl>
    <w:p w:rsidR="007D2722" w:rsidRDefault="007D2722"/>
    <w:p w:rsidR="007D2722" w:rsidRDefault="007D2722">
      <w:r>
        <w:t>Приєднання до сховища (</w:t>
      </w:r>
      <w:r>
        <w:rPr>
          <w:lang w:val="en-US"/>
        </w:rPr>
        <w:t>store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0737"/>
      </w:tblGrid>
      <w:tr w:rsidR="007D2722" w:rsidTr="007D2722">
        <w:tc>
          <w:tcPr>
            <w:tcW w:w="4957" w:type="dxa"/>
          </w:tcPr>
          <w:p w:rsidR="007D2722" w:rsidRDefault="007D2722"/>
        </w:tc>
        <w:tc>
          <w:tcPr>
            <w:tcW w:w="10737" w:type="dxa"/>
          </w:tcPr>
          <w:p w:rsidR="007D2722" w:rsidRDefault="007D2722"/>
        </w:tc>
      </w:tr>
      <w:tr w:rsidR="007D2722" w:rsidRPr="007D2722" w:rsidTr="007D2722">
        <w:tc>
          <w:tcPr>
            <w:tcW w:w="4957" w:type="dxa"/>
          </w:tcPr>
          <w:p w:rsidR="007D2722" w:rsidRPr="007D2722" w:rsidRDefault="007D2722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t>Підключення необхідних бібліотек</w:t>
            </w:r>
          </w:p>
          <w:p w:rsidR="007D2722" w:rsidRPr="007D2722" w:rsidRDefault="007D2722">
            <w:pPr>
              <w:rPr>
                <w:rFonts w:ascii="Consolas" w:hAnsi="Consolas"/>
              </w:rPr>
            </w:pP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lastRenderedPageBreak/>
              <w:t>import { Provider } from 'react-redux'</w:t>
            </w: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t>Підлючення сховища</w:t>
            </w: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t>import store from './redux/store'</w:t>
            </w:r>
          </w:p>
          <w:p w:rsidR="007D2722" w:rsidRPr="007D2722" w:rsidRDefault="007D2722">
            <w:pPr>
              <w:rPr>
                <w:rFonts w:ascii="Consolas" w:hAnsi="Consolas"/>
              </w:rPr>
            </w:pPr>
          </w:p>
          <w:p w:rsidR="007D2722" w:rsidRPr="007D2722" w:rsidRDefault="007D2722">
            <w:pPr>
              <w:rPr>
                <w:rFonts w:ascii="Consolas" w:hAnsi="Consolas"/>
              </w:rPr>
            </w:pPr>
          </w:p>
          <w:p w:rsidR="007D2722" w:rsidRPr="007D2722" w:rsidRDefault="007D2722">
            <w:pPr>
              <w:rPr>
                <w:rFonts w:ascii="Consolas" w:hAnsi="Consolas"/>
              </w:rPr>
            </w:pPr>
          </w:p>
          <w:p w:rsidR="007D2722" w:rsidRPr="007D2722" w:rsidRDefault="007D2722">
            <w:pPr>
              <w:rPr>
                <w:rFonts w:ascii="Consolas" w:hAnsi="Consolas"/>
              </w:rPr>
            </w:pPr>
          </w:p>
          <w:p w:rsidR="007D2722" w:rsidRPr="007D2722" w:rsidRDefault="007D2722">
            <w:pPr>
              <w:rPr>
                <w:rFonts w:ascii="Consolas" w:hAnsi="Consolas"/>
              </w:rPr>
            </w:pP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t xml:space="preserve">  &lt;Provider store={</w:t>
            </w:r>
            <w:r w:rsidRPr="007D2722">
              <w:rPr>
                <w:rFonts w:ascii="Consolas" w:hAnsi="Consolas"/>
              </w:rPr>
              <w:t xml:space="preserve"> </w:t>
            </w:r>
            <w:r w:rsidRPr="007D2722">
              <w:rPr>
                <w:rFonts w:ascii="Consolas" w:hAnsi="Consolas"/>
                <w:bdr w:val="single" w:sz="4" w:space="0" w:color="auto"/>
              </w:rPr>
              <w:t>сховище</w:t>
            </w:r>
            <w:r w:rsidRPr="007D2722">
              <w:rPr>
                <w:rFonts w:ascii="Consolas" w:hAnsi="Consolas"/>
              </w:rPr>
              <w:t xml:space="preserve"> </w:t>
            </w:r>
            <w:r w:rsidRPr="007D2722">
              <w:rPr>
                <w:rFonts w:ascii="Consolas" w:hAnsi="Consolas"/>
              </w:rPr>
              <w:t>}&gt;</w:t>
            </w: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t xml:space="preserve">    &lt;</w:t>
            </w:r>
            <w:r w:rsidRPr="007D2722">
              <w:rPr>
                <w:rFonts w:ascii="Consolas" w:hAnsi="Consolas"/>
                <w:bdr w:val="single" w:sz="4" w:space="0" w:color="auto"/>
              </w:rPr>
              <w:t>компоненти</w:t>
            </w:r>
            <w:r w:rsidRPr="007D2722">
              <w:rPr>
                <w:rFonts w:ascii="Consolas" w:hAnsi="Consolas"/>
              </w:rPr>
              <w:t xml:space="preserve"> /&gt;</w:t>
            </w: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t xml:space="preserve">  &lt;/Provider&gt;,</w:t>
            </w:r>
          </w:p>
          <w:p w:rsidR="007D2722" w:rsidRPr="007D2722" w:rsidRDefault="007D2722">
            <w:pPr>
              <w:rPr>
                <w:rFonts w:ascii="Consolas" w:hAnsi="Consolas"/>
              </w:rPr>
            </w:pPr>
          </w:p>
          <w:p w:rsidR="007D2722" w:rsidRPr="007D2722" w:rsidRDefault="007D2722">
            <w:pPr>
              <w:rPr>
                <w:rFonts w:ascii="Consolas" w:hAnsi="Consolas"/>
              </w:rPr>
            </w:pPr>
          </w:p>
          <w:p w:rsidR="007D2722" w:rsidRPr="007D2722" w:rsidRDefault="007D2722">
            <w:pPr>
              <w:rPr>
                <w:rFonts w:ascii="Consolas" w:hAnsi="Consolas"/>
              </w:rPr>
            </w:pPr>
          </w:p>
        </w:tc>
        <w:tc>
          <w:tcPr>
            <w:tcW w:w="10737" w:type="dxa"/>
          </w:tcPr>
          <w:p w:rsidR="007D2722" w:rsidRPr="007D2722" w:rsidRDefault="007D2722" w:rsidP="007D2722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lastRenderedPageBreak/>
              <w:t>// index.js</w:t>
            </w: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t>import React from 'react'</w:t>
            </w: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lastRenderedPageBreak/>
              <w:t>import ReactDOM from 'react-dom'</w:t>
            </w: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t>import TodoApp from './TodoApp'</w:t>
            </w: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t>import { Provider } from 'react-redux'</w:t>
            </w: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t>import store from './redux/store'</w:t>
            </w: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t>const rootElement = document.getElementById('root')</w:t>
            </w: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t>ReactDOM.render(</w:t>
            </w: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t xml:space="preserve">  &lt;Provider store={store}&gt;</w:t>
            </w: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t xml:space="preserve">    &lt;TodoApp /&gt;</w:t>
            </w: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t xml:space="preserve">  &lt;/Provider&gt;,</w:t>
            </w: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t xml:space="preserve">  rootElement</w:t>
            </w:r>
          </w:p>
          <w:p w:rsidR="007D2722" w:rsidRPr="007D2722" w:rsidRDefault="007D2722" w:rsidP="007D2722">
            <w:pPr>
              <w:rPr>
                <w:rFonts w:ascii="Consolas" w:hAnsi="Consolas"/>
              </w:rPr>
            </w:pPr>
            <w:r w:rsidRPr="007D2722">
              <w:rPr>
                <w:rFonts w:ascii="Consolas" w:hAnsi="Consolas"/>
              </w:rPr>
              <w:t>)</w:t>
            </w:r>
          </w:p>
        </w:tc>
      </w:tr>
    </w:tbl>
    <w:p w:rsidR="007D2722" w:rsidRDefault="007D2722"/>
    <w:p w:rsidR="00442C2E" w:rsidRDefault="00442C2E">
      <w:pPr>
        <w:rPr>
          <w:lang w:val="en-US"/>
        </w:rPr>
      </w:pPr>
      <w:r>
        <w:t xml:space="preserve">Зчитування даних зі сховища </w:t>
      </w:r>
      <w:r>
        <w:rPr>
          <w:lang w:val="en-US"/>
        </w:rPr>
        <w:t>(store)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9320"/>
      </w:tblGrid>
      <w:tr w:rsidR="00442C2E" w:rsidTr="00442C2E">
        <w:tc>
          <w:tcPr>
            <w:tcW w:w="6374" w:type="dxa"/>
          </w:tcPr>
          <w:p w:rsidR="00442C2E" w:rsidRPr="00442C2E" w:rsidRDefault="00442C2E">
            <w:pPr>
              <w:rPr>
                <w:rFonts w:ascii="Consolas" w:hAnsi="Consolas"/>
              </w:rPr>
            </w:pPr>
          </w:p>
        </w:tc>
        <w:tc>
          <w:tcPr>
            <w:tcW w:w="9320" w:type="dxa"/>
          </w:tcPr>
          <w:p w:rsidR="00442C2E" w:rsidRDefault="00442C2E"/>
        </w:tc>
      </w:tr>
      <w:tr w:rsidR="00442C2E" w:rsidTr="00442C2E">
        <w:tc>
          <w:tcPr>
            <w:tcW w:w="6374" w:type="dxa"/>
          </w:tcPr>
          <w:p w:rsidR="00442C2E" w:rsidRPr="00442C2E" w:rsidRDefault="00442C2E" w:rsidP="00442C2E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//Функція для зчитування даних зі </w:t>
            </w:r>
            <w:r>
              <w:rPr>
                <w:rFonts w:ascii="Consolas" w:hAnsi="Consolas"/>
                <w:lang w:val="en-US"/>
              </w:rPr>
              <w:t>state</w:t>
            </w:r>
          </w:p>
          <w:p w:rsidR="00442C2E" w:rsidRPr="00442C2E" w:rsidRDefault="00442C2E" w:rsidP="00442C2E">
            <w:pPr>
              <w:rPr>
                <w:rFonts w:ascii="Consolas" w:hAnsi="Consolas"/>
              </w:rPr>
            </w:pPr>
            <w:r w:rsidRPr="00442C2E">
              <w:rPr>
                <w:rFonts w:ascii="Consolas" w:hAnsi="Consolas"/>
              </w:rPr>
              <w:t>const mapStateToProps = (state, ownProps) =&gt; ({</w:t>
            </w:r>
          </w:p>
          <w:p w:rsidR="00442C2E" w:rsidRPr="00442C2E" w:rsidRDefault="00442C2E" w:rsidP="00442C2E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 xml:space="preserve">  . . . </w:t>
            </w:r>
            <w:r>
              <w:rPr>
                <w:rFonts w:ascii="Consolas" w:hAnsi="Consolas"/>
              </w:rPr>
              <w:t>повертаємо дані для компонентів . . .</w:t>
            </w:r>
          </w:p>
          <w:p w:rsidR="00442C2E" w:rsidRPr="00442C2E" w:rsidRDefault="00442C2E" w:rsidP="00442C2E">
            <w:pPr>
              <w:rPr>
                <w:rFonts w:ascii="Consolas" w:hAnsi="Consolas"/>
              </w:rPr>
            </w:pPr>
            <w:r w:rsidRPr="00442C2E">
              <w:rPr>
                <w:rFonts w:ascii="Consolas" w:hAnsi="Consolas"/>
              </w:rPr>
              <w:t>})</w:t>
            </w:r>
          </w:p>
          <w:p w:rsidR="00442C2E" w:rsidRDefault="00442C2E" w:rsidP="00442C2E">
            <w:pPr>
              <w:rPr>
                <w:rFonts w:ascii="Consolas" w:hAnsi="Consolas"/>
              </w:rPr>
            </w:pPr>
          </w:p>
          <w:p w:rsidR="00442C2E" w:rsidRPr="00442C2E" w:rsidRDefault="00442C2E" w:rsidP="00442C2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//Функція для формування колбеків для компонентів</w:t>
            </w:r>
          </w:p>
          <w:p w:rsidR="00442C2E" w:rsidRPr="00442C2E" w:rsidRDefault="00442C2E" w:rsidP="00442C2E">
            <w:pPr>
              <w:rPr>
                <w:rFonts w:ascii="Consolas" w:hAnsi="Consolas"/>
              </w:rPr>
            </w:pPr>
            <w:r w:rsidRPr="00442C2E">
              <w:rPr>
                <w:rFonts w:ascii="Consolas" w:hAnsi="Consolas"/>
              </w:rPr>
              <w:t>const mapDispatchToProps = {</w:t>
            </w:r>
          </w:p>
          <w:p w:rsidR="00442C2E" w:rsidRPr="00442C2E" w:rsidRDefault="00442C2E" w:rsidP="00442C2E">
            <w:pPr>
              <w:rPr>
                <w:rFonts w:ascii="Consolas" w:hAnsi="Consolas"/>
              </w:rPr>
            </w:pPr>
            <w:r w:rsidRPr="00442C2E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… повертаємо об’єкт з колбеками для компонентів …</w:t>
            </w:r>
          </w:p>
          <w:p w:rsidR="00442C2E" w:rsidRPr="00442C2E" w:rsidRDefault="00442C2E" w:rsidP="00442C2E">
            <w:pPr>
              <w:rPr>
                <w:rFonts w:ascii="Consolas" w:hAnsi="Consolas"/>
              </w:rPr>
            </w:pPr>
            <w:r w:rsidRPr="00442C2E">
              <w:rPr>
                <w:rFonts w:ascii="Consolas" w:hAnsi="Consolas"/>
              </w:rPr>
              <w:t>}</w:t>
            </w:r>
          </w:p>
          <w:p w:rsidR="00442C2E" w:rsidRPr="00442C2E" w:rsidRDefault="00442C2E" w:rsidP="00442C2E">
            <w:pPr>
              <w:rPr>
                <w:rFonts w:ascii="Consolas" w:hAnsi="Consolas"/>
              </w:rPr>
            </w:pPr>
          </w:p>
          <w:p w:rsidR="005A0474" w:rsidRDefault="00442C2E" w:rsidP="00442C2E">
            <w:pPr>
              <w:rPr>
                <w:rFonts w:ascii="Consolas" w:hAnsi="Consolas"/>
              </w:rPr>
            </w:pPr>
            <w:r w:rsidRPr="00442C2E">
              <w:rPr>
                <w:rFonts w:ascii="Consolas" w:hAnsi="Consolas"/>
              </w:rPr>
              <w:t>//</w:t>
            </w:r>
            <w:r>
              <w:rPr>
                <w:rFonts w:ascii="Consolas" w:hAnsi="Consolas"/>
              </w:rPr>
              <w:t>Функція обгортка</w:t>
            </w:r>
            <w:r w:rsidR="005A0474">
              <w:rPr>
                <w:rFonts w:ascii="Consolas" w:hAnsi="Consolas"/>
              </w:rPr>
              <w:t xml:space="preserve"> для </w:t>
            </w:r>
          </w:p>
          <w:p w:rsidR="00442C2E" w:rsidRPr="00442C2E" w:rsidRDefault="005A0474" w:rsidP="00442C2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//підключення компонента до сховища</w:t>
            </w:r>
          </w:p>
          <w:p w:rsidR="00442C2E" w:rsidRPr="00442C2E" w:rsidRDefault="00442C2E" w:rsidP="00442C2E">
            <w:pPr>
              <w:rPr>
                <w:rFonts w:ascii="Consolas" w:hAnsi="Consolas"/>
              </w:rPr>
            </w:pPr>
            <w:r w:rsidRPr="00442C2E">
              <w:rPr>
                <w:rFonts w:ascii="Consolas" w:hAnsi="Consolas"/>
              </w:rPr>
              <w:t>const connectToStore = connect(</w:t>
            </w:r>
          </w:p>
          <w:p w:rsidR="00442C2E" w:rsidRPr="00442C2E" w:rsidRDefault="00442C2E" w:rsidP="00442C2E">
            <w:pPr>
              <w:rPr>
                <w:rFonts w:ascii="Consolas" w:hAnsi="Consolas"/>
              </w:rPr>
            </w:pPr>
            <w:r w:rsidRPr="00442C2E">
              <w:rPr>
                <w:rFonts w:ascii="Consolas" w:hAnsi="Consolas"/>
              </w:rPr>
              <w:t xml:space="preserve">  mapStateToProps,</w:t>
            </w:r>
          </w:p>
          <w:p w:rsidR="00442C2E" w:rsidRPr="00442C2E" w:rsidRDefault="00442C2E" w:rsidP="00442C2E">
            <w:pPr>
              <w:rPr>
                <w:rFonts w:ascii="Consolas" w:hAnsi="Consolas"/>
              </w:rPr>
            </w:pPr>
            <w:r w:rsidRPr="00442C2E">
              <w:rPr>
                <w:rFonts w:ascii="Consolas" w:hAnsi="Consolas"/>
              </w:rPr>
              <w:t xml:space="preserve">  mapDispatchToProps</w:t>
            </w:r>
          </w:p>
          <w:p w:rsidR="00442C2E" w:rsidRPr="00442C2E" w:rsidRDefault="00442C2E" w:rsidP="00442C2E">
            <w:pPr>
              <w:rPr>
                <w:rFonts w:ascii="Consolas" w:hAnsi="Consolas"/>
              </w:rPr>
            </w:pPr>
            <w:r w:rsidRPr="00442C2E">
              <w:rPr>
                <w:rFonts w:ascii="Consolas" w:hAnsi="Consolas"/>
              </w:rPr>
              <w:t>)</w:t>
            </w:r>
          </w:p>
          <w:p w:rsidR="00442C2E" w:rsidRPr="00442C2E" w:rsidRDefault="00442C2E" w:rsidP="00442C2E">
            <w:pPr>
              <w:rPr>
                <w:rFonts w:ascii="Consolas" w:hAnsi="Consolas"/>
              </w:rPr>
            </w:pPr>
            <w:r w:rsidRPr="00442C2E">
              <w:rPr>
                <w:rFonts w:ascii="Consolas" w:hAnsi="Consolas"/>
              </w:rPr>
              <w:lastRenderedPageBreak/>
              <w:t xml:space="preserve">// </w:t>
            </w:r>
            <w:r>
              <w:rPr>
                <w:rFonts w:ascii="Consolas" w:hAnsi="Consolas"/>
              </w:rPr>
              <w:t>формуємо обгорнутий компонент</w:t>
            </w:r>
          </w:p>
          <w:p w:rsidR="00442C2E" w:rsidRPr="00442C2E" w:rsidRDefault="00442C2E" w:rsidP="00442C2E">
            <w:pPr>
              <w:rPr>
                <w:rFonts w:ascii="Consolas" w:hAnsi="Consolas"/>
              </w:rPr>
            </w:pPr>
            <w:r w:rsidRPr="00442C2E">
              <w:rPr>
                <w:rFonts w:ascii="Consolas" w:hAnsi="Consolas"/>
              </w:rPr>
              <w:t>const ConnectedComponent = connectToStore(</w:t>
            </w:r>
            <w:r w:rsidRPr="00442C2E">
              <w:rPr>
                <w:rFonts w:ascii="Consolas" w:hAnsi="Consolas"/>
                <w:bdr w:val="single" w:sz="4" w:space="0" w:color="auto"/>
              </w:rPr>
              <w:t>компонент</w:t>
            </w:r>
            <w:r w:rsidRPr="00442C2E">
              <w:rPr>
                <w:rFonts w:ascii="Consolas" w:hAnsi="Consolas"/>
              </w:rPr>
              <w:t>)</w:t>
            </w:r>
          </w:p>
          <w:p w:rsidR="00442C2E" w:rsidRPr="00442C2E" w:rsidRDefault="00442C2E" w:rsidP="00442C2E">
            <w:pPr>
              <w:rPr>
                <w:rFonts w:ascii="Consolas" w:hAnsi="Consolas"/>
              </w:rPr>
            </w:pPr>
          </w:p>
          <w:p w:rsidR="00CF69EE" w:rsidRDefault="00442C2E" w:rsidP="00442C2E">
            <w:pPr>
              <w:rPr>
                <w:rFonts w:ascii="Consolas" w:hAnsi="Consolas"/>
              </w:rPr>
            </w:pPr>
            <w:r w:rsidRPr="00442C2E">
              <w:rPr>
                <w:rFonts w:ascii="Consolas" w:hAnsi="Consolas"/>
              </w:rPr>
              <w:t>//</w:t>
            </w:r>
            <w:r w:rsidR="00CF69EE">
              <w:rPr>
                <w:rFonts w:ascii="Consolas" w:hAnsi="Consolas"/>
                <w:lang w:val="en-US"/>
              </w:rPr>
              <w:t xml:space="preserve"> </w:t>
            </w:r>
            <w:r w:rsidR="00CF69EE">
              <w:rPr>
                <w:rFonts w:ascii="Consolas" w:hAnsi="Consolas"/>
              </w:rPr>
              <w:t xml:space="preserve">До компонента додаємо можливість зчитувати дані </w:t>
            </w:r>
          </w:p>
          <w:p w:rsidR="00442C2E" w:rsidRPr="00CF69EE" w:rsidRDefault="00CF69EE" w:rsidP="00442C2E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//</w:t>
            </w:r>
            <w:r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</w:rPr>
              <w:t xml:space="preserve">та вносити зміни у сховище через </w:t>
            </w:r>
            <w:r>
              <w:rPr>
                <w:rFonts w:ascii="Consolas" w:hAnsi="Consolas"/>
                <w:lang w:val="en-US"/>
              </w:rPr>
              <w:t>actions</w:t>
            </w:r>
          </w:p>
          <w:p w:rsidR="00442C2E" w:rsidRPr="00442C2E" w:rsidRDefault="00442C2E" w:rsidP="00442C2E">
            <w:pPr>
              <w:rPr>
                <w:rFonts w:ascii="Consolas" w:hAnsi="Consolas"/>
              </w:rPr>
            </w:pPr>
            <w:r w:rsidRPr="00442C2E">
              <w:rPr>
                <w:rFonts w:ascii="Consolas" w:hAnsi="Consolas"/>
              </w:rPr>
              <w:t>connect(</w:t>
            </w:r>
          </w:p>
          <w:p w:rsidR="00442C2E" w:rsidRPr="00442C2E" w:rsidRDefault="00442C2E" w:rsidP="00442C2E">
            <w:pPr>
              <w:rPr>
                <w:rFonts w:ascii="Consolas" w:hAnsi="Consolas"/>
              </w:rPr>
            </w:pPr>
            <w:r w:rsidRPr="00442C2E">
              <w:rPr>
                <w:rFonts w:ascii="Consolas" w:hAnsi="Consolas"/>
              </w:rPr>
              <w:t xml:space="preserve">  mapStateToProps,</w:t>
            </w:r>
          </w:p>
          <w:p w:rsidR="00442C2E" w:rsidRPr="00442C2E" w:rsidRDefault="00442C2E" w:rsidP="00442C2E">
            <w:pPr>
              <w:rPr>
                <w:rFonts w:ascii="Consolas" w:hAnsi="Consolas"/>
              </w:rPr>
            </w:pPr>
            <w:r w:rsidRPr="00442C2E">
              <w:rPr>
                <w:rFonts w:ascii="Consolas" w:hAnsi="Consolas"/>
              </w:rPr>
              <w:t xml:space="preserve">  mapDispatchToProps</w:t>
            </w:r>
          </w:p>
          <w:p w:rsidR="00442C2E" w:rsidRPr="00442C2E" w:rsidRDefault="00442C2E" w:rsidP="00442C2E">
            <w:pPr>
              <w:rPr>
                <w:rFonts w:ascii="Consolas" w:hAnsi="Consolas"/>
              </w:rPr>
            </w:pPr>
            <w:r w:rsidRPr="00442C2E">
              <w:rPr>
                <w:rFonts w:ascii="Consolas" w:hAnsi="Consolas"/>
              </w:rPr>
              <w:t>)(</w:t>
            </w:r>
            <w:r w:rsidR="00CF69EE" w:rsidRPr="00CF69EE">
              <w:rPr>
                <w:rFonts w:ascii="Consolas" w:hAnsi="Consolas"/>
                <w:bdr w:val="single" w:sz="4" w:space="0" w:color="auto"/>
              </w:rPr>
              <w:t>компонент</w:t>
            </w:r>
            <w:r w:rsidRPr="00442C2E">
              <w:rPr>
                <w:rFonts w:ascii="Consolas" w:hAnsi="Consolas"/>
              </w:rPr>
              <w:t>)</w:t>
            </w:r>
          </w:p>
        </w:tc>
        <w:tc>
          <w:tcPr>
            <w:tcW w:w="9320" w:type="dxa"/>
          </w:tcPr>
          <w:p w:rsidR="00442C2E" w:rsidRDefault="00442C2E"/>
        </w:tc>
      </w:tr>
    </w:tbl>
    <w:p w:rsidR="00442C2E" w:rsidRDefault="00442C2E"/>
    <w:p w:rsidR="00442C2E" w:rsidRDefault="00442C2E"/>
    <w:p w:rsidR="00442C2E" w:rsidRDefault="00442C2E"/>
    <w:p w:rsidR="00442C2E" w:rsidRDefault="00442C2E"/>
    <w:p w:rsidR="00442C2E" w:rsidRDefault="00442C2E">
      <w:r>
        <w:t xml:space="preserve"> </w:t>
      </w:r>
    </w:p>
    <w:p w:rsidR="00442C2E" w:rsidRDefault="00442C2E"/>
    <w:p w:rsidR="00442C2E" w:rsidRDefault="00442C2E"/>
    <w:p w:rsidR="00442C2E" w:rsidRDefault="00442C2E"/>
    <w:p w:rsidR="00442C2E" w:rsidRDefault="00442C2E"/>
    <w:p w:rsidR="007D2722" w:rsidRDefault="007D2722"/>
    <w:p w:rsidR="007D2722" w:rsidRDefault="007D2722"/>
    <w:p w:rsidR="007D2722" w:rsidRDefault="007D2722"/>
    <w:p w:rsidR="007D2722" w:rsidRDefault="007D2722"/>
    <w:p w:rsidR="009F5586" w:rsidRDefault="009F5586"/>
    <w:p w:rsidR="009F5586" w:rsidRPr="00BB5CF7" w:rsidRDefault="009F5586"/>
    <w:sectPr w:rsidR="009F5586" w:rsidRPr="00BB5CF7" w:rsidSect="00BB5CF7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03251"/>
    <w:multiLevelType w:val="multilevel"/>
    <w:tmpl w:val="FF7C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B45026"/>
    <w:multiLevelType w:val="hybridMultilevel"/>
    <w:tmpl w:val="AF9ED0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F0"/>
    <w:rsid w:val="00101E8C"/>
    <w:rsid w:val="00211777"/>
    <w:rsid w:val="003A6BB2"/>
    <w:rsid w:val="0040117F"/>
    <w:rsid w:val="00442C2E"/>
    <w:rsid w:val="005A0474"/>
    <w:rsid w:val="007223EC"/>
    <w:rsid w:val="00737AC1"/>
    <w:rsid w:val="007751E6"/>
    <w:rsid w:val="007D2722"/>
    <w:rsid w:val="009F5586"/>
    <w:rsid w:val="00BB5CF7"/>
    <w:rsid w:val="00BC76F0"/>
    <w:rsid w:val="00C72EA8"/>
    <w:rsid w:val="00CF69EE"/>
    <w:rsid w:val="00E31EE3"/>
    <w:rsid w:val="00EC2253"/>
    <w:rsid w:val="00EE2C64"/>
    <w:rsid w:val="00F13B25"/>
    <w:rsid w:val="00F3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978C7"/>
  <w15:chartTrackingRefBased/>
  <w15:docId w15:val="{B4A2009B-4E85-408F-BB80-26847183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C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2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72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Emphasis">
    <w:name w:val="Emphasis"/>
    <w:basedOn w:val="DefaultParagraphFont"/>
    <w:uiPriority w:val="20"/>
    <w:qFormat/>
    <w:rsid w:val="00C72EA8"/>
    <w:rPr>
      <w:i/>
      <w:iCs/>
    </w:rPr>
  </w:style>
  <w:style w:type="paragraph" w:styleId="ListParagraph">
    <w:name w:val="List Paragraph"/>
    <w:basedOn w:val="Normal"/>
    <w:uiPriority w:val="34"/>
    <w:qFormat/>
    <w:rsid w:val="003A6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isquaredsoftware.com/presentations/workshops/redux-fundamentals/ui-lay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ux.js.org/basics/usage-with-react" TargetMode="External"/><Relationship Id="rId5" Type="http://schemas.openxmlformats.org/officeDocument/2006/relationships/hyperlink" Target="https://github.com/reduxjs/react-redu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2019-01-11T06:16:00Z</dcterms:created>
  <dcterms:modified xsi:type="dcterms:W3CDTF">2019-01-14T13:19:00Z</dcterms:modified>
</cp:coreProperties>
</file>