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5A" w:rsidRDefault="00132AB3">
      <w:pPr>
        <w:rPr>
          <w:sz w:val="32"/>
        </w:rPr>
      </w:pPr>
      <w:r>
        <w:rPr>
          <w:sz w:val="32"/>
        </w:rPr>
        <w:t xml:space="preserve">LW (from register $t6) = read in a </w:t>
      </w:r>
      <w:proofErr w:type="spellStart"/>
      <w:r>
        <w:rPr>
          <w:sz w:val="32"/>
        </w:rPr>
        <w:t>scancode</w:t>
      </w:r>
      <w:proofErr w:type="spellEnd"/>
      <w:r>
        <w:rPr>
          <w:sz w:val="32"/>
        </w:rPr>
        <w:t xml:space="preserve"> from the keyboard</w:t>
      </w:r>
    </w:p>
    <w:p w:rsidR="00132AB3" w:rsidRPr="00132AB3" w:rsidRDefault="00132AB3">
      <w:pPr>
        <w:rPr>
          <w:sz w:val="32"/>
        </w:rPr>
      </w:pPr>
      <w:r>
        <w:rPr>
          <w:sz w:val="32"/>
        </w:rPr>
        <w:t xml:space="preserve">SW (to register $t7) = send </w:t>
      </w:r>
      <w:proofErr w:type="spellStart"/>
      <w:r>
        <w:rPr>
          <w:sz w:val="32"/>
        </w:rPr>
        <w:t>scancode</w:t>
      </w:r>
      <w:proofErr w:type="spellEnd"/>
      <w:r>
        <w:rPr>
          <w:sz w:val="32"/>
        </w:rPr>
        <w:t xml:space="preserve"> to VGA</w:t>
      </w:r>
      <w:bookmarkStart w:id="0" w:name="_GoBack"/>
      <w:bookmarkEnd w:id="0"/>
    </w:p>
    <w:sectPr w:rsidR="00132AB3" w:rsidRPr="0013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0B"/>
    <w:rsid w:val="00132AB3"/>
    <w:rsid w:val="0066670B"/>
    <w:rsid w:val="00E9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3CDB"/>
  <w15:chartTrackingRefBased/>
  <w15:docId w15:val="{769671D8-F426-4550-A39B-3AC5BFBC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2017-05-09T17:32:00Z</dcterms:created>
  <dcterms:modified xsi:type="dcterms:W3CDTF">2017-05-09T17:33:00Z</dcterms:modified>
</cp:coreProperties>
</file>