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88888"/>
          <w:sz w:val="20"/>
          <w:szCs w:val="20"/>
        </w:rPr>
        <w:t xml:space="preserve">ShopZone — SESSION-016</w:t>
      </w:r>
    </w:p>
    <w:p>
      <w:pPr>
        <w:spacing w:after="600"/>
      </w:pPr>
      <w:r>
        <w:rPr>
          <w:i/>
          <w:iCs/>
          <w:color w:val="888888"/>
          <w:sz w:val="18"/>
          <w:szCs w:val="18"/>
        </w:rPr>
        <w:t xml:space="preserve">Confidential</w:t>
      </w:r>
    </w:p>
    <w:p>
      <w:pPr>
        <w:spacing w:after="100" w:before="800"/>
        <w:jc w:val="left"/>
      </w:pPr>
      <w:r>
        <w:rPr>
          <w:b/>
          <w:bCs/>
          <w:color w:val="002147"/>
          <w:sz w:val="56"/>
          <w:szCs w:val="56"/>
        </w:rPr>
        <w:t xml:space="preserve">ShopZone</w:t>
      </w:r>
    </w:p>
    <w:p>
      <w:pPr>
        <w:spacing w:after="100"/>
      </w:pPr>
      <w:r>
        <w:rPr>
          <w:b/>
          <w:bCs/>
          <w:color w:val="002147"/>
          <w:sz w:val="32"/>
          <w:szCs w:val="32"/>
        </w:rPr>
        <w:t xml:space="preserve">Session Summary Document — SESSION-016</w:t>
      </w:r>
    </w:p>
    <w:p>
      <w:pPr>
        <w:spacing w:after="400"/>
      </w:pPr>
      <w:r>
        <w:rPr>
          <w:i/>
          <w:iCs/>
          <w:color w:val="555555"/>
          <w:sz w:val="21"/>
          <w:szCs w:val="21"/>
        </w:rPr>
        <w:t xml:space="preserve">Date: July 10, 2026  |  Replaces: SESSION-015  |  Confidential</w:t>
      </w:r>
    </w:p>
    <w:p>
      <w:pPr>
        <w:spacing w:after="500"/>
      </w:pPr>
      <w:r>
        <w:rPr>
          <w:i/>
          <w:iCs/>
          <w:sz w:val="21"/>
          <w:szCs w:val="21"/>
        </w:rPr>
        <w:t xml:space="preserve">This document is the complete reference for the ShopZone build. It captures every decision, every completed item, every known issue, every blocker encountered and how it was resolved (or not yet resolved), and every rule that must be followed. Paste the PROMPT block at the end of this document as the first message of every new chat session. Delete the previous session document and upload this one in its place.</w:t>
      </w:r>
    </w:p>
    <w:p>
      <w:pPr>
        <w:pStyle w:val="Heading1"/>
        <w:spacing w:after="200" w:before="400"/>
      </w:pPr>
      <w:r>
        <w:rPr>
          <w:b/>
          <w:bCs/>
          <w:color w:val="002147"/>
          <w:sz w:val="30"/>
          <w:szCs w:val="30"/>
        </w:rPr>
        <w:t xml:space="preserve">Section 1 — What Was Completed This Session</w:t>
      </w:r>
    </w:p>
    <w:p>
      <w:pPr>
        <w:spacing w:after="160"/>
      </w:pPr>
      <w:r>
        <w:rPr>
          <w:b w:val="false"/>
          <w:bCs w:val="false"/>
          <w:i w:val="false"/>
          <w:iCs w:val="false"/>
          <w:sz w:val="22"/>
          <w:szCs w:val="22"/>
        </w:rPr>
        <w:t xml:space="preserve">SESSION-016 opened by closing the single CRITICAL carry-over from SESSION-015 — the previousStatus is not defined error blocking every seller suspend and reinstate action — then worked through the three recommendations agreed at the end of that session (narrow re-review triggers, a soft price-drop flag, and confirming product variants stay deferred), before moving into a wide-ranging design and functionality discussion covering third-party design-inspiration tools, real-world payment and analytics dashboards, seller inventory, notification preferences, product reviews, chat widget behaviour, admin and order notes, an invoice system, a dedicated seller order-detail page, and two concrete visual bugs — a scroll-triggered header glitch and a misaligned logo. Several of these were fixed outright against real, freshly supplied files; several more were scoped and agreed but explicitly left open because the files needed to implement them were never supplied in this session, consistent with the standing rule that code is only ever written against a file pasted in the current session.</w:t>
      </w:r>
    </w:p>
    <w:p>
      <w:pPr>
        <w:pStyle w:val="Heading2"/>
        <w:spacing w:after="140" w:before="280"/>
      </w:pPr>
      <w:r>
        <w:rPr>
          <w:b/>
          <w:bCs/>
          <w:color w:val="002147"/>
          <w:sz w:val="25"/>
          <w:szCs w:val="25"/>
        </w:rPr>
        <w:t xml:space="preserve">1.1  ISS-022 Closed — previousStatus Bug Fixed Against the Real File</w:t>
      </w:r>
    </w:p>
    <w:p>
      <w:pPr>
        <w:spacing w:after="160"/>
      </w:pPr>
      <w:r>
        <w:rPr>
          <w:b w:val="false"/>
          <w:bCs w:val="false"/>
          <w:i w:val="false"/>
          <w:iCs w:val="false"/>
          <w:sz w:val="22"/>
          <w:szCs w:val="22"/>
        </w:rPr>
        <w:t xml:space="preserve">The developer pasted the actual current backend/controllers/userController.js at the start of the session. Reading it confirmed the bug was not a typo in a single line but a missing block: previousStatus, productsAffected, and local require calls for Product and Notification were all referenced later in updateSellerStatus but never declared anywhere above them, and the entire block that actually applies the status change to the user document — setting user.sellerStatus, user.isSeller, the approval/suspension/reinstatement timestamp fields, and calling user.save() to produce updatedUser — did not exist in this version of the file at all. The two cascade branches for archiving and reviving products, which SESSION-015 had already written correctly, were untouched and are still correct; they simply had nothing declared above them to run against, which is exactly why the error fired on every attempt.</w:t>
      </w:r>
    </w:p>
    <w:p>
      <w:pPr>
        <w:spacing w:after="160"/>
      </w:pPr>
      <w:r>
        <w:rPr>
          <w:b w:val="false"/>
          <w:bCs w:val="false"/>
          <w:i w:val="false"/>
          <w:iCs w:val="false"/>
          <w:sz w:val="22"/>
          <w:szCs w:val="22"/>
        </w:rPr>
        <w:t xml:space="preserve">The fix declares previousStatus = user.sellerStatus and productsAffected = 0 before either cascade branch runs, requires Product and Notification at that point, and writes the missing status-mutation block: setting user.sellerStatus to the incoming value, and branching on the new status to set or clear isSeller, sellerApprovedAt, sellerSuspendedAt, sellerSuspensionDuration, and sellerSuspensionExpiresAt as appropriate, before calling user.save(). Confirmed working: suspending a seller with an approved product no longer throws, the product correctly flips to archived with archivedBySellerSuspension: true in Compass, and the suspension notification fires with the correct duration and reconsideration date. Reinstating no longer throws either, and the product correctly returns to submitted with returningAfterSuspension: true.</w:t>
      </w:r>
    </w:p>
    <w:p>
      <w:pPr>
        <w:pStyle w:val="Heading2"/>
        <w:spacing w:after="140" w:before="280"/>
      </w:pPr>
      <w:r>
        <w:rPr>
          <w:b/>
          <w:bCs/>
          <w:color w:val="002147"/>
          <w:sz w:val="25"/>
          <w:szCs w:val="25"/>
        </w:rPr>
        <w:t xml:space="preserve">1.2  Re-Review Triggers and the Price-Drop Flag — Agreed and Partially Implemented</w:t>
      </w:r>
    </w:p>
    <w:p>
      <w:pPr>
        <w:spacing w:after="160"/>
      </w:pPr>
      <w:r>
        <w:rPr>
          <w:b w:val="false"/>
          <w:bCs w:val="false"/>
          <w:i w:val="false"/>
          <w:iCs w:val="false"/>
          <w:sz w:val="22"/>
          <w:szCs w:val="22"/>
        </w:rPr>
        <w:t xml:space="preserve">The three recommendations carried over from the end of SESSION-015 were confirmed rather than re-litigated: only an image change or a category change on an already-approved seller product should force it back into submitted for re-review; a steep price drop should never block a save or force review, but should set a lightweight, non-blocking flag admin can glance at; and product variations remain their own future step, not something to bolt onto this session's work.</w:t>
      </w:r>
    </w:p>
    <w:p>
      <w:pPr>
        <w:spacing w:after="160"/>
      </w:pPr>
      <w:r>
        <w:rPr>
          <w:b w:val="false"/>
          <w:bCs w:val="false"/>
          <w:i w:val="false"/>
          <w:iCs w:val="false"/>
          <w:sz w:val="22"/>
          <w:szCs w:val="22"/>
        </w:rPr>
        <w:t xml:space="preserve">Category was added to the review-trigger list beyond the image-only scope originally proposed, on the reasoning that category is not purely cosmetic — it drives Tier 2 delivery detection and, per the scalability roadmap, category-based commission, so a seller quietly moving a listing from Electronics into Hardware &amp; Tools changes real business logic, not just how the product is presented.</w:t>
      </w:r>
    </w:p>
    <w:p>
      <w:pPr>
        <w:spacing w:after="160"/>
      </w:pPr>
      <w:r>
        <w:rPr>
          <w:b w:val="false"/>
          <w:bCs w:val="false"/>
          <w:i w:val="false"/>
          <w:iCs w:val="false"/>
          <w:sz w:val="22"/>
          <w:szCs w:val="22"/>
        </w:rPr>
        <w:t xml:space="preserve">backend/models/Product.js gained a new priceDropFlag sub-document (flagged, previousPrice, newPrice, flaggedAt), following the same backward-compatible default pattern already used for status and adminFeedback. backend/controllers/productController.js's updateProduct gained the actual trigger logic: an autoRevertToReview check that only fires when the caller has not explicitly passed a status (so admin's own manual approve/reject/needs_changes actions always take priority and are never silently overridden) and the product is currently approved, comparing the incoming image and category values against the stored ones; and a price-drop check that sets priceDropFlag whenever the new price is 50% or less of the current stored price, clearing the flag on any price edit that does not cross that threshold again. The notification block further down was adjusted so a seller is notified whether admin manually reverted the status or the auto-trigger did.</w:t>
      </w:r>
    </w:p>
    <w:p>
      <w:pPr>
        <w:spacing w:after="160"/>
      </w:pPr>
      <w:r>
        <w:rPr>
          <w:b w:val="false"/>
          <w:bCs w:val="false"/>
          <w:i w:val="false"/>
          <w:iCs w:val="false"/>
          <w:sz w:val="22"/>
          <w:szCs w:val="22"/>
        </w:rPr>
        <w:t xml:space="preserve">This logic was applied to productController.js's updateProduct — the admin edit path used by AdminProductEditPage — during this session, since that was the file already in hand. It was explicitly not yet applied to sellerController.js's updateSellerProduct, the seller-facing edit endpoint built in SESSION-015, which still sends every field edit back to submitted regardless of which field changed. That gap is carried forward as ISS-023 and is the first build item for the next session.</w:t>
      </w:r>
    </w:p>
    <w:p>
      <w:pPr>
        <w:pStyle w:val="Heading2"/>
        <w:spacing w:after="140" w:before="280"/>
      </w:pPr>
      <w:r>
        <w:rPr>
          <w:b/>
          <w:bCs/>
          <w:color w:val="002147"/>
          <w:sz w:val="25"/>
          <w:szCs w:val="25"/>
        </w:rPr>
        <w:t xml:space="preserve">1.3  Design-Inspiration Tools Discussion — Sequenced, Not Adopted</w:t>
      </w:r>
    </w:p>
    <w:p>
      <w:pPr>
        <w:spacing w:after="160"/>
      </w:pPr>
      <w:r>
        <w:rPr>
          <w:b w:val="false"/>
          <w:bCs w:val="false"/>
          <w:i w:val="false"/>
          <w:iCs w:val="false"/>
          <w:sz w:val="22"/>
          <w:szCs w:val="22"/>
        </w:rPr>
        <w:t xml:space="preserve">The developer surfaced five external design resources — Aceternity UI, Mobbin, Refero, Godly, and 10x Designers — asking whether ShopZone should be redesigned around them. The recommendation given was to treat this as a finishing pass, not a redesign: ShopZone already has an established Oxford Blue / Tan / off-white system and a documented cinematic-versus-working page split enforced across fifteen prior sessions, and pulling from five different aesthetic sources at once risks undoing that consistency rather than improving it.</w:t>
      </w:r>
    </w:p>
    <w:p>
      <w:pPr>
        <w:spacing w:after="160"/>
      </w:pPr>
      <w:r>
        <w:rPr>
          <w:b w:val="false"/>
          <w:bCs w:val="false"/>
          <w:i w:val="false"/>
          <w:iCs w:val="false"/>
          <w:sz w:val="22"/>
          <w:szCs w:val="22"/>
        </w:rPr>
        <w:t xml:space="preserve">Each tool was mapped to a single narrow job rather than general browsing. Godly and 10x are for a brief moodboard sanity check on typography and spacing only, never for copying layouts directly. Aceternity is reserved specifically for the cinematic pages (About, FAQ, Become a Seller, Shipping Policy, Returns Policy, BulkOrders) as a dedicated polish pass later, since heavy animation has already been ruled out for admin, checkout, and product-grid pages by ShopZone's own existing rules. Mobbin and Refero are the most directly useful of the five, but only as structural reference — pulling up how established products like Stripe or Shopify lay out dense data (tables, filters, multi-step forms) immediately before designing something ShopZone has not built yet, such as the eventual admin order detail page or the seller order-detail page discussed later this session, then implementing that structure in ShopZone's own colour system rather than copying any visual skin.</w:t>
      </w:r>
    </w:p>
    <w:p>
      <w:pPr>
        <w:spacing w:after="160"/>
      </w:pPr>
      <w:r>
        <w:rPr>
          <w:b w:val="false"/>
          <w:bCs w:val="false"/>
          <w:i w:val="false"/>
          <w:iCs w:val="false"/>
          <w:sz w:val="22"/>
          <w:szCs w:val="22"/>
        </w:rPr>
        <w:t xml:space="preserve">This work is deliberately sequenced last in the build order — after every open functional issue — and revisited only as its own dedicated polish-pass session once the platform's current open issues are closed, not mixed into ongoing feature work.</w:t>
      </w:r>
    </w:p>
    <w:p>
      <w:pPr>
        <w:pStyle w:val="Heading2"/>
        <w:spacing w:after="140" w:before="280"/>
      </w:pPr>
      <w:r>
        <w:rPr>
          <w:b/>
          <w:bCs/>
          <w:color w:val="002147"/>
          <w:sz w:val="25"/>
          <w:szCs w:val="25"/>
        </w:rPr>
        <w:t xml:space="preserve">1.4  Payments, Analytics, Ads, Inventory, Notification Preferences, and Reviews — Scoped</w:t>
      </w:r>
    </w:p>
    <w:p>
      <w:pPr>
        <w:spacing w:after="160"/>
      </w:pPr>
      <w:r>
        <w:rPr>
          <w:b w:val="false"/>
          <w:bCs w:val="false"/>
          <w:i w:val="false"/>
          <w:iCs w:val="false"/>
          <w:sz w:val="22"/>
          <w:szCs w:val="22"/>
        </w:rPr>
        <w:t xml:space="preserve">The developer shared real-world examples of payment dashboards, seller analytics, and ad-spend tracking (in the style of platforms like Mercury, Gumroad, and Shopify) and asked what ShopZone should adopt. The assessment: ShopZone already generates the underlying data for a buyer-facing payments ledger and a seller earnings statement — the Payment model, the per-seller earnings figures already built in SESSION-011, and the existing receipt panel — it simply is not surfaced as a dedicated view yet. The recommended build is a My Payments tab on ProfilePage for buyers listing every Payment tied to their orders, and an expanded version of the seller earnings panel that breaks totalEarnings and pendingPayoutAmount down per order rather than as two lump totals. Neither requires new backend logic, only new read views over data that already exists.</w:t>
      </w:r>
    </w:p>
    <w:p>
      <w:pPr>
        <w:spacing w:after="160"/>
      </w:pPr>
      <w:r>
        <w:rPr>
          <w:b w:val="false"/>
          <w:bCs w:val="false"/>
          <w:i w:val="false"/>
          <w:iCs w:val="false"/>
          <w:sz w:val="22"/>
          <w:szCs w:val="22"/>
        </w:rPr>
        <w:t xml:space="preserve">On a seller ad/placement system, the recommendation was to avoid copying a real ad platform's shape and instead extend the pattern ShopZone already uses twice — an Enquiry-based cost-plus request with an admin quote-and-approve step, the same mechanism already planned for bulk_order and the still-unscoped Step 35 logistics request. A seller would request placement at a flat monthly fee tier, with higher tiers unlocking designed posters, admin manually places it for now, and it graduates to its own model later if usage justifies it. Real click/impression analytics were explicitly ruled out for now, consistent with the existing decision (DEC-017) to defer analytics until the Step 17 ranking system exists to make that data meaningful; a much simpler view/click counter on the placement itself was named as a smaller, separately buildable option.</w:t>
      </w:r>
    </w:p>
    <w:p>
      <w:pPr>
        <w:spacing w:after="160"/>
      </w:pPr>
      <w:r>
        <w:rPr>
          <w:b w:val="false"/>
          <w:bCs w:val="false"/>
          <w:i w:val="false"/>
          <w:iCs w:val="false"/>
          <w:sz w:val="22"/>
          <w:szCs w:val="22"/>
        </w:rPr>
        <w:t xml:space="preserve">Seller inventory was assessed as partially built already — countInStock exists and low-stock/out-of-stock notifications already fire — with the real gap being a dedicated inventory view sorted by stock level with an inline quick-update that does not trigger re-review, consistent with the agreed re-review scope from Section 1.2.</w:t>
      </w:r>
    </w:p>
    <w:p>
      <w:pPr>
        <w:spacing w:after="160"/>
      </w:pPr>
      <w:r>
        <w:rPr>
          <w:b w:val="false"/>
          <w:bCs w:val="false"/>
          <w:i w:val="false"/>
          <w:iCs w:val="false"/>
          <w:sz w:val="22"/>
          <w:szCs w:val="22"/>
        </w:rPr>
        <w:t xml:space="preserve">Email and SMS subscription preferences were confirmed as a genuine gap with nothing on the User model to represent them. The plan is a notificationPreferences sub-document, visible to admin on AdminUserDetailPage; the email half is straightforward, while the SMS half needs an actual SMS provider (such as Africa's Talking) and should be treated as separate infrastructure rather than bundled into the same fix.</w:t>
      </w:r>
    </w:p>
    <w:p>
      <w:pPr>
        <w:spacing w:after="160"/>
      </w:pPr>
      <w:r>
        <w:rPr>
          <w:b w:val="false"/>
          <w:bCs w:val="false"/>
          <w:i w:val="false"/>
          <w:iCs w:val="false"/>
          <w:sz w:val="22"/>
          <w:szCs w:val="22"/>
        </w:rPr>
        <w:t xml:space="preserve">Product reviews were raised as a possible missing feature. Rather than take that at face value, frontend/src/pages/ProductPage.jsx was read in full this session and confirmed the feature already exists and works correctly — reviewer name, star rating, date, and comment all render in a proper list, a review count line is present, and the verified-purchase gate is correctly wired in front of the submission form. This closes as a false alarm rather than a build item; no code was written.</w:t>
      </w:r>
    </w:p>
    <w:p>
      <w:pPr>
        <w:pStyle w:val="Heading2"/>
        <w:spacing w:after="140" w:before="280"/>
      </w:pPr>
      <w:r>
        <w:rPr>
          <w:b/>
          <w:bCs/>
          <w:color w:val="002147"/>
          <w:sz w:val="25"/>
          <w:szCs w:val="25"/>
        </w:rPr>
        <w:t xml:space="preserve">1.5  Admin/Order Notes, Invoice System, and Seller Order-Detail Page — Scoped, Invoice Built</w:t>
      </w:r>
    </w:p>
    <w:p>
      <w:pPr>
        <w:spacing w:after="160"/>
      </w:pPr>
      <w:r>
        <w:rPr>
          <w:b w:val="false"/>
          <w:bCs w:val="false"/>
          <w:i w:val="false"/>
          <w:iCs w:val="false"/>
          <w:sz w:val="22"/>
          <w:szCs w:val="22"/>
        </w:rPr>
        <w:t xml:space="preserve">Admin and ticket notes were confirmed to have a real structural gap: Enquiry.adminNotes is a single string that gets overwritten every time it is edited, so only the latest note ever survives, and Order has no notes field at all. The agreed fix — converting adminNotes into an array of timestamped entries and adding the identical array to Order — was scoped this session but not implemented, since enquiryController.js and orderController.js, though both had been pasted earlier in the session for other purposes, were not the target of any code change for this specific item; it carries forward as ISS-029.</w:t>
      </w:r>
    </w:p>
    <w:p>
      <w:pPr>
        <w:spacing w:after="160"/>
      </w:pPr>
      <w:r>
        <w:rPr>
          <w:b w:val="false"/>
          <w:bCs w:val="false"/>
          <w:i w:val="false"/>
          <w:iCs w:val="false"/>
          <w:sz w:val="22"/>
          <w:szCs w:val="22"/>
        </w:rPr>
        <w:t xml:space="preserve">The invoice system was confirmed as a real, previously-known gap (only the post-payment Receipt exists; Invoice generation is still unbuilt Step 25). An InvoiceModal component was designed and built this session, deliberately structured as a distinct document from ReceiptModal rather than a variant of it — a Receipt proves a payment already happened, while an Invoice is a payment demand issued at order placement, before payment is necessarily confirmed. It reuses ReceiptModal's VAT math (16/116 inclusive extraction) and item-table shape exactly, adds a Bill From / Bill To two-column block, an invoice number derived from the order ID, and a handling-tags pill row, and conditionally renders a KRA PIN line only when one is supplied. Since ShopZone does not have a KRA PIN as of this session, eTIMS API integration was deliberately deferred rather than scaffolded against a null value — the buyer-facing PDF-equivalent document ships now, and the eTIMS registration becomes a separate, explicitly blocked future step once ShopZone has a PIN to register with.</w:t>
      </w:r>
    </w:p>
    <w:p>
      <w:pPr>
        <w:spacing w:after="160"/>
      </w:pPr>
      <w:r>
        <w:rPr>
          <w:b w:val="false"/>
          <w:bCs w:val="false"/>
          <w:i w:val="false"/>
          <w:iCs w:val="false"/>
          <w:sz w:val="22"/>
          <w:szCs w:val="22"/>
        </w:rPr>
        <w:t xml:space="preserve">A dedicated seller-facing order-detail page was identified as the single highest fulfilment-risk gap on the platform, using the concrete example of a seller shipping the wrong colour of an item because they were working only from a cramped table row on SellerDashboardPage rather than a proper per-order view. getSellerOrders already returns everything a seller would need — item names, images, quantities, category, unit fields, delivery zone, and quote status — with buyer identity correctly stripped per the golden rule; the gap is purely that this data has never been rendered as its own page. This was scoped as SellerOrderDetailPage.jsx (large per-item images, a quantity/unit breakdown, the new handling tags, and a per-item packed/not-packed checklist) but not built this session, since the frontend routing and page file were never supplied fresh; it carries forward as ISS-030, marked HIGH priority given the fulfilment risk.</w:t>
      </w:r>
    </w:p>
    <w:p>
      <w:pPr>
        <w:pStyle w:val="Heading2"/>
        <w:spacing w:after="140" w:before="280"/>
      </w:pPr>
      <w:r>
        <w:rPr>
          <w:b/>
          <w:bCs/>
          <w:color w:val="002147"/>
          <w:sz w:val="25"/>
          <w:szCs w:val="25"/>
        </w:rPr>
        <w:t xml:space="preserve">1.6  Handling Tags — Structured Checkboxes, Leak Vector Closed</w:t>
      </w:r>
    </w:p>
    <w:p>
      <w:pPr>
        <w:spacing w:after="160"/>
      </w:pPr>
      <w:r>
        <w:rPr>
          <w:b w:val="false"/>
          <w:bCs w:val="false"/>
          <w:i w:val="false"/>
          <w:iCs w:val="false"/>
          <w:sz w:val="22"/>
          <w:szCs w:val="22"/>
        </w:rPr>
        <w:t xml:space="preserve">A delivery/handling-instructions field was originally proposed as free text so buyers could tell sellers things like "fragile" or "gift wrap." The developer correctly flagged this as a privacy leak vector before any code was written: a free-text field shown directly to a seller is exactly the kind of channel a buyer could use to write a phone number or other contact request into, breaking the platform's core golden rule that buyers and sellers never contact each other directly. Gift wrap was also dropped from consideration entirely, since a wholesale platform shipping full cartons and bales has no equivalent of gift-wrapping a single retail item.</w:t>
      </w:r>
    </w:p>
    <w:p>
      <w:pPr>
        <w:spacing w:after="160"/>
      </w:pPr>
      <w:r>
        <w:rPr>
          <w:b w:val="false"/>
          <w:bCs w:val="false"/>
          <w:i w:val="false"/>
          <w:iCs w:val="false"/>
          <w:sz w:val="22"/>
          <w:szCs w:val="22"/>
        </w:rPr>
        <w:t xml:space="preserve">The fix mirrors a pattern the platform had already proven safe once before, on the seller delivery-quote form: structured fields only, no free text. backend/models/Order.js gained a new handlingTags field — a String array restricted by Mongoose enum to exactly five values (fragile, keep_upright, stack_limit, perishable, no_compression) with a default empty array. frontend/src/pages/ShippingPage.jsx gained a HANDLING_TAGS constant mirroring that enum, local checkbox state, a toggle handler, and a checkbox block rendered directly above the Continue to Payment button, staged into Redux alongside the rest of shippingAddress via saveShippingAddress so a later checkout step can read it when the real order payload is assembled. The checkbox CSS the developer supplied for this (frontend/src/pages/ShippingPage.css) was confirmed to already contain matching styles from earlier work, requiring no further change.</w:t>
      </w:r>
    </w:p>
    <w:p>
      <w:pPr>
        <w:pStyle w:val="Heading2"/>
        <w:spacing w:after="140" w:before="280"/>
      </w:pPr>
      <w:r>
        <w:rPr>
          <w:b/>
          <w:bCs/>
          <w:color w:val="002147"/>
          <w:sz w:val="25"/>
          <w:szCs w:val="25"/>
        </w:rPr>
        <w:t xml:space="preserve">1.7  Two Concrete Visual Bugs Fixed — Header Glitch and Logo Alignment</w:t>
      </w:r>
    </w:p>
    <w:p>
      <w:pPr>
        <w:spacing w:after="160"/>
      </w:pPr>
      <w:r>
        <w:rPr>
          <w:b w:val="false"/>
          <w:bCs w:val="false"/>
          <w:i w:val="false"/>
          <w:iCs w:val="false"/>
          <w:sz w:val="22"/>
          <w:szCs w:val="22"/>
        </w:rPr>
        <w:t xml:space="preserve">The developer reported that scrolling to a specific angle on the page caused the header, search bar, and navigation labels to glitch — rapidly flickering between their expanded and condensed states. Reading frontend/src/components/Header/Header.jsx confirmed the cause: the condensed-state toggle used a single scroll threshold (80px), and with momentum scrolling or a scroll position sitting exactly at that boundary, window.scrollY can oscillate around the threshold across several frames, causing the condensed class to add and remove itself rapidly. The fix introduces hysteresis — a higher threshold (80px) to trigger condensing and a separate, lower threshold (40px) to trigger expanding back, with any scroll position between the two leaving the header in whatever state it already holds. No CSS change was needed since the existing transitions already key off the header--condensed class.</w:t>
      </w:r>
    </w:p>
    <w:p>
      <w:pPr>
        <w:spacing w:after="160"/>
      </w:pPr>
      <w:r>
        <w:rPr>
          <w:b w:val="false"/>
          <w:bCs w:val="false"/>
          <w:i w:val="false"/>
          <w:iCs w:val="false"/>
          <w:sz w:val="22"/>
          <w:szCs w:val="22"/>
        </w:rPr>
        <w:t xml:space="preserve">Separately, the developer flagged that the ShopZone wordmark sits visibly higher than the logo icon rather than sharing a true vertical centre, in both the header and, by extension, the footer, since both reuse the same ShopZoneLogo component. Reading frontend/src/components/ShopZoneLogo/ShopZoneLogo.jsx showed the actual cause was geometry, not CSS: the three stacked boxes making up the icon were anchored to the bottom of the SVG viewBox, leaving roughly 44% empty space above the stack, so the icon's visual weight sat lower than the wordmark's line-box even though the two elements were correctly flex-centred against each other as bounding boxes. The fix recalculates y1/y2/y3 to vertically centre the entire three-box stack within the viewBox instead of anchoring it to the bottom, which corrects the alignment everywhere the component is used with zero additional work, since it is shared between the header and footer.</w:t>
      </w:r>
    </w:p>
    <w:p>
      <w:pPr>
        <w:pStyle w:val="Heading2"/>
        <w:spacing w:after="140" w:before="280"/>
      </w:pPr>
      <w:r>
        <w:rPr>
          <w:b/>
          <w:bCs/>
          <w:color w:val="002147"/>
          <w:sz w:val="25"/>
          <w:szCs w:val="25"/>
        </w:rPr>
        <w:t xml:space="preserve">1.8  Cart Bugs Found and Partially Fixed</w:t>
      </w:r>
    </w:p>
    <w:p>
      <w:pPr>
        <w:spacing w:after="160"/>
      </w:pPr>
      <w:r>
        <w:rPr>
          <w:b w:val="false"/>
          <w:bCs w:val="false"/>
          <w:i w:val="false"/>
          <w:iCs w:val="false"/>
          <w:sz w:val="22"/>
          <w:szCs w:val="22"/>
        </w:rPr>
        <w:t xml:space="preserve">While reviewing cartSlice.js to wire the handling-tags checkout flow, two pre-existing bugs were found and one was fixed on the spot. First: addToCart never stored a category field on the cart item object, meaning the Tier 2 detection checks on both ShippingPage.jsx and PlaceOrderPage.jsx (item.category comparisons against TIER_2_CATEGORIES) always evaluated false on the frontend. The backend still caught every Tier 2 order correctly, since createOrder re-fetches product.category from the database independently rather than trusting the cart — so no order was ever mispriced — but the buyer never saw the Delivery Quote Required notice until after placing the order rather than before. Fixed by adding category: data.category to the item object built inside addToCart.</w:t>
      </w:r>
    </w:p>
    <w:p>
      <w:pPr>
        <w:spacing w:after="160"/>
      </w:pPr>
      <w:r>
        <w:rPr>
          <w:b w:val="false"/>
          <w:bCs w:val="false"/>
          <w:i w:val="false"/>
          <w:iCs w:val="false"/>
          <w:sz w:val="22"/>
          <w:szCs w:val="22"/>
        </w:rPr>
        <w:t xml:space="preserve">Second: PlaceOrderPage.jsx referenced item._id for both its React list key and the product-page link on each cart item, but cart items only ever carry a product field as their identifier — never _id. Both were silently undefined for every item on the order-review screen, breaking the product link and forcing React to fall back to index-based list reconciliation. Fixed by changing both references from item._id to item.product.</w:t>
      </w:r>
    </w:p>
    <w:p>
      <w:pPr>
        <w:spacing w:after="160"/>
      </w:pPr>
      <w:r>
        <w:rPr>
          <w:b w:val="false"/>
          <w:bCs w:val="false"/>
          <w:i w:val="false"/>
          <w:iCs w:val="false"/>
          <w:sz w:val="22"/>
          <w:szCs w:val="22"/>
        </w:rPr>
        <w:t xml:space="preserve">A third, related gap was flagged but not yet fixed: on both CartPage and PlaceOrderPage, only the product name text is a clickable link to the product page — the product thumbnail image beside it is not. This needs the identical item.product fix applied to the image element, but CartPage.jsx was not supplied fresh this session, so it carries forward as ISS-026 alongside the still-unfixed image half on PlaceOrderPage.</w:t>
      </w:r>
    </w:p>
    <w:p>
      <w:pPr>
        <w:pStyle w:val="Heading1"/>
        <w:spacing w:after="200" w:before="400"/>
      </w:pPr>
      <w:r>
        <w:rPr>
          <w:b/>
          <w:bCs/>
          <w:color w:val="002147"/>
          <w:sz w:val="30"/>
          <w:szCs w:val="30"/>
        </w:rPr>
        <w:t xml:space="preserve">Section 2 — All Decisions Made This Session</w:t>
      </w:r>
    </w:p>
    <w:p>
      <w:pPr>
        <w:pStyle w:val="Heading2"/>
        <w:spacing w:after="140" w:before="280"/>
      </w:pPr>
      <w:r>
        <w:rPr>
          <w:b/>
          <w:bCs/>
          <w:color w:val="002147"/>
          <w:sz w:val="25"/>
          <w:szCs w:val="25"/>
        </w:rPr>
        <w:t xml:space="preserve">2.1  Re-Review Scope Is Image or Category Only — Everything Else Is the Seller's Own Call</w:t>
      </w:r>
    </w:p>
    <w:p>
      <w:pPr>
        <w:spacing w:after="160"/>
      </w:pPr>
      <w:r>
        <w:rPr>
          <w:b w:val="false"/>
          <w:bCs w:val="false"/>
          <w:i w:val="false"/>
          <w:iCs w:val="false"/>
          <w:sz w:val="22"/>
          <w:szCs w:val="22"/>
        </w:rPr>
        <w:t xml:space="preserve">Confirmed and implemented in productController.js's updateProduct: price, stock, description, dimensions, minimum order quantity, and tags are entirely the seller's own operational decisions and must never force a live listing offline for re-review. Only a changed image or a changed category does, because those are the two surfaces with real downstream consequences — image is the platform's primary fraud and policy-violation surface (watermarks, embedded contact details, AI-generated renders), and category quietly changes real business logic (Tier 2 delivery detection, category-based commission) rather than only how a listing is presented.</w:t>
      </w:r>
    </w:p>
    <w:p>
      <w:pPr>
        <w:pStyle w:val="Heading2"/>
        <w:spacing w:after="140" w:before="280"/>
      </w:pPr>
      <w:r>
        <w:rPr>
          <w:b/>
          <w:bCs/>
          <w:color w:val="002147"/>
          <w:sz w:val="25"/>
          <w:szCs w:val="25"/>
        </w:rPr>
        <w:t xml:space="preserve">2.2  Steep Price Drops Are Flagged for Admin Visibility, Never Blocked</w:t>
      </w:r>
    </w:p>
    <w:p>
      <w:pPr>
        <w:spacing w:after="160"/>
      </w:pPr>
      <w:r>
        <w:rPr>
          <w:b w:val="false"/>
          <w:bCs w:val="false"/>
          <w:i w:val="false"/>
          <w:iCs w:val="false"/>
          <w:sz w:val="22"/>
          <w:szCs w:val="22"/>
        </w:rPr>
        <w:t xml:space="preserve">A price edit that drops the price to 50% or less of its immediately prior value sets priceDropFlag on the product rather than rejecting the save or forcing re-review. This preserves full seller pricing autonomy — including the platform's existing allowance for KES 0.00 pricing on eligible products — while giving admin a way to notice unusually steep cuts without having to review every price change manually.</w:t>
      </w:r>
    </w:p>
    <w:p>
      <w:pPr>
        <w:pStyle w:val="Heading2"/>
        <w:spacing w:after="140" w:before="280"/>
      </w:pPr>
      <w:r>
        <w:rPr>
          <w:b/>
          <w:bCs/>
          <w:color w:val="002147"/>
          <w:sz w:val="25"/>
          <w:szCs w:val="25"/>
        </w:rPr>
        <w:t xml:space="preserve">2.3  Design-Inspiration Tools Are Reference-Only and Sequenced Last</w:t>
      </w:r>
    </w:p>
    <w:p>
      <w:pPr>
        <w:spacing w:after="160"/>
      </w:pPr>
      <w:r>
        <w:rPr>
          <w:b w:val="false"/>
          <w:bCs w:val="false"/>
          <w:i w:val="false"/>
          <w:iCs w:val="false"/>
          <w:sz w:val="22"/>
          <w:szCs w:val="22"/>
        </w:rPr>
        <w:t xml:space="preserve">Aceternity UI, Mobbin, Refero, Godly, and 10x Designers are treated strictly as reference tools mapped to narrow, specific uses (cinematic-page polish, admin information-architecture reference, and moodboard sanity checks respectively), never as component libraries to be dropped into the codebase wholesale. This work is deliberately placed at the very end of the build order and is only revisited as its own dedicated polish-pass session once the platform's open functional issues are resolved.</w:t>
      </w:r>
    </w:p>
    <w:p>
      <w:pPr>
        <w:pStyle w:val="Heading2"/>
        <w:spacing w:after="140" w:before="280"/>
      </w:pPr>
      <w:r>
        <w:rPr>
          <w:b/>
          <w:bCs/>
          <w:color w:val="002147"/>
          <w:sz w:val="25"/>
          <w:szCs w:val="25"/>
        </w:rPr>
        <w:t xml:space="preserve">2.4  Buyer-Facing Delivery Instructions Are Structured Checkboxes, Never Free Text</w:t>
      </w:r>
    </w:p>
    <w:p>
      <w:pPr>
        <w:spacing w:after="160"/>
      </w:pPr>
      <w:r>
        <w:rPr>
          <w:b w:val="false"/>
          <w:bCs w:val="false"/>
          <w:i w:val="false"/>
          <w:iCs w:val="false"/>
          <w:sz w:val="22"/>
          <w:szCs w:val="22"/>
        </w:rPr>
        <w:t xml:space="preserve">Any field a buyer fills in that a seller will subsequently see must use a closed, predefined set of options rather than free text, specifically to prevent a buyer from writing contact information into a field that reaches a seller. This mirrors the existing, already-proven pattern on the seller delivery-quote form and is now formalised as the standard for any future buyer-to-seller-visible field, not just this one.</w:t>
      </w:r>
    </w:p>
    <w:p>
      <w:pPr>
        <w:pStyle w:val="Heading2"/>
        <w:spacing w:after="140" w:before="280"/>
      </w:pPr>
      <w:r>
        <w:rPr>
          <w:b/>
          <w:bCs/>
          <w:color w:val="002147"/>
          <w:sz w:val="25"/>
          <w:szCs w:val="25"/>
        </w:rPr>
        <w:t xml:space="preserve">2.5  Invoice and Receipt Remain Two Distinct Documents</w:t>
      </w:r>
    </w:p>
    <w:p>
      <w:pPr>
        <w:spacing w:after="160"/>
      </w:pPr>
      <w:r>
        <w:rPr>
          <w:b w:val="false"/>
          <w:bCs w:val="false"/>
          <w:i w:val="false"/>
          <w:iCs w:val="false"/>
          <w:sz w:val="22"/>
          <w:szCs w:val="22"/>
        </w:rPr>
        <w:t xml:space="preserve">A Receipt is proof that a payment has already been received; an Invoice is a demand for payment issued at the moment an order is placed, before payment is necessarily confirmed. Even though they share the same underlying VAT math and item-table structure, they must be built and maintained as two separate components (ReceiptModal and InvoiceModal) rather than one component with a mode flag, since their purpose, their audience's mental model, and eventually their regulatory treatment (Invoice under eTIMS, Receipt as a simple confirmation) genuinely diverge.</w:t>
      </w:r>
    </w:p>
    <w:p>
      <w:pPr>
        <w:pStyle w:val="Heading2"/>
        <w:spacing w:after="140" w:before="280"/>
      </w:pPr>
      <w:r>
        <w:rPr>
          <w:b/>
          <w:bCs/>
          <w:color w:val="002147"/>
          <w:sz w:val="25"/>
          <w:szCs w:val="25"/>
        </w:rPr>
        <w:t xml:space="preserve">2.6  eTIMS Integration Is Blocked on ShopZone Obtaining a KRA PIN, Not Built Speculatively</w:t>
      </w:r>
    </w:p>
    <w:p>
      <w:pPr>
        <w:spacing w:after="160"/>
      </w:pPr>
      <w:r>
        <w:rPr>
          <w:b w:val="false"/>
          <w:bCs w:val="false"/>
          <w:i w:val="false"/>
          <w:iCs w:val="false"/>
          <w:sz w:val="22"/>
          <w:szCs w:val="22"/>
        </w:rPr>
        <w:t xml:space="preserve">Rather than scaffold eTIMS API calls against a PIN that does not exist yet, the buyer-facing Invoice document ships now as a standalone artifact, and eTIMS registration becomes its own separately tracked future step once ShopZone completes KRA PIN registration. Building the API integration first would have meant writing code against a null value with no way to test it meaningfully.</w:t>
      </w:r>
    </w:p>
    <w:p>
      <w:pPr>
        <w:pStyle w:val="Heading2"/>
        <w:spacing w:after="140" w:before="280"/>
      </w:pPr>
      <w:r>
        <w:rPr>
          <w:b/>
          <w:bCs/>
          <w:color w:val="002147"/>
          <w:sz w:val="25"/>
          <w:szCs w:val="25"/>
        </w:rPr>
        <w:t xml:space="preserve">2.7  Seller Order-Detail Visibility Is the Platform's Highest Fulfilment-Risk Gap</w:t>
      </w:r>
    </w:p>
    <w:p>
      <w:pPr>
        <w:spacing w:after="160"/>
      </w:pPr>
      <w:r>
        <w:rPr>
          <w:b w:val="false"/>
          <w:bCs w:val="false"/>
          <w:i w:val="false"/>
          <w:iCs w:val="false"/>
          <w:sz w:val="22"/>
          <w:szCs w:val="22"/>
        </w:rPr>
        <w:t xml:space="preserve">Of everything discussed this session, the missing seller-facing per-order packaging view was explicitly named as the item most likely to cause real, costly fulfilment mistakes — using the concrete risk of a seller shipping the wrong item variant because they were working from a cramped table row rather than a proper detail view with large images and an explicit checklist. This is why ISS-030 is marked HIGH priority ahead of several other open items that were raised earlier in the session.</w:t>
      </w:r>
    </w:p>
    <w:p>
      <w:pPr>
        <w:pStyle w:val="Heading2"/>
        <w:spacing w:after="140" w:before="280"/>
      </w:pPr>
      <w:r>
        <w:rPr>
          <w:b/>
          <w:bCs/>
          <w:color w:val="002147"/>
          <w:sz w:val="25"/>
          <w:szCs w:val="25"/>
        </w:rPr>
        <w:t xml:space="preserve">2.8  Delivery Confirmation Will Combine Admin's Manual Mark-Delivered With a Buyer Confirmation and a Dispute-Window Timeout</w:t>
      </w:r>
    </w:p>
    <w:p>
      <w:pPr>
        <w:spacing w:after="160"/>
      </w:pPr>
      <w:r>
        <w:rPr>
          <w:b w:val="false"/>
          <w:bCs w:val="false"/>
          <w:i w:val="false"/>
          <w:iCs w:val="false"/>
          <w:sz w:val="22"/>
          <w:szCs w:val="22"/>
        </w:rPr>
        <w:t xml:space="preserve">Rather than copy any single real-world platform's delivery-confirmation mechanism directly, ShopZone's model is planned as a hybrid: admin's existing manual isDelivered flag remains the primary signal, a new buyer-facing Confirm Received button on OrderPage becomes a stronger, buyer-verified alternative signal, and a dispute window computed from deliveredAt (proposed at 3 days) marks an order eligible for payout release even without buyer action, so a seller is never held hostage by a buyer who never returns to the app. Admin continues to perform the actual payout release manually under the existing lightweight-escrow design; this only adds a clear eligibility marker for admin to act on.</w:t>
      </w:r>
    </w:p>
    <w:p>
      <w:pPr>
        <w:pStyle w:val="Heading1"/>
        <w:spacing w:after="200" w:before="400"/>
      </w:pPr>
      <w:r>
        <w:rPr>
          <w:b/>
          <w:bCs/>
          <w:color w:val="002147"/>
          <w:sz w:val="30"/>
          <w:szCs w:val="30"/>
        </w:rPr>
        <w:t xml:space="preserve">Section 3 — Technical Detail: Exact Code Changes Applied This Session</w:t>
      </w:r>
    </w:p>
    <w:p>
      <w:pPr>
        <w:spacing w:after="160"/>
      </w:pPr>
      <w:r>
        <w:rPr>
          <w:b w:val="false"/>
          <w:bCs w:val="false"/>
          <w:i w:val="false"/>
          <w:iCs w:val="false"/>
          <w:sz w:val="22"/>
          <w:szCs w:val="22"/>
        </w:rPr>
        <w:t xml:space="preserve">This section preserves the precise changes confirmed applied against real, freshly supplied source this session, for reference if any of these fixes need to be re-verified, reverted, or reapplied to a fresh checkout of the codebase.</w:t>
      </w:r>
    </w:p>
    <w:p>
      <w:pPr>
        <w:pStyle w:val="Heading2"/>
        <w:spacing w:after="140" w:before="280"/>
      </w:pPr>
      <w:r>
        <w:rPr>
          <w:b/>
          <w:bCs/>
          <w:color w:val="002147"/>
          <w:sz w:val="25"/>
          <w:szCs w:val="25"/>
        </w:rPr>
        <w:t xml:space="preserve">3.1  backend/controllers/userController.js — updateSellerStatus Fully Repaired</w:t>
      </w:r>
    </w:p>
    <w:p>
      <w:pPr>
        <w:spacing w:after="160"/>
      </w:pPr>
      <w:r>
        <w:rPr>
          <w:b w:val="false"/>
          <w:bCs w:val="false"/>
          <w:i w:val="false"/>
          <w:iCs w:val="false"/>
          <w:sz w:val="22"/>
          <w:szCs w:val="22"/>
        </w:rPr>
        <w:t xml:space="preserve">Declared const previousStatus = user.sellerStatus; and let productsAffected = 0; ahead of both cascade branches, added the missing const Product = require('../models/Product'); and const Notification = require('../models/Notification'); local requires, and wrote the previously-absent block that sets user.sellerStatus and, branching on the new status value, sets or clears isSeller, sellerApprovedAt, sellerSuspendedAt, sellerSuspensionDuration, and sellerSuspensionExpiresAt, before calling await user.save() to produce updatedUser. The two Product.updateMany cascade blocks that follow, and the final res.json(...) response, were already correct from SESSION-015 and required no further change.</w:t>
      </w:r>
    </w:p>
    <w:p>
      <w:pPr>
        <w:pStyle w:val="Heading2"/>
        <w:spacing w:after="140" w:before="280"/>
      </w:pPr>
      <w:r>
        <w:rPr>
          <w:b/>
          <w:bCs/>
          <w:color w:val="002147"/>
          <w:sz w:val="25"/>
          <w:szCs w:val="25"/>
        </w:rPr>
        <w:t xml:space="preserve">3.2  backend/models/Product.js — priceDropFlag Field Added</w:t>
      </w:r>
    </w:p>
    <w:p>
      <w:pPr>
        <w:spacing w:after="160"/>
      </w:pPr>
      <w:r>
        <w:rPr>
          <w:b w:val="false"/>
          <w:bCs w:val="false"/>
          <w:i w:val="false"/>
          <w:iCs w:val="false"/>
          <w:sz w:val="22"/>
          <w:szCs w:val="22"/>
        </w:rPr>
        <w:t xml:space="preserve">A new sub-document field priceDropFlag was inserted immediately after the existing adminFeedback field, with sub-fields flagged (Boolean, default false), previousPrice (Number, default null), newPrice (Number, default null), and flaggedAt (Date, default null). Backward-compatible — existing product documents are unaffected until next saved.</w:t>
      </w:r>
    </w:p>
    <w:p>
      <w:pPr>
        <w:pStyle w:val="Heading2"/>
        <w:spacing w:after="140" w:before="280"/>
      </w:pPr>
      <w:r>
        <w:rPr>
          <w:b/>
          <w:bCs/>
          <w:color w:val="002147"/>
          <w:sz w:val="25"/>
          <w:szCs w:val="25"/>
        </w:rPr>
        <w:t xml:space="preserve">3.3  backend/controllers/productController.js — Re-Review Trigger and Price-Drop Logic</w:t>
      </w:r>
    </w:p>
    <w:p>
      <w:pPr>
        <w:spacing w:after="160"/>
      </w:pPr>
      <w:r>
        <w:rPr>
          <w:b w:val="false"/>
          <w:bCs w:val="false"/>
          <w:i w:val="false"/>
          <w:iCs w:val="false"/>
          <w:sz w:val="22"/>
          <w:szCs w:val="22"/>
        </w:rPr>
        <w:t xml:space="preserve">Inside updateProduct, immediately after previousStatus = product.status is captured, a new autoRevertToReview boolean is computed: it is only ever set true when the incoming request does not itself specify an explicit status (so admin's manual status changes always win) and the product's current status is approved, and either the incoming image differs from product.image or the incoming category differs from product.category. Separately, a price-drop check compares any incoming price against the product's current stored price and sets priceDropFlag whenever the new price is 50% or less of the old one, clearing the flag back to undefined otherwise. The status-assignment line was changed so that if status is undefined but autoRevertToReview is true, product.status is set to 'submitted'. The notification condition further down the function was widened from status !== previousStatus to updatedProduct.status !== previousStatus, combined with (status !== undefined || autoRevertToReview), so the seller-facing status-change notification fires correctly whether admin explicitly changed the status or the auto-trigger did.</w:t>
      </w:r>
    </w:p>
    <w:p>
      <w:pPr>
        <w:pStyle w:val="Heading2"/>
        <w:spacing w:after="140" w:before="280"/>
      </w:pPr>
      <w:r>
        <w:rPr>
          <w:b/>
          <w:bCs/>
          <w:color w:val="002147"/>
          <w:sz w:val="25"/>
          <w:szCs w:val="25"/>
        </w:rPr>
        <w:t xml:space="preserve">3.4  backend/models/Order.js — handlingTags Field Added</w:t>
      </w:r>
    </w:p>
    <w:p>
      <w:pPr>
        <w:spacing w:after="160"/>
      </w:pPr>
      <w:r>
        <w:rPr>
          <w:b w:val="false"/>
          <w:bCs w:val="false"/>
          <w:i w:val="false"/>
          <w:iCs w:val="false"/>
          <w:sz w:val="22"/>
          <w:szCs w:val="22"/>
        </w:rPr>
        <w:t xml:space="preserve">A new field handlingTags was added: a String array restricted with a Mongoose enum to exactly ['fragile', 'keep_upright', 'stack_limit', 'perishable', 'no_compression'], defaulting to an empty array. Any value outside this enum is rejected by Mongoose validation at save time, which is the mechanism that closes the buyer-to-seller contact-info leak vector — there is no free-text path into this field at all.</w:t>
      </w:r>
    </w:p>
    <w:p>
      <w:pPr>
        <w:pStyle w:val="Heading2"/>
        <w:spacing w:after="140" w:before="280"/>
      </w:pPr>
      <w:r>
        <w:rPr>
          <w:b/>
          <w:bCs/>
          <w:color w:val="002147"/>
          <w:sz w:val="25"/>
          <w:szCs w:val="25"/>
        </w:rPr>
        <w:t xml:space="preserve">3.5  frontend/src/pages/ShippingPage.jsx — Handling-Tag Checkboxes</w:t>
      </w:r>
    </w:p>
    <w:p>
      <w:pPr>
        <w:spacing w:after="160"/>
      </w:pPr>
      <w:r>
        <w:rPr>
          <w:b w:val="false"/>
          <w:bCs w:val="false"/>
          <w:i w:val="false"/>
          <w:iCs w:val="false"/>
          <w:sz w:val="22"/>
          <w:szCs w:val="22"/>
        </w:rPr>
        <w:t xml:space="preserve">A HANDLING_TAGS constant was added mirroring the backend enum with buyer-facing labels. Local handlingTags state was added, initialised from shippingAddress?.handlingTags if present, with a toggleHandlingTag(key) helper that adds or removes a tag from the array. The submitHandler's call to saveShippingAddress was extended to include handlingTags alongside the existing address fields. A checkbox block was inserted directly above the Continue to Payment button, rendering one checkbox per HANDLING_TAGS entry, with a short privacy-explaining hint line above it confirming that only these preset options are ever sent to the seller.</w:t>
      </w:r>
    </w:p>
    <w:p>
      <w:pPr>
        <w:pStyle w:val="Heading2"/>
        <w:spacing w:after="140" w:before="280"/>
      </w:pPr>
      <w:r>
        <w:rPr>
          <w:b/>
          <w:bCs/>
          <w:color w:val="002147"/>
          <w:sz w:val="25"/>
          <w:szCs w:val="25"/>
        </w:rPr>
        <w:t xml:space="preserve">3.6  frontend/src/components/Header/Header.jsx — Scroll Hysteresis</w:t>
      </w:r>
    </w:p>
    <w:p>
      <w:pPr>
        <w:spacing w:after="160"/>
      </w:pPr>
      <w:r>
        <w:rPr>
          <w:b w:val="false"/>
          <w:bCs w:val="false"/>
          <w:i w:val="false"/>
          <w:iCs w:val="false"/>
          <w:sz w:val="22"/>
          <w:szCs w:val="22"/>
        </w:rPr>
        <w:t xml:space="preserve">The single SCROLL_THRESHOLD = 80 constant and its handleScroll function were replaced with two constants, CONDENSE_AT = 80 and EXPAND_BELOW = 40, and the handler logic was changed to only add header--condensed when the header is not already condensed and scrollY exceeds CONDENSE_AT, and to only remove it when the header is already condensed and scrollY drops below EXPAND_BELOW — any scroll position between the two thresholds leaves the class exactly as it already is, which is what eliminates the flicker.</w:t>
      </w:r>
    </w:p>
    <w:p>
      <w:pPr>
        <w:pStyle w:val="Heading2"/>
        <w:spacing w:after="140" w:before="280"/>
      </w:pPr>
      <w:r>
        <w:rPr>
          <w:b/>
          <w:bCs/>
          <w:color w:val="002147"/>
          <w:sz w:val="25"/>
          <w:szCs w:val="25"/>
        </w:rPr>
        <w:t xml:space="preserve">3.7  frontend/src/components/ShopZoneLogo/ShopZoneLogo.jsx — Icon Geometry Centred</w:t>
      </w:r>
    </w:p>
    <w:p>
      <w:pPr>
        <w:spacing w:after="160"/>
      </w:pPr>
      <w:r>
        <w:rPr>
          <w:b w:val="false"/>
          <w:bCs w:val="false"/>
          <w:i w:val="false"/>
          <w:iCs w:val="false"/>
          <w:sz w:val="22"/>
          <w:szCs w:val="22"/>
        </w:rPr>
        <w:t xml:space="preserve">The box-position calculations for y1, y2, and y3, previously anchored to the bottom of the viewBox (y3 = icon - h - 2 and working upward), were replaced with a calculation that first derives the total stack height (three box heights plus two gaps), then computes topPadding = (icon - stackHeight) / 2 to centre that stack vertically within the icon's own viewBox, with y1, y2, and y3 derived from topPadding downward. No other part of the component changed, and the fix applies automatically everywhere the shared component is rendered.</w:t>
      </w:r>
    </w:p>
    <w:p>
      <w:pPr>
        <w:pStyle w:val="Heading2"/>
        <w:spacing w:after="140" w:before="280"/>
      </w:pPr>
      <w:r>
        <w:rPr>
          <w:b/>
          <w:bCs/>
          <w:color w:val="002147"/>
          <w:sz w:val="25"/>
          <w:szCs w:val="25"/>
        </w:rPr>
        <w:t xml:space="preserve">3.8  frontend/src/redux/slices/cartSlice.js — category Added to Cart Items</w:t>
      </w:r>
    </w:p>
    <w:p>
      <w:pPr>
        <w:spacing w:after="160"/>
      </w:pPr>
      <w:r>
        <w:rPr>
          <w:b w:val="false"/>
          <w:bCs w:val="false"/>
          <w:i w:val="false"/>
          <w:iCs w:val="false"/>
          <w:sz w:val="22"/>
          <w:szCs w:val="22"/>
        </w:rPr>
        <w:t xml:space="preserve">Inside the addToCart thunk, the constructed item object gained a new field category: data.category, sourced from the same product-fetch response the thunk already performs. No other field in the object changed, and nothing protected by the non-negotiable cart-ID rule (product, qty, name, image, price, countInStock) was touched.</w:t>
      </w:r>
    </w:p>
    <w:p>
      <w:pPr>
        <w:pStyle w:val="Heading2"/>
        <w:spacing w:after="140" w:before="280"/>
      </w:pPr>
      <w:r>
        <w:rPr>
          <w:b/>
          <w:bCs/>
          <w:color w:val="002147"/>
          <w:sz w:val="25"/>
          <w:szCs w:val="25"/>
        </w:rPr>
        <w:t xml:space="preserve">3.9  frontend/src/pages/PlaceOrderPage.jsx — item.product Fix</w:t>
      </w:r>
    </w:p>
    <w:p>
      <w:pPr>
        <w:spacing w:after="160"/>
      </w:pPr>
      <w:r>
        <w:rPr>
          <w:b w:val="false"/>
          <w:bCs w:val="false"/>
          <w:i w:val="false"/>
          <w:iCs w:val="false"/>
          <w:sz w:val="22"/>
          <w:szCs w:val="22"/>
        </w:rPr>
        <w:t xml:space="preserve">The product-image Link's to={`/product/${item._id}`} was changed to to={`/product/${item.product}`}, and the surrounding &lt;li key={item._id}&gt; was changed to &lt;li key={item.product}&gt;. The product thumbnail image itself was not touched in this fix and remains unlinked, which is tracked separately as part of ISS-026.</w:t>
      </w:r>
    </w:p>
    <w:p>
      <w:pPr>
        <w:pStyle w:val="Heading2"/>
        <w:spacing w:after="140" w:before="280"/>
      </w:pPr>
      <w:r>
        <w:rPr>
          <w:b/>
          <w:bCs/>
          <w:color w:val="002147"/>
          <w:sz w:val="25"/>
          <w:szCs w:val="25"/>
        </w:rPr>
        <w:t xml:space="preserve">3.10  frontend/src/components/InvoiceModal/InvoiceModal.jsx and InvoiceModal.css — New Component</w:t>
      </w:r>
    </w:p>
    <w:p>
      <w:pPr>
        <w:spacing w:after="160"/>
      </w:pPr>
      <w:r>
        <w:rPr>
          <w:b w:val="false"/>
          <w:bCs w:val="false"/>
          <w:i w:val="false"/>
          <w:iCs w:val="false"/>
          <w:sz w:val="22"/>
          <w:szCs w:val="22"/>
        </w:rPr>
        <w:t xml:space="preserve">A new component was created following the same one-component-one-folder, own-CSS-file convention already used by ReceiptModal. InvoiceModal.jsx reuses formatKES and formatDateTime, computes the same 16/116 inclusive VAT extraction ReceiptModal already uses, derives a display invoice number from the order ID (INV-XXXXXXXX), and renders a Bill From / Bill To two-column block, an items table identical in shape to ReceiptModal's, a handling-tags pill row when order.handlingTags is non-empty, and a totals block labelled AMOUNT DUE rather than a payment-confirmation panel. A kraPin prop is accepted but left undefined for now; the KRA PIN line and any eTIMS-specific wording only render when a real value is eventually passed in. InvoiceModal.css was built by mirroring ReceiptModal.css's layout, print rules, and class-prefix pattern exactly, substituting the invoice- prefix, and adding two new blocks not present on the receipt: .invoice-doc__parties for the two-column Bill From/To layout and .invoice-doc__handling-tag for the pill-style handling-instruction badges.</w:t>
      </w:r>
    </w:p>
    <w:p>
      <w:pPr>
        <w:pStyle w:val="Heading1"/>
        <w:spacing w:after="200" w:before="400"/>
      </w:pPr>
      <w:r>
        <w:rPr>
          <w:b/>
          <w:bCs/>
          <w:color w:val="002147"/>
          <w:sz w:val="30"/>
          <w:szCs w:val="30"/>
        </w:rPr>
        <w:t xml:space="preserve">Section 4 — Non-Negotiable Rules</w:t>
      </w:r>
    </w:p>
    <w:p>
      <w:pPr>
        <w:spacing w:after="160"/>
      </w:pPr>
      <w:r>
        <w:rPr>
          <w:b w:val="false"/>
          <w:bCs w:val="false"/>
          <w:i w:val="false"/>
          <w:iCs w:val="false"/>
          <w:sz w:val="22"/>
          <w:szCs w:val="22"/>
        </w:rPr>
        <w:t xml:space="preserve">These rules must never be violated. They exist because past violations caused real bugs or would break the platform model, or because a past decision carries genuine financial, regulatory, privacy, or data-integrity weight. Rules 56 through 65, shaded below, are new this session.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8900"/>
      </w:tblGrid>
      <w:tr>
        <w:tc>
          <w:tcPr>
            <w:tcW w:type="dxa" w:w="700"/>
            <w:shd w:fill="002147" w:color="auto" w:val="clear"/>
            <w:tcMar>
              <w:top w:type="dxa" w:w="80"/>
              <w:left w:type="dxa" w:w="100"/>
              <w:bottom w:type="dxa" w:w="80"/>
              <w:right w:type="dxa" w:w="100"/>
            </w:tcMar>
          </w:tcPr>
          <w:p>
            <w:pPr>
              <w:spacing w:after="60"/>
            </w:pPr>
            <w:r>
              <w:rPr>
                <w:b/>
                <w:bCs/>
                <w:color w:val="FFFFFF"/>
                <w:sz w:val="20"/>
                <w:szCs w:val="20"/>
              </w:rPr>
              <w:t xml:space="preserve">#</w:t>
            </w:r>
          </w:p>
        </w:tc>
        <w:tc>
          <w:tcPr>
            <w:tcW w:type="dxa" w:w="8900"/>
            <w:shd w:fill="002147" w:color="auto" w:val="clear"/>
            <w:tcMar>
              <w:top w:type="dxa" w:w="80"/>
              <w:left w:type="dxa" w:w="100"/>
              <w:bottom w:type="dxa" w:w="80"/>
              <w:right w:type="dxa" w:w="100"/>
            </w:tcMar>
          </w:tcPr>
          <w:p>
            <w:pPr>
              <w:spacing w:after="60"/>
            </w:pPr>
            <w:r>
              <w:rPr>
                <w:b/>
                <w:bCs/>
                <w:color w:val="FFFFFF"/>
                <w:sz w:val="20"/>
                <w:szCs w:val="20"/>
              </w:rPr>
              <w:t xml:space="preserve">Rule</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All transactions go through ShopZone exclusively — never expose supplier identity, contact, location, cost, or seller identifiers to customers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Sellers may never contact customers directly through the platform</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Cart items use item.product as the MongoDB ID field — never change this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Password hashing in controllers only — no pre-save hook on User.js ever</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VAT is inclusive — price * 16 / 116 — never add on top of displayed prices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6</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Prices: use formatKES() from frontend/src/utils/formatKES.js</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7</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Dates/times: use formatDate(), formatDateTime(), or formatDateShort(value, includeYear) from frontend/src/utils/formatDateTime.js — always renders in Africa/Nairobi time regardless of viewer's device timezone — never a bare native date call</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8</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Icons: react-icons/fa only — ChatWidget avatar emoji is the only exception</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9</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Zero inline style={{}} except Bootstrap overrides and dynamic accent colour props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10</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Every component has its own CSS file in its own folder</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All page files are FLAT in frontend/src/pages/ — never create or assume subfolders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12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display:contents on product card Link wrappers is intentional — never revert</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overflow-x: clip on html and body — never change to hidden</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14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Backend authorisation is the real security boundary — frontend route hiding is supplementary only</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Existing orders must never be silently changed — orders snapshot priceAtPurchase</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16</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Legacy unit field only accepts: Per Unit, Bale, Carton, Dozen, Kg, Box, Sack — use Per Unit as fallback</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17</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Toast does NOT replace inline alerts — both fire together</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18</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setCredentials(data) is how you update Redux after profile save — never dispatch login.fulfilled manually</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19</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isSeller and sellerStatus are included in all four user controller responses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20</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Admin pages own their full layout — never use App.jsx Bootstrap Container — use negative margin breakout</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21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The summary count pills on AdminOrderListPage must always be kept — can shrink but never removed</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read-all route must be registered before /:id/read in notificationRoutes.js</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23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GET /api/users/:id/full-profile must be registered before /:id in userRoutes.js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POST /api/enquiries requires protect middleware — anonymous submissions are rejected at the backend</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25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userId must be attached to every write action — never on URLs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26</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Notification type must be 'transactional' or 'promotional' only — no other values without updating the model enum</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27</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County is always a select dropdown with the 47-county COUNTIES array — never a free-text input</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28</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Payment model is the single source of truth for all payment activity</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29</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Order-scoped payment routes must be registered before /:id in paymentRoutes.js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30</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Seller-submitted products always start as status: 'submitted'</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One payment per order — enforced in createPayment, no split or duplicate payments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32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businessType enum is fixed at Retailer, Wholesaler, Distributor, Other, '' — never write 'business'</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Tier 2 detection must run against verifiedOrderItems with real database categories — never against raw req.body cart items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34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Seller earnings must be calculated per line item filtered to that seller's product IDs — never from order.totalPrice directly</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Seeder wipes everything — never run seeder.js on a database with real data</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36</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If something can be implemented now, implement it — no silent deferrals without a step number and reason</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37</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Every response with code changes must end with a testing checklist</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38</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Refunds owed to a buyer always return to the original payment method — never as platform credit or a stored wallet balance</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39</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Multi-item order disputes are resolved at the line-item level — a single defective or wrong item never triggers a return or refund of the whole order</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40</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Returns Policy formally distinguishes buyer-fault from seller-fault — defective/wrong/damaged is free to the buyer, change-of-mind is buyer-paid or non-returnable on bulk listings</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41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Product price always represents one full sellable unit as defined by unitType — never a separate stored per-piece price field; per-piece value is computed at render time only</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unitType, itemsPerUnit, and weightPerUnit must be snapshotted onto every order item at the same moment priceAtPurchase is set — never a live lookup on display</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43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All order, payment, delivery, and notification timestamps must display in Africa/Nairobi time via formatDateTime.js — never a bare native date call relying on the viewing device's local timezone</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ISS-013 (wholesale unit snapshot and five-location sanity-check display) is formally closed — any future feature needing per-piece or unit context for an existing order must read it from the order item's own snapshot fields, never from a live Product lookup</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45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Seller suspension uses a hybrid model — admin always selects a duration (3/7/14 days or indefinite) when suspending, surfaced as a reminder everywhere seller status is shown, but reinstatement is never automatic regardless of elapsed time</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46</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Suspending a seller cascades to archive every product at approved, submitted, or needs_changes, tagged with archivedBySellerSuspension: true</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47</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Reinstatement revives only products tagged archivedBySellerSuspension: true by the suspension being lifted</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48</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Suspended sellers retain full dashboard visibility — suspension blocks new product submissions (via approvedSellerOnly middleware) and publishing/fulfilment, never login or visibility into their own data</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49</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Admin can never approve a product whose effective seller is currently suspended — enforced server-side in productController.js's updateProduct</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50</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A checkout request re-validates each item's seller's sellerStatus immediately before stock is touched — enforced server-side in orderController.js</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51</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Sellers can edit their own products in any status via PUT /api/seller/products/:id, including while suspended — ownership checked at the controller level</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52</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An image change on a seller-edited product must require re-review (status reset to submitted). All other seller-editable fields save without re-review if the product was already approved</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53</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The seller middleware (seller) allows approved and suspended sellerStatus through. A stricter middleware (approvedSellerOnly) is used only for new product submission (POST /api/seller/products)</w:t>
            </w:r>
          </w:p>
        </w:tc>
      </w:tr>
      <w:tr>
        <w:tc>
          <w:tcPr>
            <w:tcW w:type="dxa" w:w="700"/>
            <w:shd w:fill="F2F2F2" w:color="auto" w:val="clear"/>
            <w:tcMar>
              <w:top w:type="dxa" w:w="80"/>
              <w:left w:type="dxa" w:w="100"/>
              <w:bottom w:type="dxa" w:w="80"/>
              <w:right w:type="dxa" w:w="100"/>
            </w:tcMar>
          </w:tcPr>
          <w:p>
            <w:pPr>
              <w:spacing w:after="60"/>
            </w:pPr>
            <w:r>
              <w:rPr>
                <w:b/>
                <w:bCs/>
                <w:sz w:val="20"/>
                <w:szCs w:val="20"/>
              </w:rPr>
              <w:t xml:space="preserve">54</w:t>
            </w:r>
          </w:p>
        </w:tc>
        <w:tc>
          <w:tcPr>
            <w:tcW w:type="dxa" w:w="8900"/>
            <w:shd w:fill="F2F2F2" w:color="auto" w:val="clear"/>
            <w:tcMar>
              <w:top w:type="dxa" w:w="80"/>
              <w:left w:type="dxa" w:w="100"/>
              <w:bottom w:type="dxa" w:w="80"/>
              <w:right w:type="dxa" w:w="100"/>
            </w:tcMar>
          </w:tcPr>
          <w:p>
            <w:pPr>
              <w:spacing w:after="60"/>
            </w:pPr>
            <w:r>
              <w:rPr>
                <w:b w:val="false"/>
                <w:bCs w:val="false"/>
                <w:sz w:val="20"/>
                <w:szCs w:val="20"/>
              </w:rPr>
              <w:t xml:space="preserve">Code must only ever be written against a file actually supplied in the current session — a transcript description of a file from an earlier or different conversation is not a substitute</w:t>
            </w:r>
          </w:p>
        </w:tc>
      </w:tr>
      <w:tr>
        <w:tc>
          <w:tcPr>
            <w:tcW w:type="dxa" w:w="700"/>
            <w:shd w:fill="FFFFFF" w:color="auto" w:val="clear"/>
            <w:tcMar>
              <w:top w:type="dxa" w:w="80"/>
              <w:left w:type="dxa" w:w="100"/>
              <w:bottom w:type="dxa" w:w="80"/>
              <w:right w:type="dxa" w:w="100"/>
            </w:tcMar>
          </w:tcPr>
          <w:p>
            <w:pPr>
              <w:spacing w:after="60"/>
            </w:pPr>
            <w:r>
              <w:rPr>
                <w:b/>
                <w:bCs/>
                <w:sz w:val="20"/>
                <w:szCs w:val="20"/>
              </w:rPr>
              <w:t xml:space="preserve">55</w:t>
            </w:r>
          </w:p>
        </w:tc>
        <w:tc>
          <w:tcPr>
            <w:tcW w:type="dxa" w:w="8900"/>
            <w:shd w:fill="FFFFFF" w:color="auto" w:val="clear"/>
            <w:tcMar>
              <w:top w:type="dxa" w:w="80"/>
              <w:left w:type="dxa" w:w="100"/>
              <w:bottom w:type="dxa" w:w="80"/>
              <w:right w:type="dxa" w:w="100"/>
            </w:tcMar>
          </w:tcPr>
          <w:p>
            <w:pPr>
              <w:spacing w:after="60"/>
            </w:pPr>
            <w:r>
              <w:rPr>
                <w:b w:val="false"/>
                <w:bCs w:val="false"/>
                <w:sz w:val="20"/>
                <w:szCs w:val="20"/>
              </w:rPr>
              <w:t xml:space="preserve">Every code change must state the exact file path before showing Find this / Replace with — no exceptions, no slipping</w:t>
            </w:r>
          </w:p>
        </w:tc>
      </w:tr>
    </w:tbl>
    <w:p>
      <w:pPr>
        <w:spacing w:before="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8900"/>
      </w:tblGrid>
      <w:tr>
        <w:tc>
          <w:tcPr>
            <w:tcW w:type="dxa" w:w="700"/>
            <w:shd w:fill="002147" w:color="auto" w:val="clear"/>
            <w:tcMar>
              <w:top w:type="dxa" w:w="80"/>
              <w:left w:type="dxa" w:w="100"/>
              <w:bottom w:type="dxa" w:w="80"/>
              <w:right w:type="dxa" w:w="100"/>
            </w:tcMar>
          </w:tcPr>
          <w:p>
            <w:pPr>
              <w:spacing w:after="60"/>
            </w:pPr>
            <w:r>
              <w:rPr>
                <w:b/>
                <w:bCs/>
                <w:color w:val="FFFFFF"/>
                <w:sz w:val="20"/>
                <w:szCs w:val="20"/>
              </w:rPr>
              <w:t xml:space="preserve">#</w:t>
            </w:r>
          </w:p>
        </w:tc>
        <w:tc>
          <w:tcPr>
            <w:tcW w:type="dxa" w:w="8900"/>
            <w:shd w:fill="002147" w:color="auto" w:val="clear"/>
            <w:tcMar>
              <w:top w:type="dxa" w:w="80"/>
              <w:left w:type="dxa" w:w="100"/>
              <w:bottom w:type="dxa" w:w="80"/>
              <w:right w:type="dxa" w:w="100"/>
            </w:tcMar>
          </w:tcPr>
          <w:p>
            <w:pPr>
              <w:spacing w:after="60"/>
            </w:pPr>
            <w:r>
              <w:rPr>
                <w:b/>
                <w:bCs/>
                <w:color w:val="FFFFFF"/>
                <w:sz w:val="20"/>
                <w:szCs w:val="20"/>
              </w:rPr>
              <w:t xml:space="preserve">Rule</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56</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Only image and category changes on an approved seller product trigger re-review (status reset to submitted) — category change matters because it drives Tier 2 delivery detection and category-based commission, not just presentation. All other seller-editable fields (price, stock, description, dimensions, MOQ, tags, brand, lead time) save silently and the product stays live.</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57</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A price drop to 50% or less of a product's immediately-prior price sets a non-blocking priceDropFlag (flagged, previousPrice, newPrice, flaggedAt) for admin visibility only — it never blocks the save and never forces re-review, preserving seller pricing autonomy.</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58</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Buyer-provided delivery/handling instructions use structured checkbox tags only (Order.handlingTags enum: fragile, keep_upright, stack_limit, perishable, no_compression) — never a free-text field — because free text shown to a seller is a direct channel for a buyer to leak contact information, breaking the golden rule.</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59</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The header's condensed-scroll state must use two-threshold hysteresis (condense above one scroll value, expand only below a lower one) — a single shared threshold caused rapid flicker/glitching when scroll position hovered near the boundary.</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60</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ShopZoneLogo's icon geometry must keep its box stack vertically centered within its own SVG viewBox, never anchored to the bottom — anchoring to the bottom made the icon's visual weight sit lower than the wordmark's line-box even though the two were flex-centered against each other.</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61</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Cart items never carry an _id field — only product. Any UI referencing a cart item's identity (React list keys, product links) must use item.product, never item._id.</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62</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Cart items must carry a category field, set by addToCart in cartSlice.js, so Tier 2 delivery detection can warn the buyer before checkout — the backend independently re-verifies category from the database at order creation regardless, so this closes a missing warning, not a pricing risk.</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63</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Receipt and Invoice are distinct documents and must never be conflated into one component — a Receipt proves a payment already received; an Invoice is a payment demand issued at order placement, before payment is necessarily confirmed.</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64</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ShopZone has no KRA PIN as of SESSION-016 — InvoiceModal renders without an eTIMS QR code or PIN line until that registration exists. eTIMS API integration is its own blocked future step and must not be scaffolded against a null PIN.</w:t>
            </w:r>
          </w:p>
        </w:tc>
      </w:tr>
      <w:tr>
        <w:tc>
          <w:tcPr>
            <w:tcW w:type="dxa" w:w="700"/>
            <w:shd w:fill="FBEACB" w:color="auto" w:val="clear"/>
            <w:tcMar>
              <w:top w:type="dxa" w:w="80"/>
              <w:left w:type="dxa" w:w="100"/>
              <w:bottom w:type="dxa" w:w="80"/>
              <w:right w:type="dxa" w:w="100"/>
            </w:tcMar>
          </w:tcPr>
          <w:p>
            <w:pPr>
              <w:spacing w:after="60"/>
            </w:pPr>
            <w:r>
              <w:rPr>
                <w:b/>
                <w:bCs/>
                <w:sz w:val="20"/>
                <w:szCs w:val="20"/>
              </w:rPr>
              <w:t xml:space="preserve">65</w:t>
            </w:r>
          </w:p>
        </w:tc>
        <w:tc>
          <w:tcPr>
            <w:tcW w:type="dxa" w:w="8900"/>
            <w:shd w:fill="FBEACB" w:color="auto" w:val="clear"/>
            <w:tcMar>
              <w:top w:type="dxa" w:w="80"/>
              <w:left w:type="dxa" w:w="100"/>
              <w:bottom w:type="dxa" w:w="80"/>
              <w:right w:type="dxa" w:w="100"/>
            </w:tcMar>
          </w:tcPr>
          <w:p>
            <w:pPr>
              <w:spacing w:after="60"/>
            </w:pPr>
            <w:r>
              <w:rPr>
                <w:b w:val="false"/>
                <w:bCs w:val="false"/>
                <w:sz w:val="20"/>
                <w:szCs w:val="20"/>
              </w:rPr>
              <w:t xml:space="preserve">Aceternity UI, Mobbin, Refero, Godly, and 10x are reference and inspiration tools only, never source component libraries to drop in wholesale. Aceternity is reserved for a dedicated cinematic-page polish pass; Mobbin and Refero are used only as structural/information-architecture reference when designing a new dense admin view; Godly and 10x are five-minute moodboard sanity checks, not ongoing browsing. This work stays sequenced last in the build order.</w:t>
            </w:r>
          </w:p>
        </w:tc>
      </w:tr>
    </w:tbl>
    <w:p>
      <w:pPr>
        <w:pStyle w:val="Heading1"/>
        <w:spacing w:after="200" w:before="400"/>
      </w:pPr>
      <w:r>
        <w:rPr>
          <w:b/>
          <w:bCs/>
          <w:color w:val="002147"/>
          <w:sz w:val="30"/>
          <w:szCs w:val="30"/>
        </w:rPr>
        <w:t xml:space="preserve">Section 5 — Design System</w:t>
      </w:r>
    </w:p>
    <w:p>
      <w:pPr>
        <w:pStyle w:val="Heading2"/>
        <w:spacing w:after="140" w:before="280"/>
      </w:pPr>
      <w:r>
        <w:rPr>
          <w:b/>
          <w:bCs/>
          <w:color w:val="002147"/>
          <w:sz w:val="25"/>
          <w:szCs w:val="25"/>
        </w:rPr>
        <w:t xml:space="preserve">Colours</w:t>
      </w:r>
    </w:p>
    <w:p>
      <w:pPr>
        <w:pStyle w:val="ListParagraph"/>
        <w:numPr>
          <w:ilvl w:val="0"/>
          <w:numId w:val="1"/>
        </w:numPr>
        <w:spacing w:after="80"/>
      </w:pPr>
      <w:r>
        <w:rPr>
          <w:sz w:val="21"/>
          <w:szCs w:val="21"/>
        </w:rPr>
        <w:t xml:space="preserve">Oxford Blue: #002147 — var(--oxford-blue)</w:t>
      </w:r>
    </w:p>
    <w:p>
      <w:pPr>
        <w:pStyle w:val="ListParagraph"/>
        <w:numPr>
          <w:ilvl w:val="0"/>
          <w:numId w:val="1"/>
        </w:numPr>
        <w:spacing w:after="80"/>
      </w:pPr>
      <w:r>
        <w:rPr>
          <w:sz w:val="21"/>
          <w:szCs w:val="21"/>
        </w:rPr>
        <w:t xml:space="preserve">Tan: #D2B48C — var(--tan)</w:t>
      </w:r>
    </w:p>
    <w:p>
      <w:pPr>
        <w:pStyle w:val="ListParagraph"/>
        <w:numPr>
          <w:ilvl w:val="0"/>
          <w:numId w:val="1"/>
        </w:numPr>
        <w:spacing w:after="80"/>
      </w:pPr>
      <w:r>
        <w:rPr>
          <w:sz w:val="21"/>
          <w:szCs w:val="21"/>
        </w:rPr>
        <w:t xml:space="preserve">Off-white: #FAF8F5 — var(--off-white)</w:t>
      </w:r>
    </w:p>
    <w:p>
      <w:pPr>
        <w:pStyle w:val="Heading2"/>
        <w:spacing w:after="140" w:before="280"/>
      </w:pPr>
      <w:r>
        <w:rPr>
          <w:b/>
          <w:bCs/>
          <w:color w:val="002147"/>
          <w:sz w:val="25"/>
          <w:szCs w:val="25"/>
        </w:rPr>
        <w:t xml:space="preserve">Cinematic Pages (static/rarely-visited only)</w:t>
      </w:r>
    </w:p>
    <w:p>
      <w:pPr>
        <w:spacing w:after="160"/>
      </w:pPr>
      <w:r>
        <w:rPr>
          <w:b w:val="false"/>
          <w:bCs w:val="false"/>
          <w:i w:val="false"/>
          <w:iCs w:val="false"/>
          <w:sz w:val="22"/>
          <w:szCs w:val="22"/>
        </w:rPr>
        <w:t xml:space="preserve">Applied to: About, FAQ, Become a Seller, Shipping Policy, Returns Policy, BulkOrders. Features: Oxford Blue hero with floating particles, orb animations, typewriter hero accent, stats strip with IntersectionObserver counters firing once, scroll reveal sections, animated accordion, Oxford Blue CTA strip at bottom.</w:t>
      </w:r>
    </w:p>
    <w:p>
      <w:pPr>
        <w:pStyle w:val="Heading2"/>
        <w:spacing w:after="140" w:before="280"/>
      </w:pPr>
      <w:r>
        <w:rPr>
          <w:b/>
          <w:bCs/>
          <w:color w:val="002147"/>
          <w:sz w:val="25"/>
          <w:szCs w:val="25"/>
        </w:rPr>
        <w:t xml:space="preserve">Working Pages (interactive/frequently-used)</w:t>
      </w:r>
    </w:p>
    <w:p>
      <w:pPr>
        <w:spacing w:after="160"/>
      </w:pPr>
      <w:r>
        <w:rPr>
          <w:b w:val="false"/>
          <w:bCs w:val="false"/>
          <w:i w:val="false"/>
          <w:iCs w:val="false"/>
          <w:sz w:val="22"/>
          <w:szCs w:val="22"/>
        </w:rPr>
        <w:t xml:space="preserve">Applied to: BrandsPage, NewArrivalsPage, FeaturedPage, product listings, cart, checkout, profile, SpecialOffersPage, NotificationsPage. Simple Oxford Blue hero strip, tabs or filters below, clean grid, no scroll reveal on individual cards.</w:t>
      </w:r>
    </w:p>
    <w:p>
      <w:pPr>
        <w:pStyle w:val="Heading2"/>
        <w:spacing w:after="140" w:before="280"/>
      </w:pPr>
      <w:r>
        <w:rPr>
          <w:b/>
          <w:bCs/>
          <w:color w:val="002147"/>
          <w:sz w:val="25"/>
          <w:szCs w:val="25"/>
        </w:rPr>
        <w:t xml:space="preserve">Admin Pages Gold Standard</w:t>
      </w:r>
    </w:p>
    <w:p>
      <w:pPr>
        <w:spacing w:after="160"/>
      </w:pPr>
      <w:r>
        <w:rPr>
          <w:b w:val="false"/>
          <w:bCs w:val="false"/>
          <w:i w:val="false"/>
          <w:iCs w:val="false"/>
          <w:sz w:val="22"/>
          <w:szCs w:val="22"/>
        </w:rPr>
        <w:t xml:space="preserve">Reference: AdminOrderListPage and AdminEnquiriesPage. Pattern: white header with tan icon + bold title + subtitle + right-side count pills (amber for pending/warning, green for good, red for urgent, Oxford Blue for neutral). Coloured tab bar with coloured count badges. Search bar on every list page. Oxford Blue table header with Tan column text. Alternating row shading. Coloured status badges. Full-width own layout via negative margin breakout.</w:t>
      </w:r>
    </w:p>
    <w:p>
      <w:pPr>
        <w:pStyle w:val="Heading2"/>
        <w:spacing w:after="140" w:before="280"/>
      </w:pPr>
      <w:r>
        <w:rPr>
          <w:b/>
          <w:bCs/>
          <w:color w:val="002147"/>
          <w:sz w:val="25"/>
          <w:szCs w:val="25"/>
        </w:rPr>
        <w:t xml:space="preserve">Eyebrow Pill Pattern (working pages)</w:t>
      </w:r>
    </w:p>
    <w:p>
      <w:pPr>
        <w:spacing w:after="160"/>
      </w:pPr>
      <w:r>
        <w:rPr>
          <w:b w:val="false"/>
          <w:bCs w:val="false"/>
          <w:i w:val="false"/>
          <w:iCs w:val="false"/>
          <w:sz w:val="22"/>
          <w:szCs w:val="22"/>
        </w:rPr>
        <w:t xml:space="preserve">inline-flex, Tan text, uppercase, letter-spacing: 0.1em, border: 1px solid rgba(210,180,140,0.3), padding: 4px 12px, border-radius: 999px. Established on /new-arrivals ("Just Landed" + FaClock), /featured ("Curated Selection" + FaStar), and /notifications ("Your Updates" + FaBell).</w:t>
      </w:r>
    </w:p>
    <w:p>
      <w:pPr>
        <w:pStyle w:val="Heading2"/>
        <w:spacing w:after="140" w:before="280"/>
      </w:pPr>
      <w:r>
        <w:rPr>
          <w:b/>
          <w:bCs/>
          <w:color w:val="002147"/>
          <w:sz w:val="25"/>
          <w:szCs w:val="25"/>
        </w:rPr>
        <w:t xml:space="preserve">Fault-Based Returns Display Pattern</w:t>
      </w:r>
    </w:p>
    <w:p>
      <w:pPr>
        <w:spacing w:after="160"/>
      </w:pPr>
      <w:r>
        <w:rPr>
          <w:b w:val="false"/>
          <w:bCs w:val="false"/>
          <w:i w:val="false"/>
          <w:iCs w:val="false"/>
          <w:sz w:val="22"/>
          <w:szCs w:val="22"/>
        </w:rPr>
        <w:t xml:space="preserve">Any page surfacing return, dispute, or refund information must present a two-category fault split — seller/platform fault (free) versus buyer's own selection/change-of-mind (paid or non-returnable). Established on ReturnsPolicyPage in SESSION-014.</w:t>
      </w:r>
    </w:p>
    <w:p>
      <w:pPr>
        <w:pStyle w:val="Heading2"/>
        <w:spacing w:after="140" w:before="280"/>
      </w:pPr>
      <w:r>
        <w:rPr>
          <w:b/>
          <w:bCs/>
          <w:color w:val="002147"/>
          <w:sz w:val="25"/>
          <w:szCs w:val="25"/>
        </w:rPr>
        <w:t xml:space="preserve">Structured-Field-Only Pattern for Buyer-to-Seller-Visible Data — Reinforced This Session</w:t>
      </w:r>
    </w:p>
    <w:p>
      <w:pPr>
        <w:spacing w:after="160"/>
      </w:pPr>
      <w:r>
        <w:rPr>
          <w:b w:val="false"/>
          <w:bCs w:val="false"/>
          <w:i w:val="false"/>
          <w:iCs w:val="false"/>
          <w:sz w:val="22"/>
          <w:szCs w:val="22"/>
        </w:rPr>
        <w:t xml:space="preserve">Any field a buyer fills in that will subsequently be shown to a seller must use a closed set of predefined options (checkboxes, dropdowns, radio buttons) rather than free text, to prevent a buyer from writing contact information into a field a seller will see. Proven first on the seller delivery-quote form, now also applied to Order.handlingTags on ShippingPage. This is the standard for any future field of this kind.</w:t>
      </w:r>
    </w:p>
    <w:p>
      <w:pPr>
        <w:pStyle w:val="Heading2"/>
        <w:spacing w:after="140" w:before="280"/>
      </w:pPr>
      <w:r>
        <w:rPr>
          <w:b/>
          <w:bCs/>
          <w:color w:val="002147"/>
          <w:sz w:val="25"/>
          <w:szCs w:val="25"/>
        </w:rPr>
        <w:t xml:space="preserve">Invoice vs Receipt Pattern</w:t>
      </w:r>
    </w:p>
    <w:p>
      <w:pPr>
        <w:spacing w:after="160"/>
      </w:pPr>
      <w:r>
        <w:rPr>
          <w:b w:val="false"/>
          <w:bCs w:val="false"/>
          <w:i w:val="false"/>
          <w:iCs w:val="false"/>
          <w:sz w:val="22"/>
          <w:szCs w:val="22"/>
        </w:rPr>
        <w:t xml:space="preserve">InvoiceModal and ReceiptModal share VAT math and item-table structure but remain two distinct components with different purposes, headers, and totals labelling. Invoice is issued at order placement as a payment demand (AMOUNT DUE); Receipt is issued after payment is confirmed as proof of payment received. Never merge these into a single mode-flagged component.</w:t>
      </w:r>
    </w:p>
    <w:p>
      <w:pPr>
        <w:pStyle w:val="Heading1"/>
        <w:spacing w:after="200" w:before="400"/>
      </w:pPr>
      <w:r>
        <w:rPr>
          <w:b/>
          <w:bCs/>
          <w:color w:val="002147"/>
          <w:sz w:val="30"/>
          <w:szCs w:val="30"/>
        </w:rPr>
        <w:t xml:space="preserve">Section 6 — Current Routes</w:t>
      </w:r>
    </w:p>
    <w:p>
      <w:pPr>
        <w:spacing w:after="160"/>
      </w:pPr>
      <w:r>
        <w:rPr>
          <w:b w:val="false"/>
          <w:bCs w:val="false"/>
          <w:i w:val="false"/>
          <w:iCs w:val="false"/>
          <w:sz w:val="22"/>
          <w:szCs w:val="22"/>
        </w:rPr>
        <w:t xml:space="preserve">Every route in App.jsx with its current status. No new routes were added this session — InvoiceModal is a component mounted from OrderPage/ProfilePage, not a standalone route, matching the existing ReceiptModal pattern.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800"/>
      </w:tblGrid>
      <w:tr>
        <w:tc>
          <w:tcPr>
            <w:tcW w:type="dxa" w:w="1500"/>
            <w:shd w:fill="002147" w:color="auto" w:val="clear"/>
            <w:tcMar>
              <w:top w:type="dxa" w:w="80"/>
              <w:left w:type="dxa" w:w="100"/>
              <w:bottom w:type="dxa" w:w="80"/>
              <w:right w:type="dxa" w:w="100"/>
            </w:tcMar>
          </w:tcPr>
          <w:p>
            <w:pPr>
              <w:spacing w:after="60"/>
            </w:pPr>
            <w:r>
              <w:rPr>
                <w:b/>
                <w:bCs/>
                <w:color w:val="FFFFFF"/>
                <w:sz w:val="20"/>
                <w:szCs w:val="20"/>
              </w:rPr>
              <w:t xml:space="preserve">Route</w:t>
            </w:r>
          </w:p>
        </w:tc>
        <w:tc>
          <w:tcPr>
            <w:tcW w:type="dxa" w:w="6300"/>
            <w:shd w:fill="002147" w:color="auto" w:val="clear"/>
            <w:tcMar>
              <w:top w:type="dxa" w:w="80"/>
              <w:left w:type="dxa" w:w="100"/>
              <w:bottom w:type="dxa" w:w="80"/>
              <w:right w:type="dxa" w:w="100"/>
            </w:tcMar>
          </w:tcPr>
          <w:p>
            <w:pPr>
              <w:spacing w:after="60"/>
            </w:pPr>
            <w:r>
              <w:rPr>
                <w:b/>
                <w:bCs/>
                <w:color w:val="FFFFFF"/>
                <w:sz w:val="20"/>
                <w:szCs w:val="20"/>
              </w:rPr>
              <w:t xml:space="preserve">Page / Notes</w:t>
            </w:r>
          </w:p>
        </w:tc>
        <w:tc>
          <w:tcPr>
            <w:tcW w:type="dxa" w:w="1800"/>
            <w:shd w:fill="002147" w:color="auto" w:val="clear"/>
            <w:tcMar>
              <w:top w:type="dxa" w:w="80"/>
              <w:left w:type="dxa" w:w="100"/>
              <w:bottom w:type="dxa" w:w="80"/>
              <w:right w:type="dxa" w:w="100"/>
            </w:tcMar>
          </w:tcPr>
          <w:p>
            <w:pPr>
              <w:spacing w:after="60"/>
            </w:pPr>
            <w:r>
              <w:rPr>
                <w:b/>
                <w:bCs/>
                <w:color w:val="FFFFFF"/>
                <w:sz w:val="20"/>
                <w:szCs w:val="20"/>
              </w:rPr>
              <w:t xml:space="preserve">Status</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HomePage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/product/:id</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ProductPage — verified purchase reviews, profanity filter, full unit sanity-check display; review list confirmed already working (investigated this session, false alarm)</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/cart</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CartPage — checkout redirects to /login with state.from; product image thumbnails still not linked to the product (ISS-026, open)</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Partial</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/login</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LoginPage — show password toggle, reads location.state.from</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/register</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RegisterPage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/offers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SpecialOffersPage — tab bar uses ScrollableTabBar</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/shipping</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ShippingPage — pre-fills from saved profile; handling-instruction checkboxes ADDED this session, staged into Redux alongside shippingAddress</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/payment</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PaymentPage</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/placeorder</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PlaceOrderPage — item.product fix applied to the product name link and React key this session; product image thumbnail still not linked (ISS-026, open)</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Partial</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/order/:id</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OrderPage — ReceiptModal, Report Issue with screenshot upload, #report auto-expand, Nairobi-time timestamps, unit snapshot display; seller order detail / packaging view (ISS-030) not yet built</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/profile</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ProfilePage — Report Issue link in My Orders tab; a buyer-facing My Payments ledger view was discussed but not built</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/notifications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NotificationsPage — full history, All/Unread tabs, click-through navigation, Mark All Read</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/admin/products</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AdminProductListPage — status tabs, count pills, ScrollableTabBar; active tab silently changes when a product is approved from inside a filtered tab (ISS-027, new this session, open)</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Partial</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/admin/product/:id/edit</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AdminProductEditPage — seller assignment + status dropdown; updateProduct in productController.js gained the image/category re-review trigger and the price-drop flag this session</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/admin/orders</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AdminOrderListPage — Tier 2 Pending Quotes tab; ScrollableTabBar wired; timezone fix applied</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/admin/users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AdminUserListPage — ScrollableTabBar wired</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/admin/enquiries</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AdminEnquiriesPage — Support tab, Related Order card, attachments, ScrollableTabBar wired; adminNotes still a single overwritten field, not a shared log (ISS-029, open)</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/admin/sellers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AdminSellersPage — suspend modal sends duration; suspend/reinstate cascade CONFIRMED WORKING again this session after the previousStatus fix</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/admin/users/:id</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AdminUserDetailPage — previousStatus bug FIXED this session (ISS-022 closed); restructuring from stacked cards into tabs (Orders/Products/Enquiries/Notifications) decided but not yet implemented (ISS-028, open)</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Partial</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/seller/dashboard</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SellerDashboardPage — suspended sellers keep full visibility, edit panel live; image-only re-review split (ISS-023) still not implemented in updateSellerProduct; My Payments tab discussed, not built (ISS-031)</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Partial</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/faq</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FAQPage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/contact</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ContactPage — login gate + auth header; screenshot upload live</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/become-seller</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BecomeSellerPage — businessType upsert bug fixed; screenshot upload live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/shipping-policy</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ShippingPolicyPage</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/returns-policy</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ReturnsPolicyPage — rewritten around buyer-fault vs seller-fault</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/brands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BrandsPage — A-Z brand directory</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/bulk-orders</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BulkOrdersPage — login gate + auth header; screenshot upload live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/about</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AboutPage</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/new-arrivals</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NewArrivalsPage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/featured</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FeaturedPage</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Live</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/forgot-password</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NOT BUILT — Step 24 placeholder, link present on LoginPage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Planned</w:t>
            </w:r>
          </w:p>
        </w:tc>
      </w:tr>
      <w:tr>
        <w:tc>
          <w:tcPr>
            <w:tcW w:type="dxa" w:w="1500"/>
            <w:shd w:fill="F2F2F2" w:color="auto" w:val="clear"/>
            <w:tcMar>
              <w:top w:type="dxa" w:w="80"/>
              <w:left w:type="dxa" w:w="100"/>
              <w:bottom w:type="dxa" w:w="80"/>
              <w:right w:type="dxa" w:w="100"/>
            </w:tcMar>
          </w:tcPr>
          <w:p>
            <w:pPr>
              <w:spacing w:after="60"/>
            </w:pPr>
            <w:r>
              <w:rPr>
                <w:b w:val="false"/>
                <w:bCs w:val="false"/>
                <w:sz w:val="20"/>
                <w:szCs w:val="20"/>
              </w:rPr>
              <w:t xml:space="preserve">/categories</w:t>
            </w:r>
          </w:p>
        </w:tc>
        <w:tc>
          <w:tcPr>
            <w:tcW w:type="dxa" w:w="6300"/>
            <w:shd w:fill="F2F2F2" w:color="auto" w:val="clear"/>
            <w:tcMar>
              <w:top w:type="dxa" w:w="80"/>
              <w:left w:type="dxa" w:w="100"/>
              <w:bottom w:type="dxa" w:w="80"/>
              <w:right w:type="dxa" w:w="100"/>
            </w:tcMar>
          </w:tcPr>
          <w:p>
            <w:pPr>
              <w:spacing w:after="60"/>
            </w:pPr>
            <w:r>
              <w:rPr>
                <w:b w:val="false"/>
                <w:bCs w:val="false"/>
                <w:sz w:val="20"/>
                <w:szCs w:val="20"/>
              </w:rPr>
              <w:t xml:space="preserve">NOT BUILT — future step</w:t>
            </w:r>
          </w:p>
        </w:tc>
        <w:tc>
          <w:tcPr>
            <w:tcW w:type="dxa" w:w="1800"/>
            <w:shd w:fill="F2F2F2" w:color="auto" w:val="clear"/>
            <w:tcMar>
              <w:top w:type="dxa" w:w="80"/>
              <w:left w:type="dxa" w:w="100"/>
              <w:bottom w:type="dxa" w:w="80"/>
              <w:right w:type="dxa" w:w="100"/>
            </w:tcMar>
          </w:tcPr>
          <w:p>
            <w:pPr>
              <w:spacing w:after="60"/>
            </w:pPr>
            <w:r>
              <w:rPr>
                <w:b w:val="false"/>
                <w:bCs w:val="false"/>
                <w:sz w:val="20"/>
                <w:szCs w:val="20"/>
              </w:rPr>
              <w:t xml:space="preserve">Planned</w:t>
            </w:r>
          </w:p>
        </w:tc>
      </w:tr>
      <w:tr>
        <w:tc>
          <w:tcPr>
            <w:tcW w:type="dxa" w:w="1500"/>
            <w:shd w:fill="FFFFFF" w:color="auto" w:val="clear"/>
            <w:tcMar>
              <w:top w:type="dxa" w:w="80"/>
              <w:left w:type="dxa" w:w="100"/>
              <w:bottom w:type="dxa" w:w="80"/>
              <w:right w:type="dxa" w:w="100"/>
            </w:tcMar>
          </w:tcPr>
          <w:p>
            <w:pPr>
              <w:spacing w:after="60"/>
            </w:pPr>
            <w:r>
              <w:rPr>
                <w:b w:val="false"/>
                <w:bCs w:val="false"/>
                <w:sz w:val="20"/>
                <w:szCs w:val="20"/>
              </w:rPr>
              <w:t xml:space="preserve">*</w:t>
            </w:r>
          </w:p>
        </w:tc>
        <w:tc>
          <w:tcPr>
            <w:tcW w:type="dxa" w:w="6300"/>
            <w:shd w:fill="FFFFFF" w:color="auto" w:val="clear"/>
            <w:tcMar>
              <w:top w:type="dxa" w:w="80"/>
              <w:left w:type="dxa" w:w="100"/>
              <w:bottom w:type="dxa" w:w="80"/>
              <w:right w:type="dxa" w:w="100"/>
            </w:tcMar>
          </w:tcPr>
          <w:p>
            <w:pPr>
              <w:spacing w:after="60"/>
            </w:pPr>
            <w:r>
              <w:rPr>
                <w:b w:val="false"/>
                <w:bCs w:val="false"/>
                <w:sz w:val="20"/>
                <w:szCs w:val="20"/>
              </w:rPr>
              <w:t xml:space="preserve">NotFoundPage</w:t>
            </w:r>
          </w:p>
        </w:tc>
        <w:tc>
          <w:tcPr>
            <w:tcW w:type="dxa" w:w="1800"/>
            <w:shd w:fill="FFFFFF" w:color="auto" w:val="clear"/>
            <w:tcMar>
              <w:top w:type="dxa" w:w="80"/>
              <w:left w:type="dxa" w:w="100"/>
              <w:bottom w:type="dxa" w:w="80"/>
              <w:right w:type="dxa" w:w="100"/>
            </w:tcMar>
          </w:tcPr>
          <w:p>
            <w:pPr>
              <w:spacing w:after="60"/>
            </w:pPr>
            <w:r>
              <w:rPr>
                <w:b w:val="false"/>
                <w:bCs w:val="false"/>
                <w:sz w:val="20"/>
                <w:szCs w:val="20"/>
              </w:rPr>
              <w:t xml:space="preserve">Live</w:t>
            </w:r>
          </w:p>
        </w:tc>
      </w:tr>
    </w:tbl>
    <w:p>
      <w:pPr>
        <w:pStyle w:val="Heading1"/>
        <w:spacing w:after="200" w:before="400"/>
      </w:pPr>
      <w:r>
        <w:rPr>
          <w:b/>
          <w:bCs/>
          <w:color w:val="002147"/>
          <w:sz w:val="30"/>
          <w:szCs w:val="30"/>
        </w:rPr>
        <w:t xml:space="preserve">Section 7 — Consolidated Open Issues</w:t>
      </w:r>
    </w:p>
    <w:p>
      <w:pPr>
        <w:spacing w:after="160"/>
      </w:pPr>
      <w:r>
        <w:rPr>
          <w:b w:val="false"/>
          <w:bCs w:val="false"/>
          <w:i w:val="false"/>
          <w:iCs w:val="false"/>
          <w:sz w:val="22"/>
          <w:szCs w:val="22"/>
        </w:rPr>
        <w:t xml:space="preserve">ISS-022, the only CRITICAL item open at the start of this session, is now closed. Ten new issues were identified and are added below alongside every item still carried forward unresolved from prior sessions. No item is dropped between sessions — every issue keeps its ID, its priority, and its full description until it is explicitly closed in a future session summary.</w:t>
      </w:r>
    </w:p>
    <w:p>
      <w:pPr>
        <w:pStyle w:val="Heading2"/>
        <w:spacing w:after="140" w:before="280"/>
      </w:pPr>
      <w:r>
        <w:rPr>
          <w:b/>
          <w:bCs/>
          <w:color w:val="002147"/>
          <w:sz w:val="25"/>
          <w:szCs w:val="25"/>
        </w:rPr>
        <w:t xml:space="preserve">Closed This Session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7000"/>
      </w:tblGrid>
      <w:tr>
        <w:tc>
          <w:tcPr>
            <w:tcW w:type="dxa" w:w="1200"/>
            <w:shd w:fill="002147" w:color="auto" w:val="clear"/>
            <w:tcMar>
              <w:top w:type="dxa" w:w="80"/>
              <w:left w:type="dxa" w:w="100"/>
              <w:bottom w:type="dxa" w:w="80"/>
              <w:right w:type="dxa" w:w="100"/>
            </w:tcMar>
          </w:tcPr>
          <w:p>
            <w:pPr>
              <w:spacing w:after="60"/>
            </w:pPr>
            <w:r>
              <w:rPr>
                <w:b/>
                <w:bCs/>
                <w:color w:val="FFFFFF"/>
                <w:sz w:val="20"/>
                <w:szCs w:val="20"/>
              </w:rPr>
              <w:t xml:space="preserve">ID</w:t>
            </w:r>
          </w:p>
        </w:tc>
        <w:tc>
          <w:tcPr>
            <w:tcW w:type="dxa" w:w="1400"/>
            <w:shd w:fill="002147" w:color="auto" w:val="clear"/>
            <w:tcMar>
              <w:top w:type="dxa" w:w="80"/>
              <w:left w:type="dxa" w:w="100"/>
              <w:bottom w:type="dxa" w:w="80"/>
              <w:right w:type="dxa" w:w="100"/>
            </w:tcMar>
          </w:tcPr>
          <w:p>
            <w:pPr>
              <w:spacing w:after="60"/>
            </w:pPr>
            <w:r>
              <w:rPr>
                <w:b/>
                <w:bCs/>
                <w:color w:val="FFFFFF"/>
                <w:sz w:val="20"/>
                <w:szCs w:val="20"/>
              </w:rPr>
              <w:t xml:space="preserve">Priority</w:t>
            </w:r>
          </w:p>
        </w:tc>
        <w:tc>
          <w:tcPr>
            <w:tcW w:type="dxa" w:w="7000"/>
            <w:shd w:fill="002147" w:color="auto" w:val="clear"/>
            <w:tcMar>
              <w:top w:type="dxa" w:w="80"/>
              <w:left w:type="dxa" w:w="100"/>
              <w:bottom w:type="dxa" w:w="80"/>
              <w:right w:type="dxa" w:w="100"/>
            </w:tcMar>
          </w:tcPr>
          <w:p>
            <w:pPr>
              <w:spacing w:after="60"/>
            </w:pPr>
            <w:r>
              <w:rPr>
                <w:b/>
                <w:bCs/>
                <w:color w:val="FFFFFF"/>
                <w:sz w:val="20"/>
                <w:szCs w:val="20"/>
              </w:rPr>
              <w:t xml:space="preserve">Description</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ISS-022</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CRITICAL</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'previousStatus is not defined' thrown on every suspend/reinstate attempt. Root cause confirmed by reading the real file: the entire middle section of updateSellerStatus was missing — previousStatus, productsAffected, and the local Product/Notification requires were referenced later in the function but never declared, and the block that actually mutates user.sellerStatus/isSeller/timestamps and calls user.save() to produce updatedUser did not exist at all in this version. Fixed by declaring previousStatus and productsAffected, requiring Product and Notification, and writing the full status-mutation block ahead of both cascade branches, which were already correct and untouched.</w:t>
            </w:r>
          </w:p>
        </w:tc>
      </w:tr>
    </w:tbl>
    <w:p>
      <w:pPr>
        <w:pStyle w:val="Heading2"/>
        <w:spacing w:after="140" w:before="280"/>
      </w:pPr>
      <w:r>
        <w:rPr>
          <w:b/>
          <w:bCs/>
          <w:color w:val="002147"/>
          <w:sz w:val="25"/>
          <w:szCs w:val="25"/>
        </w:rPr>
        <w:t xml:space="preserve">Open Issues — Priority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7000"/>
      </w:tblGrid>
      <w:tr>
        <w:tc>
          <w:tcPr>
            <w:tcW w:type="dxa" w:w="1200"/>
            <w:shd w:fill="002147" w:color="auto" w:val="clear"/>
            <w:tcMar>
              <w:top w:type="dxa" w:w="80"/>
              <w:left w:type="dxa" w:w="100"/>
              <w:bottom w:type="dxa" w:w="80"/>
              <w:right w:type="dxa" w:w="100"/>
            </w:tcMar>
          </w:tcPr>
          <w:p>
            <w:pPr>
              <w:spacing w:after="60"/>
            </w:pPr>
            <w:r>
              <w:rPr>
                <w:b/>
                <w:bCs/>
                <w:color w:val="FFFFFF"/>
                <w:sz w:val="20"/>
                <w:szCs w:val="20"/>
              </w:rPr>
              <w:t xml:space="preserve">ID</w:t>
            </w:r>
          </w:p>
        </w:tc>
        <w:tc>
          <w:tcPr>
            <w:tcW w:type="dxa" w:w="1400"/>
            <w:shd w:fill="002147" w:color="auto" w:val="clear"/>
            <w:tcMar>
              <w:top w:type="dxa" w:w="80"/>
              <w:left w:type="dxa" w:w="100"/>
              <w:bottom w:type="dxa" w:w="80"/>
              <w:right w:type="dxa" w:w="100"/>
            </w:tcMar>
          </w:tcPr>
          <w:p>
            <w:pPr>
              <w:spacing w:after="60"/>
            </w:pPr>
            <w:r>
              <w:rPr>
                <w:b/>
                <w:bCs/>
                <w:color w:val="FFFFFF"/>
                <w:sz w:val="20"/>
                <w:szCs w:val="20"/>
              </w:rPr>
              <w:t xml:space="preserve">Priority</w:t>
            </w:r>
          </w:p>
        </w:tc>
        <w:tc>
          <w:tcPr>
            <w:tcW w:type="dxa" w:w="7000"/>
            <w:shd w:fill="002147" w:color="auto" w:val="clear"/>
            <w:tcMar>
              <w:top w:type="dxa" w:w="80"/>
              <w:left w:type="dxa" w:w="100"/>
              <w:bottom w:type="dxa" w:w="80"/>
              <w:right w:type="dxa" w:w="100"/>
            </w:tcMar>
          </w:tcPr>
          <w:p>
            <w:pPr>
              <w:spacing w:after="60"/>
            </w:pPr>
            <w:r>
              <w:rPr>
                <w:b/>
                <w:bCs/>
                <w:color w:val="FFFFFF"/>
                <w:sz w:val="20"/>
                <w:szCs w:val="20"/>
              </w:rPr>
              <w:t xml:space="preserve">Description</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ISS-023</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sellerController.js's updateSellerProduct still sends every edit — including price/stock/description-only changes on an already-approved product — back to submitted for re-review. The agreed split (image or category change only) was implemented this session inside productController.js's updateProduct (the admin edit path), but the seller-facing endpoint in sellerController.js itself was not touched in this session and still needs the same split applied. Carried forward from SESSION-015.</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ISS-026</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On CartPage and PlaceOrderPage, only the product name is a clickable link to the product page — the product thumbnail image next to it is not. The name-link and React-key bug (both were incorrectly using item._id instead of item.product) was fixed on PlaceOrderPage this session; the image-link gap on both pages is a separate, still-open piece of the same request.</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ISS-027</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Admin list pages with tabs (starting with AdminProductListPage) silently switch the active tab when an item inside a filtered view is acted on — e.g. approving a product from the Awaiting Review tab drops the admin onto a different tab instead of simply removing that product from the now-filtered Awaiting Review list. Most likely caused by the approve action triggering a remount or a full data refetch that resets tab state to its default, rather than treating the active tab as state that survives a reload. This is a platform-wide requirement, not a single-page fix — once solved on AdminProductListPage the same pattern should be applied to every other admin tabbed page.</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ISS-028</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AdminUserDetailPage is currently a single vertical stack of cards (Account Info, Seller Profile, Orders, Products, Enquiries, Notifications). As sellers accumulate hundreds of products and users accumulate many enquiries, admin has to scroll past everything to reach one specific item. Decision made this session: restructure into tabs (Orders / Products / Enquiries / Notifications) using the same ScrollableTabBar and gold-standard tab pattern already used elsewhere, each tab carrying its own search bar and a reasonable page size (roughly 20 items), with the Account Info card staying always-visible at the top since it is short and admin usually wants it as constant context. Not yet implemented against the real file.</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ISS-029</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Enquiry.adminNotes is a single string field that gets overwritten every time admin edits it, so only the latest note is ever visible — earlier context is silently lost. Order has no notes field at all. Decision made this session: convert adminNotes into an array of { text, addedBy, createdAt } entries so every admin sees the full shared history of who noted what and when, and add the identical array pattern to Order so admin can leave the same kind of running notes on an order (e.g. "this can be fixed once the delivery quote is approved"). Not yet implemented against the real files.</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ISS-030</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HIGH</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There is no dedicated seller-facing single-order page. Sellers currently only see their orders as table rows inside SellerDashboardPage's Orders tab, with no large product images, no explicit per-item quantity/unit breakdown, and no packing checklist — named as the platform's single highest fulfilment-risk gap, using the example of a seller shipping the wrong colour of an item because they were working from a cramped table row instead of a proper order detail view. getSellerOrders already returns everything needed (items, images, quantities, category, unit fields, delivery zone, quote status) with buyer identity correctly stripped — the data exists, only the dedicated page does not. Plan: SellerOrderDetailPage.jsx with large per-item images, quantity and unit breakdown, the new handlingTags shown as plain labels, and a per-item packed/not-packed checklist, reachable by clicking into a row from the existing table.</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ISS-031</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Sellers have no ledger view of their own payments (a 'My Payments' tab showing every confirmed payment with its receipt, plus payments still sitting in escrow awaiting release) and there is no buyer-facing delivery-confirmation step. Discussed this session: keep admin's manual isDelivered as the primary signal, add a buyer-facing 'Confirm Received' button on OrderPage as a stronger, buyer-verified alternative signal, and compute a dispute window from deliveredAt (proposed 3 days) after which an order becomes 'eligible for payout' even without buyer action — admin still performs the actual release under the existing lightweight-escrow design, but now sees a clear 'eligible since [date]' marker rather than guessing. The My Payments tab would be built almost entirely from fields Order already has (deliveredAt, sellerPayoutReleased, sellerPayoutReleasedAt) plus the Payment/receipt records. Blocked on Payment.js and paymentController.js, neither of which was pasted this session.</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ISS-032</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There is no notificationPreferences field on the User model, so ShopZone cannot show admin (or the user themselves) whether a buyer or seller is subscribed to promotional email, and there is no SMS subscription concept at all. Building the email half is straightforward (a sub-document on User, surfaced on AdminUserDetailPage). The SMS half additionally needs an actual SMS provider such as Africa's Talking — new infrastructure, not just a stored flag — and should be treated as a separate follow-up rather than bundled into the same fix.</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ISS-033</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ChatWidget's visibility currently either stays fully open or, once dismissed, never reappears — there is no incremental peekaboo behaviour. Recommendation agreed this session: show the widget automatically once after a short idle delay (roughly 8 seconds), auto-hide it after about 6 seconds if untouched, allow at most one further automatic reappearance after a longer gap (30–45 seconds), then stop nagging entirely for the remainder of the session while the icon itself stays available. Not yet implemented.</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ISS-034</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chatBrain.js's topic coverage needs to grow alongside the platform, but the specific gaps buyers and sellers are actually hitting have not yet been supplied by the developer. No code should be written here until that topic list is provided.</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ISS-035</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A seller-facing ad/placement system does not exist in code. Agreed approach: extend the existing Enquiry-based cost-plus request pattern already used for bulk_order and the still-unscoped logistics_request (Step 35), rather than build anything resembling a real ad platform. A seller requests placement at a flat monthly fee tier (e.g. roughly 2,000 KES) with higher tiers for designed posters, admin reviews and manually places it for now, and it graduates into its own dedicated model later if usage justifies it, exactly the migration path already planned for bulk_order. Real impression/click analytics are explicitly deferred until the Step 17 ranking system exists to make that data meaningful, per the existing DEC-017 decision; a simple view/click counter on the placement itself is a smaller, separately buildable option if wanted sooner.</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ISS-024</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Carried forward, unchanged. Product variations (sizes, colours, and other per-listing options) do not exist. Confirmed as its own major step — touches the Product model, cart, order snapshot, seller submission form, admin edit form, and buyer-facing product page.</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ISS-025</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Carried forward, unchanged. Promotional notification trigger logic does not exist — the 'promotional' Notification type and the /notifications page are both ready to receive one, but nothing in the codebase creates one. Needs a design discussion on the trigger architecture before any code.</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ISS-009</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Carried forward, unchanged. No dedicated admin order detail page exists — the View button on AdminOrderListPage still routes to the customer-facing OrderPage. Deliberately deferred until Step 15 (support tickets) exists, so it is not built twice.</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ISS-008</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MEDIUM</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Carried forward, unchanged. Corrupted characters (mojibake) remain in Header, Footer, Toast, MobileDrawer, HomePage.css, SpecialOffersPage.css, productController, orderController, Product.js, Order.js, and orderRoutes.js.</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ISS-010</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Carried forward, unchanged. MobileDrawer still mounts in the DOM when closed. ShopZoneLogo still uses inline colour/style props for its colour tokens (geometry fixed this session, the inline-style aspect of the component itself was not addressed). App.jsx's Bootstrap Container still squeezes non-admin full-width pages.</w:t>
            </w:r>
          </w:p>
        </w:tc>
      </w:tr>
      <w:tr>
        <w:tc>
          <w:tcPr>
            <w:tcW w:type="dxa" w:w="1200"/>
            <w:shd w:fill="FFFFFF" w:color="auto" w:val="clear"/>
            <w:tcMar>
              <w:top w:type="dxa" w:w="80"/>
              <w:left w:type="dxa" w:w="100"/>
              <w:bottom w:type="dxa" w:w="80"/>
              <w:right w:type="dxa" w:w="100"/>
            </w:tcMar>
          </w:tcPr>
          <w:p>
            <w:pPr>
              <w:spacing w:after="60"/>
            </w:pPr>
            <w:r>
              <w:rPr>
                <w:b w:val="false"/>
                <w:bCs w:val="false"/>
                <w:sz w:val="20"/>
                <w:szCs w:val="20"/>
              </w:rPr>
              <w:t xml:space="preserve">ISS-020</w:t>
            </w:r>
          </w:p>
        </w:tc>
        <w:tc>
          <w:tcPr>
            <w:tcW w:type="dxa" w:w="1400"/>
            <w:shd w:fill="FFFFFF"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FFFFF" w:color="auto" w:val="clear"/>
            <w:tcMar>
              <w:top w:type="dxa" w:w="80"/>
              <w:left w:type="dxa" w:w="100"/>
              <w:bottom w:type="dxa" w:w="80"/>
              <w:right w:type="dxa" w:w="100"/>
            </w:tcMar>
          </w:tcPr>
          <w:p>
            <w:pPr>
              <w:spacing w:after="60"/>
            </w:pPr>
            <w:r>
              <w:rPr>
                <w:b w:val="false"/>
                <w:bCs w:val="false"/>
                <w:sz w:val="20"/>
                <w:szCs w:val="20"/>
              </w:rPr>
              <w:t xml:space="preserve">Carried forward, unchanged. Rejected sellers' archived products have no admin view surfacing them once archived.</w:t>
            </w:r>
          </w:p>
        </w:tc>
      </w:tr>
      <w:tr>
        <w:tc>
          <w:tcPr>
            <w:tcW w:type="dxa" w:w="1200"/>
            <w:shd w:fill="F2F2F2" w:color="auto" w:val="clear"/>
            <w:tcMar>
              <w:top w:type="dxa" w:w="80"/>
              <w:left w:type="dxa" w:w="100"/>
              <w:bottom w:type="dxa" w:w="80"/>
              <w:right w:type="dxa" w:w="100"/>
            </w:tcMar>
          </w:tcPr>
          <w:p>
            <w:pPr>
              <w:spacing w:after="60"/>
            </w:pPr>
            <w:r>
              <w:rPr>
                <w:b w:val="false"/>
                <w:bCs w:val="false"/>
                <w:sz w:val="20"/>
                <w:szCs w:val="20"/>
              </w:rPr>
              <w:t xml:space="preserve">ISS-021</w:t>
            </w:r>
          </w:p>
        </w:tc>
        <w:tc>
          <w:tcPr>
            <w:tcW w:type="dxa" w:w="1400"/>
            <w:shd w:fill="F2F2F2" w:color="auto" w:val="clear"/>
            <w:tcMar>
              <w:top w:type="dxa" w:w="80"/>
              <w:left w:type="dxa" w:w="100"/>
              <w:bottom w:type="dxa" w:w="80"/>
              <w:right w:type="dxa" w:w="100"/>
            </w:tcMar>
          </w:tcPr>
          <w:p>
            <w:pPr>
              <w:spacing w:after="60"/>
            </w:pPr>
            <w:r>
              <w:rPr>
                <w:b w:val="false"/>
                <w:bCs w:val="false"/>
                <w:sz w:val="20"/>
                <w:szCs w:val="20"/>
              </w:rPr>
              <w:t xml:space="preserve">LOW</w:t>
            </w:r>
          </w:p>
        </w:tc>
        <w:tc>
          <w:tcPr>
            <w:tcW w:type="dxa" w:w="7000"/>
            <w:shd w:fill="F2F2F2" w:color="auto" w:val="clear"/>
            <w:tcMar>
              <w:top w:type="dxa" w:w="80"/>
              <w:left w:type="dxa" w:w="100"/>
              <w:bottom w:type="dxa" w:w="80"/>
              <w:right w:type="dxa" w:w="100"/>
            </w:tcMar>
          </w:tcPr>
          <w:p>
            <w:pPr>
              <w:spacing w:after="60"/>
            </w:pPr>
            <w:r>
              <w:rPr>
                <w:b w:val="false"/>
                <w:bCs w:val="false"/>
                <w:sz w:val="20"/>
                <w:szCs w:val="20"/>
              </w:rPr>
              <w:t xml:space="preserve">Carried forward, unchanged. No suspension history is retained on the User model — only the current suspension's duration/expiry, cleared on reinstatement.</w:t>
            </w:r>
          </w:p>
        </w:tc>
      </w:tr>
    </w:tbl>
    <w:p>
      <w:pPr>
        <w:pStyle w:val="Heading1"/>
        <w:spacing w:after="200" w:before="400"/>
      </w:pPr>
      <w:r>
        <w:rPr>
          <w:b/>
          <w:bCs/>
          <w:color w:val="002147"/>
          <w:sz w:val="30"/>
          <w:szCs w:val="30"/>
        </w:rPr>
        <w:t xml:space="preserve">Section 8 — Build Order Going Forward</w:t>
      </w:r>
    </w:p>
    <w:p>
      <w:pPr>
        <w:spacing w:after="160"/>
      </w:pPr>
      <w:r>
        <w:rPr>
          <w:b w:val="false"/>
          <w:bCs w:val="false"/>
          <w:i w:val="false"/>
          <w:iCs w:val="false"/>
          <w:sz w:val="22"/>
          <w:szCs w:val="22"/>
        </w:rPr>
        <w:t xml:space="preserve">Complete in this exact order. Do not start the next item until the current one is tested and confirmed working, exactly as required by the standing instruction-delivery rules for this project.</w:t>
      </w:r>
    </w:p>
    <w:p>
      <w:pPr>
        <w:spacing w:after="140"/>
      </w:pPr>
      <w:r>
        <w:rPr>
          <w:b/>
          <w:bCs/>
          <w:color w:val="002147"/>
          <w:sz w:val="21"/>
          <w:szCs w:val="21"/>
        </w:rPr>
        <w:t xml:space="preserve">1. </w:t>
      </w:r>
      <w:r>
        <w:rPr>
          <w:sz w:val="21"/>
          <w:szCs w:val="21"/>
        </w:rPr>
        <w:t xml:space="preserve">ISS-027 — Fix the admin tab-jump bug, starting on AdminProductListPage.jsx. Paste the real list page (not the edit page — this exact mismatch has happened twice before on this project) before writing anything. Once the pattern is solved there, apply the identical fix to every other tabbed admin page.</w:t>
      </w:r>
    </w:p>
    <w:p>
      <w:pPr>
        <w:spacing w:after="140"/>
      </w:pPr>
      <w:r>
        <w:rPr>
          <w:b/>
          <w:bCs/>
          <w:color w:val="002147"/>
          <w:sz w:val="21"/>
          <w:szCs w:val="21"/>
        </w:rPr>
        <w:t xml:space="preserve">2. </w:t>
      </w:r>
      <w:r>
        <w:rPr>
          <w:sz w:val="21"/>
          <w:szCs w:val="21"/>
        </w:rPr>
        <w:t xml:space="preserve">ISS-023 — Finish the image-only re-review split by applying it to sellerController.js's updateSellerProduct, matching the logic already applied to productController.js's updateProduct this session. Paste sellerController.js fresh.</w:t>
      </w:r>
    </w:p>
    <w:p>
      <w:pPr>
        <w:spacing w:after="140"/>
      </w:pPr>
      <w:r>
        <w:rPr>
          <w:b/>
          <w:bCs/>
          <w:color w:val="002147"/>
          <w:sz w:val="21"/>
          <w:szCs w:val="21"/>
        </w:rPr>
        <w:t xml:space="preserve">3. </w:t>
      </w:r>
      <w:r>
        <w:rPr>
          <w:sz w:val="21"/>
          <w:szCs w:val="21"/>
        </w:rPr>
        <w:t xml:space="preserve">ISS-030 — Build SellerOrderDetailPage.jsx. The backing data already exists via getSellerOrders; this is a frontend build plus a small routing addition. Paste sellerController.js, Order.js, and OrderPage.jsx fresh even though versions were seen this session, since a new chat session starts with no files in hand.</w:t>
      </w:r>
    </w:p>
    <w:p>
      <w:pPr>
        <w:spacing w:after="140"/>
      </w:pPr>
      <w:r>
        <w:rPr>
          <w:b/>
          <w:bCs/>
          <w:color w:val="002147"/>
          <w:sz w:val="21"/>
          <w:szCs w:val="21"/>
        </w:rPr>
        <w:t xml:space="preserve">4. </w:t>
      </w:r>
      <w:r>
        <w:rPr>
          <w:sz w:val="21"/>
          <w:szCs w:val="21"/>
        </w:rPr>
        <w:t xml:space="preserve">ISS-028 — Restructure AdminUserDetailPage from a stacked-card layout into tabs (Orders / Products / Enquiries / Notifications) with the Account Info card staying always-visible. Paste AdminUserDetailPage.jsx fresh.</w:t>
      </w:r>
    </w:p>
    <w:p>
      <w:pPr>
        <w:spacing w:after="140"/>
      </w:pPr>
      <w:r>
        <w:rPr>
          <w:b/>
          <w:bCs/>
          <w:color w:val="002147"/>
          <w:sz w:val="21"/>
          <w:szCs w:val="21"/>
        </w:rPr>
        <w:t xml:space="preserve">5. </w:t>
      </w:r>
      <w:r>
        <w:rPr>
          <w:sz w:val="21"/>
          <w:szCs w:val="21"/>
        </w:rPr>
        <w:t xml:space="preserve">ISS-026 — Link the product thumbnail image to the product page on both CartPage and PlaceOrderPage, the same item.product fix already applied to the text links. Paste both files fresh.</w:t>
      </w:r>
    </w:p>
    <w:p>
      <w:pPr>
        <w:spacing w:after="140"/>
      </w:pPr>
      <w:r>
        <w:rPr>
          <w:b/>
          <w:bCs/>
          <w:color w:val="002147"/>
          <w:sz w:val="21"/>
          <w:szCs w:val="21"/>
        </w:rPr>
        <w:t xml:space="preserve">6. </w:t>
      </w:r>
      <w:r>
        <w:rPr>
          <w:sz w:val="21"/>
          <w:szCs w:val="21"/>
        </w:rPr>
        <w:t xml:space="preserve">ISS-029 — Convert Enquiry.adminNotes into an array-of-entries shared log and add the identical notes array to Order. Paste enquiryController.js and orderController.js fresh.</w:t>
      </w:r>
    </w:p>
    <w:p>
      <w:pPr>
        <w:spacing w:after="140"/>
      </w:pPr>
      <w:r>
        <w:rPr>
          <w:b/>
          <w:bCs/>
          <w:color w:val="002147"/>
          <w:sz w:val="21"/>
          <w:szCs w:val="21"/>
        </w:rPr>
        <w:t xml:space="preserve">7. </w:t>
      </w:r>
      <w:r>
        <w:rPr>
          <w:sz w:val="21"/>
          <w:szCs w:val="21"/>
        </w:rPr>
        <w:t xml:space="preserve">ISS-031 — Build the seller My Payments tab and the buyer Confirm Received + dispute-window payout-eligibility model. Paste Payment.js and paymentController.js — neither has been supplied yet.</w:t>
      </w:r>
    </w:p>
    <w:p>
      <w:pPr>
        <w:spacing w:after="140"/>
      </w:pPr>
      <w:r>
        <w:rPr>
          <w:b/>
          <w:bCs/>
          <w:color w:val="002147"/>
          <w:sz w:val="21"/>
          <w:szCs w:val="21"/>
        </w:rPr>
        <w:t xml:space="preserve">8. </w:t>
      </w:r>
      <w:r>
        <w:rPr>
          <w:sz w:val="21"/>
          <w:szCs w:val="21"/>
        </w:rPr>
        <w:t xml:space="preserve">ISS-032 — Add notificationPreferences to the User model and surface it on AdminUserDetailPage. Paste User.js fresh.</w:t>
      </w:r>
    </w:p>
    <w:p>
      <w:pPr>
        <w:spacing w:after="140"/>
      </w:pPr>
      <w:r>
        <w:rPr>
          <w:b/>
          <w:bCs/>
          <w:color w:val="002147"/>
          <w:sz w:val="21"/>
          <w:szCs w:val="21"/>
        </w:rPr>
        <w:t xml:space="preserve">9. </w:t>
      </w:r>
      <w:r>
        <w:rPr>
          <w:sz w:val="21"/>
          <w:szCs w:val="21"/>
        </w:rPr>
        <w:t xml:space="preserve">ISS-033 — Implement the incremental ChatWidget show/hide timing. Paste ChatWidget.jsx fresh.</w:t>
      </w:r>
    </w:p>
    <w:p>
      <w:pPr>
        <w:spacing w:after="140"/>
      </w:pPr>
      <w:r>
        <w:rPr>
          <w:b/>
          <w:bCs/>
          <w:color w:val="002147"/>
          <w:sz w:val="21"/>
          <w:szCs w:val="21"/>
        </w:rPr>
        <w:t xml:space="preserve">10. </w:t>
      </w:r>
      <w:r>
        <w:rPr>
          <w:sz w:val="21"/>
          <w:szCs w:val="21"/>
        </w:rPr>
        <w:t xml:space="preserve">ISS-034 — Expand chatBrain.js topic coverage once the developer supplies the specific gaps being hit.</w:t>
      </w:r>
    </w:p>
    <w:p>
      <w:pPr>
        <w:spacing w:after="140"/>
      </w:pPr>
      <w:r>
        <w:rPr>
          <w:b/>
          <w:bCs/>
          <w:color w:val="002147"/>
          <w:sz w:val="21"/>
          <w:szCs w:val="21"/>
        </w:rPr>
        <w:t xml:space="preserve">11. </w:t>
      </w:r>
      <w:r>
        <w:rPr>
          <w:sz w:val="21"/>
          <w:szCs w:val="21"/>
        </w:rPr>
        <w:t xml:space="preserve">ISS-035 — Scope and build the seller ad/placement Enquiry type (logistics_request-style cost-plus quote flow), once ISS-031's payment/escrow groundwork is in place.</w:t>
      </w:r>
    </w:p>
    <w:p>
      <w:pPr>
        <w:spacing w:after="140"/>
      </w:pPr>
      <w:r>
        <w:rPr>
          <w:b/>
          <w:bCs/>
          <w:color w:val="002147"/>
          <w:sz w:val="21"/>
          <w:szCs w:val="21"/>
        </w:rPr>
        <w:t xml:space="preserve">12. </w:t>
      </w:r>
      <w:r>
        <w:rPr>
          <w:sz w:val="21"/>
          <w:szCs w:val="21"/>
        </w:rPr>
        <w:t xml:space="preserve">ISS-024 — Product Variations system. Full design pass before any code — model, cart, order snapshot, both forms, and the buyer-facing product page.</w:t>
      </w:r>
    </w:p>
    <w:p>
      <w:pPr>
        <w:spacing w:after="140"/>
      </w:pPr>
      <w:r>
        <w:rPr>
          <w:b/>
          <w:bCs/>
          <w:color w:val="002147"/>
          <w:sz w:val="21"/>
          <w:szCs w:val="21"/>
        </w:rPr>
        <w:t xml:space="preserve">13. </w:t>
      </w:r>
      <w:r>
        <w:rPr>
          <w:sz w:val="21"/>
          <w:szCs w:val="21"/>
        </w:rPr>
        <w:t xml:space="preserve">ISS-008 — Mojibake cleanup pass. Non-blocking, can be slotted in opportunistically.</w:t>
      </w:r>
    </w:p>
    <w:p>
      <w:pPr>
        <w:spacing w:after="140"/>
      </w:pPr>
      <w:r>
        <w:rPr>
          <w:b/>
          <w:bCs/>
          <w:color w:val="002147"/>
          <w:sz w:val="21"/>
          <w:szCs w:val="21"/>
        </w:rPr>
        <w:t xml:space="preserve">14. </w:t>
      </w:r>
      <w:r>
        <w:rPr>
          <w:sz w:val="21"/>
          <w:szCs w:val="21"/>
        </w:rPr>
        <w:t xml:space="preserve">ISS-009 — Dedicated admin order detail page. Deliberately deferred until Step 15 exists.</w:t>
      </w:r>
    </w:p>
    <w:p>
      <w:pPr>
        <w:spacing w:after="140"/>
      </w:pPr>
      <w:r>
        <w:rPr>
          <w:b/>
          <w:bCs/>
          <w:color w:val="002147"/>
          <w:sz w:val="21"/>
          <w:szCs w:val="21"/>
        </w:rPr>
        <w:t xml:space="preserve">15. </w:t>
      </w:r>
      <w:r>
        <w:rPr>
          <w:sz w:val="21"/>
          <w:szCs w:val="21"/>
        </w:rPr>
        <w:t xml:space="preserve">Step 7 — Admin product approval workflow with full audit history, building on status/adminFeedback, returningAfterSuspension, archivedBySellerSuspension, and the new priceDropFlag.</w:t>
      </w:r>
    </w:p>
    <w:p>
      <w:pPr>
        <w:spacing w:after="140"/>
      </w:pPr>
      <w:r>
        <w:rPr>
          <w:b/>
          <w:bCs/>
          <w:color w:val="002147"/>
          <w:sz w:val="21"/>
          <w:szCs w:val="21"/>
        </w:rPr>
        <w:t xml:space="preserve">16. </w:t>
      </w:r>
      <w:r>
        <w:rPr>
          <w:sz w:val="21"/>
          <w:szCs w:val="21"/>
        </w:rPr>
        <w:t xml:space="preserve">Step 15 — Support tickets and full returns/dispute flow, now informed by the notes-as-log pattern once ISS-029 lands.</w:t>
      </w:r>
    </w:p>
    <w:p>
      <w:pPr>
        <w:spacing w:after="140"/>
      </w:pPr>
      <w:r>
        <w:rPr>
          <w:b/>
          <w:bCs/>
          <w:color w:val="002147"/>
          <w:sz w:val="21"/>
          <w:szCs w:val="21"/>
        </w:rPr>
        <w:t xml:space="preserve">17. </w:t>
      </w:r>
      <w:r>
        <w:rPr>
          <w:sz w:val="21"/>
          <w:szCs w:val="21"/>
        </w:rPr>
        <w:t xml:space="preserve">ISS-025 — Promotional notification trigger, design first.</w:t>
      </w:r>
    </w:p>
    <w:p>
      <w:pPr>
        <w:spacing w:after="140"/>
      </w:pPr>
      <w:r>
        <w:rPr>
          <w:b/>
          <w:bCs/>
          <w:color w:val="002147"/>
          <w:sz w:val="21"/>
          <w:szCs w:val="21"/>
        </w:rPr>
        <w:t xml:space="preserve">18. </w:t>
      </w:r>
      <w:r>
        <w:rPr>
          <w:sz w:val="21"/>
          <w:szCs w:val="21"/>
        </w:rPr>
        <w:t xml:space="preserve">Step 16 — Lightweight escrow and payout hold UI, extended by the delivery-confirmation and dispute-window model from ISS-031.</w:t>
      </w:r>
    </w:p>
    <w:p>
      <w:pPr>
        <w:spacing w:after="140"/>
      </w:pPr>
      <w:r>
        <w:rPr>
          <w:b/>
          <w:bCs/>
          <w:color w:val="002147"/>
          <w:sz w:val="21"/>
          <w:szCs w:val="21"/>
        </w:rPr>
        <w:t xml:space="preserve">19. </w:t>
      </w:r>
      <w:r>
        <w:rPr>
          <w:sz w:val="21"/>
          <w:szCs w:val="21"/>
        </w:rPr>
        <w:t xml:space="preserve">Step 20 — M-Pesa STK Push and B2C payouts/refunds via Daraja.</w:t>
      </w:r>
    </w:p>
    <w:p>
      <w:pPr>
        <w:spacing w:after="140"/>
      </w:pPr>
      <w:r>
        <w:rPr>
          <w:b/>
          <w:bCs/>
          <w:color w:val="002147"/>
          <w:sz w:val="21"/>
          <w:szCs w:val="21"/>
        </w:rPr>
        <w:t xml:space="preserve">20. </w:t>
      </w:r>
      <w:r>
        <w:rPr>
          <w:sz w:val="21"/>
          <w:szCs w:val="21"/>
        </w:rPr>
        <w:t xml:space="preserve">Step 23 — Backend request validation.</w:t>
      </w:r>
    </w:p>
    <w:p>
      <w:pPr>
        <w:spacing w:after="140"/>
      </w:pPr>
      <w:r>
        <w:rPr>
          <w:b/>
          <w:bCs/>
          <w:color w:val="002147"/>
          <w:sz w:val="21"/>
          <w:szCs w:val="21"/>
        </w:rPr>
        <w:t xml:space="preserve">21. </w:t>
      </w:r>
      <w:r>
        <w:rPr>
          <w:sz w:val="21"/>
          <w:szCs w:val="21"/>
        </w:rPr>
        <w:t xml:space="preserve">Step 24 — Forgot password and full email infrastructure.</w:t>
      </w:r>
    </w:p>
    <w:p>
      <w:pPr>
        <w:spacing w:after="140"/>
      </w:pPr>
      <w:r>
        <w:rPr>
          <w:b/>
          <w:bCs/>
          <w:color w:val="002147"/>
          <w:sz w:val="21"/>
          <w:szCs w:val="21"/>
        </w:rPr>
        <w:t xml:space="preserve">22. </w:t>
      </w:r>
      <w:r>
        <w:rPr>
          <w:sz w:val="21"/>
          <w:szCs w:val="21"/>
        </w:rPr>
        <w:t xml:space="preserve">Step 35 — Logistics-Only Pickup and Consolidation Service, needs full scoping before any code.</w:t>
      </w:r>
    </w:p>
    <w:p>
      <w:pPr>
        <w:spacing w:after="140"/>
      </w:pPr>
      <w:r>
        <w:rPr>
          <w:b/>
          <w:bCs/>
          <w:color w:val="002147"/>
          <w:sz w:val="21"/>
          <w:szCs w:val="21"/>
        </w:rPr>
        <w:t xml:space="preserve">23. </w:t>
      </w:r>
      <w:r>
        <w:rPr>
          <w:sz w:val="21"/>
          <w:szCs w:val="21"/>
        </w:rPr>
        <w:t xml:space="preserve">Design tools polish pass (Aceternity/Mobbin/Refero/Godly/10x) — deliberately sequenced last, revisited only as a dedicated session once the above stabilises.</w:t>
      </w:r>
    </w:p>
    <w:p>
      <w:pPr>
        <w:pStyle w:val="Heading1"/>
        <w:spacing w:after="200" w:before="400"/>
      </w:pPr>
      <w:r>
        <w:rPr>
          <w:b/>
          <w:bCs/>
          <w:color w:val="002147"/>
          <w:sz w:val="30"/>
          <w:szCs w:val="30"/>
        </w:rPr>
        <w:t xml:space="preserve">Section 9 — Files That Must Be Supplied at the Start of Next Session</w:t>
      </w:r>
    </w:p>
    <w:p>
      <w:pPr>
        <w:spacing w:after="160"/>
      </w:pPr>
      <w:r>
        <w:rPr>
          <w:b w:val="false"/>
          <w:bCs w:val="false"/>
          <w:i w:val="false"/>
          <w:iCs w:val="false"/>
          <w:sz w:val="22"/>
          <w:szCs w:val="22"/>
        </w:rPr>
        <w:t xml:space="preserve">Per the standing instruction-delivery rule, no fix is written against a file that has not been freshly supplied in the current session. The files below are needed to unblock the build order above, in the same priority sequence.</w:t>
      </w:r>
    </w:p>
    <w:p>
      <w:pPr>
        <w:pStyle w:val="ListParagraph"/>
        <w:numPr>
          <w:ilvl w:val="0"/>
          <w:numId w:val="1"/>
        </w:numPr>
        <w:spacing w:after="80"/>
      </w:pPr>
      <w:r>
        <w:rPr>
          <w:sz w:val="21"/>
          <w:szCs w:val="21"/>
        </w:rPr>
        <w:t xml:space="preserve">backend/controllers/sellerController.js — required to finish ISS-023 (image-only re-review split in updateSellerProduct) and to build ISS-030 (seller order detail page).</w:t>
      </w:r>
    </w:p>
    <w:p>
      <w:pPr>
        <w:pStyle w:val="ListParagraph"/>
        <w:numPr>
          <w:ilvl w:val="0"/>
          <w:numId w:val="1"/>
        </w:numPr>
        <w:spacing w:after="80"/>
      </w:pPr>
      <w:r>
        <w:rPr>
          <w:sz w:val="21"/>
          <w:szCs w:val="21"/>
        </w:rPr>
        <w:t xml:space="preserve">frontend/src/pages/AdminProductListPage.jsx — required to fix ISS-027 (tab-jump bug). Must be the real list page, not AdminProductEditPage.jsx — this mismatch has already happened twice on this project.</w:t>
      </w:r>
    </w:p>
    <w:p>
      <w:pPr>
        <w:pStyle w:val="ListParagraph"/>
        <w:numPr>
          <w:ilvl w:val="0"/>
          <w:numId w:val="1"/>
        </w:numPr>
        <w:spacing w:after="80"/>
      </w:pPr>
      <w:r>
        <w:rPr>
          <w:sz w:val="21"/>
          <w:szCs w:val="21"/>
        </w:rPr>
        <w:t xml:space="preserve">frontend/src/pages/AdminUserDetailPage.jsx — required to restructure the page into tabs (ISS-028).</w:t>
      </w:r>
    </w:p>
    <w:p>
      <w:pPr>
        <w:pStyle w:val="ListParagraph"/>
        <w:numPr>
          <w:ilvl w:val="0"/>
          <w:numId w:val="1"/>
        </w:numPr>
        <w:spacing w:after="80"/>
      </w:pPr>
      <w:r>
        <w:rPr>
          <w:sz w:val="21"/>
          <w:szCs w:val="21"/>
        </w:rPr>
        <w:t xml:space="preserve">frontend/src/pages/CartPage.jsx and frontend/src/pages/PlaceOrderPage.jsx — required to link product thumbnail images to the product page (ISS-026).</w:t>
      </w:r>
    </w:p>
    <w:p>
      <w:pPr>
        <w:pStyle w:val="ListParagraph"/>
        <w:numPr>
          <w:ilvl w:val="0"/>
          <w:numId w:val="1"/>
        </w:numPr>
        <w:spacing w:after="80"/>
      </w:pPr>
      <w:r>
        <w:rPr>
          <w:sz w:val="21"/>
          <w:szCs w:val="21"/>
        </w:rPr>
        <w:t xml:space="preserve">backend/controllers/enquiryController.js and backend/controllers/orderController.js — required to convert notes into a shared array-of-entries log (ISS-029).</w:t>
      </w:r>
    </w:p>
    <w:p>
      <w:pPr>
        <w:pStyle w:val="ListParagraph"/>
        <w:numPr>
          <w:ilvl w:val="0"/>
          <w:numId w:val="1"/>
        </w:numPr>
        <w:spacing w:after="80"/>
      </w:pPr>
      <w:r>
        <w:rPr>
          <w:sz w:val="21"/>
          <w:szCs w:val="21"/>
        </w:rPr>
        <w:t xml:space="preserve">backend/models/Payment.js and backend/controllers/paymentController.js — required to build the seller My Payments tab and the delivery-confirmation/dispute-window model (ISS-031). Neither has been supplied in any session so far.</w:t>
      </w:r>
    </w:p>
    <w:p>
      <w:pPr>
        <w:pStyle w:val="ListParagraph"/>
        <w:numPr>
          <w:ilvl w:val="0"/>
          <w:numId w:val="1"/>
        </w:numPr>
        <w:spacing w:after="80"/>
      </w:pPr>
      <w:r>
        <w:rPr>
          <w:sz w:val="21"/>
          <w:szCs w:val="21"/>
        </w:rPr>
        <w:t xml:space="preserve">backend/models/User.js — required to add notificationPreferences (ISS-032).</w:t>
      </w:r>
    </w:p>
    <w:p>
      <w:pPr>
        <w:pStyle w:val="ListParagraph"/>
        <w:numPr>
          <w:ilvl w:val="0"/>
          <w:numId w:val="1"/>
        </w:numPr>
        <w:spacing w:after="80"/>
      </w:pPr>
      <w:r>
        <w:rPr>
          <w:sz w:val="21"/>
          <w:szCs w:val="21"/>
        </w:rPr>
        <w:t xml:space="preserve">frontend/src/components/ChatWidget/ChatWidget.jsx — required to implement the incremental fade/reappear timing (ISS-033).</w:t>
      </w:r>
    </w:p>
    <w:p>
      <w:pPr>
        <w:pStyle w:val="Heading1"/>
        <w:spacing w:after="200" w:before="400"/>
      </w:pPr>
      <w:r>
        <w:rPr>
          <w:b/>
          <w:bCs/>
          <w:color w:val="002147"/>
          <w:sz w:val="30"/>
          <w:szCs w:val="30"/>
        </w:rPr>
        <w:t xml:space="preserve">Section 10 — Key Technical Patterns</w:t>
      </w:r>
    </w:p>
    <w:p>
      <w:pPr>
        <w:pStyle w:val="Heading2"/>
        <w:spacing w:after="140" w:before="280"/>
      </w:pPr>
      <w:r>
        <w:rPr>
          <w:b/>
          <w:bCs/>
          <w:color w:val="002147"/>
          <w:sz w:val="25"/>
          <w:szCs w:val="25"/>
        </w:rPr>
        <w:t xml:space="preserve">10.1  Re-Review Trigger Pattern</w:t>
      </w:r>
    </w:p>
    <w:p>
      <w:pPr>
        <w:pBdr>
          <w:top w:val="single" w:color="CCCCCC" w:sz="4"/>
          <w:bottom w:val="single" w:color="CCCCCC" w:sz="4"/>
          <w:left w:val="single" w:color="CCCCCC" w:sz="4"/>
          <w:right w:val="single" w:color="CCCCCC" w:sz="4"/>
        </w:pBdr>
        <w:shd w:fill="F5F5F0" w:color="auto" w:val="clear"/>
        <w:spacing w:after="200" w:before="120"/>
      </w:pPr>
      <w:r>
        <w:rPr>
          <w:rFonts w:ascii="Consolas" w:cs="Consolas" w:eastAsia="Consolas" w:hAnsi="Consolas"/>
          <w:sz w:val="18"/>
          <w:szCs w:val="18"/>
        </w:rPr>
        <w:t xml:space="preserve">// Only fires when the caller did NOT pass an explicit status</w:t>
      </w:r>
      <w:r>
        <w:rPr>
          <w:rFonts w:ascii="Consolas" w:cs="Consolas" w:eastAsia="Consolas" w:hAnsi="Consolas"/>
          <w:sz w:val="18"/>
          <w:szCs w:val="18"/>
        </w:rPr>
        <w:br/>
        <w:t xml:space="preserve">// (admin's own manual actions always take priority)</w:t>
      </w:r>
      <w:r>
        <w:rPr>
          <w:rFonts w:ascii="Consolas" w:cs="Consolas" w:eastAsia="Consolas" w:hAnsi="Consolas"/>
          <w:sz w:val="18"/>
          <w:szCs w:val="18"/>
        </w:rPr>
        <w:br/>
        <w:t xml:space="preserve">let autoRevertToReview = false;</w:t>
      </w:r>
      <w:r>
        <w:rPr>
          <w:rFonts w:ascii="Consolas" w:cs="Consolas" w:eastAsia="Consolas" w:hAnsi="Consolas"/>
          <w:sz w:val="18"/>
          <w:szCs w:val="18"/>
        </w:rPr>
        <w:br/>
        <w:t xml:space="preserve">if (status === undefined &amp;&amp; product.status === 'approved') {</w:t>
      </w:r>
      <w:r>
        <w:rPr>
          <w:rFonts w:ascii="Consolas" w:cs="Consolas" w:eastAsia="Consolas" w:hAnsi="Consolas"/>
          <w:sz w:val="18"/>
          <w:szCs w:val="18"/>
        </w:rPr>
        <w:br/>
        <w:t xml:space="preserve">  const imageChanged    = image !== undefined &amp;&amp; image !== product.image;</w:t>
      </w:r>
      <w:r>
        <w:rPr>
          <w:rFonts w:ascii="Consolas" w:cs="Consolas" w:eastAsia="Consolas" w:hAnsi="Consolas"/>
          <w:sz w:val="18"/>
          <w:szCs w:val="18"/>
        </w:rPr>
        <w:br/>
        <w:t xml:space="preserve">  const categoryChanged = category !== undefined &amp;&amp; category !== product.category;</w:t>
      </w:r>
      <w:r>
        <w:rPr>
          <w:rFonts w:ascii="Consolas" w:cs="Consolas" w:eastAsia="Consolas" w:hAnsi="Consolas"/>
          <w:sz w:val="18"/>
          <w:szCs w:val="18"/>
        </w:rPr>
        <w:br/>
        <w:t xml:space="preserve">  if (imageChanged || categoryChanged) autoRevertToReview = true;</w:t>
      </w:r>
      <w:r>
        <w:rPr>
          <w:rFonts w:ascii="Consolas" w:cs="Consolas" w:eastAsia="Consolas" w:hAnsi="Consolas"/>
          <w:sz w:val="18"/>
          <w:szCs w:val="18"/>
        </w:rPr>
        <w:br/>
        <w:t xml:space="preserve">}</w:t>
      </w:r>
      <w:r>
        <w:rPr>
          <w:rFonts w:ascii="Consolas" w:cs="Consolas" w:eastAsia="Consolas" w:hAnsi="Consolas"/>
          <w:sz w:val="18"/>
          <w:szCs w:val="18"/>
        </w:rPr>
        <w:br/>
        <w:t xml:space="preserve">// ... later:</w:t>
      </w:r>
      <w:r>
        <w:rPr>
          <w:rFonts w:ascii="Consolas" w:cs="Consolas" w:eastAsia="Consolas" w:hAnsi="Consolas"/>
          <w:sz w:val="18"/>
          <w:szCs w:val="18"/>
        </w:rPr>
        <w:br/>
        <w:t xml:space="preserve">if (status !== undefined) product.status = status;</w:t>
      </w:r>
      <w:r>
        <w:rPr>
          <w:rFonts w:ascii="Consolas" w:cs="Consolas" w:eastAsia="Consolas" w:hAnsi="Consolas"/>
          <w:sz w:val="18"/>
          <w:szCs w:val="18"/>
        </w:rPr>
        <w:br/>
        <w:t xml:space="preserve">else if (autoRevertToReview) product.status = 'submitted';</w:t>
      </w:r>
    </w:p>
    <w:p>
      <w:pPr>
        <w:pStyle w:val="Heading2"/>
        <w:spacing w:after="140" w:before="280"/>
      </w:pPr>
      <w:r>
        <w:rPr>
          <w:b/>
          <w:bCs/>
          <w:color w:val="002147"/>
          <w:sz w:val="25"/>
          <w:szCs w:val="25"/>
        </w:rPr>
        <w:t xml:space="preserve">10.2  Price-Drop Flag Pattern</w:t>
      </w:r>
    </w:p>
    <w:p>
      <w:pPr>
        <w:pBdr>
          <w:top w:val="single" w:color="CCCCCC" w:sz="4"/>
          <w:bottom w:val="single" w:color="CCCCCC" w:sz="4"/>
          <w:left w:val="single" w:color="CCCCCC" w:sz="4"/>
          <w:right w:val="single" w:color="CCCCCC" w:sz="4"/>
        </w:pBdr>
        <w:shd w:fill="F5F5F0" w:color="auto" w:val="clear"/>
        <w:spacing w:after="200" w:before="120"/>
      </w:pPr>
      <w:r>
        <w:rPr>
          <w:rFonts w:ascii="Consolas" w:cs="Consolas" w:eastAsia="Consolas" w:hAnsi="Consolas"/>
          <w:sz w:val="18"/>
          <w:szCs w:val="18"/>
        </w:rPr>
        <w:t xml:space="preserve">if (price !== undefined &amp;&amp; product.price &gt; 0 &amp;&amp; Number(price) &lt;= product.price * 0.5) {</w:t>
      </w:r>
      <w:r>
        <w:rPr>
          <w:rFonts w:ascii="Consolas" w:cs="Consolas" w:eastAsia="Consolas" w:hAnsi="Consolas"/>
          <w:sz w:val="18"/>
          <w:szCs w:val="18"/>
        </w:rPr>
        <w:br/>
        <w:t xml:space="preserve">  product.priceDropFlag = {</w:t>
      </w:r>
      <w:r>
        <w:rPr>
          <w:rFonts w:ascii="Consolas" w:cs="Consolas" w:eastAsia="Consolas" w:hAnsi="Consolas"/>
          <w:sz w:val="18"/>
          <w:szCs w:val="18"/>
        </w:rPr>
        <w:br/>
        <w:t xml:space="preserve">    flagged: true, previousPrice: product.price,</w:t>
      </w:r>
      <w:r>
        <w:rPr>
          <w:rFonts w:ascii="Consolas" w:cs="Consolas" w:eastAsia="Consolas" w:hAnsi="Consolas"/>
          <w:sz w:val="18"/>
          <w:szCs w:val="18"/>
        </w:rPr>
        <w:br/>
        <w:t xml:space="preserve">    newPrice: Number(price), flaggedAt: new Date(),</w:t>
      </w:r>
      <w:r>
        <w:rPr>
          <w:rFonts w:ascii="Consolas" w:cs="Consolas" w:eastAsia="Consolas" w:hAnsi="Consolas"/>
          <w:sz w:val="18"/>
          <w:szCs w:val="18"/>
        </w:rPr>
        <w:br/>
        <w:t xml:space="preserve">  };</w:t>
      </w:r>
      <w:r>
        <w:rPr>
          <w:rFonts w:ascii="Consolas" w:cs="Consolas" w:eastAsia="Consolas" w:hAnsi="Consolas"/>
          <w:sz w:val="18"/>
          <w:szCs w:val="18"/>
        </w:rPr>
        <w:br/>
        <w:t xml:space="preserve">} else if (price !== undefined) {</w:t>
      </w:r>
      <w:r>
        <w:rPr>
          <w:rFonts w:ascii="Consolas" w:cs="Consolas" w:eastAsia="Consolas" w:hAnsi="Consolas"/>
          <w:sz w:val="18"/>
          <w:szCs w:val="18"/>
        </w:rPr>
        <w:br/>
        <w:t xml:space="preserve">  product.priceDropFlag = undefined;</w:t>
      </w:r>
      <w:r>
        <w:rPr>
          <w:rFonts w:ascii="Consolas" w:cs="Consolas" w:eastAsia="Consolas" w:hAnsi="Consolas"/>
          <w:sz w:val="18"/>
          <w:szCs w:val="18"/>
        </w:rPr>
        <w:br/>
        <w:t xml:space="preserve">}</w:t>
      </w:r>
      <w:r>
        <w:rPr>
          <w:rFonts w:ascii="Consolas" w:cs="Consolas" w:eastAsia="Consolas" w:hAnsi="Consolas"/>
          <w:sz w:val="18"/>
          <w:szCs w:val="18"/>
        </w:rPr>
        <w:br/>
        <w:t xml:space="preserve">// Never blocks the save. Never forces re-review. Admin-visibility only.</w:t>
      </w:r>
    </w:p>
    <w:p>
      <w:pPr>
        <w:pStyle w:val="Heading2"/>
        <w:spacing w:after="140" w:before="280"/>
      </w:pPr>
      <w:r>
        <w:rPr>
          <w:b/>
          <w:bCs/>
          <w:color w:val="002147"/>
          <w:sz w:val="25"/>
          <w:szCs w:val="25"/>
        </w:rPr>
        <w:t xml:space="preserve">10.3  Structured Handling-Tags Pattern (No Free Text)</w:t>
      </w:r>
    </w:p>
    <w:p>
      <w:pPr>
        <w:pBdr>
          <w:top w:val="single" w:color="CCCCCC" w:sz="4"/>
          <w:bottom w:val="single" w:color="CCCCCC" w:sz="4"/>
          <w:left w:val="single" w:color="CCCCCC" w:sz="4"/>
          <w:right w:val="single" w:color="CCCCCC" w:sz="4"/>
        </w:pBdr>
        <w:shd w:fill="F5F5F0" w:color="auto" w:val="clear"/>
        <w:spacing w:after="200" w:before="120"/>
      </w:pPr>
      <w:r>
        <w:rPr>
          <w:rFonts w:ascii="Consolas" w:cs="Consolas" w:eastAsia="Consolas" w:hAnsi="Consolas"/>
          <w:sz w:val="18"/>
          <w:szCs w:val="18"/>
        </w:rPr>
        <w:t xml:space="preserve">// backend/models/Order.js</w:t>
      </w:r>
      <w:r>
        <w:rPr>
          <w:rFonts w:ascii="Consolas" w:cs="Consolas" w:eastAsia="Consolas" w:hAnsi="Consolas"/>
          <w:sz w:val="18"/>
          <w:szCs w:val="18"/>
        </w:rPr>
        <w:br/>
        <w:t xml:space="preserve">handlingTags: {</w:t>
      </w:r>
      <w:r>
        <w:rPr>
          <w:rFonts w:ascii="Consolas" w:cs="Consolas" w:eastAsia="Consolas" w:hAnsi="Consolas"/>
          <w:sz w:val="18"/>
          <w:szCs w:val="18"/>
        </w:rPr>
        <w:br/>
        <w:t xml:space="preserve">  type: [String],</w:t>
      </w:r>
      <w:r>
        <w:rPr>
          <w:rFonts w:ascii="Consolas" w:cs="Consolas" w:eastAsia="Consolas" w:hAnsi="Consolas"/>
          <w:sz w:val="18"/>
          <w:szCs w:val="18"/>
        </w:rPr>
        <w:br/>
        <w:t xml:space="preserve">  enum: ['fragile','keep_upright','stack_limit','perishable','no_compression'],</w:t>
      </w:r>
      <w:r>
        <w:rPr>
          <w:rFonts w:ascii="Consolas" w:cs="Consolas" w:eastAsia="Consolas" w:hAnsi="Consolas"/>
          <w:sz w:val="18"/>
          <w:szCs w:val="18"/>
        </w:rPr>
        <w:br/>
        <w:t xml:space="preserve">  default: [],</w:t>
      </w:r>
      <w:r>
        <w:rPr>
          <w:rFonts w:ascii="Consolas" w:cs="Consolas" w:eastAsia="Consolas" w:hAnsi="Consolas"/>
          <w:sz w:val="18"/>
          <w:szCs w:val="18"/>
        </w:rPr>
        <w:br/>
        <w:t xml:space="preserve">}</w:t>
      </w:r>
      <w:r>
        <w:rPr>
          <w:rFonts w:ascii="Consolas" w:cs="Consolas" w:eastAsia="Consolas" w:hAnsi="Consolas"/>
          <w:sz w:val="18"/>
          <w:szCs w:val="18"/>
        </w:rPr>
        <w:br/>
        <w:t xml:space="preserve">// No free-text alternative exists by design — this is the leak-vector fix.</w:t>
      </w:r>
    </w:p>
    <w:p>
      <w:pPr>
        <w:pStyle w:val="Heading2"/>
        <w:spacing w:after="140" w:before="280"/>
      </w:pPr>
      <w:r>
        <w:rPr>
          <w:b/>
          <w:bCs/>
          <w:color w:val="002147"/>
          <w:sz w:val="25"/>
          <w:szCs w:val="25"/>
        </w:rPr>
        <w:t xml:space="preserve">10.4  Header Hysteresis Pattern</w:t>
      </w:r>
    </w:p>
    <w:p>
      <w:pPr>
        <w:pBdr>
          <w:top w:val="single" w:color="CCCCCC" w:sz="4"/>
          <w:bottom w:val="single" w:color="CCCCCC" w:sz="4"/>
          <w:left w:val="single" w:color="CCCCCC" w:sz="4"/>
          <w:right w:val="single" w:color="CCCCCC" w:sz="4"/>
        </w:pBdr>
        <w:shd w:fill="F5F5F0" w:color="auto" w:val="clear"/>
        <w:spacing w:after="200" w:before="120"/>
      </w:pPr>
      <w:r>
        <w:rPr>
          <w:rFonts w:ascii="Consolas" w:cs="Consolas" w:eastAsia="Consolas" w:hAnsi="Consolas"/>
          <w:sz w:val="18"/>
          <w:szCs w:val="18"/>
        </w:rPr>
        <w:t xml:space="preserve">const CONDENSE_AT  = 80;  // scroll past this to condense</w:t>
      </w:r>
      <w:r>
        <w:rPr>
          <w:rFonts w:ascii="Consolas" w:cs="Consolas" w:eastAsia="Consolas" w:hAnsi="Consolas"/>
          <w:sz w:val="18"/>
          <w:szCs w:val="18"/>
        </w:rPr>
        <w:br/>
        <w:t xml:space="preserve">const EXPAND_BELOW = 40;  // scroll below this to expand back</w:t>
      </w:r>
      <w:r>
        <w:rPr>
          <w:rFonts w:ascii="Consolas" w:cs="Consolas" w:eastAsia="Consolas" w:hAnsi="Consolas"/>
          <w:sz w:val="18"/>
          <w:szCs w:val="18"/>
        </w:rPr>
        <w:br/>
        <w:t xml:space="preserve">if (!isCondensed &amp;&amp; y &gt; CONDENSE_AT)  header.classList.add('header--condensed');</w:t>
      </w:r>
      <w:r>
        <w:rPr>
          <w:rFonts w:ascii="Consolas" w:cs="Consolas" w:eastAsia="Consolas" w:hAnsi="Consolas"/>
          <w:sz w:val="18"/>
          <w:szCs w:val="18"/>
        </w:rPr>
        <w:br/>
        <w:t xml:space="preserve">else if (isCondensed &amp;&amp; y &lt; EXPAND_BELOW) header.classList.remove('header--condensed');</w:t>
      </w:r>
      <w:r>
        <w:rPr>
          <w:rFonts w:ascii="Consolas" w:cs="Consolas" w:eastAsia="Consolas" w:hAnsi="Consolas"/>
          <w:sz w:val="18"/>
          <w:szCs w:val="18"/>
        </w:rPr>
        <w:br/>
        <w:t xml:space="preserve">// Anything between the two thresholds: no change — this kills the flicker.</w:t>
      </w:r>
    </w:p>
    <w:p>
      <w:pPr>
        <w:pStyle w:val="Heading2"/>
        <w:spacing w:after="140" w:before="280"/>
      </w:pPr>
      <w:r>
        <w:rPr>
          <w:b/>
          <w:bCs/>
          <w:color w:val="002147"/>
          <w:sz w:val="25"/>
          <w:szCs w:val="25"/>
        </w:rPr>
        <w:t xml:space="preserve">10.5  Cart Item Identity Pattern</w:t>
      </w:r>
    </w:p>
    <w:p>
      <w:pPr>
        <w:spacing w:after="160"/>
      </w:pPr>
      <w:r>
        <w:rPr>
          <w:b w:val="false"/>
          <w:bCs w:val="false"/>
          <w:i w:val="false"/>
          <w:iCs w:val="false"/>
          <w:sz w:val="22"/>
          <w:szCs w:val="22"/>
        </w:rPr>
        <w:t xml:space="preserve">Cart items never carry _id — only product. Every reference to a cart item's identity (React list keys, product-page links, ownership comparisons) must use item.product. This has now caused two separate bugs on two separate pages (PlaceOrderPage's name link/key, fixed this session; the image links on CartPage and PlaceOrderPage, still open as ISS-026) and should be treated as a standing audit item any time a new page renders cart or order-item data.</w:t>
      </w:r>
    </w:p>
    <w:p>
      <w:pPr>
        <w:pStyle w:val="Heading2"/>
        <w:spacing w:after="140" w:before="280"/>
      </w:pPr>
      <w:r>
        <w:rPr>
          <w:b/>
          <w:bCs/>
          <w:color w:val="002147"/>
          <w:sz w:val="25"/>
          <w:szCs w:val="25"/>
        </w:rPr>
        <w:t xml:space="preserve">10.6  Notification Click-Through Pattern (Carried Forward)</w:t>
      </w:r>
    </w:p>
    <w:p>
      <w:pPr>
        <w:spacing w:after="160"/>
      </w:pPr>
      <w:r>
        <w:rPr>
          <w:b w:val="false"/>
          <w:bCs w:val="false"/>
          <w:i w:val="false"/>
          <w:iCs w:val="false"/>
          <w:sz w:val="22"/>
          <w:szCs w:val="22"/>
        </w:rPr>
        <w:t xml:space="preserve">Every notification in NotificationsPage and NotificationBell navigates to notif.link if present, falling back to /order/:notif.relatedOrderId for older notifications created before the link field existed. A notification with no link is a half-built notification.</w:t>
      </w:r>
    </w:p>
    <w:p>
      <w:pPr>
        <w:pStyle w:val="Heading2"/>
        <w:spacing w:after="140" w:before="280"/>
      </w:pPr>
      <w:r>
        <w:rPr>
          <w:b/>
          <w:bCs/>
          <w:color w:val="002147"/>
          <w:sz w:val="25"/>
          <w:szCs w:val="25"/>
        </w:rPr>
        <w:t xml:space="preserve">10.7  Date and Time Display (Carried Forward)</w:t>
      </w:r>
    </w:p>
    <w:p>
      <w:pPr>
        <w:spacing w:after="160"/>
      </w:pPr>
      <w:r>
        <w:rPr>
          <w:b w:val="false"/>
          <w:bCs w:val="false"/>
          <w:i w:val="false"/>
          <w:iCs w:val="false"/>
          <w:sz w:val="22"/>
          <w:szCs w:val="22"/>
        </w:rPr>
        <w:t xml:space="preserve">Every timestamp renders in Africa/Nairobi time via formatDate, formatDateTime, or formatDateShort(value, includeYear) from frontend/src/utils/formatDateTime.js. Never a bare native toLocaleDateString or toLocaleString call anywhere.</w:t>
      </w:r>
    </w:p>
    <w:p>
      <w:pPr>
        <w:pStyle w:val="Heading1"/>
        <w:spacing w:after="200" w:before="400"/>
      </w:pPr>
      <w:r>
        <w:rPr>
          <w:b/>
          <w:bCs/>
          <w:color w:val="002147"/>
          <w:sz w:val="30"/>
          <w:szCs w:val="30"/>
        </w:rPr>
        <w:t xml:space="preserve">Section 11 — Folder Structure</w:t>
      </w:r>
    </w:p>
    <w:p>
      <w:pPr>
        <w:spacing w:after="160"/>
      </w:pPr>
      <w:r>
        <w:rPr>
          <w:b w:val="false"/>
          <w:bCs w:val="false"/>
          <w:i w:val="false"/>
          <w:iCs w:val="false"/>
          <w:sz w:val="22"/>
          <w:szCs w:val="22"/>
        </w:rPr>
        <w:t xml:space="preserve">One new component folder was added this session: InvoiceModal, following the established one-component-one-folder, own-CSS-file convention. No new page folders. The structure below is reproduced in full for continuity with prior session documents.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5F5F0" w:color="auto" w:val="clear"/>
            <w:tcMar>
              <w:top w:type="dxa" w:w="150"/>
              <w:left w:type="dxa" w:w="150"/>
              <w:bottom w:type="dxa" w:w="150"/>
              <w:right w:type="dxa" w:w="150"/>
            </w:tcMar>
          </w:tcPr>
          <w:p>
            <w:pPr>
              <w:spacing w:after="20"/>
            </w:pPr>
            <w:r>
              <w:rPr>
                <w:rFonts w:ascii="Consolas" w:cs="Consolas" w:eastAsia="Consolas" w:hAnsi="Consolas"/>
                <w:sz w:val="17"/>
                <w:szCs w:val="17"/>
              </w:rPr>
              <w:t xml:space="preserve">frontend/src/</w:t>
            </w:r>
          </w:p>
          <w:p>
            <w:pPr>
              <w:spacing w:after="20"/>
            </w:pPr>
            <w:r>
              <w:rPr>
                <w:rFonts w:ascii="Consolas" w:cs="Consolas" w:eastAsia="Consolas" w:hAnsi="Consolas"/>
                <w:sz w:val="17"/>
                <w:szCs w:val="17"/>
              </w:rPr>
              <w:t xml:space="preserve">  components/</w:t>
            </w:r>
          </w:p>
          <w:p>
            <w:pPr>
              <w:spacing w:after="20"/>
            </w:pPr>
            <w:r>
              <w:rPr>
                <w:rFonts w:ascii="Consolas" w:cs="Consolas" w:eastAsia="Consolas" w:hAnsi="Consolas"/>
                <w:sz w:val="17"/>
                <w:szCs w:val="17"/>
              </w:rPr>
              <w:t xml:space="preserve">    Header/ | SearchBar/ (SearchBar.jsx + SearchSuggestions.jsx + SearchSuggestions.css)</w:t>
            </w:r>
          </w:p>
          <w:p>
            <w:pPr>
              <w:spacing w:after="20"/>
            </w:pPr>
            <w:r>
              <w:rPr>
                <w:rFonts w:ascii="Consolas" w:cs="Consolas" w:eastAsia="Consolas" w:hAnsi="Consolas"/>
                <w:sz w:val="17"/>
                <w:szCs w:val="17"/>
              </w:rPr>
              <w:t xml:space="preserve">    CategoryBar/ | DesktopDropdownMenu/ | MobileDrawer/ | ShopZoneLogo/ (icon geometry fixed this session)</w:t>
            </w:r>
          </w:p>
          <w:p>
            <w:pPr>
              <w:spacing w:after="20"/>
            </w:pPr>
            <w:r>
              <w:rPr>
                <w:rFonts w:ascii="Consolas" w:cs="Consolas" w:eastAsia="Consolas" w:hAnsi="Consolas"/>
                <w:sz w:val="17"/>
                <w:szCs w:val="17"/>
              </w:rPr>
              <w:t xml:space="preserve">    Footer/ | ChatWidget/ | Toast/ | HeroBanner/ | CategoryCards/</w:t>
            </w:r>
          </w:p>
          <w:p>
            <w:pPr>
              <w:spacing w:after="20"/>
            </w:pPr>
            <w:r>
              <w:rPr>
                <w:rFonts w:ascii="Consolas" w:cs="Consolas" w:eastAsia="Consolas" w:hAnsi="Consolas"/>
                <w:sz w:val="17"/>
                <w:szCs w:val="17"/>
              </w:rPr>
              <w:t xml:space="preserve">    CheckoutSteps/ | ConfirmModal/ | ScrollToTop/ | SkipLink/</w:t>
            </w:r>
          </w:p>
          <w:p>
            <w:pPr>
              <w:spacing w:after="20"/>
            </w:pPr>
            <w:r>
              <w:rPr>
                <w:rFonts w:ascii="Consolas" w:cs="Consolas" w:eastAsia="Consolas" w:hAnsi="Consolas"/>
                <w:sz w:val="17"/>
                <w:szCs w:val="17"/>
              </w:rPr>
              <w:t xml:space="preserve">    ProductCard/ (ProductCard.jsx + SkeletonCard.jsx + ProductCard.css)</w:t>
            </w:r>
          </w:p>
          <w:p>
            <w:pPr>
              <w:spacing w:after="20"/>
            </w:pPr>
            <w:r>
              <w:rPr>
                <w:rFonts w:ascii="Consolas" w:cs="Consolas" w:eastAsia="Consolas" w:hAnsi="Consolas"/>
                <w:sz w:val="17"/>
                <w:szCs w:val="17"/>
              </w:rPr>
              <w:t xml:space="preserve">    OfferCard/ (OfferCard.jsx + OfferCard.css)</w:t>
            </w:r>
          </w:p>
          <w:p>
            <w:pPr>
              <w:spacing w:after="20"/>
            </w:pPr>
            <w:r>
              <w:rPr>
                <w:rFonts w:ascii="Consolas" w:cs="Consolas" w:eastAsia="Consolas" w:hAnsi="Consolas"/>
                <w:sz w:val="17"/>
                <w:szCs w:val="17"/>
              </w:rPr>
              <w:t xml:space="preserve">    NotificationBell/ (NotificationBell.jsx + NotificationBell.css)</w:t>
            </w:r>
          </w:p>
          <w:p>
            <w:pPr>
              <w:spacing w:after="20"/>
            </w:pPr>
            <w:r>
              <w:rPr>
                <w:rFonts w:ascii="Consolas" w:cs="Consolas" w:eastAsia="Consolas" w:hAnsi="Consolas"/>
                <w:sz w:val="17"/>
                <w:szCs w:val="17"/>
              </w:rPr>
              <w:t xml:space="preserve">    ReceiptModal/ (ReceiptModal.jsx + ReceiptModal.css)</w:t>
            </w:r>
          </w:p>
          <w:p>
            <w:pPr>
              <w:spacing w:after="20"/>
            </w:pPr>
            <w:r>
              <w:rPr>
                <w:rFonts w:ascii="Consolas" w:cs="Consolas" w:eastAsia="Consolas" w:hAnsi="Consolas"/>
                <w:sz w:val="17"/>
                <w:szCs w:val="17"/>
              </w:rPr>
              <w:t xml:space="preserve">    ScrollableTabBar/ (ScrollableTabBar.jsx + ScrollableTabBar.css)</w:t>
            </w:r>
          </w:p>
          <w:p>
            <w:pPr>
              <w:spacing w:after="20"/>
            </w:pPr>
            <w:r>
              <w:rPr>
                <w:rFonts w:ascii="Consolas" w:cs="Consolas" w:eastAsia="Consolas" w:hAnsi="Consolas"/>
                <w:sz w:val="17"/>
                <w:szCs w:val="17"/>
              </w:rPr>
              <w:t xml:space="preserve">    InvoiceModal/ (InvoiceModal.jsx + InvoiceModal.css)  [NEW THIS SESSION]</w:t>
            </w:r>
          </w:p>
          <w:p>
            <w:pPr>
              <w:spacing w:after="20"/>
            </w:pPr>
            <w:r>
              <w:rPr>
                <w:rFonts w:ascii="Consolas" w:cs="Consolas" w:eastAsia="Consolas" w:hAnsi="Consolas"/>
                <w:sz w:val="17"/>
                <w:szCs w:val="17"/>
              </w:rPr>
              <w:t xml:space="preserve">  pages/ (ALL FLAT — no subfolders ever)</w:t>
            </w:r>
          </w:p>
          <w:p>
            <w:pPr>
              <w:spacing w:after="20"/>
            </w:pPr>
            <w:r>
              <w:rPr>
                <w:rFonts w:ascii="Consolas" w:cs="Consolas" w:eastAsia="Consolas" w:hAnsi="Consolas"/>
                <w:sz w:val="17"/>
                <w:szCs w:val="17"/>
              </w:rPr>
              <w:t xml:space="preserve">    HomePage | ProductPage | CartPage | LoginPage | RegisterPage</w:t>
            </w:r>
          </w:p>
          <w:p>
            <w:pPr>
              <w:spacing w:after="20"/>
            </w:pPr>
            <w:r>
              <w:rPr>
                <w:rFonts w:ascii="Consolas" w:cs="Consolas" w:eastAsia="Consolas" w:hAnsi="Consolas"/>
                <w:sz w:val="17"/>
                <w:szCs w:val="17"/>
              </w:rPr>
              <w:t xml:space="preserve">    ShippingPage (handling-tag checkboxes NEW) | PaymentPage | PlaceOrderPage (item.product fix)</w:t>
            </w:r>
          </w:p>
          <w:p>
            <w:pPr>
              <w:spacing w:after="20"/>
            </w:pPr>
            <w:r>
              <w:rPr>
                <w:rFonts w:ascii="Consolas" w:cs="Consolas" w:eastAsia="Consolas" w:hAnsi="Consolas"/>
                <w:sz w:val="17"/>
                <w:szCs w:val="17"/>
              </w:rPr>
              <w:t xml:space="preserve">    OrderPage | ProfilePage | NotificationsPage | NotFoundPage</w:t>
            </w:r>
          </w:p>
          <w:p>
            <w:pPr>
              <w:spacing w:after="20"/>
            </w:pPr>
            <w:r>
              <w:rPr>
                <w:rFonts w:ascii="Consolas" w:cs="Consolas" w:eastAsia="Consolas" w:hAnsi="Consolas"/>
                <w:sz w:val="17"/>
                <w:szCs w:val="17"/>
              </w:rPr>
              <w:t xml:space="preserve">    AdminProductListPage | AdminProductEditPage (re-review + price-drop logic NEW)</w:t>
            </w:r>
          </w:p>
          <w:p>
            <w:pPr>
              <w:spacing w:after="20"/>
            </w:pPr>
            <w:r>
              <w:rPr>
                <w:rFonts w:ascii="Consolas" w:cs="Consolas" w:eastAsia="Consolas" w:hAnsi="Consolas"/>
                <w:sz w:val="17"/>
                <w:szCs w:val="17"/>
              </w:rPr>
              <w:t xml:space="preserve">    AdminOrderListPage | AdminUserListPage | AdminEnquiriesPage</w:t>
            </w:r>
          </w:p>
          <w:p>
            <w:pPr>
              <w:spacing w:after="20"/>
            </w:pPr>
            <w:r>
              <w:rPr>
                <w:rFonts w:ascii="Consolas" w:cs="Consolas" w:eastAsia="Consolas" w:hAnsi="Consolas"/>
                <w:sz w:val="17"/>
                <w:szCs w:val="17"/>
              </w:rPr>
              <w:t xml:space="preserve">    AdminSellersPage | AdminUserDetailPage (previousStatus fixed)</w:t>
            </w:r>
          </w:p>
          <w:p>
            <w:pPr>
              <w:spacing w:after="20"/>
            </w:pPr>
            <w:r>
              <w:rPr>
                <w:rFonts w:ascii="Consolas" w:cs="Consolas" w:eastAsia="Consolas" w:hAnsi="Consolas"/>
                <w:sz w:val="17"/>
                <w:szCs w:val="17"/>
              </w:rPr>
              <w:t xml:space="preserve">    SellerDashboardPage | SpecialOffersPage | FAQPage | ContactPage</w:t>
            </w:r>
          </w:p>
          <w:p>
            <w:pPr>
              <w:spacing w:after="20"/>
            </w:pPr>
            <w:r>
              <w:rPr>
                <w:rFonts w:ascii="Consolas" w:cs="Consolas" w:eastAsia="Consolas" w:hAnsi="Consolas"/>
                <w:sz w:val="17"/>
                <w:szCs w:val="17"/>
              </w:rPr>
              <w:t xml:space="preserve">    BecomeSellerPage | ShippingPolicyPage | ReturnsPolicyPage</w:t>
            </w:r>
          </w:p>
          <w:p>
            <w:pPr>
              <w:spacing w:after="20"/>
            </w:pPr>
            <w:r>
              <w:rPr>
                <w:rFonts w:ascii="Consolas" w:cs="Consolas" w:eastAsia="Consolas" w:hAnsi="Consolas"/>
                <w:sz w:val="17"/>
                <w:szCs w:val="17"/>
              </w:rPr>
              <w:t xml:space="preserve">    BrandsPage | BulkOrdersPage | AboutPage | NewArrivalsPage | FeaturedPage</w:t>
            </w:r>
          </w:p>
          <w:p>
            <w:pPr>
              <w:spacing w:after="20"/>
            </w:pPr>
            <w:r>
              <w:rPr>
                <w:rFonts w:ascii="Consolas" w:cs="Consolas" w:eastAsia="Consolas" w:hAnsi="Consolas"/>
                <w:sz w:val="17"/>
                <w:szCs w:val="17"/>
              </w:rPr>
              <w:t xml:space="preserve">  utils/</w:t>
            </w:r>
          </w:p>
          <w:p>
            <w:pPr>
              <w:spacing w:after="20"/>
            </w:pPr>
            <w:r>
              <w:rPr>
                <w:rFonts w:ascii="Consolas" w:cs="Consolas" w:eastAsia="Consolas" w:hAnsi="Consolas"/>
                <w:sz w:val="17"/>
                <w:szCs w:val="17"/>
              </w:rPr>
              <w:t xml:space="preserve">    formatKES.js | formatDateTime.js</w:t>
            </w:r>
          </w:p>
          <w:p>
            <w:pPr>
              <w:spacing w:after="20"/>
            </w:pPr>
            <w:r>
              <w:rPr>
                <w:rFonts w:ascii="Consolas" w:cs="Consolas" w:eastAsia="Consolas" w:hAnsi="Consolas"/>
                <w:sz w:val="17"/>
                <w:szCs w:val="17"/>
              </w:rPr>
              <w:t xml:space="preserve">  redux/</w:t>
            </w:r>
          </w:p>
          <w:p>
            <w:pPr>
              <w:spacing w:after="20"/>
            </w:pPr>
            <w:r>
              <w:rPr>
                <w:rFonts w:ascii="Consolas" w:cs="Consolas" w:eastAsia="Consolas" w:hAnsi="Consolas"/>
                <w:sz w:val="17"/>
                <w:szCs w:val="17"/>
              </w:rPr>
              <w:t xml:space="preserve">    store.js</w:t>
            </w:r>
          </w:p>
          <w:p>
            <w:pPr>
              <w:spacing w:after="20"/>
            </w:pPr>
            <w:r>
              <w:rPr>
                <w:rFonts w:ascii="Consolas" w:cs="Consolas" w:eastAsia="Consolas" w:hAnsi="Consolas"/>
                <w:sz w:val="17"/>
                <w:szCs w:val="17"/>
              </w:rPr>
              <w:t xml:space="preserve">    slices/</w:t>
            </w:r>
          </w:p>
          <w:p>
            <w:pPr>
              <w:spacing w:after="20"/>
            </w:pPr>
            <w:r>
              <w:rPr>
                <w:rFonts w:ascii="Consolas" w:cs="Consolas" w:eastAsia="Consolas" w:hAnsi="Consolas"/>
                <w:sz w:val="17"/>
                <w:szCs w:val="17"/>
              </w:rPr>
              <w:t xml:space="preserve">      productSlice.js | authSlice.js | cartSlice.js (addToCart now stores category)</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backend/</w:t>
            </w:r>
          </w:p>
          <w:p>
            <w:pPr>
              <w:spacing w:after="20"/>
            </w:pPr>
            <w:r>
              <w:rPr>
                <w:rFonts w:ascii="Consolas" w:cs="Consolas" w:eastAsia="Consolas" w:hAnsi="Consolas"/>
                <w:sz w:val="17"/>
                <w:szCs w:val="17"/>
              </w:rPr>
              <w:t xml:space="preserve">  controllers/</w:t>
            </w:r>
          </w:p>
          <w:p>
            <w:pPr>
              <w:spacing w:after="20"/>
            </w:pPr>
            <w:r>
              <w:rPr>
                <w:rFonts w:ascii="Consolas" w:cs="Consolas" w:eastAsia="Consolas" w:hAnsi="Consolas"/>
                <w:sz w:val="17"/>
                <w:szCs w:val="17"/>
              </w:rPr>
              <w:t xml:space="preserve">    userController.js (previousStatus bug FIXED this session)</w:t>
            </w:r>
          </w:p>
          <w:p>
            <w:pPr>
              <w:spacing w:after="20"/>
            </w:pPr>
            <w:r>
              <w:rPr>
                <w:rFonts w:ascii="Consolas" w:cs="Consolas" w:eastAsia="Consolas" w:hAnsi="Consolas"/>
                <w:sz w:val="17"/>
                <w:szCs w:val="17"/>
              </w:rPr>
              <w:t xml:space="preserve">    productController.js (image/category re-review trigger + priceDropFlag logic ADDED this session)</w:t>
            </w:r>
          </w:p>
          <w:p>
            <w:pPr>
              <w:spacing w:after="20"/>
            </w:pPr>
            <w:r>
              <w:rPr>
                <w:rFonts w:ascii="Consolas" w:cs="Consolas" w:eastAsia="Consolas" w:hAnsi="Consolas"/>
                <w:sz w:val="17"/>
                <w:szCs w:val="17"/>
              </w:rPr>
              <w:t xml:space="preserve">    orderController.js | enquiryController.js | notificationController.js</w:t>
            </w:r>
          </w:p>
          <w:p>
            <w:pPr>
              <w:spacing w:after="20"/>
            </w:pPr>
            <w:r>
              <w:rPr>
                <w:rFonts w:ascii="Consolas" w:cs="Consolas" w:eastAsia="Consolas" w:hAnsi="Consolas"/>
                <w:sz w:val="17"/>
                <w:szCs w:val="17"/>
              </w:rPr>
              <w:t xml:space="preserve">    paymentController.js | sellerController.js</w:t>
            </w:r>
          </w:p>
          <w:p>
            <w:pPr>
              <w:spacing w:after="20"/>
            </w:pPr>
            <w:r>
              <w:rPr>
                <w:rFonts w:ascii="Consolas" w:cs="Consolas" w:eastAsia="Consolas" w:hAnsi="Consolas"/>
                <w:sz w:val="17"/>
                <w:szCs w:val="17"/>
              </w:rPr>
              <w:t xml:space="preserve">  models/</w:t>
            </w:r>
          </w:p>
          <w:p>
            <w:pPr>
              <w:spacing w:after="20"/>
            </w:pPr>
            <w:r>
              <w:rPr>
                <w:rFonts w:ascii="Consolas" w:cs="Consolas" w:eastAsia="Consolas" w:hAnsi="Consolas"/>
                <w:sz w:val="17"/>
                <w:szCs w:val="17"/>
              </w:rPr>
              <w:t xml:space="preserve">    User.js | Product.js (priceDropFlag ADDED this session)</w:t>
            </w:r>
          </w:p>
          <w:p>
            <w:pPr>
              <w:spacing w:after="20"/>
            </w:pPr>
            <w:r>
              <w:rPr>
                <w:rFonts w:ascii="Consolas" w:cs="Consolas" w:eastAsia="Consolas" w:hAnsi="Consolas"/>
                <w:sz w:val="17"/>
                <w:szCs w:val="17"/>
              </w:rPr>
              <w:t xml:space="preserve">    Order.js (handlingTags ADDED this session) | Enquiry.js | Notification.js | Payment.js</w:t>
            </w:r>
          </w:p>
          <w:p>
            <w:pPr>
              <w:spacing w:after="20"/>
            </w:pPr>
            <w:r>
              <w:rPr>
                <w:rFonts w:ascii="Consolas" w:cs="Consolas" w:eastAsia="Consolas" w:hAnsi="Consolas"/>
                <w:sz w:val="17"/>
                <w:szCs w:val="17"/>
              </w:rPr>
              <w:t xml:space="preserve">  middleware/</w:t>
            </w:r>
          </w:p>
          <w:p>
            <w:pPr>
              <w:spacing w:after="20"/>
            </w:pPr>
            <w:r>
              <w:rPr>
                <w:rFonts w:ascii="Consolas" w:cs="Consolas" w:eastAsia="Consolas" w:hAnsi="Consolas"/>
                <w:sz w:val="17"/>
                <w:szCs w:val="17"/>
              </w:rPr>
              <w:t xml:space="preserve">    authMiddleware.js | errorMiddleware.js</w:t>
            </w:r>
          </w:p>
          <w:p>
            <w:pPr>
              <w:spacing w:after="20"/>
            </w:pPr>
            <w:r>
              <w:rPr>
                <w:rFonts w:ascii="Consolas" w:cs="Consolas" w:eastAsia="Consolas" w:hAnsi="Consolas"/>
                <w:sz w:val="17"/>
                <w:szCs w:val="17"/>
              </w:rPr>
              <w:t xml:space="preserve">  routes/</w:t>
            </w:r>
          </w:p>
          <w:p>
            <w:pPr>
              <w:spacing w:after="20"/>
            </w:pPr>
            <w:r>
              <w:rPr>
                <w:rFonts w:ascii="Consolas" w:cs="Consolas" w:eastAsia="Consolas" w:hAnsi="Consolas"/>
                <w:sz w:val="17"/>
                <w:szCs w:val="17"/>
              </w:rPr>
              <w:t xml:space="preserve">    userRoutes.js | productRoutes.js | orderRoutes.js | uploadRoutes.js</w:t>
            </w:r>
          </w:p>
          <w:p>
            <w:pPr>
              <w:spacing w:after="20"/>
            </w:pPr>
            <w:r>
              <w:rPr>
                <w:rFonts w:ascii="Consolas" w:cs="Consolas" w:eastAsia="Consolas" w:hAnsi="Consolas"/>
                <w:sz w:val="17"/>
                <w:szCs w:val="17"/>
              </w:rPr>
              <w:t xml:space="preserve">    enquiryRoutes.js | notificationRoutes.js | paymentRoutes.js | sellerRoutes.js</w:t>
            </w:r>
          </w:p>
          <w:p>
            <w:pPr>
              <w:spacing w:after="20"/>
            </w:pPr>
            <w:r>
              <w:rPr>
                <w:rFonts w:ascii="Consolas" w:cs="Consolas" w:eastAsia="Consolas" w:hAnsi="Consolas"/>
                <w:sz w:val="17"/>
                <w:szCs w:val="17"/>
              </w:rPr>
              <w:t xml:space="preserve">  data/</w:t>
            </w:r>
          </w:p>
          <w:p>
            <w:pPr>
              <w:spacing w:after="20"/>
            </w:pPr>
            <w:r>
              <w:rPr>
                <w:rFonts w:ascii="Consolas" w:cs="Consolas" w:eastAsia="Consolas" w:hAnsi="Consolas"/>
                <w:sz w:val="17"/>
                <w:szCs w:val="17"/>
              </w:rPr>
              <w:t xml:space="preserve">    users.js | products.js | shippingRates.js</w:t>
            </w:r>
          </w:p>
          <w:p>
            <w:pPr>
              <w:spacing w:after="20"/>
            </w:pPr>
            <w:r>
              <w:rPr>
                <w:rFonts w:ascii="Consolas" w:cs="Consolas" w:eastAsia="Consolas" w:hAnsi="Consolas"/>
                <w:sz w:val="17"/>
                <w:szCs w:val="17"/>
              </w:rPr>
              <w:t xml:space="preserve">  seeder.js | server.js | .env</w:t>
            </w:r>
          </w:p>
        </w:tc>
      </w:tr>
    </w:tbl>
    <w:p>
      <w:pPr>
        <w:pStyle w:val="Heading1"/>
        <w:spacing w:after="200" w:before="400"/>
      </w:pPr>
      <w:r>
        <w:rPr>
          <w:b/>
          <w:bCs/>
          <w:color w:val="002147"/>
          <w:sz w:val="30"/>
          <w:szCs w:val="30"/>
        </w:rPr>
        <w:t xml:space="preserve">Section 12 — Prompt for SESSION-017</w:t>
      </w:r>
    </w:p>
    <w:p>
      <w:pPr>
        <w:spacing w:after="160"/>
      </w:pPr>
      <w:r>
        <w:rPr>
          <w:b w:val="false"/>
          <w:bCs w:val="false"/>
          <w:i w:val="false"/>
          <w:iCs w:val="false"/>
          <w:sz w:val="22"/>
          <w:szCs w:val="22"/>
        </w:rPr>
        <w:t xml:space="preserve">Copy everything between ---START--- and ---END--- as the first message of the next chat session. The same prompt is also provided as a standalone copyable code block immediately after this document.</w:t>
      </w:r>
    </w:p>
    <w:p>
      <w:pPr>
        <w:spacing w:after="120"/>
      </w:pPr>
      <w:r>
        <w:rPr>
          <w:b/>
          <w:bCs/>
        </w:rPr>
        <w:t xml:space="preserve">---START---</w:t>
      </w:r>
    </w:p>
    <w:p>
      <w:pPr>
        <w:spacing w:after="40"/>
      </w:pPr>
      <w:r>
        <w:rPr>
          <w:sz w:val="19"/>
          <w:szCs w:val="19"/>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100"/>
      </w:pPr>
      <w:r>
        <w:rPr>
          <w:sz w:val="19"/>
          <w:szCs w:val="19"/>
        </w:rPr>
        <w:t xml:space="preserve"> </w:t>
      </w:r>
    </w:p>
    <w:p>
      <w:pPr>
        <w:spacing w:after="40"/>
      </w:pPr>
      <w:r>
        <w:rPr>
          <w:sz w:val="19"/>
          <w:szCs w:val="19"/>
        </w:rPr>
        <w:t xml:space="preserve">Tech stack: Node.js, Express, MongoDB, Mongoose, JWT, bcryptjs (controllers only, no pre-save hooks), Multer. CommonJS. Port 5000. React, Vite, Redux Toolkit, React Bootstrap, Axios, React Icons (fa only). Port 5173. Oxford Blue #002147, Tan #D2B48C, Off-white #FAF8F5. Every component has its own CSS file in its own folder. All page files are FLAT in frontend/src/pages/ with no subfolders. index.css is globals only. Zero inline style={{}} except Bootstrap overrides and dynamic accent colour props. Project at C:\Users\User\OneDrive\Desktop\ecommerce-platform.</w:t>
      </w:r>
    </w:p>
    <w:p>
      <w:pPr>
        <w:spacing w:after="100"/>
      </w:pPr>
      <w:r>
        <w:rPr>
          <w:sz w:val="19"/>
          <w:szCs w:val="19"/>
        </w:rPr>
        <w:t xml:space="preserve"> </w:t>
      </w:r>
    </w:p>
    <w:p>
      <w:pPr>
        <w:spacing w:after="40"/>
      </w:pPr>
      <w:r>
        <w:rPr>
          <w:sz w:val="19"/>
          <w:szCs w:val="19"/>
        </w:rPr>
        <w:t xml:space="preserve">How instructions must be delivered:</w:t>
      </w:r>
    </w:p>
    <w:p>
      <w:pPr>
        <w:spacing w:after="40"/>
      </w:pPr>
      <w:r>
        <w:rPr>
          <w:sz w:val="19"/>
          <w:szCs w:val="19"/>
        </w:rPr>
        <w:t xml:space="preserve">- Every fix shows exact existing code under "Find this in full/file/path:" then replacement under "Replace with:" — never show only new code</w:t>
      </w:r>
    </w:p>
    <w:p>
      <w:pPr>
        <w:spacing w:after="40"/>
      </w:pPr>
      <w:r>
        <w:rPr>
          <w:sz w:val="19"/>
          <w:szCs w:val="19"/>
        </w:rPr>
        <w:t xml:space="preserve">- Always state the full file path on every single find/replace block — every time, no exceptions</w:t>
      </w:r>
    </w:p>
    <w:p>
      <w:pPr>
        <w:spacing w:after="40"/>
      </w:pPr>
      <w:r>
        <w:rPr>
          <w:sz w:val="19"/>
          <w:szCs w:val="19"/>
        </w:rPr>
        <w:t xml:space="preserve">- Never create files using file creation tools — always write in a copyable code block</w:t>
      </w:r>
    </w:p>
    <w:p>
      <w:pPr>
        <w:spacing w:after="40"/>
      </w:pPr>
      <w:r>
        <w:rPr>
          <w:sz w:val="19"/>
          <w:szCs w:val="19"/>
        </w:rPr>
        <w:t xml:space="preserve">- Always explain what a file does and what is changing before showing code</w:t>
      </w:r>
    </w:p>
    <w:p>
      <w:pPr>
        <w:spacing w:after="40"/>
      </w:pPr>
      <w:r>
        <w:rPr>
          <w:sz w:val="19"/>
          <w:szCs w:val="19"/>
        </w:rPr>
        <w:t xml:space="preserve">- Be direct — no filler, no over-explanation</w:t>
      </w:r>
    </w:p>
    <w:p>
      <w:pPr>
        <w:spacing w:after="40"/>
      </w:pPr>
      <w:r>
        <w:rPr>
          <w:sz w:val="19"/>
          <w:szCs w:val="19"/>
        </w:rPr>
        <w:t xml:space="preserve">- When I say 'lets continue' just continue without re-summarising</w:t>
      </w:r>
    </w:p>
    <w:p>
      <w:pPr>
        <w:spacing w:after="40"/>
      </w:pPr>
      <w:r>
        <w:rPr>
          <w:sz w:val="19"/>
          <w:szCs w:val="19"/>
        </w:rPr>
        <w:t xml:space="preserve">- No bullet points in conversational replies — plain prose only</w:t>
      </w:r>
    </w:p>
    <w:p>
      <w:pPr>
        <w:spacing w:after="40"/>
      </w:pPr>
      <w:r>
        <w:rPr>
          <w:sz w:val="19"/>
          <w:szCs w:val="19"/>
        </w:rPr>
        <w:t xml:space="preserve">- All code must be fully commented — file header always, function comments where needed</w:t>
      </w:r>
    </w:p>
    <w:p>
      <w:pPr>
        <w:spacing w:after="40"/>
      </w:pPr>
      <w:r>
        <w:rPr>
          <w:sz w:val="19"/>
          <w:szCs w:val="19"/>
        </w:rPr>
        <w:t xml:space="preserve">- If something can be implemented now, implement it — no silent deferrals without a step number and reason</w:t>
      </w:r>
    </w:p>
    <w:p>
      <w:pPr>
        <w:spacing w:after="40"/>
      </w:pPr>
      <w:r>
        <w:rPr>
          <w:sz w:val="19"/>
          <w:szCs w:val="19"/>
        </w:rPr>
        <w:t xml:space="preserve">- Every response with code changes must end with a testing checklist</w:t>
      </w:r>
    </w:p>
    <w:p>
      <w:pPr>
        <w:spacing w:after="40"/>
      </w:pPr>
      <w:r>
        <w:rPr>
          <w:sz w:val="19"/>
          <w:szCs w:val="19"/>
        </w:rPr>
        <w:t xml:space="preserve">- Always warn when approaching token limit</w:t>
      </w:r>
    </w:p>
    <w:p>
      <w:pPr>
        <w:spacing w:after="40"/>
      </w:pPr>
      <w:r>
        <w:rPr>
          <w:sz w:val="19"/>
          <w:szCs w:val="19"/>
        </w:rPr>
        <w:t xml:space="preserve">- Code must only ever be written against a file actually supplied in THIS session. A description of a file's contents from a transcript, a different conversation, or an earlier session is not a substitute for the real file — if it has not been pasted in this session, ask for it before writing anything against it.</w:t>
      </w:r>
    </w:p>
    <w:p>
      <w:pPr>
        <w:spacing w:after="40"/>
      </w:pPr>
      <w:r>
        <w:rPr>
          <w:sz w:val="19"/>
          <w:szCs w:val="19"/>
        </w:rPr>
        <w:t xml:space="preserve">- When I say 'give me the session doc' generate a full replacement SESSION-017 document</w:t>
      </w:r>
    </w:p>
    <w:p>
      <w:pPr>
        <w:spacing w:after="100"/>
      </w:pPr>
      <w:r>
        <w:rPr>
          <w:sz w:val="19"/>
          <w:szCs w:val="19"/>
        </w:rPr>
        <w:t xml:space="preserve"> </w:t>
      </w:r>
    </w:p>
    <w:p>
      <w:pPr>
        <w:spacing w:after="40"/>
      </w:pPr>
      <w:r>
        <w:rPr>
          <w:sz w:val="19"/>
          <w:szCs w:val="19"/>
        </w:rPr>
        <w:t xml:space="preserve">CRITICAL — start here before anything else: paste frontend/src/pages/AdminProductListPage.jsx as the very first thing, to fix ISS-027 (admin tabs silently switching when an item is acted on inside a filtered view — e.g. approving a product from Awaiting Review). Also paste backend/controllers/sellerController.js so ISS-023 (image-only re-review split in updateSellerProduct) can finally be closed, since productController.js's admin-side updateProduct already has the equivalent logic from SESSION-016.</w:t>
      </w:r>
    </w:p>
    <w:p>
      <w:pPr>
        <w:spacing w:after="100"/>
      </w:pPr>
      <w:r>
        <w:rPr>
          <w:sz w:val="19"/>
          <w:szCs w:val="19"/>
        </w:rPr>
        <w:t xml:space="preserve"> </w:t>
      </w:r>
    </w:p>
    <w:p>
      <w:pPr>
        <w:spacing w:after="40"/>
      </w:pPr>
      <w:r>
        <w:rPr>
          <w:sz w:val="19"/>
          <w:szCs w:val="19"/>
        </w:rPr>
        <w:t xml:space="preserve">Non-negotiable rules:</w:t>
      </w:r>
    </w:p>
    <w:p>
      <w:pPr>
        <w:spacing w:after="40"/>
      </w:pPr>
      <w:r>
        <w:rPr>
          <w:sz w:val="19"/>
          <w:szCs w:val="19"/>
        </w:rPr>
        <w:t xml:space="preserve">- All transactions through ShopZone — never expose supplier identity to customers</w:t>
      </w:r>
    </w:p>
    <w:p>
      <w:pPr>
        <w:spacing w:after="40"/>
      </w:pPr>
      <w:r>
        <w:rPr>
          <w:sz w:val="19"/>
          <w:szCs w:val="19"/>
        </w:rPr>
        <w:t xml:space="preserve">- Cart uses item.product as MongoDB ID field — never change this, and never reference item._id on a cart item, it does not exist</w:t>
      </w:r>
    </w:p>
    <w:p>
      <w:pPr>
        <w:spacing w:after="40"/>
      </w:pPr>
      <w:r>
        <w:rPr>
          <w:sz w:val="19"/>
          <w:szCs w:val="19"/>
        </w:rPr>
        <w:t xml:space="preserve">- Password hashing in controllers only — no pre-save hook ever</w:t>
      </w:r>
    </w:p>
    <w:p>
      <w:pPr>
        <w:spacing w:after="40"/>
      </w:pPr>
      <w:r>
        <w:rPr>
          <w:sz w:val="19"/>
          <w:szCs w:val="19"/>
        </w:rPr>
        <w:t xml:space="preserve">- VAT inclusive — price * 16 / 116 — never add on top</w:t>
      </w:r>
    </w:p>
    <w:p>
      <w:pPr>
        <w:spacing w:after="40"/>
      </w:pPr>
      <w:r>
        <w:rPr>
          <w:sz w:val="19"/>
          <w:szCs w:val="19"/>
        </w:rPr>
        <w:t xml:space="preserve">- Prices: use formatKES() from frontend/src/utils/formatKES.js</w:t>
      </w:r>
    </w:p>
    <w:p>
      <w:pPr>
        <w:spacing w:after="40"/>
      </w:pPr>
      <w:r>
        <w:rPr>
          <w:sz w:val="19"/>
          <w:szCs w:val="19"/>
        </w:rPr>
        <w:t xml:space="preserve">- Dates/times: use formatDate(), formatDateTime(), or formatDateShort(value, includeYear) from frontend/src/utils/formatDateTime.js — always Africa/Nairobi time, never a bare native date call</w:t>
      </w:r>
    </w:p>
    <w:p>
      <w:pPr>
        <w:spacing w:after="40"/>
      </w:pPr>
      <w:r>
        <w:rPr>
          <w:sz w:val="19"/>
          <w:szCs w:val="19"/>
        </w:rPr>
        <w:t xml:space="preserve">- Icons: react-icons/fa only</w:t>
      </w:r>
    </w:p>
    <w:p>
      <w:pPr>
        <w:spacing w:after="40"/>
      </w:pPr>
      <w:r>
        <w:rPr>
          <w:sz w:val="19"/>
          <w:szCs w:val="19"/>
        </w:rPr>
        <w:t xml:space="preserve">- Zero inline style={{}} except Bootstrap overrides and dynamic accent colour props</w:t>
      </w:r>
    </w:p>
    <w:p>
      <w:pPr>
        <w:spacing w:after="40"/>
      </w:pPr>
      <w:r>
        <w:rPr>
          <w:sz w:val="19"/>
          <w:szCs w:val="19"/>
        </w:rPr>
        <w:t xml:space="preserve">- All pages FLAT in frontend/src/pages/ — no subfolders</w:t>
      </w:r>
    </w:p>
    <w:p>
      <w:pPr>
        <w:spacing w:after="40"/>
      </w:pPr>
      <w:r>
        <w:rPr>
          <w:sz w:val="19"/>
          <w:szCs w:val="19"/>
        </w:rPr>
        <w:t xml:space="preserve">- display:contents on product card Link wrappers is intentional — never revert</w:t>
      </w:r>
    </w:p>
    <w:p>
      <w:pPr>
        <w:spacing w:after="40"/>
      </w:pPr>
      <w:r>
        <w:rPr>
          <w:sz w:val="19"/>
          <w:szCs w:val="19"/>
        </w:rPr>
        <w:t xml:space="preserve">- overflow-x: clip on html and body — never change to hidden</w:t>
      </w:r>
    </w:p>
    <w:p>
      <w:pPr>
        <w:spacing w:after="40"/>
      </w:pPr>
      <w:r>
        <w:rPr>
          <w:sz w:val="19"/>
          <w:szCs w:val="19"/>
        </w:rPr>
        <w:t xml:space="preserve">- Backend auth is the real security boundary</w:t>
      </w:r>
    </w:p>
    <w:p>
      <w:pPr>
        <w:spacing w:after="40"/>
      </w:pPr>
      <w:r>
        <w:rPr>
          <w:sz w:val="19"/>
          <w:szCs w:val="19"/>
        </w:rPr>
        <w:t xml:space="preserve">- setCredentials(data) updates Redux after profile save — never dispatch login.fulfilled manually</w:t>
      </w:r>
    </w:p>
    <w:p>
      <w:pPr>
        <w:spacing w:after="40"/>
      </w:pPr>
      <w:r>
        <w:rPr>
          <w:sz w:val="19"/>
          <w:szCs w:val="19"/>
        </w:rPr>
        <w:t xml:space="preserve">- isSeller and sellerStatus in all four user controller responses</w:t>
      </w:r>
    </w:p>
    <w:p>
      <w:pPr>
        <w:spacing w:after="40"/>
      </w:pPr>
      <w:r>
        <w:rPr>
          <w:sz w:val="19"/>
          <w:szCs w:val="19"/>
        </w:rPr>
        <w:t xml:space="preserve">- Admin pages: full-width own layout — never use App.jsx Bootstrap Container</w:t>
      </w:r>
    </w:p>
    <w:p>
      <w:pPr>
        <w:spacing w:after="40"/>
      </w:pPr>
      <w:r>
        <w:rPr>
          <w:sz w:val="19"/>
          <w:szCs w:val="19"/>
        </w:rPr>
        <w:t xml:space="preserve">- AdminOrderListPage count pills: always keep</w:t>
      </w:r>
    </w:p>
    <w:p>
      <w:pPr>
        <w:spacing w:after="40"/>
      </w:pPr>
      <w:r>
        <w:rPr>
          <w:sz w:val="19"/>
          <w:szCs w:val="19"/>
        </w:rPr>
        <w:t xml:space="preserve">- read-all before /:id/read in notificationRoutes.js</w:t>
      </w:r>
    </w:p>
    <w:p>
      <w:pPr>
        <w:spacing w:after="40"/>
      </w:pPr>
      <w:r>
        <w:rPr>
          <w:sz w:val="19"/>
          <w:szCs w:val="19"/>
        </w:rPr>
        <w:t xml:space="preserve">- GET /api/users/:id/full-profile before /:id in userRoutes.js</w:t>
      </w:r>
    </w:p>
    <w:p>
      <w:pPr>
        <w:spacing w:after="40"/>
      </w:pPr>
      <w:r>
        <w:rPr>
          <w:sz w:val="19"/>
          <w:szCs w:val="19"/>
        </w:rPr>
        <w:t xml:space="preserve">- POST /api/enquiries requires protect — no anonymous submissions</w:t>
      </w:r>
    </w:p>
    <w:p>
      <w:pPr>
        <w:spacing w:after="40"/>
      </w:pPr>
      <w:r>
        <w:rPr>
          <w:sz w:val="19"/>
          <w:szCs w:val="19"/>
        </w:rPr>
        <w:t xml:space="preserve">- userId attached to every write action — never on URLs</w:t>
      </w:r>
    </w:p>
    <w:p>
      <w:pPr>
        <w:spacing w:after="40"/>
      </w:pPr>
      <w:r>
        <w:rPr>
          <w:sz w:val="19"/>
          <w:szCs w:val="19"/>
        </w:rPr>
        <w:t xml:space="preserve">- Notification type: transactional or promotional only</w:t>
      </w:r>
    </w:p>
    <w:p>
      <w:pPr>
        <w:spacing w:after="40"/>
      </w:pPr>
      <w:r>
        <w:rPr>
          <w:sz w:val="19"/>
          <w:szCs w:val="19"/>
        </w:rPr>
        <w:t xml:space="preserve">- County: always select dropdown with 47-county COUNTIES array</w:t>
      </w:r>
    </w:p>
    <w:p>
      <w:pPr>
        <w:spacing w:after="40"/>
      </w:pPr>
      <w:r>
        <w:rPr>
          <w:sz w:val="19"/>
          <w:szCs w:val="19"/>
        </w:rPr>
        <w:t xml:space="preserve">- Payment model: single source of truth for all payment activity</w:t>
      </w:r>
    </w:p>
    <w:p>
      <w:pPr>
        <w:spacing w:after="40"/>
      </w:pPr>
      <w:r>
        <w:rPr>
          <w:sz w:val="19"/>
          <w:szCs w:val="19"/>
        </w:rPr>
        <w:t xml:space="preserve">- Order-scoped payment routes before /:id in paymentRoutes.js</w:t>
      </w:r>
    </w:p>
    <w:p>
      <w:pPr>
        <w:spacing w:after="40"/>
      </w:pPr>
      <w:r>
        <w:rPr>
          <w:sz w:val="19"/>
          <w:szCs w:val="19"/>
        </w:rPr>
        <w:t xml:space="preserve">- Seller-submitted products always start as status: 'submitted'</w:t>
      </w:r>
    </w:p>
    <w:p>
      <w:pPr>
        <w:spacing w:after="40"/>
      </w:pPr>
      <w:r>
        <w:rPr>
          <w:sz w:val="19"/>
          <w:szCs w:val="19"/>
        </w:rPr>
        <w:t xml:space="preserve">- One payment per order — enforced in createPayment</w:t>
      </w:r>
    </w:p>
    <w:p>
      <w:pPr>
        <w:spacing w:after="40"/>
      </w:pPr>
      <w:r>
        <w:rPr>
          <w:sz w:val="19"/>
          <w:szCs w:val="19"/>
        </w:rPr>
        <w:t xml:space="preserve">- Legacy unit field only: Per Unit, Bale, Carton, Dozen, Kg, Box, Sack</w:t>
      </w:r>
    </w:p>
    <w:p>
      <w:pPr>
        <w:spacing w:after="40"/>
      </w:pPr>
      <w:r>
        <w:rPr>
          <w:sz w:val="19"/>
          <w:szCs w:val="19"/>
        </w:rPr>
        <w:t xml:space="preserve">- businessType enum: Retailer, Wholesaler, Distributor, Other, '' — never write 'business'</w:t>
      </w:r>
    </w:p>
    <w:p>
      <w:pPr>
        <w:spacing w:after="40"/>
      </w:pPr>
      <w:r>
        <w:rPr>
          <w:sz w:val="19"/>
          <w:szCs w:val="19"/>
        </w:rPr>
        <w:t xml:space="preserve">- Tier 2 detection must run against verifiedOrderItems with real database categories, never raw req.body cart items</w:t>
      </w:r>
    </w:p>
    <w:p>
      <w:pPr>
        <w:spacing w:after="40"/>
      </w:pPr>
      <w:r>
        <w:rPr>
          <w:sz w:val="19"/>
          <w:szCs w:val="19"/>
        </w:rPr>
        <w:t xml:space="preserve">- Seller earnings calculated per line item filtered to that seller's product IDs, never from order.totalPrice directly</w:t>
      </w:r>
    </w:p>
    <w:p>
      <w:pPr>
        <w:spacing w:after="40"/>
      </w:pPr>
      <w:r>
        <w:rPr>
          <w:sz w:val="19"/>
          <w:szCs w:val="19"/>
        </w:rPr>
        <w:t xml:space="preserve">- Seeder wipes everything — never run on a database with real data</w:t>
      </w:r>
    </w:p>
    <w:p>
      <w:pPr>
        <w:spacing w:after="40"/>
      </w:pPr>
      <w:r>
        <w:rPr>
          <w:sz w:val="19"/>
          <w:szCs w:val="19"/>
        </w:rPr>
        <w:t xml:space="preserve">- If something can be implemented now, implement it</w:t>
      </w:r>
    </w:p>
    <w:p>
      <w:pPr>
        <w:spacing w:after="40"/>
      </w:pPr>
      <w:r>
        <w:rPr>
          <w:sz w:val="19"/>
          <w:szCs w:val="19"/>
        </w:rPr>
        <w:t xml:space="preserve">- Refunds always return to the original payment method — never platform credit or a stored wallet balance</w:t>
      </w:r>
    </w:p>
    <w:p>
      <w:pPr>
        <w:spacing w:after="40"/>
      </w:pPr>
      <w:r>
        <w:rPr>
          <w:sz w:val="19"/>
          <w:szCs w:val="19"/>
        </w:rPr>
        <w:t xml:space="preserve">- Multi-item order disputes resolved at the line-item level — never the whole order</w:t>
      </w:r>
    </w:p>
    <w:p>
      <w:pPr>
        <w:spacing w:after="40"/>
      </w:pPr>
      <w:r>
        <w:rPr>
          <w:sz w:val="19"/>
          <w:szCs w:val="19"/>
        </w:rPr>
        <w:t xml:space="preserve">- Returns Policy distinguishes buyer-fault from seller-fault — visibly implemented on ReturnsPolicyPage</w:t>
      </w:r>
    </w:p>
    <w:p>
      <w:pPr>
        <w:spacing w:after="40"/>
      </w:pPr>
      <w:r>
        <w:rPr>
          <w:sz w:val="19"/>
          <w:szCs w:val="19"/>
        </w:rPr>
        <w:t xml:space="preserve">- Product price always represents one full sellable unit per unitType — per-piece value computed at render time only, never stored</w:t>
      </w:r>
    </w:p>
    <w:p>
      <w:pPr>
        <w:spacing w:after="40"/>
      </w:pPr>
      <w:r>
        <w:rPr>
          <w:sz w:val="19"/>
          <w:szCs w:val="19"/>
        </w:rPr>
        <w:t xml:space="preserve">- unitType, itemsPerUnit, and weightPerUnit are snapshotted onto every order item at the same moment priceAtPurchase is set</w:t>
      </w:r>
    </w:p>
    <w:p>
      <w:pPr>
        <w:spacing w:after="40"/>
      </w:pPr>
      <w:r>
        <w:rPr>
          <w:sz w:val="19"/>
          <w:szCs w:val="19"/>
        </w:rPr>
        <w:t xml:space="preserve">- Seller suspension cascade and reinstatement scoping (archivedBySellerSuspension) confirmed working — previousStatus bug that briefly blocked it (ISS-022) is now fixed</w:t>
      </w:r>
    </w:p>
    <w:p>
      <w:pPr>
        <w:spacing w:after="40"/>
      </w:pPr>
      <w:r>
        <w:rPr>
          <w:sz w:val="19"/>
          <w:szCs w:val="19"/>
        </w:rPr>
        <w:t xml:space="preserve">- Suspended sellers keep full dashboard visibility — suspension blocks new submissions (approvedSellerOnly) and publishing/fulfilment only, never login or inventory visibility</w:t>
      </w:r>
    </w:p>
    <w:p>
      <w:pPr>
        <w:spacing w:after="40"/>
      </w:pPr>
      <w:r>
        <w:rPr>
          <w:sz w:val="19"/>
          <w:szCs w:val="19"/>
        </w:rPr>
        <w:t xml:space="preserve">- An image or category change on a seller-edited or admin-edited approved product triggers re-review (status reset to submitted). All other field edits save without re-review. This split is implemented in productController.js's updateProduct; it is NOT yet implemented in sellerController.js's updateSellerProduct — that is ISS-023, first build item this session.</w:t>
      </w:r>
    </w:p>
    <w:p>
      <w:pPr>
        <w:spacing w:after="40"/>
      </w:pPr>
      <w:r>
        <w:rPr>
          <w:sz w:val="19"/>
          <w:szCs w:val="19"/>
        </w:rPr>
        <w:t xml:space="preserve">- A price drop to 50% or less of a product's prior price sets a non-blocking priceDropFlag for admin visibility only — never blocks the save, never forces re-review</w:t>
      </w:r>
    </w:p>
    <w:p>
      <w:pPr>
        <w:spacing w:after="40"/>
      </w:pPr>
      <w:r>
        <w:rPr>
          <w:sz w:val="19"/>
          <w:szCs w:val="19"/>
        </w:rPr>
        <w:t xml:space="preserve">- Buyer delivery/handling instructions use structured checkbox tags only (Order.handlingTags) — never free text, to prevent a buyer leaking contact information to a seller</w:t>
      </w:r>
    </w:p>
    <w:p>
      <w:pPr>
        <w:spacing w:after="40"/>
      </w:pPr>
      <w:r>
        <w:rPr>
          <w:sz w:val="19"/>
          <w:szCs w:val="19"/>
        </w:rPr>
        <w:t xml:space="preserve">- Header condensed-scroll state uses two-threshold hysteresis, never a single shared threshold</w:t>
      </w:r>
    </w:p>
    <w:p>
      <w:pPr>
        <w:spacing w:after="40"/>
      </w:pPr>
      <w:r>
        <w:rPr>
          <w:sz w:val="19"/>
          <w:szCs w:val="19"/>
        </w:rPr>
        <w:t xml:space="preserve">- ShopZoneLogo's icon box stack must stay vertically centered in its own viewBox, never anchored to the bottom</w:t>
      </w:r>
    </w:p>
    <w:p>
      <w:pPr>
        <w:spacing w:after="40"/>
      </w:pPr>
      <w:r>
        <w:rPr>
          <w:sz w:val="19"/>
          <w:szCs w:val="19"/>
        </w:rPr>
        <w:t xml:space="preserve">- Receipt and Invoice are distinct documents and must never be conflated — Receipt proves payment already received, Invoice is a payment demand issued at order placement</w:t>
      </w:r>
    </w:p>
    <w:p>
      <w:pPr>
        <w:spacing w:after="40"/>
      </w:pPr>
      <w:r>
        <w:rPr>
          <w:sz w:val="19"/>
          <w:szCs w:val="19"/>
        </w:rPr>
        <w:t xml:space="preserve">- ShopZone has no KRA PIN yet — InvoiceModal renders without an eTIMS QR/PIN line until that registration exists; eTIMS API integration is its own separately blocked step</w:t>
      </w:r>
    </w:p>
    <w:p>
      <w:pPr>
        <w:spacing w:after="40"/>
      </w:pPr>
      <w:r>
        <w:rPr>
          <w:sz w:val="19"/>
          <w:szCs w:val="19"/>
        </w:rPr>
        <w:t xml:space="preserve">- Aceternity UI, Mobbin, Refero, Godly, and 10x are reference/inspiration tools only, never source component libraries — sequenced last in the build order</w:t>
      </w:r>
    </w:p>
    <w:p>
      <w:pPr>
        <w:spacing w:after="40"/>
      </w:pPr>
      <w:r>
        <w:rPr>
          <w:sz w:val="19"/>
          <w:szCs w:val="19"/>
        </w:rPr>
        <w:t xml:space="preserve">- Every notification must set a specific notif.link value — a notification with no link is a half-built notification</w:t>
      </w:r>
    </w:p>
    <w:p>
      <w:pPr>
        <w:spacing w:after="40"/>
      </w:pPr>
      <w:r>
        <w:rPr>
          <w:sz w:val="19"/>
          <w:szCs w:val="19"/>
        </w:rPr>
        <w:t xml:space="preserve">- Code must only be written against a file actually supplied in this session</w:t>
      </w:r>
    </w:p>
    <w:p>
      <w:pPr>
        <w:spacing w:after="40"/>
      </w:pPr>
      <w:r>
        <w:rPr>
          <w:sz w:val="19"/>
          <w:szCs w:val="19"/>
        </w:rPr>
        <w:t xml:space="preserve">- Every code change must state the exact file path before showing Find this / Replace with — no exceptions</w:t>
      </w:r>
    </w:p>
    <w:p>
      <w:pPr>
        <w:spacing w:after="100"/>
      </w:pPr>
      <w:r>
        <w:rPr>
          <w:sz w:val="19"/>
          <w:szCs w:val="19"/>
        </w:rPr>
        <w:t xml:space="preserve"> </w:t>
      </w:r>
    </w:p>
    <w:p>
      <w:pPr>
        <w:spacing w:after="40"/>
      </w:pPr>
      <w:r>
        <w:rPr>
          <w:sz w:val="19"/>
          <w:szCs w:val="19"/>
        </w:rPr>
        <w:t xml:space="preserve">Design system:</w:t>
      </w:r>
    </w:p>
    <w:p>
      <w:pPr>
        <w:spacing w:after="40"/>
      </w:pPr>
      <w:r>
        <w:rPr>
          <w:sz w:val="19"/>
          <w:szCs w:val="19"/>
        </w:rPr>
        <w:t xml:space="preserve">- Cinematic (particles, typewriter, scroll reveal, orbs, stats strip): About, FAQ, Become a Seller, Shipping Policy, Returns Policy, BulkOrders ONLY</w:t>
      </w:r>
    </w:p>
    <w:p>
      <w:pPr>
        <w:spacing w:after="40"/>
      </w:pPr>
      <w:r>
        <w:rPr>
          <w:sz w:val="19"/>
          <w:szCs w:val="19"/>
        </w:rPr>
        <w:t xml:space="preserve">- Working pages (SpecialOffersPage style + NotificationsPage): BrandsPage, NewArrivalsPage, FeaturedPage, product listings, cart, checkout, profile, NotificationsPage</w:t>
      </w:r>
    </w:p>
    <w:p>
      <w:pPr>
        <w:spacing w:after="40"/>
      </w:pPr>
      <w:r>
        <w:rPr>
          <w:sz w:val="19"/>
          <w:szCs w:val="19"/>
        </w:rPr>
        <w:t xml:space="preserve">- Admin gold standard (AdminOrderListPage and AdminEnquiriesPage as reference): white header + tan icon + title + subtitle + count pills, coloured tab bar with coloured count badges, Oxford Blue table header Tan text, alternating rows, search on every list page</w:t>
      </w:r>
    </w:p>
    <w:p>
      <w:pPr>
        <w:spacing w:after="40"/>
      </w:pPr>
      <w:r>
        <w:rPr>
          <w:sz w:val="19"/>
          <w:szCs w:val="19"/>
        </w:rPr>
        <w:t xml:space="preserve">- ScrollableTabBar confirmed wired across AdminEnquiriesPage, AdminOrderListPage, AdminSellersPage, AdminUserListPage, AdminProductListPage, and SpecialOffersPage</w:t>
      </w:r>
    </w:p>
    <w:p>
      <w:pPr>
        <w:spacing w:after="40"/>
      </w:pPr>
      <w:r>
        <w:rPr>
          <w:sz w:val="19"/>
          <w:szCs w:val="19"/>
        </w:rPr>
        <w:t xml:space="preserve">- Wholesale unit sanity-check display confirmed built and consistent across ProductPage, CartPage, OrderPage, ReceiptModal, and ProductCard</w:t>
      </w:r>
    </w:p>
    <w:p>
      <w:pPr>
        <w:spacing w:after="40"/>
      </w:pPr>
      <w:r>
        <w:rPr>
          <w:sz w:val="19"/>
          <w:szCs w:val="19"/>
        </w:rPr>
        <w:t xml:space="preserve">- Fault-based returns framing (seller/platform fault = free, buyer's own selection/change-of-mind = paid or non-returnable on bulk) established on ReturnsPolicyPage — reuse this framing for any future dispute/returns UI</w:t>
      </w:r>
    </w:p>
    <w:p>
      <w:pPr>
        <w:spacing w:after="40"/>
      </w:pPr>
      <w:r>
        <w:rPr>
          <w:sz w:val="19"/>
          <w:szCs w:val="19"/>
        </w:rPr>
        <w:t xml:space="preserve">- Design-tool usage: Aceternity for a dedicated cinematic-page polish pass only; Mobbin/Refero as structural reference only when designing a new dense admin view (e.g. the eventual admin order detail page or seller order detail page); Godly/10x as brief moodboard sanity checks only</w:t>
      </w:r>
    </w:p>
    <w:p>
      <w:pPr>
        <w:spacing w:after="100"/>
      </w:pPr>
      <w:r>
        <w:rPr>
          <w:sz w:val="19"/>
          <w:szCs w:val="19"/>
        </w:rPr>
        <w:t xml:space="preserve"> </w:t>
      </w:r>
    </w:p>
    <w:p>
      <w:pPr>
        <w:spacing w:after="40"/>
      </w:pPr>
      <w:r>
        <w:rPr>
          <w:sz w:val="19"/>
          <w:szCs w:val="19"/>
        </w:rPr>
        <w:t xml:space="preserve">What is confirmed built and working as of SESSION-016: ISS-022 closed — the previousStatus bug in userController.js's updateSellerStatus is fixed; suspend and reinstate both run end to end again, including the product cascade and notifications. Re-review triggers (image or category change only) and the non-blocking priceDropFlag are implemented in productController.js's updateProduct. Order.handlingTags (structured checkbox enum, no free text) is live end to end from ShippingPage checkout through to the order document. The header's condense/expand flicker is fixed with two-threshold hysteresis. ShopZoneLogo's icon is now vertically centered against the wordmark in both header and footer. cartSlice.js's addToCart now stores category on every cart item, so Tier 2 delivery detection warns the buyer on the shipping page instead of only after order placement. PlaceOrderPage's product name link and React key now correctly use item.product instead of the nonexistent item._id. InvoiceModal component is built, reusing ReceiptModal's VAT math and item-table structure, issued as a payment-demand document distinct from the Receipt, with no KRA PIN or eTIMS QR code until ShopZone registers for one. Product reviews were investigated and confirmed already fully working on ProductPage — no code was needed.</w:t>
      </w:r>
    </w:p>
    <w:p>
      <w:pPr>
        <w:spacing w:after="100"/>
      </w:pPr>
      <w:r>
        <w:rPr>
          <w:sz w:val="19"/>
          <w:szCs w:val="19"/>
        </w:rPr>
        <w:t xml:space="preserve"> </w:t>
      </w:r>
    </w:p>
    <w:p>
      <w:pPr>
        <w:spacing w:after="40"/>
      </w:pPr>
      <w:r>
        <w:rPr>
          <w:sz w:val="19"/>
          <w:szCs w:val="19"/>
        </w:rPr>
        <w:t xml:space="preserve">Open issues in priority order:</w:t>
      </w:r>
    </w:p>
    <w:p>
      <w:pPr>
        <w:spacing w:after="40"/>
      </w:pPr>
      <w:r>
        <w:rPr>
          <w:sz w:val="19"/>
          <w:szCs w:val="19"/>
        </w:rPr>
        <w:t xml:space="preserve">- ISS-027 (MEDIUM — START HERE): admin tabs silently switch when an item is acted on inside a filtered view. Paste the real AdminProductListPage.jsx before writing anything.</w:t>
      </w:r>
    </w:p>
    <w:p>
      <w:pPr>
        <w:spacing w:after="40"/>
      </w:pPr>
      <w:r>
        <w:rPr>
          <w:sz w:val="19"/>
          <w:szCs w:val="19"/>
        </w:rPr>
        <w:t xml:space="preserve">- ISS-023 (MEDIUM): sellerController.js's updateSellerProduct still sends every edit back to submitted regardless of which field changed — needs the same image/category-only split already applied to productController.js. Paste sellerController.js.</w:t>
      </w:r>
    </w:p>
    <w:p>
      <w:pPr>
        <w:spacing w:after="40"/>
      </w:pPr>
      <w:r>
        <w:rPr>
          <w:sz w:val="19"/>
          <w:szCs w:val="19"/>
        </w:rPr>
        <w:t xml:space="preserve">- ISS-030 (HIGH): no dedicated seller-facing order detail/packaging page exists — the platform's top fulfilment-risk gap. Paste sellerController.js, Order.js, and OrderPage.jsx.</w:t>
      </w:r>
    </w:p>
    <w:p>
      <w:pPr>
        <w:spacing w:after="40"/>
      </w:pPr>
      <w:r>
        <w:rPr>
          <w:sz w:val="19"/>
          <w:szCs w:val="19"/>
        </w:rPr>
        <w:t xml:space="preserve">- ISS-028 (MEDIUM): AdminUserDetailPage needs restructuring from stacked cards into tabs as seller/user data volume grows. Paste AdminUserDetailPage.jsx.</w:t>
      </w:r>
    </w:p>
    <w:p>
      <w:pPr>
        <w:spacing w:after="40"/>
      </w:pPr>
      <w:r>
        <w:rPr>
          <w:sz w:val="19"/>
          <w:szCs w:val="19"/>
        </w:rPr>
        <w:t xml:space="preserve">- ISS-026 (MEDIUM): product thumbnail images on CartPage and PlaceOrderPage are not linked to the product page. Paste both files.</w:t>
      </w:r>
    </w:p>
    <w:p>
      <w:pPr>
        <w:spacing w:after="40"/>
      </w:pPr>
      <w:r>
        <w:rPr>
          <w:sz w:val="19"/>
          <w:szCs w:val="19"/>
        </w:rPr>
        <w:t xml:space="preserve">- ISS-029 (MEDIUM): Enquiry.adminNotes and Order need to become a shared array-of-entries notes log instead of a single overwritten field. Paste enquiryController.js and orderController.js.</w:t>
      </w:r>
    </w:p>
    <w:p>
      <w:pPr>
        <w:spacing w:after="40"/>
      </w:pPr>
      <w:r>
        <w:rPr>
          <w:sz w:val="19"/>
          <w:szCs w:val="19"/>
        </w:rPr>
        <w:t xml:space="preserve">- ISS-031 (MEDIUM): seller My Payments ledger tab and a buyer Confirm Received + dispute-window payout-eligibility model do not exist. Paste Payment.js and paymentController.js — neither has been supplied yet in any session.</w:t>
      </w:r>
    </w:p>
    <w:p>
      <w:pPr>
        <w:spacing w:after="40"/>
      </w:pPr>
      <w:r>
        <w:rPr>
          <w:sz w:val="19"/>
          <w:szCs w:val="19"/>
        </w:rPr>
        <w:t xml:space="preserve">- ISS-032 (LOW): no notificationPreferences (email/SMS) field on User. Paste User.js.</w:t>
      </w:r>
    </w:p>
    <w:p>
      <w:pPr>
        <w:spacing w:after="40"/>
      </w:pPr>
      <w:r>
        <w:rPr>
          <w:sz w:val="19"/>
          <w:szCs w:val="19"/>
        </w:rPr>
        <w:t xml:space="preserve">- ISS-033 (LOW): ChatWidget needs incremental show/hide timing instead of staying open or disappearing for good. Paste ChatWidget.jsx.</w:t>
      </w:r>
    </w:p>
    <w:p>
      <w:pPr>
        <w:spacing w:after="40"/>
      </w:pPr>
      <w:r>
        <w:rPr>
          <w:sz w:val="19"/>
          <w:szCs w:val="19"/>
        </w:rPr>
        <w:t xml:space="preserve">- ISS-034 (LOW): chatBrain.js topic coverage needs expansion — waiting on a specific gap list from the developer.</w:t>
      </w:r>
    </w:p>
    <w:p>
      <w:pPr>
        <w:spacing w:after="40"/>
      </w:pPr>
      <w:r>
        <w:rPr>
          <w:sz w:val="19"/>
          <w:szCs w:val="19"/>
        </w:rPr>
        <w:t xml:space="preserve">- ISS-035 (LOW): seller ad/placement system not yet scoped into code — Enquiry-based cost-plus pattern agreed, build after ISS-031.</w:t>
      </w:r>
    </w:p>
    <w:p>
      <w:pPr>
        <w:spacing w:after="40"/>
      </w:pPr>
      <w:r>
        <w:rPr>
          <w:sz w:val="19"/>
          <w:szCs w:val="19"/>
        </w:rPr>
        <w:t xml:space="preserve">- ISS-024 (MEDIUM): product variations (sizes, colours) — confirmed its own major step, design before code.</w:t>
      </w:r>
    </w:p>
    <w:p>
      <w:pPr>
        <w:spacing w:after="40"/>
      </w:pPr>
      <w:r>
        <w:rPr>
          <w:sz w:val="19"/>
          <w:szCs w:val="19"/>
        </w:rPr>
        <w:t xml:space="preserve">- ISS-008 (MEDIUM): mojibake cleanup, non-blocking.</w:t>
      </w:r>
    </w:p>
    <w:p>
      <w:pPr>
        <w:spacing w:after="40"/>
      </w:pPr>
      <w:r>
        <w:rPr>
          <w:sz w:val="19"/>
          <w:szCs w:val="19"/>
        </w:rPr>
        <w:t xml:space="preserve">- ISS-009 (MEDIUM): dedicated admin order detail page, deferred until Step 15.</w:t>
      </w:r>
    </w:p>
    <w:p>
      <w:pPr>
        <w:spacing w:after="40"/>
      </w:pPr>
      <w:r>
        <w:rPr>
          <w:sz w:val="19"/>
          <w:szCs w:val="19"/>
        </w:rPr>
        <w:t xml:space="preserve">- ISS-010 (LOW): MobileDrawer mounts when closed, ShopZoneLogo inline colour props, App.jsx Bootstrap Container squeeze.</w:t>
      </w:r>
    </w:p>
    <w:p>
      <w:pPr>
        <w:spacing w:after="40"/>
      </w:pPr>
      <w:r>
        <w:rPr>
          <w:sz w:val="19"/>
          <w:szCs w:val="19"/>
        </w:rPr>
        <w:t xml:space="preserve">- ISS-020 (LOW): rejected sellers' archived products have no admin view.</w:t>
      </w:r>
    </w:p>
    <w:p>
      <w:pPr>
        <w:spacing w:after="40"/>
      </w:pPr>
      <w:r>
        <w:rPr>
          <w:sz w:val="19"/>
          <w:szCs w:val="19"/>
        </w:rPr>
        <w:t xml:space="preserve">- ISS-021 (LOW): no suspension history retained on User model.</w:t>
      </w:r>
    </w:p>
    <w:p>
      <w:pPr>
        <w:spacing w:after="100"/>
      </w:pPr>
      <w:r>
        <w:rPr>
          <w:sz w:val="19"/>
          <w:szCs w:val="19"/>
        </w:rPr>
        <w:t xml:space="preserve"> </w:t>
      </w:r>
    </w:p>
    <w:p>
      <w:pPr>
        <w:spacing w:after="40"/>
      </w:pPr>
      <w:r>
        <w:rPr>
          <w:sz w:val="19"/>
          <w:szCs w:val="19"/>
        </w:rPr>
        <w:t xml:space="preserve">After those issues, roadmap steps in order: ISS-025 (promotional notification trigger design and build), Step 7 (admin product approval workflow with audit history), Step 15 (support tickets and returns/dispute flow), Step 16 (escrow and payout hold UI, extended by ISS-031's delivery-confirmation model), Step 20 (M-Pesa STK Push and B2C payouts/refunds), Step 23 (backend request validation), Step 24 (forgot password and email infrastructure), Step 35 (Logistics-Only Pickup and Consolidation — needs full scoping), and the design-tools polish pass (Aceternity/Mobbin/Refero/Godly/10x), deliberately sequenced last.</w:t>
      </w:r>
    </w:p>
    <w:p>
      <w:pPr>
        <w:spacing w:after="100"/>
      </w:pPr>
      <w:r>
        <w:rPr>
          <w:sz w:val="19"/>
          <w:szCs w:val="19"/>
        </w:rPr>
        <w:t xml:space="preserve"> </w:t>
      </w:r>
    </w:p>
    <w:p>
      <w:pPr>
        <w:spacing w:after="40"/>
      </w:pPr>
      <w:r>
        <w:rPr>
          <w:sz w:val="19"/>
          <w:szCs w:val="19"/>
        </w:rPr>
        <w:t xml:space="preserve">Current routes: / | /product/:id | /cart | /login | /register | /offers | /shipping | /payment | /placeorder | /order/:id | /profile | /notifications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100"/>
      </w:pPr>
      <w:r>
        <w:rPr>
          <w:sz w:val="19"/>
          <w:szCs w:val="19"/>
        </w:rPr>
        <w:t xml:space="preserve"> </w:t>
      </w:r>
    </w:p>
    <w:p>
      <w:pPr>
        <w:spacing w:after="40"/>
      </w:pPr>
      <w:r>
        <w:rPr>
          <w:sz w:val="19"/>
          <w:szCs w:val="19"/>
        </w:rPr>
        <w:t xml:space="preserve">Folder structure: frontend/src/components/: Header, SearchBar, CategoryBar, DesktopDropdownMenu, MobileDrawer, ShopZoneLogo, Footer, ChatWidget, Toast, HeroBanner, CategoryCards, CheckoutSteps, ConfirmModal, ScrollToTop, SkipLink, ProductCard, OfferCard, NotificationBell, ReceiptModal, ScrollableTabBar, InvoiceModal (NEW). frontend/src/pages/ (ALL FLAT): HomePage, ProductPage, CartPage, LoginPage, RegisterPage, ShippingPage, PaymentPage, PlaceOrderPage, OrderPage, ProfilePage, NotificationsPage,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 frontend/src/utils/: formatKES.js, formatDateTime.js. backend/models/: User, Product (priceDropFlag added), Order (handlingTags added), Enquiry, Notification, Payment. backend/controllers/: userController (ISS-022 fixed), productController (re-review + price-drop logic added), orderController, enquiryController, notificationController, paymentController, sellerController (ISS-023 still open). backend/routes/: userRoutes, productRoutes, orderRoutes, uploadRoutes, enquiryRoutes, notificationRoutes, paymentRoutes, sellerRoutes. backend/middleware/: authMiddleware, errorMiddleware.</w:t>
      </w:r>
    </w:p>
    <w:p>
      <w:pPr>
        <w:spacing w:after="300" w:before="120"/>
      </w:pPr>
      <w:r>
        <w:rPr>
          <w:b/>
          <w:bCs/>
        </w:rPr>
        <w:t xml:space="preserve">---END---</w:t>
      </w:r>
    </w:p>
    <w:p>
      <w:pPr>
        <w:spacing w:before="200"/>
        <w:jc w:val="center"/>
      </w:pPr>
      <w:r>
        <w:rPr>
          <w:i/>
          <w:iCs/>
          <w:color w:val="888888"/>
          <w:sz w:val="18"/>
          <w:szCs w:val="18"/>
        </w:rPr>
        <w:t xml:space="preserve">ShopZone SESSION-016 — July 10, 2026 — Confidential</w:t>
      </w:r>
    </w:p>
    <w:p>
      <w:pPr>
        <w:jc w:val="center"/>
      </w:pPr>
      <w:r>
        <w:rPr>
          <w:i/>
          <w:iCs/>
          <w:color w:val="AAAAAA"/>
          <w:sz w:val="16"/>
          <w:szCs w:val="16"/>
        </w:rPr>
        <w:t xml:space="preserve">ShopZone Session Summary  |  Page  of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2026-07-20T12:18:52.701Z</dcterms:created>
  <dcterms:modified xsi:type="dcterms:W3CDTF">2026-07-20T12:18:52.726Z</dcterms:modified>
</cp:coreProperties>
</file>

<file path=docProps/custom.xml><?xml version="1.0" encoding="utf-8"?>
<Properties xmlns="http://schemas.openxmlformats.org/officeDocument/2006/custom-properties" xmlns:vt="http://schemas.openxmlformats.org/officeDocument/2006/docPropsVTypes"/>
</file>