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80" w:before="0"/>
        <w:jc w:val="center"/>
      </w:pPr>
      <w:r>
        <w:rPr>
          <w:rFonts w:ascii="Arial" w:cs="Arial" w:eastAsia="Arial" w:hAnsi="Arial"/>
          <w:b/>
          <w:bCs/>
          <w:color w:val="002147"/>
          <w:sz w:val="72"/>
          <w:szCs w:val="72"/>
        </w:rPr>
        <w:t xml:space="preserve">ShopZone</w:t>
      </w:r>
    </w:p>
    <w:p>
      <w:pPr>
        <w:spacing w:after="80" w:before="0"/>
        <w:jc w:val="center"/>
      </w:pPr>
      <w:r>
        <w:rPr>
          <w:rFonts w:ascii="Arial" w:cs="Arial" w:eastAsia="Arial" w:hAnsi="Arial"/>
          <w:color w:val="D2B48C"/>
          <w:sz w:val="28"/>
          <w:szCs w:val="28"/>
        </w:rPr>
        <w:t xml:space="preserve">Session Summary Document — SESSION-007</w:t>
      </w:r>
    </w:p>
    <w:p>
      <w:pPr>
        <w:spacing w:after="40" w:before="0"/>
        <w:jc w:val="center"/>
      </w:pPr>
      <w:r>
        <w:rPr>
          <w:rFonts w:ascii="Arial" w:cs="Arial" w:eastAsia="Arial" w:hAnsi="Arial"/>
          <w:color w:val="767676"/>
          <w:sz w:val="20"/>
          <w:szCs w:val="20"/>
        </w:rPr>
        <w:t xml:space="preserve">Date: June 9, 2026  |  Replaces: SESSION-006  |  Confidential</w:t>
      </w:r>
    </w:p>
    <w:p>
      <w:pPr>
        <w:spacing w:after="120" w:before="120"/>
      </w:pPr>
      <w:r>
        <w:t xml:space="preserve"/>
      </w:r>
    </w:p>
    <w:p>
      <w:pPr>
        <w:jc w:val="center"/>
      </w:pPr>
      <w:r>
        <w:rPr>
          <w:rFonts w:ascii="Arial" w:cs="Arial" w:eastAsia="Arial" w:hAnsi="Arial"/>
          <w:i/>
          <w:iCs/>
          <w:color w:val="767676"/>
          <w:sz w:val="18"/>
          <w:szCs w:val="18"/>
        </w:rPr>
        <w:t xml:space="preserve">This document is the complete reference for the ShopZone build. It captures every decision, every completed item, every known issue, and every rule that must be followed. Paste the PROMPT block at the end of this document as the first message of every new chat session.</w:t>
      </w:r>
    </w:p>
    <w:p>
      <w:pPr>
        <w:pBdr>
          <w:bottom w:val="single" w:color="D2B48C" w:sz="4" w:space="1"/>
        </w:pBdr>
        <w:spacing w:after="160" w:before="160"/>
      </w:pPr>
      <w:r>
        <w:t xml:space="preserve"/>
      </w:r>
    </w:p>
    <w:p>
      <w:r>
        <w:br w:type="page"/>
      </w:r>
    </w:p>
    <w:p>
      <w:pPr>
        <w:pStyle w:val="Heading1"/>
        <w:spacing w:after="160" w:before="320"/>
      </w:pPr>
      <w:r>
        <w:rPr>
          <w:rFonts w:ascii="Arial" w:cs="Arial" w:eastAsia="Arial" w:hAnsi="Arial"/>
          <w:b/>
          <w:bCs/>
          <w:color w:val="002147"/>
          <w:sz w:val="36"/>
          <w:szCs w:val="36"/>
        </w:rPr>
        <w:t xml:space="preserve">Section 1 — What Was Completed in Sessions 006 and 007</w:t>
      </w:r>
    </w:p>
    <w:p>
      <w:pPr>
        <w:pBdr>
          <w:bottom w:val="single" w:color="D2B48C" w:sz="4" w:space="1"/>
        </w:pBdr>
        <w:spacing w:after="160" w:before="160"/>
      </w:pPr>
      <w:r>
        <w:t xml:space="preserve"/>
      </w:r>
    </w:p>
    <w:p>
      <w:pPr>
        <w:pStyle w:val="Heading2"/>
        <w:spacing w:after="120" w:before="240"/>
      </w:pPr>
      <w:r>
        <w:rPr>
          <w:rFonts w:ascii="Arial" w:cs="Arial" w:eastAsia="Arial" w:hAnsi="Arial"/>
          <w:b/>
          <w:bCs/>
          <w:color w:val="002147"/>
          <w:sz w:val="26"/>
          <w:szCs w:val="26"/>
        </w:rPr>
        <w:t xml:space="preserve">1.1  AdminUserDetailPage — Full Build</w:t>
      </w:r>
    </w:p>
    <w:p>
      <w:pPr>
        <w:spacing w:after="40" w:before="40"/>
      </w:pPr>
      <w:r>
        <w:rPr>
          <w:rFonts w:ascii="Arial" w:cs="Arial" w:eastAsia="Arial" w:hAnsi="Arial"/>
          <w:i w:val="false"/>
          <w:iCs w:val="false"/>
          <w:color w:val="333333"/>
          <w:sz w:val="19"/>
          <w:szCs w:val="19"/>
        </w:rPr>
        <w:t xml:space="preserve">A new page was built at /admin/users/:id. It is reached by clicking any row on AdminUserListPage or AdminSellersPage. It aggregates five parallel MongoDB queries and displays everything about a single user in one scrollable page.</w:t>
      </w:r>
    </w:p>
    <w:p>
      <w:pPr>
        <w:spacing w:after="60" w:before="60"/>
      </w:pPr>
      <w:r>
        <w:t xml:space="preserve"/>
      </w:r>
    </w:p>
    <w:p>
      <w:pPr>
        <w:spacing w:after="80" w:before="180"/>
      </w:pPr>
      <w:r>
        <w:rPr>
          <w:rFonts w:ascii="Arial" w:cs="Arial" w:eastAsia="Arial" w:hAnsi="Arial"/>
          <w:b/>
          <w:bCs/>
          <w:color w:val="D2B48C"/>
          <w:sz w:val="22"/>
          <w:szCs w:val="22"/>
        </w:rPr>
        <w:t xml:space="preserve">Backend — getUserFullProfile</w:t>
      </w:r>
    </w:p>
    <w:p>
      <w:pPr>
        <w:spacing w:after="40" w:before="40"/>
      </w:pPr>
      <w:r>
        <w:rPr>
          <w:rFonts w:ascii="Arial" w:cs="Arial" w:eastAsia="Arial" w:hAnsi="Arial"/>
          <w:i w:val="false"/>
          <w:iCs w:val="false"/>
          <w:color w:val="333333"/>
          <w:sz w:val="19"/>
          <w:szCs w:val="19"/>
        </w:rPr>
        <w:t xml:space="preserve">A new controller function getUserFullProfile was added to backend/controllers/userController.js. It runs five Promise.all queries: the user document (password excluded), all orders where user matches, all products where seller matches, all enquiries where userId matches, and the 50 most recent notifications where userId matches. The route GET /api/users/:id/full-profile was registered in userRoutes.js BEFORE the /:id route to prevent Express treating 'full-profile' as a MongoDB ObjectId.</w:t>
      </w:r>
    </w:p>
    <w:p>
      <w:pPr>
        <w:spacing w:after="60" w:before="60"/>
      </w:pPr>
      <w:r>
        <w:t xml:space="preserve"/>
      </w:r>
    </w:p>
    <w:p>
      <w:pPr>
        <w:spacing w:after="80" w:before="180"/>
      </w:pPr>
      <w:r>
        <w:rPr>
          <w:rFonts w:ascii="Arial" w:cs="Arial" w:eastAsia="Arial" w:hAnsi="Arial"/>
          <w:b/>
          <w:bCs/>
          <w:color w:val="D2B48C"/>
          <w:sz w:val="22"/>
          <w:szCs w:val="22"/>
        </w:rPr>
        <w:t xml:space="preserve">Frontend — AdminUserDetailPage.jsx and AdminUserDetailPage.css</w:t>
      </w:r>
    </w:p>
    <w:p>
      <w:pPr>
        <w:spacing w:after="40" w:before="40"/>
      </w:pPr>
      <w:r>
        <w:rPr>
          <w:rFonts w:ascii="Arial" w:cs="Arial" w:eastAsia="Arial" w:hAnsi="Arial"/>
          <w:i w:val="false"/>
          <w:iCs w:val="false"/>
          <w:color w:val="333333"/>
          <w:sz w:val="19"/>
          <w:szCs w:val="19"/>
        </w:rPr>
        <w:t xml:space="preserve">New page file and CSS file created. The page has: a white header bar with a back button, large initials avatar, user name, joined date, admin/seller badge pills. Below that a body column containing: Account Information card (email, phone, county, account type, delivery address, registered date), Seller Profile card (only shown when sellerStatus is not none — shows business name, address, KRA PIN, M-Pesa number, approved/suspended dates, and approve/reject/suspend/reinstate action buttons wired to PUT /api/users/:id/seller-status with ConfirmModal), Orders as Buyer table (order ID, date, total, status badge, paid yes/no, delivered yes/no, View link to /order/:id), Products as Seller table (thumbnail, name, category, brand, price, stock count, flag badges, Edit link to /admin/product/:id/edit), Enquiries Submitted table (clickable rows that expand inline to show full message, business name, admin notes with Internal label, and link to /admin/enquiries), Notifications list (shows title and message, with View Order link when relatedOrderId is present).</w:t>
      </w:r>
    </w:p>
    <w:p>
      <w:pPr>
        <w:spacing w:after="60" w:before="60"/>
      </w:pPr>
      <w:r>
        <w:t xml:space="preserve"/>
      </w:r>
    </w:p>
    <w:p>
      <w:pPr>
        <w:spacing w:after="80" w:before="180"/>
      </w:pPr>
      <w:r>
        <w:rPr>
          <w:rFonts w:ascii="Arial" w:cs="Arial" w:eastAsia="Arial" w:hAnsi="Arial"/>
          <w:b/>
          <w:bCs/>
          <w:color w:val="D2B48C"/>
          <w:sz w:val="22"/>
          <w:szCs w:val="22"/>
        </w:rPr>
        <w:t xml:space="preserve">App.jsx — Route Added</w:t>
      </w:r>
    </w:p>
    <w:p>
      <w:pPr>
        <w:spacing w:after="40" w:before="40"/>
      </w:pPr>
      <w:r>
        <w:rPr>
          <w:rFonts w:ascii="Arial" w:cs="Arial" w:eastAsia="Arial" w:hAnsi="Arial"/>
          <w:i w:val="false"/>
          <w:iCs w:val="false"/>
          <w:color w:val="333333"/>
          <w:sz w:val="19"/>
          <w:szCs w:val="19"/>
        </w:rPr>
        <w:t xml:space="preserve">Route /admin/users/:id added to App.jsx pointing to AdminUserDetailPage. AdminUserDetailPage breaks out of the Bootstrap Container using negative margin technique: margin-left: calc(-50vw + 50%); margin-right: calc(-50vw + 50%); width: 100vw. The Container was NOT removed from App.jsx — this negative margin pattern is the same used by all admin pages.</w:t>
      </w:r>
    </w:p>
    <w:p>
      <w:pPr>
        <w:pBdr>
          <w:bottom w:val="single" w:color="D2B48C" w:sz="4" w:space="1"/>
        </w:pBdr>
        <w:spacing w:after="160" w:before="160"/>
      </w:pPr>
      <w:r>
        <w:t xml:space="preserve"/>
      </w:r>
    </w:p>
    <w:p>
      <w:pPr>
        <w:pStyle w:val="Heading2"/>
        <w:spacing w:after="120" w:before="240"/>
      </w:pPr>
      <w:r>
        <w:rPr>
          <w:rFonts w:ascii="Arial" w:cs="Arial" w:eastAsia="Arial" w:hAnsi="Arial"/>
          <w:b/>
          <w:bCs/>
          <w:color w:val="002147"/>
          <w:sz w:val="26"/>
          <w:szCs w:val="26"/>
        </w:rPr>
        <w:t xml:space="preserve">1.2  Enquiry Expandable Rows</w:t>
      </w:r>
    </w:p>
    <w:p>
      <w:pPr>
        <w:spacing w:after="40" w:before="40"/>
      </w:pPr>
      <w:r>
        <w:rPr>
          <w:rFonts w:ascii="Arial" w:cs="Arial" w:eastAsia="Arial" w:hAnsi="Arial"/>
          <w:i w:val="false"/>
          <w:iCs w:val="false"/>
          <w:color w:val="333333"/>
          <w:sz w:val="19"/>
          <w:szCs w:val="19"/>
        </w:rPr>
        <w:t xml:space="preserve">The enquiries table on AdminUserDetailPage supports click-to-expand rows. Clicking any enquiry row reveals a detail panel inside the table showing: the full untruncated message, business name if present, admin notes with an Internal warning badge, and a link to the Enquiries Dashboard at /admin/enquiries. A rotating chevron icon indicates open/closed state. expandedEnquiry state tracks which row is open, toggling on click.</w:t>
      </w:r>
    </w:p>
    <w:p>
      <w:pPr>
        <w:pBdr>
          <w:bottom w:val="single" w:color="D2B48C" w:sz="4" w:space="1"/>
        </w:pBdr>
        <w:spacing w:after="160" w:before="160"/>
      </w:pPr>
      <w:r>
        <w:t xml:space="preserve"/>
      </w:r>
    </w:p>
    <w:p>
      <w:pPr>
        <w:pStyle w:val="Heading2"/>
        <w:spacing w:after="120" w:before="240"/>
      </w:pPr>
      <w:r>
        <w:rPr>
          <w:rFonts w:ascii="Arial" w:cs="Arial" w:eastAsia="Arial" w:hAnsi="Arial"/>
          <w:b/>
          <w:bCs/>
          <w:color w:val="002147"/>
          <w:sz w:val="26"/>
          <w:szCs w:val="26"/>
        </w:rPr>
        <w:t xml:space="preserve">1.3  Notification View Order Links</w:t>
      </w:r>
    </w:p>
    <w:p>
      <w:pPr>
        <w:spacing w:after="40" w:before="40"/>
      </w:pPr>
      <w:r>
        <w:rPr>
          <w:rFonts w:ascii="Arial" w:cs="Arial" w:eastAsia="Arial" w:hAnsi="Arial"/>
          <w:i w:val="false"/>
          <w:iCs w:val="false"/>
          <w:color w:val="333333"/>
          <w:sz w:val="19"/>
          <w:szCs w:val="19"/>
        </w:rPr>
        <w:t xml:space="preserve">Notifications in the AdminUserDetailPage notification list that have a relatedOrderId now render a View Order link using React Router Link to /order/:relatedOrderId. Notifications without a relatedOrderId show full message text only. expandedNotif state is available but the message is always fully visible so no expansion is needed beyond the View Order link.</w:t>
      </w:r>
    </w:p>
    <w:p>
      <w:pPr>
        <w:pBdr>
          <w:bottom w:val="single" w:color="D2B48C" w:sz="4" w:space="1"/>
        </w:pBdr>
        <w:spacing w:after="160" w:before="160"/>
      </w:pPr>
      <w:r>
        <w:t xml:space="preserve"/>
      </w:r>
    </w:p>
    <w:p>
      <w:pPr>
        <w:pStyle w:val="Heading2"/>
        <w:spacing w:after="120" w:before="240"/>
      </w:pPr>
      <w:r>
        <w:rPr>
          <w:rFonts w:ascii="Arial" w:cs="Arial" w:eastAsia="Arial" w:hAnsi="Arial"/>
          <w:b/>
          <w:bCs/>
          <w:color w:val="002147"/>
          <w:sz w:val="26"/>
          <w:szCs w:val="26"/>
        </w:rPr>
        <w:t xml:space="preserve">1.4  Comprehensive Issue Discovery and Architecture Review</w:t>
      </w:r>
    </w:p>
    <w:p>
      <w:pPr>
        <w:spacing w:after="40" w:before="40"/>
      </w:pPr>
      <w:r>
        <w:rPr>
          <w:rFonts w:ascii="Arial" w:cs="Arial" w:eastAsia="Arial" w:hAnsi="Arial"/>
          <w:i w:val="false"/>
          <w:iCs w:val="false"/>
          <w:color w:val="333333"/>
          <w:sz w:val="19"/>
          <w:szCs w:val="19"/>
        </w:rPr>
        <w:t xml:space="preserve">During Session 007 a full architecture review was conducted. The following structural problems were identified and documented — they are not yet fixed but are fully understood and tracked in Section 7.</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Enquiry userId is never saved because frontend forms post to /api/enquiries without an Authorization header even when the user is logged in. req.user is always null so userId is always null on every enquiry document.</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BecomeSellerPage submission only posts to /api/enquiries and never upserts the user document. Phone, businessName, businessType, county, KRA PIN, M-Pesa number, and description only exist in the Enquiry data field and are never reconciled onto the User document.</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BecomeSellerPage form is missing the seller-specific fields: KRA PIN, M-Pesa number, and business description. These need to be added to the form.</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orderController.js has zero Notification import and zero new Notification() calls anywhere. The notification bell is structurally empty for all order events.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Seller product submission architecture does not exist. SellerDashboardPage My Products tab has no product creation form, no backend route for seller product submission, and no flow that sets seller: req.user._id on a Product document.</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Payment model does not exist. No Payment document is created when an order is placed. No link between payment and orderId or userId. No manual payment attachment flow.</w:t>
      </w:r>
    </w:p>
    <w:p>
      <w:pPr>
        <w:pBdr>
          <w:bottom w:val="single" w:color="D2B48C" w:sz="4" w:space="1"/>
        </w:pBdr>
        <w:spacing w:after="160" w:before="160"/>
      </w:pPr>
      <w:r>
        <w:t xml:space="preserve"/>
      </w:r>
    </w:p>
    <w:p>
      <w:r>
        <w:br w:type="page"/>
      </w:r>
    </w:p>
    <w:p>
      <w:pPr>
        <w:pStyle w:val="Heading1"/>
        <w:spacing w:after="160" w:before="320"/>
      </w:pPr>
      <w:r>
        <w:rPr>
          <w:rFonts w:ascii="Arial" w:cs="Arial" w:eastAsia="Arial" w:hAnsi="Arial"/>
          <w:b/>
          <w:bCs/>
          <w:color w:val="002147"/>
          <w:sz w:val="36"/>
          <w:szCs w:val="36"/>
        </w:rPr>
        <w:t xml:space="preserve">Section 2 — All Decisions Made</w:t>
      </w:r>
    </w:p>
    <w:p>
      <w:pPr>
        <w:pBdr>
          <w:bottom w:val="single" w:color="D2B48C" w:sz="4" w:space="1"/>
        </w:pBdr>
        <w:spacing w:after="160" w:before="160"/>
      </w:pPr>
      <w:r>
        <w:t xml:space="preserve"/>
      </w:r>
    </w:p>
    <w:p>
      <w:pPr>
        <w:pStyle w:val="Heading2"/>
        <w:spacing w:after="120" w:before="240"/>
      </w:pPr>
      <w:r>
        <w:rPr>
          <w:rFonts w:ascii="Arial" w:cs="Arial" w:eastAsia="Arial" w:hAnsi="Arial"/>
          <w:b/>
          <w:bCs/>
          <w:color w:val="002147"/>
          <w:sz w:val="26"/>
          <w:szCs w:val="26"/>
        </w:rPr>
        <w:t xml:space="preserve">2.1  AdminUserDetailPage Container Strategy</w:t>
      </w:r>
    </w:p>
    <w:p>
      <w:pPr>
        <w:spacing w:after="40" w:before="40"/>
      </w:pPr>
      <w:r>
        <w:rPr>
          <w:rFonts w:ascii="Arial" w:cs="Arial" w:eastAsia="Arial" w:hAnsi="Arial"/>
          <w:i w:val="false"/>
          <w:iCs w:val="false"/>
          <w:color w:val="333333"/>
          <w:sz w:val="19"/>
          <w:szCs w:val="19"/>
        </w:rPr>
        <w:t xml:space="preserve">The Bootstrap Container in App.jsx was temporarily removed during this session then immediately reverted when it broke all other pages. The permanent solution is the negative margin breakout pattern: .aud-page uses margin-left: calc(-50vw + 50%); margin-right: calc(-50vw + 50%); width: 100vw. This is the standard for all admin pages going forward and does not require touching App.jsx.</w:t>
      </w:r>
    </w:p>
    <w:p>
      <w:pPr>
        <w:pBdr>
          <w:bottom w:val="single" w:color="D2B48C" w:sz="4" w:space="1"/>
        </w:pBdr>
        <w:spacing w:after="160" w:before="160"/>
      </w:pPr>
      <w:r>
        <w:t xml:space="preserve"/>
      </w:r>
    </w:p>
    <w:p>
      <w:pPr>
        <w:pStyle w:val="Heading2"/>
        <w:spacing w:after="120" w:before="240"/>
      </w:pPr>
      <w:r>
        <w:rPr>
          <w:rFonts w:ascii="Arial" w:cs="Arial" w:eastAsia="Arial" w:hAnsi="Arial"/>
          <w:b/>
          <w:bCs/>
          <w:color w:val="002147"/>
          <w:sz w:val="26"/>
          <w:szCs w:val="26"/>
        </w:rPr>
        <w:t xml:space="preserve">2.2  Enquiry Expansion — Inline Not Navigate</w:t>
      </w:r>
    </w:p>
    <w:p>
      <w:pPr>
        <w:spacing w:after="40" w:before="40"/>
      </w:pPr>
      <w:r>
        <w:rPr>
          <w:rFonts w:ascii="Arial" w:cs="Arial" w:eastAsia="Arial" w:hAnsi="Arial"/>
          <w:i w:val="false"/>
          <w:iCs w:val="false"/>
          <w:color w:val="333333"/>
          <w:sz w:val="19"/>
          <w:szCs w:val="19"/>
        </w:rPr>
        <w:t xml:space="preserve">When an admin is viewing a user's enquiries inside AdminUserDetailPage, clicking an enquiry expands it inline rather than navigating away to AdminEnquiriesPage. This preserves user context. The expansion shows the full message, business name, admin notes, and a link to the enquiries dashboard for full management.</w:t>
      </w:r>
    </w:p>
    <w:p>
      <w:pPr>
        <w:pBdr>
          <w:bottom w:val="single" w:color="D2B48C" w:sz="4" w:space="1"/>
        </w:pBdr>
        <w:spacing w:after="160" w:before="160"/>
      </w:pPr>
      <w:r>
        <w:t xml:space="preserve"/>
      </w:r>
    </w:p>
    <w:p>
      <w:pPr>
        <w:pStyle w:val="Heading2"/>
        <w:spacing w:after="120" w:before="240"/>
      </w:pPr>
      <w:r>
        <w:rPr>
          <w:rFonts w:ascii="Arial" w:cs="Arial" w:eastAsia="Arial" w:hAnsi="Arial"/>
          <w:b/>
          <w:bCs/>
          <w:color w:val="002147"/>
          <w:sz w:val="26"/>
          <w:szCs w:val="26"/>
        </w:rPr>
        <w:t xml:space="preserve">2.3  Notification Architecture — relatedOrderId Is the Link</w:t>
      </w:r>
    </w:p>
    <w:p>
      <w:pPr>
        <w:spacing w:after="40" w:before="40"/>
      </w:pPr>
      <w:r>
        <w:rPr>
          <w:rFonts w:ascii="Arial" w:cs="Arial" w:eastAsia="Arial" w:hAnsi="Arial"/>
          <w:i w:val="false"/>
          <w:iCs w:val="false"/>
          <w:color w:val="333333"/>
          <w:sz w:val="19"/>
          <w:szCs w:val="19"/>
        </w:rPr>
        <w:t xml:space="preserve">Notifications derive their actionability from relatedOrderId. If set, the notification renders a View Order link. All future notification creation in orderController must populate relatedOrderId so the bell actually navigates users to the right place. This is the pattern — no other custom navigation field should be added to the Notification model.</w:t>
      </w:r>
    </w:p>
    <w:p>
      <w:pPr>
        <w:pBdr>
          <w:bottom w:val="single" w:color="D2B48C" w:sz="4" w:space="1"/>
        </w:pBdr>
        <w:spacing w:after="160" w:before="160"/>
      </w:pPr>
      <w:r>
        <w:t xml:space="preserve"/>
      </w:r>
    </w:p>
    <w:p>
      <w:pPr>
        <w:pStyle w:val="Heading2"/>
        <w:spacing w:after="120" w:before="240"/>
      </w:pPr>
      <w:r>
        <w:rPr>
          <w:rFonts w:ascii="Arial" w:cs="Arial" w:eastAsia="Arial" w:hAnsi="Arial"/>
          <w:b/>
          <w:bCs/>
          <w:color w:val="002147"/>
          <w:sz w:val="26"/>
          <w:szCs w:val="26"/>
        </w:rPr>
        <w:t xml:space="preserve">2.4  Foreign Key Chain — Single Source of Truth</w:t>
      </w:r>
    </w:p>
    <w:p>
      <w:pPr>
        <w:spacing w:after="40" w:before="40"/>
      </w:pPr>
      <w:r>
        <w:rPr>
          <w:rFonts w:ascii="Arial" w:cs="Arial" w:eastAsia="Arial" w:hAnsi="Arial"/>
          <w:i w:val="false"/>
          <w:iCs w:val="false"/>
          <w:color w:val="333333"/>
          <w:sz w:val="19"/>
          <w:szCs w:val="19"/>
        </w:rPr>
        <w:t xml:space="preserve">Every document in every collection must have its foreign keys set correctly at creation time. User._id flows into: Orders as user, Enquiries as userId, Notifications as userId, Products as seller. Order._id flows into Notifications as relatedOrderId and into Payments as orderId (when Payment model is built). Payment._id links back to Order and User. If any of these fields are null at creation time, the AdminUserDetailPage aggregation returns empty for that section.</w:t>
      </w:r>
    </w:p>
    <w:p>
      <w:pPr>
        <w:pBdr>
          <w:bottom w:val="single" w:color="D2B48C" w:sz="4" w:space="1"/>
        </w:pBdr>
        <w:spacing w:after="160" w:before="160"/>
      </w:pPr>
      <w:r>
        <w:t xml:space="preserve"/>
      </w:r>
    </w:p>
    <w:p>
      <w:pPr>
        <w:pStyle w:val="Heading2"/>
        <w:spacing w:after="120" w:before="240"/>
      </w:pPr>
      <w:r>
        <w:rPr>
          <w:rFonts w:ascii="Arial" w:cs="Arial" w:eastAsia="Arial" w:hAnsi="Arial"/>
          <w:b/>
          <w:bCs/>
          <w:color w:val="002147"/>
          <w:sz w:val="26"/>
          <w:szCs w:val="26"/>
        </w:rPr>
        <w:t xml:space="preserve">2.5  Payment Architecture Decision</w:t>
      </w:r>
    </w:p>
    <w:p>
      <w:pPr>
        <w:spacing w:after="40" w:before="40"/>
      </w:pPr>
      <w:r>
        <w:rPr>
          <w:rFonts w:ascii="Arial" w:cs="Arial" w:eastAsia="Arial" w:hAnsi="Arial"/>
          <w:i w:val="false"/>
          <w:iCs w:val="false"/>
          <w:color w:val="333333"/>
          <w:sz w:val="19"/>
          <w:szCs w:val="19"/>
        </w:rPr>
        <w:t xml:space="preserve">A Payment model must be built before STK Push (Step 20) is wired. The model is the single record for every payment regardless of method: STK Push, manual M-Pesa, bank transfer, or pasted SMS message. Key fields: orderId (required), userId, method enum, status enum, amount, reference, rawMessage (the full pasted M-Pesa SMS), confirmedBy (admin userId for manual confirmations), confirmedAt, mpesaReceiptNumber, notificationId. Admin can attach a payment to an order by pasting the raw M-Pesa confirmation message directly on the OrderPage. The backend parses what it can or admin fills in the reference. Confirming payment marks Order.isPaid: true, creates a Notification to the buyer, and triggers an invoice email.</w:t>
      </w:r>
    </w:p>
    <w:p>
      <w:pPr>
        <w:pBdr>
          <w:bottom w:val="single" w:color="D2B48C" w:sz="4" w:space="1"/>
        </w:pBdr>
        <w:spacing w:after="160" w:before="160"/>
      </w:pPr>
      <w:r>
        <w:t xml:space="preserve"/>
      </w:r>
    </w:p>
    <w:p>
      <w:pPr>
        <w:pStyle w:val="Heading2"/>
        <w:spacing w:after="120" w:before="240"/>
      </w:pPr>
      <w:r>
        <w:rPr>
          <w:rFonts w:ascii="Arial" w:cs="Arial" w:eastAsia="Arial" w:hAnsi="Arial"/>
          <w:b/>
          <w:bCs/>
          <w:color w:val="002147"/>
          <w:sz w:val="26"/>
          <w:szCs w:val="26"/>
        </w:rPr>
        <w:t xml:space="preserve">2.6  Seller Product Submission — Missing Architecture</w:t>
      </w:r>
    </w:p>
    <w:p>
      <w:pPr>
        <w:spacing w:after="40" w:before="40"/>
      </w:pPr>
      <w:r>
        <w:rPr>
          <w:rFonts w:ascii="Arial" w:cs="Arial" w:eastAsia="Arial" w:hAnsi="Arial"/>
          <w:i w:val="false"/>
          <w:iCs w:val="false"/>
          <w:color w:val="333333"/>
          <w:sz w:val="19"/>
          <w:szCs w:val="19"/>
        </w:rPr>
        <w:t xml:space="preserve">Sellers cannot currently create products at all. The SellerDashboardPage My Products tab must be built with a product submission form. The backend needs a POST /api/seller/products route that creates a Product with seller: req.user._id and status: 'submitted' (not public). Admin then approves via Step 7 workflow to publish. Without this architecture the products section on AdminUserDetailPage will always return empty for every seller.</w:t>
      </w:r>
    </w:p>
    <w:p>
      <w:pPr>
        <w:pBdr>
          <w:bottom w:val="single" w:color="D2B48C" w:sz="4" w:space="1"/>
        </w:pBdr>
        <w:spacing w:after="160" w:before="160"/>
      </w:pPr>
      <w:r>
        <w:t xml:space="preserve"/>
      </w:r>
    </w:p>
    <w:p>
      <w:pPr>
        <w:pStyle w:val="Heading2"/>
        <w:spacing w:after="120" w:before="240"/>
      </w:pPr>
      <w:r>
        <w:rPr>
          <w:rFonts w:ascii="Arial" w:cs="Arial" w:eastAsia="Arial" w:hAnsi="Arial"/>
          <w:b/>
          <w:bCs/>
          <w:color w:val="002147"/>
          <w:sz w:val="26"/>
          <w:szCs w:val="26"/>
        </w:rPr>
        <w:t xml:space="preserve">2.7  Screenshot Upload on Enquiries — User-Facing</w:t>
      </w:r>
    </w:p>
    <w:p>
      <w:pPr>
        <w:spacing w:after="40" w:before="40"/>
      </w:pPr>
      <w:r>
        <w:rPr>
          <w:rFonts w:ascii="Arial" w:cs="Arial" w:eastAsia="Arial" w:hAnsi="Arial"/>
          <w:i w:val="false"/>
          <w:iCs w:val="false"/>
          <w:color w:val="333333"/>
          <w:sz w:val="19"/>
          <w:szCs w:val="19"/>
        </w:rPr>
        <w:t xml:space="preserve">Screenshot upload is needed on the user-facing enquiry forms: ContactPage, BulkOrdersPage, and BecomeSellerPage. Users often cannot describe an issue in words and need to attach a screenshot. The Enquiry model needs an attachments array. Forms need a file upload field. Backend needs Multer handling on the enquiry creation endpoint. Admin can view attachments in the AdminEnquiriesPage detail panel and in the expanded row on AdminUserDetailPage.</w:t>
      </w:r>
    </w:p>
    <w:p>
      <w:pPr>
        <w:pBdr>
          <w:bottom w:val="single" w:color="D2B48C" w:sz="4" w:space="1"/>
        </w:pBdr>
        <w:spacing w:after="160" w:before="160"/>
      </w:pPr>
      <w:r>
        <w:t xml:space="preserve"/>
      </w:r>
    </w:p>
    <w:p>
      <w:pPr>
        <w:pStyle w:val="Heading2"/>
        <w:spacing w:after="120" w:before="240"/>
      </w:pPr>
      <w:r>
        <w:rPr>
          <w:rFonts w:ascii="Arial" w:cs="Arial" w:eastAsia="Arial" w:hAnsi="Arial"/>
          <w:b/>
          <w:bCs/>
          <w:color w:val="002147"/>
          <w:sz w:val="26"/>
          <w:szCs w:val="26"/>
        </w:rPr>
        <w:t xml:space="preserve">2.8  Report Issue — On-Platform Dispute Flow</w:t>
      </w:r>
    </w:p>
    <w:p>
      <w:pPr>
        <w:spacing w:after="40" w:before="40"/>
      </w:pPr>
      <w:r>
        <w:rPr>
          <w:rFonts w:ascii="Arial" w:cs="Arial" w:eastAsia="Arial" w:hAnsi="Arial"/>
          <w:i w:val="false"/>
          <w:iCs w:val="false"/>
          <w:color w:val="333333"/>
          <w:sz w:val="19"/>
          <w:szCs w:val="19"/>
        </w:rPr>
        <w:t xml:space="preserve">Each order on OrderPage and on ProfilePage My Orders tab needs a Report Issue button available within the dispute window. Clicking it creates a support-type Enquiry pre-filled with the order ID and the user's userId. This starts the return/dispute/payment contest process on-platform. An inline form is preferred over a redirect. The enquiry must include userId so it appears on AdminUserDetailPage for that user.</w:t>
      </w:r>
    </w:p>
    <w:p>
      <w:pPr>
        <w:pBdr>
          <w:bottom w:val="single" w:color="D2B48C" w:sz="4" w:space="1"/>
        </w:pBdr>
        <w:spacing w:after="160" w:before="160"/>
      </w:pPr>
      <w:r>
        <w:t xml:space="preserve"/>
      </w:r>
    </w:p>
    <w:p>
      <w:r>
        <w:br w:type="page"/>
      </w:r>
    </w:p>
    <w:p>
      <w:pPr>
        <w:pStyle w:val="Heading1"/>
        <w:spacing w:after="160" w:before="320"/>
      </w:pPr>
      <w:r>
        <w:rPr>
          <w:rFonts w:ascii="Arial" w:cs="Arial" w:eastAsia="Arial" w:hAnsi="Arial"/>
          <w:b/>
          <w:bCs/>
          <w:color w:val="002147"/>
          <w:sz w:val="36"/>
          <w:szCs w:val="36"/>
        </w:rPr>
        <w:t xml:space="preserve">Section 3 — Non-Negotiable Rules</w:t>
      </w:r>
    </w:p>
    <w:p>
      <w:pPr>
        <w:pBdr>
          <w:bottom w:val="single" w:color="D2B48C" w:sz="4" w:space="1"/>
        </w:pBdr>
        <w:spacing w:after="160" w:before="160"/>
      </w:pPr>
      <w:r>
        <w:t xml:space="preserve"/>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All transactions go through ShopZone exclusively — never expose supplier identity, contact, location, cost, or seller identifiers to customers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Sellers may never contact customers directly through the platform</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Cart items use item.product as the MongoDB ID field — never change this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Password hashing in controllers only — no pre-save hook on User.js ever</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VAT is inclusive — price * 16 / 116 — never add on top of displayed prices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Prices in KES: toLocaleString('en-KE', { minimumFractionDigits: 2 })</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Icons: react-icons/fa only — ChatWidget avatar emoji is the only exception</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Zero inline style={{}} props except Bootstrap overrides and dynamic accent colour props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Every component has its own CSS file in its own folder</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All page files are FLAT in frontend/src/pages/ — never create or assume subfolders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display:contents on product card Link wrappers is intentional — never revert</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overflow-x: clip on html and body — never change to hidden</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Backend authorisation is the real security boundary — frontend route hiding is supplementary only</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Existing orders must never be silently changed by later seller edits — orders snapshot priceAtPurchase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Legacy unit field only accepts: Per Unit, Bale, Carton, Dozen, Kg, Box, Sack — use Per Unit as fallback</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Toast does NOT replace inline alerts — both fire together</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setCredentials(data) is how you update Redux after profile save — never dispatch login.fulfilled manually</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isSeller and sellerStatus are included in all four user controller responses (login, register, getProfile, updateProfile)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 pages own their full layout — never use App.jsx Bootstrap Container on admin pages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The summary count pills on AdminOrderListPage must always be kept — can shrink but never removed</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read-all route must be registered before /:id/read in notificationRoutes.js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The /api/users/:id/full-profile route MUST be registered before /:id in userRoutes.js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Every write action (order, enquiry, payment, notification, review) must have userId attached — userId never goes on URLs, only on database writes</w:t>
      </w:r>
    </w:p>
    <w:p>
      <w:pPr>
        <w:pBdr>
          <w:bottom w:val="single" w:color="D2B48C" w:sz="4" w:space="1"/>
        </w:pBdr>
        <w:spacing w:after="160" w:before="160"/>
      </w:pPr>
      <w:r>
        <w:t xml:space="preserve"/>
      </w:r>
    </w:p>
    <w:p>
      <w:r>
        <w:br w:type="page"/>
      </w:r>
    </w:p>
    <w:p>
      <w:pPr>
        <w:pStyle w:val="Heading1"/>
        <w:spacing w:after="160" w:before="320"/>
      </w:pPr>
      <w:r>
        <w:rPr>
          <w:rFonts w:ascii="Arial" w:cs="Arial" w:eastAsia="Arial" w:hAnsi="Arial"/>
          <w:b/>
          <w:bCs/>
          <w:color w:val="002147"/>
          <w:sz w:val="36"/>
          <w:szCs w:val="36"/>
        </w:rPr>
        <w:t xml:space="preserve">Section 4 — Design System</w:t>
      </w:r>
    </w:p>
    <w:p>
      <w:pPr>
        <w:pBdr>
          <w:bottom w:val="single" w:color="D2B48C" w:sz="4" w:space="1"/>
        </w:pBdr>
        <w:spacing w:after="160" w:before="160"/>
      </w:pPr>
      <w:r>
        <w:t xml:space="preserve"/>
      </w:r>
    </w:p>
    <w:p>
      <w:pPr>
        <w:pStyle w:val="Heading2"/>
        <w:spacing w:after="120" w:before="240"/>
      </w:pPr>
      <w:r>
        <w:rPr>
          <w:rFonts w:ascii="Arial" w:cs="Arial" w:eastAsia="Arial" w:hAnsi="Arial"/>
          <w:b/>
          <w:bCs/>
          <w:color w:val="002147"/>
          <w:sz w:val="26"/>
          <w:szCs w:val="26"/>
        </w:rPr>
        <w:t xml:space="preserve">4.1  Colours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Oxford Blue: #002147 — var(--oxford-blue)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Tan: #D2B48C — var(--tan)</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Off-white: #FAF8F5 — var(--off-white)</w:t>
      </w:r>
    </w:p>
    <w:p>
      <w:pPr>
        <w:spacing w:after="60" w:before="60"/>
      </w:pPr>
      <w:r>
        <w:t xml:space="preserve"/>
      </w:r>
    </w:p>
    <w:p>
      <w:pPr>
        <w:pStyle w:val="Heading2"/>
        <w:spacing w:after="120" w:before="240"/>
      </w:pPr>
      <w:r>
        <w:rPr>
          <w:rFonts w:ascii="Arial" w:cs="Arial" w:eastAsia="Arial" w:hAnsi="Arial"/>
          <w:b/>
          <w:bCs/>
          <w:color w:val="002147"/>
          <w:sz w:val="26"/>
          <w:szCs w:val="26"/>
        </w:rPr>
        <w:t xml:space="preserve">4.2  Page Type Rules</w:t>
      </w:r>
    </w:p>
    <w:p>
      <w:pPr>
        <w:spacing w:after="80" w:before="180"/>
      </w:pPr>
      <w:r>
        <w:rPr>
          <w:rFonts w:ascii="Arial" w:cs="Arial" w:eastAsia="Arial" w:hAnsi="Arial"/>
          <w:b/>
          <w:bCs/>
          <w:color w:val="D2B48C"/>
          <w:sz w:val="22"/>
          <w:szCs w:val="22"/>
        </w:rPr>
        <w:t xml:space="preserve">Cinematic Pages (static/rarely-visited only)</w:t>
      </w:r>
    </w:p>
    <w:p>
      <w:pPr>
        <w:spacing w:after="40" w:before="40"/>
      </w:pPr>
      <w:r>
        <w:rPr>
          <w:rFonts w:ascii="Arial" w:cs="Arial" w:eastAsia="Arial" w:hAnsi="Arial"/>
          <w:i w:val="false"/>
          <w:iCs w:val="false"/>
          <w:color w:val="333333"/>
          <w:sz w:val="19"/>
          <w:szCs w:val="19"/>
        </w:rPr>
        <w:t xml:space="preserve">Applied to: About, FAQ, Become a Seller, Shipping Policy, Returns Policy, BulkOrders. Features: Oxford Blue hero with floating particles, orb animations, typewriter hero accent, stats strip with IntersectionObserver counters firing once, scroll reveal sections, animated accordion, Oxford Blue CTA strip at bottom.</w:t>
      </w:r>
    </w:p>
    <w:p>
      <w:pPr>
        <w:spacing w:after="80" w:before="180"/>
      </w:pPr>
      <w:r>
        <w:rPr>
          <w:rFonts w:ascii="Arial" w:cs="Arial" w:eastAsia="Arial" w:hAnsi="Arial"/>
          <w:b/>
          <w:bCs/>
          <w:color w:val="D2B48C"/>
          <w:sz w:val="22"/>
          <w:szCs w:val="22"/>
        </w:rPr>
        <w:t xml:space="preserve">Working Pages (interactive/frequently-used)</w:t>
      </w:r>
    </w:p>
    <w:p>
      <w:pPr>
        <w:spacing w:after="40" w:before="40"/>
      </w:pPr>
      <w:r>
        <w:rPr>
          <w:rFonts w:ascii="Arial" w:cs="Arial" w:eastAsia="Arial" w:hAnsi="Arial"/>
          <w:i w:val="false"/>
          <w:iCs w:val="false"/>
          <w:color w:val="333333"/>
          <w:sz w:val="19"/>
          <w:szCs w:val="19"/>
        </w:rPr>
        <w:t xml:space="preserve">Applied to: BrandsPage, product listings, cart, checkout, profile, SpecialOffersPage. Simple Oxford Blue hero strip, tabs or filters below, clean grid, no scroll reveal on individual cards.</w:t>
      </w:r>
    </w:p>
    <w:p>
      <w:pPr>
        <w:spacing w:after="80" w:before="180"/>
      </w:pPr>
      <w:r>
        <w:rPr>
          <w:rFonts w:ascii="Arial" w:cs="Arial" w:eastAsia="Arial" w:hAnsi="Arial"/>
          <w:b/>
          <w:bCs/>
          <w:color w:val="D2B48C"/>
          <w:sz w:val="22"/>
          <w:szCs w:val="22"/>
        </w:rPr>
        <w:t xml:space="preserve">Admin Pages Gold Standard</w:t>
      </w:r>
    </w:p>
    <w:p>
      <w:pPr>
        <w:spacing w:after="40" w:before="40"/>
      </w:pPr>
      <w:r>
        <w:rPr>
          <w:rFonts w:ascii="Arial" w:cs="Arial" w:eastAsia="Arial" w:hAnsi="Arial"/>
          <w:i w:val="false"/>
          <w:iCs w:val="false"/>
          <w:color w:val="333333"/>
          <w:sz w:val="19"/>
          <w:szCs w:val="19"/>
        </w:rPr>
        <w:t xml:space="preserve">Reference implementations: AdminOrderListPage and AdminEnquiriesPage. Pattern: white header with tan icon + bold title + subtitle + right-side count pills (amber for pending/warning, green for good, red for urgent, Oxford Blue for neutral). Coloured tab bar with coloured count badges. Search bar on every list page. Oxford Blue table header with Tan column text. Alternating row shading. Coloured status badges. Full-width own layout — no App.jsx Bootstrap Container. Breakout via negative margin: margin-left: calc(-50vw + 50%); margin-right: calc(-50vw + 50%); width: 100vw.</w:t>
      </w:r>
    </w:p>
    <w:p>
      <w:pPr>
        <w:pBdr>
          <w:bottom w:val="single" w:color="D2B48C" w:sz="4" w:space="1"/>
        </w:pBdr>
        <w:spacing w:after="160" w:before="160"/>
      </w:pPr>
      <w:r>
        <w:t xml:space="preserve"/>
      </w:r>
    </w:p>
    <w:p>
      <w:r>
        <w:br w:type="page"/>
      </w:r>
    </w:p>
    <w:p>
      <w:pPr>
        <w:pStyle w:val="Heading1"/>
        <w:spacing w:after="160" w:before="320"/>
      </w:pPr>
      <w:r>
        <w:rPr>
          <w:rFonts w:ascii="Arial" w:cs="Arial" w:eastAsia="Arial" w:hAnsi="Arial"/>
          <w:b/>
          <w:bCs/>
          <w:color w:val="002147"/>
          <w:sz w:val="36"/>
          <w:szCs w:val="36"/>
        </w:rPr>
        <w:t xml:space="preserve">Section 5 — Current Routes</w:t>
      </w:r>
    </w:p>
    <w:p>
      <w:pPr>
        <w:pBdr>
          <w:bottom w:val="single" w:color="D2B48C" w:sz="4" w:space="1"/>
        </w:pBdr>
        <w:spacing w:after="160" w:before="160"/>
      </w:pPr>
      <w:r>
        <w:t xml:space="preserve"/>
      </w:r>
    </w:p>
    <w:p>
      <w:pPr>
        <w:spacing w:after="60" w:before="6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tblGrid>
      <w:tr>
        <w:trPr>
          <w:tblHeader/>
        </w:trPr>
        <w:tc>
          <w:tcPr>
            <w:tcW w:type="dxa" w:w="28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Route</w:t>
            </w:r>
          </w:p>
        </w:tc>
        <w:tc>
          <w:tcPr>
            <w:tcW w:type="dxa" w:w="54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Page / Notes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HomePage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/product/:id</w:t>
            </w:r>
          </w:p>
        </w:tc>
        <w:tc>
          <w:tcPr>
            <w:tcW w:type="dxa" w:w="54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ProductPage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/cart</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CartPage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/login</w:t>
            </w:r>
          </w:p>
        </w:tc>
        <w:tc>
          <w:tcPr>
            <w:tcW w:type="dxa" w:w="54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LoginPage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/register</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RegisterPage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/offers</w:t>
            </w:r>
          </w:p>
        </w:tc>
        <w:tc>
          <w:tcPr>
            <w:tcW w:type="dxa" w:w="54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SpecialOffersPage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/shipping</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ShippingPage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/payment</w:t>
            </w:r>
          </w:p>
        </w:tc>
        <w:tc>
          <w:tcPr>
            <w:tcW w:type="dxa" w:w="54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PaymentPage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/placeorder</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PlaceOrderPage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/order/:id</w:t>
            </w:r>
          </w:p>
        </w:tc>
        <w:tc>
          <w:tcPr>
            <w:tcW w:type="dxa" w:w="54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OrderPage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/profile</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ProfilePage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/admin/products</w:t>
            </w:r>
          </w:p>
        </w:tc>
        <w:tc>
          <w:tcPr>
            <w:tcW w:type="dxa" w:w="54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AdminProductListPage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/admin/product/:id/edit</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AdminProductEditPage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/admin/orders</w:t>
            </w:r>
          </w:p>
        </w:tc>
        <w:tc>
          <w:tcPr>
            <w:tcW w:type="dxa" w:w="54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AdminOrderListPage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/admin/users</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AdminUserListPage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/admin/enquiries</w:t>
            </w:r>
          </w:p>
        </w:tc>
        <w:tc>
          <w:tcPr>
            <w:tcW w:type="dxa" w:w="54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AdminEnquiriesPage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/admin/sellers</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AdminSellersPage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/admin/users/:id</w:t>
            </w:r>
          </w:p>
        </w:tc>
        <w:tc>
          <w:tcPr>
            <w:tcW w:type="dxa" w:w="54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AdminUserDetailPage — BUILT THIS SESSION</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/seller/dashboard</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SellerDashboardPage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/faq</w:t>
            </w:r>
          </w:p>
        </w:tc>
        <w:tc>
          <w:tcPr>
            <w:tcW w:type="dxa" w:w="54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FAQPage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/contact</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ContactPage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/become-seller</w:t>
            </w:r>
          </w:p>
        </w:tc>
        <w:tc>
          <w:tcPr>
            <w:tcW w:type="dxa" w:w="54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BecomeSellerPage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/shipping-policy</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ShippingPolicyPage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/returns-policy</w:t>
            </w:r>
          </w:p>
        </w:tc>
        <w:tc>
          <w:tcPr>
            <w:tcW w:type="dxa" w:w="54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ReturnsPolicyPage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/brands</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BrandsPage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/bulk-orders</w:t>
            </w:r>
          </w:p>
        </w:tc>
        <w:tc>
          <w:tcPr>
            <w:tcW w:type="dxa" w:w="54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BulkOrdersPage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/about</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AboutPage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/forgot-password</w:t>
            </w:r>
          </w:p>
        </w:tc>
        <w:tc>
          <w:tcPr>
            <w:tcW w:type="dxa" w:w="54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NOT BUILT — Step 24 placeholder</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/categories</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NOT BUILT — future step</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/new-arrivals</w:t>
            </w:r>
          </w:p>
        </w:tc>
        <w:tc>
          <w:tcPr>
            <w:tcW w:type="dxa" w:w="54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NOT BUILT — decision pending (Option A vs B from session)</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2147"/>
                <w:sz w:val="17"/>
                <w:szCs w:val="17"/>
              </w:rPr>
              <w:t xml:space="preserve">*</w:t>
            </w:r>
          </w:p>
        </w:tc>
        <w:tc>
          <w:tcPr>
            <w:tcW w:type="dxa" w:w="5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NotFoundPage</w:t>
            </w:r>
          </w:p>
        </w:tc>
      </w:tr>
    </w:tbl>
    <w:p>
      <w:pPr>
        <w:pBdr>
          <w:bottom w:val="single" w:color="D2B48C" w:sz="4" w:space="1"/>
        </w:pBdr>
        <w:spacing w:after="160" w:before="160"/>
      </w:pPr>
      <w:r>
        <w:t xml:space="preserve"/>
      </w:r>
    </w:p>
    <w:p>
      <w:r>
        <w:br w:type="page"/>
      </w:r>
    </w:p>
    <w:p>
      <w:pPr>
        <w:pStyle w:val="Heading1"/>
        <w:spacing w:after="160" w:before="320"/>
      </w:pPr>
      <w:r>
        <w:rPr>
          <w:rFonts w:ascii="Arial" w:cs="Arial" w:eastAsia="Arial" w:hAnsi="Arial"/>
          <w:b/>
          <w:bCs/>
          <w:color w:val="002147"/>
          <w:sz w:val="36"/>
          <w:szCs w:val="36"/>
        </w:rPr>
        <w:t xml:space="preserve">Section 6 — What Is Built and Working</w:t>
      </w:r>
    </w:p>
    <w:p>
      <w:pPr>
        <w:pBdr>
          <w:bottom w:val="single" w:color="D2B48C" w:sz="4" w:space="1"/>
        </w:pBdr>
        <w:spacing w:after="160" w:before="160"/>
      </w:pPr>
      <w:r>
        <w:t xml:space="preserve"/>
      </w:r>
    </w:p>
    <w:p>
      <w:pPr>
        <w:pStyle w:val="Heading2"/>
        <w:spacing w:after="120" w:before="240"/>
      </w:pPr>
      <w:r>
        <w:rPr>
          <w:rFonts w:ascii="Arial" w:cs="Arial" w:eastAsia="Arial" w:hAnsi="Arial"/>
          <w:b/>
          <w:bCs/>
          <w:color w:val="002147"/>
          <w:sz w:val="26"/>
          <w:szCs w:val="26"/>
        </w:rPr>
        <w:t xml:space="preserve">6.1  Backend</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Full order system with atomic stock management</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Stock decremented at order creation, restored on cancellation or rejected delivery quote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County-based shipping calculated server-side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Tier 2 delivery quote flow for bulk/heavy orders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Seller quote fields on orders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Platform commission tracking</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VAT-inclusive pricing extracted as price * 16 / 116</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Server-side price verification at checkout prevents frontend tampering</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priceAtPurchase snapshot on order items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JWT authentication, bcrypt password hashing in controllers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Central error middleware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Product search across name, category, description, tags, and brand</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User model: shippingAddress sub-document, isSeller, sellerStatus (none/pending/approved/suspended/rejected), sellerProfile (businessName, businessAddress, description, kraPin, mpesaNumber), sellerApprovedAt, sellerSuspendedAt</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Product model: brand, seller (ref User), unitType, minimumOrderQuantity, itemsPerUnit, weightPerUnit, dimensions, isBulkOnly, leadTimeDays, tags, isFeatured, isOnSale, isClearance, salePrice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Notification model, controller, and routes at /api/notifications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Enquiry model as catch-all for all form submissions with optionalAuth middleware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enquiryController sets sellerStatus to pending when seller_application submitted by logged-in user</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PUT /api/users/:id/seller-status route for admin approve/reject/suspend/reinstate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/api/products/brands endpoint returning distinct brands with product counts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/api/stats endpoint returning platform metrics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GET /api/users/:id/full-profile — admin-only aggregation of user + orders + products + enquiries + notifications</w:t>
      </w:r>
    </w:p>
    <w:p>
      <w:pPr>
        <w:spacing w:after="60" w:before="60"/>
      </w:pPr>
      <w:r>
        <w:t xml:space="preserve"/>
      </w:r>
    </w:p>
    <w:p>
      <w:pPr>
        <w:pStyle w:val="Heading2"/>
        <w:spacing w:after="120" w:before="240"/>
      </w:pPr>
      <w:r>
        <w:rPr>
          <w:rFonts w:ascii="Arial" w:cs="Arial" w:eastAsia="Arial" w:hAnsi="Arial"/>
          <w:b/>
          <w:bCs/>
          <w:color w:val="002147"/>
          <w:sz w:val="26"/>
          <w:szCs w:val="26"/>
        </w:rPr>
        <w:t xml:space="preserve">6.2  Frontend — Customer-Facing</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HomePage: animated hero, particles, typewriter, stats strip, category cards, featured products, deals banner, deals strip using OfferCard, new arrivals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Search and category and brand filtering</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SpecialOffersPage at /offers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ProductPage with reviews and clickable brand link</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Full cart with quantity controls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Checkout flow: Shipping (pre-fills from profile) → Payment → Place Order → Order confirmation</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ProfilePage: avatar zone, initials, account type badge, member since, order stats, collapsible Delivery Info with full address, Security section with /forgot-password placeholder, ConfirmModal before every save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Header with NotificationBell in both desktop and mobile icon rows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DesktopDropdownMenu with scrollable panel and max-height cap</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BrandsPage as real A-Z brand directory with live search and letter navigation</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All cinematic content pages: FAQ, Contact, Become a Seller, Shipping Policy, Returns Policy, Bulk Orders, About</w:t>
      </w:r>
    </w:p>
    <w:p>
      <w:pPr>
        <w:spacing w:after="60" w:before="60"/>
      </w:pPr>
      <w:r>
        <w:t xml:space="preserve"/>
      </w:r>
    </w:p>
    <w:p>
      <w:pPr>
        <w:pStyle w:val="Heading2"/>
        <w:spacing w:after="120" w:before="240"/>
      </w:pPr>
      <w:r>
        <w:rPr>
          <w:rFonts w:ascii="Arial" w:cs="Arial" w:eastAsia="Arial" w:hAnsi="Arial"/>
          <w:b/>
          <w:bCs/>
          <w:color w:val="002147"/>
          <w:sz w:val="26"/>
          <w:szCs w:val="26"/>
        </w:rPr>
        <w:t xml:space="preserve">6.3  Frontend — Admin</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AdminProductListPage: full admin design system, tabs, search, count pills, clicking row goes to edit</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AdminProductEditPage: full admin header, back button in header, form and all validation untouched</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AdminOrderListPage: 5 tabs, coloured count badges, summary count pills (KEEP ALWAYS), search bar, send quote modal, mark delivered modal, release payout</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AdminUserListPage: full admin design system, tabs, search, count pills, clicking row goes to /admin/users/:id</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AdminSellersPage: full admin design system, tabs, search, count pills, approve/reject/suspend/reinstate, clicking row goes to /admin/users/:id</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AdminEnquiriesPage: type tabs including Unread powered by backend ?status=new, status filter, resolved filter, search, side detail panel, admin notes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AdminUserDetailPage: full aggregated user profile — account info, seller profile with action buttons, orders table with View links, products table with Edit links, expandable enquiries with full detail, notifications with View Order links</w:t>
      </w:r>
    </w:p>
    <w:p>
      <w:pPr>
        <w:spacing w:after="60" w:before="60"/>
      </w:pPr>
      <w:r>
        <w:t xml:space="preserve"/>
      </w:r>
    </w:p>
    <w:p>
      <w:pPr>
        <w:pStyle w:val="Heading2"/>
        <w:spacing w:after="120" w:before="240"/>
      </w:pPr>
      <w:r>
        <w:rPr>
          <w:rFonts w:ascii="Arial" w:cs="Arial" w:eastAsia="Arial" w:hAnsi="Arial"/>
          <w:b/>
          <w:bCs/>
          <w:color w:val="002147"/>
          <w:sz w:val="26"/>
          <w:szCs w:val="26"/>
        </w:rPr>
        <w:t xml:space="preserve">6.4  Frontend — Seller</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SellerDashboardPage at /seller/dashboard with 4 tabs (Overview, My Products, My Orders with Tier 2 quote form, My Profile)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Complete seller application flow: BecomeSellerPage → POST /api/enquiries → enquiryController sets sellerStatus pending → AdminSellersPage Pending tab → admin approves → seller dashboard accessible</w:t>
      </w:r>
    </w:p>
    <w:p>
      <w:pPr>
        <w:pBdr>
          <w:bottom w:val="single" w:color="D2B48C" w:sz="4" w:space="1"/>
        </w:pBdr>
        <w:spacing w:after="160" w:before="160"/>
      </w:pPr>
      <w:r>
        <w:t xml:space="preserve"/>
      </w:r>
    </w:p>
    <w:p>
      <w:r>
        <w:br w:type="page"/>
      </w:r>
    </w:p>
    <w:p>
      <w:pPr>
        <w:pStyle w:val="Heading1"/>
        <w:spacing w:after="160" w:before="320"/>
      </w:pPr>
      <w:r>
        <w:rPr>
          <w:rFonts w:ascii="Arial" w:cs="Arial" w:eastAsia="Arial" w:hAnsi="Arial"/>
          <w:b/>
          <w:bCs/>
          <w:color w:val="002147"/>
          <w:sz w:val="36"/>
          <w:szCs w:val="36"/>
        </w:rPr>
        <w:t xml:space="preserve">Section 7 — Consolidated Issues List (All Open Issues)</w:t>
      </w:r>
    </w:p>
    <w:p>
      <w:pPr>
        <w:pBdr>
          <w:bottom w:val="single" w:color="D2B48C" w:sz="4" w:space="1"/>
        </w:pBdr>
        <w:spacing w:after="160" w:before="160"/>
      </w:pPr>
      <w:r>
        <w:t xml:space="preserve"/>
      </w:r>
    </w:p>
    <w:p>
      <w:pPr>
        <w:spacing w:after="40" w:before="40"/>
      </w:pPr>
      <w:r>
        <w:rPr>
          <w:rFonts w:ascii="Arial" w:cs="Arial" w:eastAsia="Arial" w:hAnsi="Arial"/>
          <w:i w:val="false"/>
          <w:iCs w:val="false"/>
          <w:color w:val="333333"/>
          <w:sz w:val="19"/>
          <w:szCs w:val="19"/>
        </w:rPr>
        <w:t xml:space="preserve">This is the master issues list combining everything from Session 005, Session 006, and Session 007. Issues are prioritised and tracked. Every issue must include a userId link on any database write it produces.</w:t>
      </w:r>
    </w:p>
    <w:p>
      <w:pPr>
        <w:spacing w:after="60" w:before="60"/>
      </w:pPr>
      <w:r>
        <w:t xml:space="preserve"/>
      </w:r>
    </w:p>
    <w:p>
      <w:pPr>
        <w:spacing w:after="80" w:before="180"/>
      </w:pPr>
      <w:r>
        <w:rPr>
          <w:rFonts w:ascii="Arial" w:cs="Arial" w:eastAsia="Arial" w:hAnsi="Arial"/>
          <w:b/>
          <w:bCs/>
          <w:color w:val="D2B48C"/>
          <w:sz w:val="22"/>
          <w:szCs w:val="22"/>
        </w:rPr>
        <w:t xml:space="preserve">FOUNDATION — Fix First (Everything Else Depends on These)</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800"/>
        <w:gridCol w:w="1600"/>
      </w:tblGrid>
      <w:tr>
        <w:trPr>
          <w:tblHeader/>
        </w:trPr>
        <w:tc>
          <w:tcPr>
            <w:tcW w:type="dxa" w:w="8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12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c>
          <w:tcPr>
            <w:tcW w:type="dxa" w:w="48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Issue Description</w:t>
            </w:r>
          </w:p>
        </w:tc>
        <w:tc>
          <w:tcPr>
            <w:tcW w:type="dxa" w:w="16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CRITICAL</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Frontend forms not sending auth token. BecomeSellerPage, ContactPage, and BulkOrdersPage all post to /api/enquiries using plain axios.post with no Authorization header even when the user is logged in. req.user is always undefined, userId is always null on every enquiry document. AdminUserDetailPage enquiries section always shows empty. Fix: frontend forms must read the token from Redux auth state and include it in the Authorization header when the user is logged in.</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2</w:t>
            </w:r>
          </w:p>
        </w:tc>
        <w:tc>
          <w:tcPr>
            <w:tcW w:type="dxa" w:w="12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CRITICAL</w:t>
            </w:r>
          </w:p>
        </w:tc>
        <w:tc>
          <w:tcPr>
            <w:tcW w:type="dxa" w:w="4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BecomeSellerPage submission never upserts user document. Phone, businessName, businessType, county, KRA PIN, M-Pesa number, and description only sit in the Enquiry data field. They are never written to the User document. When admin approves the seller the sellerProfile sub-document gets created but the main user fields (phone, county, businessName) still reflect whatever was typed on ProfilePage. Fix: enquiryController.createEnquiry must upsert overlapping fields onto the User document when type is seller_application and req.user exists.</w:t>
            </w:r>
          </w:p>
        </w:tc>
        <w:tc>
          <w:tcPr>
            <w:tcW w:type="dxa" w:w="16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0A500"/>
                <w:sz w:val="16"/>
                <w:szCs w:val="16"/>
              </w:rPr>
              <w:t xml:space="preserve">HIGH</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BecomeSellerPage form is missing seller-specific fields entirely. KRA PIN, M-Pesa number, and business description are not on the form at all. They need to be added before Issue 2 can be fixed properly, because the data needs to exist in the form payload before the backend can save it.</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9</w:t>
            </w:r>
          </w:p>
        </w:tc>
        <w:tc>
          <w:tcPr>
            <w:tcW w:type="dxa" w:w="12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CRITICAL</w:t>
            </w:r>
          </w:p>
        </w:tc>
        <w:tc>
          <w:tcPr>
            <w:tcW w:type="dxa" w:w="4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Payment model does not exist. No Payment document is created when an order is placed. No link between payment and orderId or userId. No manual payment attachment flow. No raw M-Pesa message field. STK Push (Step 20) has nothing to write into. Admin cannot manually confirm a payment. This is revenue-critical and blocks the entire payment confirmation flow.</w:t>
            </w:r>
          </w:p>
        </w:tc>
        <w:tc>
          <w:tcPr>
            <w:tcW w:type="dxa" w:w="16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OPEN</w:t>
            </w:r>
          </w:p>
        </w:tc>
      </w:tr>
    </w:tbl>
    <w:p>
      <w:pPr>
        <w:spacing w:after="60" w:before="60"/>
      </w:pPr>
      <w:r>
        <w:t xml:space="preserve"/>
      </w:r>
    </w:p>
    <w:p>
      <w:pPr>
        <w:spacing w:after="80" w:before="180"/>
      </w:pPr>
      <w:r>
        <w:rPr>
          <w:rFonts w:ascii="Arial" w:cs="Arial" w:eastAsia="Arial" w:hAnsi="Arial"/>
          <w:b/>
          <w:bCs/>
          <w:color w:val="D2B48C"/>
          <w:sz w:val="22"/>
          <w:szCs w:val="22"/>
        </w:rPr>
        <w:t xml:space="preserve">DATA LINKING — Broken Foreign Keys Across All Collections</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800"/>
        <w:gridCol w:w="1600"/>
      </w:tblGrid>
      <w:tr>
        <w:trPr>
          <w:tblHeader/>
        </w:trPr>
        <w:tc>
          <w:tcPr>
            <w:tcW w:type="dxa" w:w="8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12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c>
          <w:tcPr>
            <w:tcW w:type="dxa" w:w="48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Issue Description</w:t>
            </w:r>
          </w:p>
        </w:tc>
        <w:tc>
          <w:tcPr>
            <w:tcW w:type="dxa" w:w="16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6</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CRITICAL</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orderController.js has zero Notification import and zero new Notification() calls anywhere. The Notification collection is effectively empty for all order events. The notification bell always shows empty. Every significant order event needs a notification document created with userId and relatedOrderId set: order placed, delivery quote sent, quote approved/rejected, order delivered, payment confirmed.</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7</w:t>
            </w:r>
          </w:p>
        </w:tc>
        <w:tc>
          <w:tcPr>
            <w:tcW w:type="dxa" w:w="12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CRITICAL</w:t>
            </w:r>
          </w:p>
        </w:tc>
        <w:tc>
          <w:tcPr>
            <w:tcW w:type="dxa" w:w="4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Seller product submission architecture does not exist. SellerDashboardPage My Products tab has no product creation form, no backend route (POST /api/seller/products), and no flow that sets seller: req.user._id on a Product document. AdminUserDetailPage products section will always return empty for every seller until this is built. Products need a submitted status so admin can approve them before publishing (Step 7).</w:t>
            </w:r>
          </w:p>
        </w:tc>
        <w:tc>
          <w:tcPr>
            <w:tcW w:type="dxa" w:w="16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8</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0A500"/>
                <w:sz w:val="16"/>
                <w:szCs w:val="16"/>
              </w:rPr>
              <w:t xml:space="preserve">HIGH</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AdminProductEditPage does not assign seller field when admin creates or edits a product. Admin-created products are unlinked from any seller. When admin creates a product they should be able to assign it to a seller by userId. Without this even manually-created products are invisible in AdminUserDetailPage products section for any seller.</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20</w:t>
            </w:r>
          </w:p>
        </w:tc>
        <w:tc>
          <w:tcPr>
            <w:tcW w:type="dxa" w:w="12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2980B9"/>
                <w:sz w:val="16"/>
                <w:szCs w:val="16"/>
              </w:rPr>
              <w:t xml:space="preserve">MEDIUM</w:t>
            </w:r>
          </w:p>
        </w:tc>
        <w:tc>
          <w:tcPr>
            <w:tcW w:type="dxa" w:w="4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AdminUserDetailPage aggregation is only as good as the underlying foreign keys. All five sections (user, orders, products, enquiries, notifications) will return incomplete data until Issues 1, 6, 7, 8, and 9 are resolved. This issue resolves progressively as the other issues are fixed.</w:t>
            </w:r>
          </w:p>
        </w:tc>
        <w:tc>
          <w:tcPr>
            <w:tcW w:type="dxa" w:w="16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OPEN</w:t>
            </w:r>
          </w:p>
        </w:tc>
      </w:tr>
    </w:tbl>
    <w:p>
      <w:pPr>
        <w:spacing w:after="60" w:before="60"/>
      </w:pPr>
      <w:r>
        <w:t xml:space="preserve"/>
      </w:r>
    </w:p>
    <w:p>
      <w:pPr>
        <w:spacing w:after="80" w:before="180"/>
      </w:pPr>
      <w:r>
        <w:rPr>
          <w:rFonts w:ascii="Arial" w:cs="Arial" w:eastAsia="Arial" w:hAnsi="Arial"/>
          <w:b/>
          <w:bCs/>
          <w:color w:val="D2B48C"/>
          <w:sz w:val="22"/>
          <w:szCs w:val="22"/>
        </w:rPr>
        <w:t xml:space="preserve">USER EXPERIENCE — Forms, Flows, Navigation</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800"/>
        <w:gridCol w:w="1600"/>
      </w:tblGrid>
      <w:tr>
        <w:trPr>
          <w:tblHeader/>
        </w:trPr>
        <w:tc>
          <w:tcPr>
            <w:tcW w:type="dxa" w:w="8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12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c>
          <w:tcPr>
            <w:tcW w:type="dxa" w:w="48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Issue Description</w:t>
            </w:r>
          </w:p>
        </w:tc>
        <w:tc>
          <w:tcPr>
            <w:tcW w:type="dxa" w:w="16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4</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0A500"/>
                <w:sz w:val="16"/>
                <w:szCs w:val="16"/>
              </w:rPr>
              <w:t xml:space="preserve">HIGH</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Screenshot upload missing from all enquiry forms. ContactPage, BulkOrdersPage, and BecomeSellerPage need a file upload field so users can attach screenshots when they cannot describe an issue in words. Enquiry model needs an attachments array. Backend needs Multer handling on POST /api/enquiries. Admin needs to see attachments in AdminEnquiriesPage detail panel and in AdminUserDetailPage expanded enquiry rows.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5</w:t>
            </w:r>
          </w:p>
        </w:tc>
        <w:tc>
          <w:tcPr>
            <w:tcW w:type="dxa" w:w="12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0A500"/>
                <w:sz w:val="16"/>
                <w:szCs w:val="16"/>
              </w:rPr>
              <w:t xml:space="preserve">HIGH</w:t>
            </w:r>
          </w:p>
        </w:tc>
        <w:tc>
          <w:tcPr>
            <w:tcW w:type="dxa" w:w="4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Report Issue flow missing from OrderPage and ProfilePage My Orders tab. Each order within the dispute window needs a Report Issue button that creates a support-type Enquiry with userId, orderId, and a user-provided message. Inline form preferred. The enquiry must have userId set so it appears on AdminUserDetailPage for that user. This starts the return/dispute/payment contest process on-platform.</w:t>
            </w:r>
          </w:p>
        </w:tc>
        <w:tc>
          <w:tcPr>
            <w:tcW w:type="dxa" w:w="16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11</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980B9"/>
                <w:sz w:val="16"/>
                <w:szCs w:val="16"/>
              </w:rPr>
              <w:t xml:space="preserve">MEDIUM</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New Arrivals View All on HomePage goes to / instead of /?sort=newest. Two implementation options discussed: Option A — wire sort=newest param through productSlice and backend productController. Option B — build a dedicated /new-arrivals page that fetches from the same endpoint without a limit. Decision not yet made. Pending choice between A and B.</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OPEN</w:t>
            </w:r>
          </w:p>
        </w:tc>
      </w:tr>
    </w:tbl>
    <w:p>
      <w:pPr>
        <w:spacing w:after="60" w:before="60"/>
      </w:pPr>
      <w:r>
        <w:t xml:space="preserve"/>
      </w:r>
    </w:p>
    <w:p>
      <w:pPr>
        <w:spacing w:after="80" w:before="180"/>
      </w:pPr>
      <w:r>
        <w:rPr>
          <w:rFonts w:ascii="Arial" w:cs="Arial" w:eastAsia="Arial" w:hAnsi="Arial"/>
          <w:b/>
          <w:bCs/>
          <w:color w:val="D2B48C"/>
          <w:sz w:val="22"/>
          <w:szCs w:val="22"/>
        </w:rPr>
        <w:t xml:space="preserve">LOGIN GATE — Missing on All Transactional Entry Points</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800"/>
        <w:gridCol w:w="1600"/>
      </w:tblGrid>
      <w:tr>
        <w:trPr>
          <w:tblHeader/>
        </w:trPr>
        <w:tc>
          <w:tcPr>
            <w:tcW w:type="dxa" w:w="8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12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c>
          <w:tcPr>
            <w:tcW w:type="dxa" w:w="48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Issue Description</w:t>
            </w:r>
          </w:p>
        </w:tc>
        <w:tc>
          <w:tcPr>
            <w:tcW w:type="dxa" w:w="16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13</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0A500"/>
                <w:sz w:val="16"/>
                <w:szCs w:val="16"/>
              </w:rPr>
              <w:t xml:space="preserve">HIGH</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BecomeSellerPage Submit button does not redirect logged-out users to /login with state { from: '/become-seller' }.</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14</w:t>
            </w:r>
          </w:p>
        </w:tc>
        <w:tc>
          <w:tcPr>
            <w:tcW w:type="dxa" w:w="12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0A500"/>
                <w:sz w:val="16"/>
                <w:szCs w:val="16"/>
              </w:rPr>
              <w:t xml:space="preserve">HIGH</w:t>
            </w:r>
          </w:p>
        </w:tc>
        <w:tc>
          <w:tcPr>
            <w:tcW w:type="dxa" w:w="4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ContactPage Submit button does not redirect logged-out users to /login with state { from: '/contact' }.</w:t>
            </w:r>
          </w:p>
        </w:tc>
        <w:tc>
          <w:tcPr>
            <w:tcW w:type="dxa" w:w="16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15</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0A500"/>
                <w:sz w:val="16"/>
                <w:szCs w:val="16"/>
              </w:rPr>
              <w:t xml:space="preserve">HIGH</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BulkOrdersPage Submit button does not redirect logged-out users to /login with state { from: '/bulk-orders' }.</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16</w:t>
            </w:r>
          </w:p>
        </w:tc>
        <w:tc>
          <w:tcPr>
            <w:tcW w:type="dxa" w:w="12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0A500"/>
                <w:sz w:val="16"/>
                <w:szCs w:val="16"/>
              </w:rPr>
              <w:t xml:space="preserve">HIGH</w:t>
            </w:r>
          </w:p>
        </w:tc>
        <w:tc>
          <w:tcPr>
            <w:tcW w:type="dxa" w:w="4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CartPage Proceed to Checkout does not redirect logged-out users to /login with state { from: '/shipping' }.</w:t>
            </w:r>
          </w:p>
        </w:tc>
        <w:tc>
          <w:tcPr>
            <w:tcW w:type="dxa" w:w="16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17</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980B9"/>
                <w:sz w:val="16"/>
                <w:szCs w:val="16"/>
              </w:rPr>
              <w:t xml:space="preserve">MEDIUM</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ProductPage review form does not check login before submitting.</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18</w:t>
            </w:r>
          </w:p>
        </w:tc>
        <w:tc>
          <w:tcPr>
            <w:tcW w:type="dxa" w:w="12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0A500"/>
                <w:sz w:val="16"/>
                <w:szCs w:val="16"/>
              </w:rPr>
              <w:t xml:space="preserve">HIGH</w:t>
            </w:r>
          </w:p>
        </w:tc>
        <w:tc>
          <w:tcPr>
            <w:tcW w:type="dxa" w:w="4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LoginPage does not read location.state.from and redirect there after login. Every login lands on homepage regardless of where the user came from.</w:t>
            </w:r>
          </w:p>
        </w:tc>
        <w:tc>
          <w:tcPr>
            <w:tcW w:type="dxa" w:w="16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19</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980B9"/>
                <w:sz w:val="16"/>
                <w:szCs w:val="16"/>
              </w:rPr>
              <w:t xml:space="preserve">MEDIUM</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Forgot password link is missing on LoginPage entirely.</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OPEN</w:t>
            </w:r>
          </w:p>
        </w:tc>
      </w:tr>
    </w:tbl>
    <w:p>
      <w:pPr>
        <w:spacing w:after="60" w:before="60"/>
      </w:pPr>
      <w:r>
        <w:t xml:space="preserve"/>
      </w:r>
    </w:p>
    <w:p>
      <w:pPr>
        <w:spacing w:after="80" w:before="180"/>
      </w:pPr>
      <w:r>
        <w:rPr>
          <w:rFonts w:ascii="Arial" w:cs="Arial" w:eastAsia="Arial" w:hAnsi="Arial"/>
          <w:b/>
          <w:bCs/>
          <w:color w:val="D2B48C"/>
          <w:sz w:val="22"/>
          <w:szCs w:val="22"/>
        </w:rPr>
        <w:t xml:space="preserve">NAVIGATION AND DEAD LINKS</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800"/>
        <w:gridCol w:w="1600"/>
      </w:tblGrid>
      <w:tr>
        <w:trPr>
          <w:tblHeader/>
        </w:trPr>
        <w:tc>
          <w:tcPr>
            <w:tcW w:type="dxa" w:w="8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12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c>
          <w:tcPr>
            <w:tcW w:type="dxa" w:w="48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Issue Description</w:t>
            </w:r>
          </w:p>
        </w:tc>
        <w:tc>
          <w:tcPr>
            <w:tcW w:type="dxa" w:w="16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10</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767676"/>
                <w:sz w:val="16"/>
                <w:szCs w:val="16"/>
              </w:rPr>
              <w:t xml:space="preserve">LOW</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CategoryBar View All Categories navigates nowhere useful. Should navigate to /brands until the /categories page is built.</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12</w:t>
            </w:r>
          </w:p>
        </w:tc>
        <w:tc>
          <w:tcPr>
            <w:tcW w:type="dxa" w:w="12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2980B9"/>
                <w:sz w:val="16"/>
                <w:szCs w:val="16"/>
              </w:rPr>
              <w:t xml:space="preserve">MEDIUM</w:t>
            </w:r>
          </w:p>
        </w:tc>
        <w:tc>
          <w:tcPr>
            <w:tcW w:type="dxa" w:w="4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Become a Seller CTA is not prominent enough in navigation. Needs a highlighted button in CategoryBar on desktop and near the top of MobileDrawer on mobile.</w:t>
            </w:r>
          </w:p>
        </w:tc>
        <w:tc>
          <w:tcPr>
            <w:tcW w:type="dxa" w:w="16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OPEN</w:t>
            </w:r>
          </w:p>
        </w:tc>
      </w:tr>
    </w:tbl>
    <w:p>
      <w:pPr>
        <w:spacing w:after="60" w:before="60"/>
      </w:pPr>
      <w:r>
        <w:t xml:space="preserve"/>
      </w:r>
    </w:p>
    <w:p>
      <w:pPr>
        <w:spacing w:after="80" w:before="180"/>
      </w:pPr>
      <w:r>
        <w:rPr>
          <w:rFonts w:ascii="Arial" w:cs="Arial" w:eastAsia="Arial" w:hAnsi="Arial"/>
          <w:b/>
          <w:bCs/>
          <w:color w:val="D2B48C"/>
          <w:sz w:val="22"/>
          <w:szCs w:val="22"/>
        </w:rPr>
        <w:t xml:space="preserve">LEGACY / TECHNICAL DEBT</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800"/>
        <w:gridCol w:w="1600"/>
      </w:tblGrid>
      <w:tr>
        <w:trPr>
          <w:tblHeader/>
        </w:trPr>
        <w:tc>
          <w:tcPr>
            <w:tcW w:type="dxa" w:w="8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12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c>
          <w:tcPr>
            <w:tcW w:type="dxa" w:w="48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Issue Description</w:t>
            </w:r>
          </w:p>
        </w:tc>
        <w:tc>
          <w:tcPr>
            <w:tcW w:type="dxa" w:w="16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21</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980B9"/>
                <w:sz w:val="16"/>
                <w:szCs w:val="16"/>
              </w:rPr>
              <w:t xml:space="preserve">MEDIUM</w:t>
            </w:r>
          </w:p>
        </w:tc>
        <w:tc>
          <w:tcPr>
            <w:tcW w:type="dxa" w:w="4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7"/>
                <w:szCs w:val="17"/>
              </w:rPr>
              <w:t xml:space="preserve">Corrupted characters in Header, Footer, Toast, MobileDrawer, HomePage.css, SpecialOffersPage.css, productController, orderController, Product.js, Order.js, orderRoutes.js (Step 1 from original list).</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8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color w:val="002147"/>
                <w:sz w:val="17"/>
                <w:szCs w:val="17"/>
              </w:rPr>
              <w:t xml:space="preserve">22</w:t>
            </w:r>
          </w:p>
        </w:tc>
        <w:tc>
          <w:tcPr>
            <w:tcW w:type="dxa" w:w="12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767676"/>
                <w:sz w:val="16"/>
                <w:szCs w:val="16"/>
              </w:rPr>
              <w:t xml:space="preserve">LOW</w:t>
            </w:r>
          </w:p>
        </w:tc>
        <w:tc>
          <w:tcPr>
            <w:tcW w:type="dxa" w:w="4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color w:val="333333"/>
                <w:sz w:val="17"/>
                <w:szCs w:val="17"/>
              </w:rPr>
              <w:t xml:space="preserve">MobileDrawer mounts when closed (accessibility issue — should be hidden from assistive technologies). ShopZoneLogo has inline styles. App.jsx Bootstrap Container squeezes full-width pages (admin pages work around this with negative margins but a proper solution would be to not use Container on those routes) (Step 2 from original list).</w:t>
            </w:r>
          </w:p>
        </w:tc>
        <w:tc>
          <w:tcPr>
            <w:tcW w:type="dxa" w:w="16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OPEN</w:t>
            </w:r>
          </w:p>
        </w:tc>
      </w:tr>
    </w:tbl>
    <w:p>
      <w:pPr>
        <w:pBdr>
          <w:bottom w:val="single" w:color="D2B48C" w:sz="4" w:space="1"/>
        </w:pBdr>
        <w:spacing w:after="160" w:before="160"/>
      </w:pPr>
      <w:r>
        <w:t xml:space="preserve"/>
      </w:r>
    </w:p>
    <w:p>
      <w:r>
        <w:br w:type="page"/>
      </w:r>
    </w:p>
    <w:p>
      <w:pPr>
        <w:pStyle w:val="Heading1"/>
        <w:spacing w:after="160" w:before="320"/>
      </w:pPr>
      <w:r>
        <w:rPr>
          <w:rFonts w:ascii="Arial" w:cs="Arial" w:eastAsia="Arial" w:hAnsi="Arial"/>
          <w:b/>
          <w:bCs/>
          <w:color w:val="002147"/>
          <w:sz w:val="36"/>
          <w:szCs w:val="36"/>
        </w:rPr>
        <w:t xml:space="preserve">Section 8 — Suggested Build Order</w:t>
      </w:r>
    </w:p>
    <w:p>
      <w:pPr>
        <w:pBdr>
          <w:bottom w:val="single" w:color="D2B48C" w:sz="4" w:space="1"/>
        </w:pBdr>
        <w:spacing w:after="160" w:before="160"/>
      </w:pPr>
      <w:r>
        <w:t xml:space="preserve"/>
      </w:r>
    </w:p>
    <w:p>
      <w:pPr>
        <w:spacing w:after="40" w:before="40"/>
      </w:pPr>
      <w:r>
        <w:rPr>
          <w:rFonts w:ascii="Arial" w:cs="Arial" w:eastAsia="Arial" w:hAnsi="Arial"/>
          <w:i w:val="false"/>
          <w:iCs w:val="false"/>
          <w:color w:val="333333"/>
          <w:sz w:val="19"/>
          <w:szCs w:val="19"/>
        </w:rPr>
        <w:t xml:space="preserve">Issues should be resolved in this order. Each group unblocks the next.</w:t>
      </w:r>
    </w:p>
    <w:p>
      <w:pPr>
        <w:spacing w:after="60" w:before="60"/>
      </w:pPr>
      <w:r>
        <w:t xml:space="preserve"/>
      </w:r>
    </w:p>
    <w:p>
      <w:pPr>
        <w:spacing w:after="40" w:before="40"/>
        <w:ind w:left="360" w:hanging="260"/>
      </w:pPr>
      <w:r>
        <w:rPr>
          <w:rFonts w:ascii="Arial" w:cs="Arial" w:eastAsia="Arial" w:hAnsi="Arial"/>
          <w:b/>
          <w:bCs/>
          <w:color w:val="002147"/>
          <w:sz w:val="19"/>
          <w:szCs w:val="19"/>
        </w:rPr>
        <w:t xml:space="preserve">1. </w:t>
      </w:r>
      <w:r>
        <w:rPr>
          <w:rFonts w:ascii="Arial" w:cs="Arial" w:eastAsia="Arial" w:hAnsi="Arial"/>
          <w:color w:val="333333"/>
          <w:sz w:val="19"/>
          <w:szCs w:val="19"/>
        </w:rPr>
        <w:t xml:space="preserve">Issues 13–18 (Login gate and LoginPage redirect) — all frontend, all small, high user impact, no backend needed.</w:t>
      </w:r>
    </w:p>
    <w:p>
      <w:pPr>
        <w:spacing w:after="40" w:before="40"/>
        <w:ind w:left="360" w:hanging="260"/>
      </w:pPr>
      <w:r>
        <w:rPr>
          <w:rFonts w:ascii="Arial" w:cs="Arial" w:eastAsia="Arial" w:hAnsi="Arial"/>
          <w:b/>
          <w:bCs/>
          <w:color w:val="002147"/>
          <w:sz w:val="19"/>
          <w:szCs w:val="19"/>
        </w:rPr>
        <w:t xml:space="preserve">2. </w:t>
      </w:r>
      <w:r>
        <w:rPr>
          <w:rFonts w:ascii="Arial" w:cs="Arial" w:eastAsia="Arial" w:hAnsi="Arial"/>
          <w:color w:val="333333"/>
          <w:sz w:val="19"/>
          <w:szCs w:val="19"/>
        </w:rPr>
        <w:t xml:space="preserve">Issues 10, 12, 19 (Dead links, Become a Seller CTA, forgot password link on LoginPage) — small find/replace, fast wins.</w:t>
      </w:r>
    </w:p>
    <w:p>
      <w:pPr>
        <w:spacing w:after="40" w:before="40"/>
        <w:ind w:left="360" w:hanging="260"/>
      </w:pPr>
      <w:r>
        <w:rPr>
          <w:rFonts w:ascii="Arial" w:cs="Arial" w:eastAsia="Arial" w:hAnsi="Arial"/>
          <w:b/>
          <w:bCs/>
          <w:color w:val="002147"/>
          <w:sz w:val="19"/>
          <w:szCs w:val="19"/>
        </w:rPr>
        <w:t xml:space="preserve">3. </w:t>
      </w:r>
      <w:r>
        <w:rPr>
          <w:rFonts w:ascii="Arial" w:cs="Arial" w:eastAsia="Arial" w:hAnsi="Arial"/>
          <w:color w:val="333333"/>
          <w:sz w:val="19"/>
          <w:szCs w:val="19"/>
        </w:rPr>
        <w:t xml:space="preserve">Issues 1, 2, 3 together (Auth token on forms, BecomeSellerPage fields, user document upsert) — one backend change in enquiryController, two frontend form changes. Fixes the enquiry data linking problem.</w:t>
      </w:r>
    </w:p>
    <w:p>
      <w:pPr>
        <w:spacing w:after="40" w:before="40"/>
        <w:ind w:left="360" w:hanging="260"/>
      </w:pPr>
      <w:r>
        <w:rPr>
          <w:rFonts w:ascii="Arial" w:cs="Arial" w:eastAsia="Arial" w:hAnsi="Arial"/>
          <w:b/>
          <w:bCs/>
          <w:color w:val="002147"/>
          <w:sz w:val="19"/>
          <w:szCs w:val="19"/>
        </w:rPr>
        <w:t xml:space="preserve">4. </w:t>
      </w:r>
      <w:r>
        <w:rPr>
          <w:rFonts w:ascii="Arial" w:cs="Arial" w:eastAsia="Arial" w:hAnsi="Arial"/>
          <w:color w:val="333333"/>
          <w:sz w:val="19"/>
          <w:szCs w:val="19"/>
        </w:rPr>
        <w:t xml:space="preserve">Issue 9 (Payment model and manual payment attachment on OrderPage) — revenue-critical. Builds the foundation for STK Push.</w:t>
      </w:r>
    </w:p>
    <w:p>
      <w:pPr>
        <w:spacing w:after="40" w:before="40"/>
        <w:ind w:left="360" w:hanging="260"/>
      </w:pPr>
      <w:r>
        <w:rPr>
          <w:rFonts w:ascii="Arial" w:cs="Arial" w:eastAsia="Arial" w:hAnsi="Arial"/>
          <w:b/>
          <w:bCs/>
          <w:color w:val="002147"/>
          <w:sz w:val="19"/>
          <w:szCs w:val="19"/>
        </w:rPr>
        <w:t xml:space="preserve">5. </w:t>
      </w:r>
      <w:r>
        <w:rPr>
          <w:rFonts w:ascii="Arial" w:cs="Arial" w:eastAsia="Arial" w:hAnsi="Arial"/>
          <w:color w:val="333333"/>
          <w:sz w:val="19"/>
          <w:szCs w:val="19"/>
        </w:rPr>
        <w:t xml:space="preserve">Issue 6 (Wire Notification creation into orderController) — every significant order event creates a notification with userId and relatedOrderId.</w:t>
      </w:r>
    </w:p>
    <w:p>
      <w:pPr>
        <w:spacing w:after="40" w:before="40"/>
        <w:ind w:left="360" w:hanging="260"/>
      </w:pPr>
      <w:r>
        <w:rPr>
          <w:rFonts w:ascii="Arial" w:cs="Arial" w:eastAsia="Arial" w:hAnsi="Arial"/>
          <w:b/>
          <w:bCs/>
          <w:color w:val="002147"/>
          <w:sz w:val="19"/>
          <w:szCs w:val="19"/>
        </w:rPr>
        <w:t xml:space="preserve">6. </w:t>
      </w:r>
      <w:r>
        <w:rPr>
          <w:rFonts w:ascii="Arial" w:cs="Arial" w:eastAsia="Arial" w:hAnsi="Arial"/>
          <w:color w:val="333333"/>
          <w:sz w:val="19"/>
          <w:szCs w:val="19"/>
        </w:rPr>
        <w:t xml:space="preserve">Issues 4 and 5 (Screenshot upload on enquiry forms, Report Issue on orders) — both need Multer and enquiryController updates.</w:t>
      </w:r>
    </w:p>
    <w:p>
      <w:pPr>
        <w:spacing w:after="40" w:before="40"/>
        <w:ind w:left="360" w:hanging="260"/>
      </w:pPr>
      <w:r>
        <w:rPr>
          <w:rFonts w:ascii="Arial" w:cs="Arial" w:eastAsia="Arial" w:hAnsi="Arial"/>
          <w:b/>
          <w:bCs/>
          <w:color w:val="002147"/>
          <w:sz w:val="19"/>
          <w:szCs w:val="19"/>
        </w:rPr>
        <w:t xml:space="preserve">7. </w:t>
      </w:r>
      <w:r>
        <w:rPr>
          <w:rFonts w:ascii="Arial" w:cs="Arial" w:eastAsia="Arial" w:hAnsi="Arial"/>
          <w:color w:val="333333"/>
          <w:sz w:val="19"/>
          <w:szCs w:val="19"/>
        </w:rPr>
        <w:t xml:space="preserve">Issues 7 and 8 (Seller product submission architecture and admin product seller assignment) — builds the missing seller product flow.</w:t>
      </w:r>
    </w:p>
    <w:p>
      <w:pPr>
        <w:spacing w:after="40" w:before="40"/>
        <w:ind w:left="360" w:hanging="260"/>
      </w:pPr>
      <w:r>
        <w:rPr>
          <w:rFonts w:ascii="Arial" w:cs="Arial" w:eastAsia="Arial" w:hAnsi="Arial"/>
          <w:b/>
          <w:bCs/>
          <w:color w:val="002147"/>
          <w:sz w:val="19"/>
          <w:szCs w:val="19"/>
        </w:rPr>
        <w:t xml:space="preserve">8. </w:t>
      </w:r>
      <w:r>
        <w:rPr>
          <w:rFonts w:ascii="Arial" w:cs="Arial" w:eastAsia="Arial" w:hAnsi="Arial"/>
          <w:color w:val="333333"/>
          <w:sz w:val="19"/>
          <w:szCs w:val="19"/>
        </w:rPr>
        <w:t xml:space="preserve">Issue 11 (New Arrivals View All — decide Option A vs B then implement).</w:t>
      </w:r>
    </w:p>
    <w:p>
      <w:pPr>
        <w:spacing w:after="40" w:before="40"/>
        <w:ind w:left="360" w:hanging="260"/>
      </w:pPr>
      <w:r>
        <w:rPr>
          <w:rFonts w:ascii="Arial" w:cs="Arial" w:eastAsia="Arial" w:hAnsi="Arial"/>
          <w:b/>
          <w:bCs/>
          <w:color w:val="002147"/>
          <w:sz w:val="19"/>
          <w:szCs w:val="19"/>
        </w:rPr>
        <w:t xml:space="preserve">9. </w:t>
      </w:r>
      <w:r>
        <w:rPr>
          <w:rFonts w:ascii="Arial" w:cs="Arial" w:eastAsia="Arial" w:hAnsi="Arial"/>
          <w:color w:val="333333"/>
          <w:sz w:val="19"/>
          <w:szCs w:val="19"/>
        </w:rPr>
        <w:t xml:space="preserve">Step 7: Admin product approval workflow.</w:t>
      </w:r>
    </w:p>
    <w:p>
      <w:pPr>
        <w:spacing w:after="40" w:before="40"/>
        <w:ind w:left="360" w:hanging="260"/>
      </w:pPr>
      <w:r>
        <w:rPr>
          <w:rFonts w:ascii="Arial" w:cs="Arial" w:eastAsia="Arial" w:hAnsi="Arial"/>
          <w:b/>
          <w:bCs/>
          <w:color w:val="002147"/>
          <w:sz w:val="19"/>
          <w:szCs w:val="19"/>
        </w:rPr>
        <w:t xml:space="preserve">10. </w:t>
      </w:r>
      <w:r>
        <w:rPr>
          <w:rFonts w:ascii="Arial" w:cs="Arial" w:eastAsia="Arial" w:hAnsi="Arial"/>
          <w:color w:val="333333"/>
          <w:sz w:val="19"/>
          <w:szCs w:val="19"/>
        </w:rPr>
        <w:t xml:space="preserve">Step 11: Bulk units and MOQ display on frontend — data already in DB.</w:t>
      </w:r>
    </w:p>
    <w:p>
      <w:pPr>
        <w:spacing w:after="40" w:before="40"/>
        <w:ind w:left="360" w:hanging="260"/>
      </w:pPr>
      <w:r>
        <w:rPr>
          <w:rFonts w:ascii="Arial" w:cs="Arial" w:eastAsia="Arial" w:hAnsi="Arial"/>
          <w:b/>
          <w:bCs/>
          <w:color w:val="002147"/>
          <w:sz w:val="19"/>
          <w:szCs w:val="19"/>
        </w:rPr>
        <w:t xml:space="preserve">11. </w:t>
      </w:r>
      <w:r>
        <w:rPr>
          <w:rFonts w:ascii="Arial" w:cs="Arial" w:eastAsia="Arial" w:hAnsi="Arial"/>
          <w:color w:val="333333"/>
          <w:sz w:val="19"/>
          <w:szCs w:val="19"/>
        </w:rPr>
        <w:t xml:space="preserve">Step 15: Support tickets and Returns/dispute flow from My Orders.</w:t>
      </w:r>
    </w:p>
    <w:p>
      <w:pPr>
        <w:spacing w:after="40" w:before="40"/>
        <w:ind w:left="360" w:hanging="260"/>
      </w:pPr>
      <w:r>
        <w:rPr>
          <w:rFonts w:ascii="Arial" w:cs="Arial" w:eastAsia="Arial" w:hAnsi="Arial"/>
          <w:b/>
          <w:bCs/>
          <w:color w:val="002147"/>
          <w:sz w:val="19"/>
          <w:szCs w:val="19"/>
        </w:rPr>
        <w:t xml:space="preserve">12. </w:t>
      </w:r>
      <w:r>
        <w:rPr>
          <w:rFonts w:ascii="Arial" w:cs="Arial" w:eastAsia="Arial" w:hAnsi="Arial"/>
          <w:color w:val="333333"/>
          <w:sz w:val="19"/>
          <w:szCs w:val="19"/>
        </w:rPr>
        <w:t xml:space="preserve">Step 16: Lightweight escrow and payout hold UI.</w:t>
      </w:r>
    </w:p>
    <w:p>
      <w:pPr>
        <w:spacing w:after="40" w:before="40"/>
        <w:ind w:left="360" w:hanging="260"/>
      </w:pPr>
      <w:r>
        <w:rPr>
          <w:rFonts w:ascii="Arial" w:cs="Arial" w:eastAsia="Arial" w:hAnsi="Arial"/>
          <w:b/>
          <w:bCs/>
          <w:color w:val="002147"/>
          <w:sz w:val="19"/>
          <w:szCs w:val="19"/>
        </w:rPr>
        <w:t xml:space="preserve">13. </w:t>
      </w:r>
      <w:r>
        <w:rPr>
          <w:rFonts w:ascii="Arial" w:cs="Arial" w:eastAsia="Arial" w:hAnsi="Arial"/>
          <w:color w:val="333333"/>
          <w:sz w:val="19"/>
          <w:szCs w:val="19"/>
        </w:rPr>
        <w:t xml:space="preserve">Step 20: M-Pesa STK Push — slots into the Payment model from Issue 9.</w:t>
      </w:r>
    </w:p>
    <w:p>
      <w:pPr>
        <w:spacing w:after="40" w:before="40"/>
        <w:ind w:left="360" w:hanging="260"/>
      </w:pPr>
      <w:r>
        <w:rPr>
          <w:rFonts w:ascii="Arial" w:cs="Arial" w:eastAsia="Arial" w:hAnsi="Arial"/>
          <w:b/>
          <w:bCs/>
          <w:color w:val="002147"/>
          <w:sz w:val="19"/>
          <w:szCs w:val="19"/>
        </w:rPr>
        <w:t xml:space="preserve">14. </w:t>
      </w:r>
      <w:r>
        <w:rPr>
          <w:rFonts w:ascii="Arial" w:cs="Arial" w:eastAsia="Arial" w:hAnsi="Arial"/>
          <w:color w:val="333333"/>
          <w:sz w:val="19"/>
          <w:szCs w:val="19"/>
        </w:rPr>
        <w:t xml:space="preserve">Step 23: Backend request validation.</w:t>
      </w:r>
    </w:p>
    <w:p>
      <w:pPr>
        <w:spacing w:after="40" w:before="40"/>
        <w:ind w:left="360" w:hanging="260"/>
      </w:pPr>
      <w:r>
        <w:rPr>
          <w:rFonts w:ascii="Arial" w:cs="Arial" w:eastAsia="Arial" w:hAnsi="Arial"/>
          <w:b/>
          <w:bCs/>
          <w:color w:val="002147"/>
          <w:sz w:val="19"/>
          <w:szCs w:val="19"/>
        </w:rPr>
        <w:t xml:space="preserve">15. </w:t>
      </w:r>
      <w:r>
        <w:rPr>
          <w:rFonts w:ascii="Arial" w:cs="Arial" w:eastAsia="Arial" w:hAnsi="Arial"/>
          <w:color w:val="333333"/>
          <w:sz w:val="19"/>
          <w:szCs w:val="19"/>
        </w:rPr>
        <w:t xml:space="preserve">Step 24: Forgot password, email infrastructure, /forgot-password page.</w:t>
      </w:r>
    </w:p>
    <w:p>
      <w:pPr>
        <w:pBdr>
          <w:bottom w:val="single" w:color="D2B48C" w:sz="4" w:space="1"/>
        </w:pBdr>
        <w:spacing w:after="160" w:before="160"/>
      </w:pPr>
      <w:r>
        <w:t xml:space="preserve"/>
      </w:r>
    </w:p>
    <w:p>
      <w:r>
        <w:br w:type="page"/>
      </w:r>
    </w:p>
    <w:p>
      <w:pPr>
        <w:pStyle w:val="Heading1"/>
        <w:spacing w:after="160" w:before="320"/>
      </w:pPr>
      <w:r>
        <w:rPr>
          <w:rFonts w:ascii="Arial" w:cs="Arial" w:eastAsia="Arial" w:hAnsi="Arial"/>
          <w:b/>
          <w:bCs/>
          <w:color w:val="002147"/>
          <w:sz w:val="36"/>
          <w:szCs w:val="36"/>
        </w:rPr>
        <w:t xml:space="preserve">Section 9 — Key Technical Patterns</w:t>
      </w:r>
    </w:p>
    <w:p>
      <w:pPr>
        <w:pBdr>
          <w:bottom w:val="single" w:color="D2B48C" w:sz="4" w:space="1"/>
        </w:pBdr>
        <w:spacing w:after="160" w:before="160"/>
      </w:pPr>
      <w:r>
        <w:t xml:space="preserve"/>
      </w:r>
    </w:p>
    <w:p>
      <w:pPr>
        <w:pStyle w:val="Heading2"/>
        <w:spacing w:after="120" w:before="240"/>
      </w:pPr>
      <w:r>
        <w:rPr>
          <w:rFonts w:ascii="Arial" w:cs="Arial" w:eastAsia="Arial" w:hAnsi="Arial"/>
          <w:b/>
          <w:bCs/>
          <w:color w:val="002147"/>
          <w:sz w:val="26"/>
          <w:szCs w:val="26"/>
        </w:rPr>
        <w:t xml:space="preserve">9.1  Cart and Redux</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addToCart dispatched with { id: product._id, qty: 1 } — never spread the whole product object</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updateCartQty with qty 0 does NOT remove — always use removeFromCart when qty reaches 0</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Cart items use item.product as the MongoDB product ID field — never item._id</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setCredentials(data) updates Redux auth state and localStorage — never dispatch login.fulfilled manually</w:t>
      </w:r>
    </w:p>
    <w:p>
      <w:pPr>
        <w:spacing w:after="60" w:before="60"/>
      </w:pPr>
      <w:r>
        <w:t xml:space="preserve"/>
      </w:r>
    </w:p>
    <w:p>
      <w:pPr>
        <w:pStyle w:val="Heading2"/>
        <w:spacing w:after="120" w:before="240"/>
      </w:pPr>
      <w:r>
        <w:rPr>
          <w:rFonts w:ascii="Arial" w:cs="Arial" w:eastAsia="Arial" w:hAnsi="Arial"/>
          <w:b/>
          <w:bCs/>
          <w:color w:val="002147"/>
          <w:sz w:val="26"/>
          <w:szCs w:val="26"/>
        </w:rPr>
        <w:t xml:space="preserve">9.2  Header and Navigation</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overflow-x: clip on html and body — never change to hidden — clip was the fix that made position:sticky work</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Condensed navbar: header--condensed class toggled via ref on scroll past 80px — no setState, direct DOM class toggle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Desktop dropdown: hover-open with 150ms close delay, click locks open, second click or outside click closes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DesktopDropdownMenu: outer panel has overflow: hidden + max-height. Inner .desktop-dropdown-scroll handles overflow-y: auto</w:t>
      </w:r>
    </w:p>
    <w:p>
      <w:pPr>
        <w:spacing w:after="60" w:before="60"/>
      </w:pPr>
      <w:r>
        <w:t xml:space="preserve"/>
      </w:r>
    </w:p>
    <w:p>
      <w:pPr>
        <w:pStyle w:val="Heading2"/>
        <w:spacing w:after="120" w:before="240"/>
      </w:pPr>
      <w:r>
        <w:rPr>
          <w:rFonts w:ascii="Arial" w:cs="Arial" w:eastAsia="Arial" w:hAnsi="Arial"/>
          <w:b/>
          <w:bCs/>
          <w:color w:val="002147"/>
          <w:sz w:val="26"/>
          <w:szCs w:val="26"/>
        </w:rPr>
        <w:t xml:space="preserve">9.3  Search</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SearchBar.jsx owns all autocomplete logic</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Four sections: Popular (static), Recent (localStorage: shopzone_search_history, max 8), Recently viewed (localStorage: shopzone_recent_views, max 4), Live suggestions (debounced 280ms)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recordRecentView(product) exported from SearchBar.jsx — must be called in ProductPage useEffect when product._id is available</w:t>
      </w:r>
    </w:p>
    <w:p>
      <w:pPr>
        <w:spacing w:after="60" w:before="60"/>
      </w:pPr>
      <w:r>
        <w:t xml:space="preserve"/>
      </w:r>
    </w:p>
    <w:p>
      <w:pPr>
        <w:pStyle w:val="Heading2"/>
        <w:spacing w:after="120" w:before="240"/>
      </w:pPr>
      <w:r>
        <w:rPr>
          <w:rFonts w:ascii="Arial" w:cs="Arial" w:eastAsia="Arial" w:hAnsi="Arial"/>
          <w:b/>
          <w:bCs/>
          <w:color w:val="002147"/>
          <w:sz w:val="26"/>
          <w:szCs w:val="26"/>
        </w:rPr>
        <w:t xml:space="preserve">9.4  Admin Pages Pattern</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Every admin list page: full-width own layout, white header with tan icon + title + subtitle + count pills, tab bar with coloured badges, search bar, Oxford Blue table header with Tan text, alternating rows, clicking row navigates somewhere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 pages never use App.jsx Bootstrap Container — use negative margin breakout</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All page files are flat in frontend/src/pages/ — no subfolders ever</w:t>
      </w:r>
    </w:p>
    <w:p>
      <w:pPr>
        <w:spacing w:after="60" w:before="60"/>
      </w:pPr>
      <w:r>
        <w:t xml:space="preserve"/>
      </w:r>
    </w:p>
    <w:p>
      <w:pPr>
        <w:pStyle w:val="Heading2"/>
        <w:spacing w:after="120" w:before="240"/>
      </w:pPr>
      <w:r>
        <w:rPr>
          <w:rFonts w:ascii="Arial" w:cs="Arial" w:eastAsia="Arial" w:hAnsi="Arial"/>
          <w:b/>
          <w:bCs/>
          <w:color w:val="002147"/>
          <w:sz w:val="26"/>
          <w:szCs w:val="26"/>
        </w:rPr>
        <w:t xml:space="preserve">9.5  Notifications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Notification documents are system-generated only — no public POST endpoint</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Other controllers (orderController, enquiryController, admin actions) create Notification documents when significant events occur</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All Notification documents must have userId and relatedOrderId (when applicable) set at creation time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Bell polls every 60 seconds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read-all route must be registered before /:id/read in notificationRoutes.js</w:t>
      </w:r>
    </w:p>
    <w:p>
      <w:pPr>
        <w:spacing w:after="60" w:before="60"/>
      </w:pPr>
      <w:r>
        <w:t xml:space="preserve"/>
      </w:r>
    </w:p>
    <w:p>
      <w:pPr>
        <w:pStyle w:val="Heading2"/>
        <w:spacing w:after="120" w:before="240"/>
      </w:pPr>
      <w:r>
        <w:rPr>
          <w:rFonts w:ascii="Arial" w:cs="Arial" w:eastAsia="Arial" w:hAnsi="Arial"/>
          <w:b/>
          <w:bCs/>
          <w:color w:val="002147"/>
          <w:sz w:val="26"/>
          <w:szCs w:val="26"/>
        </w:rPr>
        <w:t xml:space="preserve">9.6  Backend Patterns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Password hashing stays in controllers — no pre-save hook on User.js ever</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VAT is inclusive — extract as price * 16 / 116 — never add on top</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Prices in KES: toLocaleString('en-KE', { minimumFractionDigits: 2 })</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isAdmin: true must be set manually in MongoDB after admin registration</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Seeder wipes everything — never run seeder.js on a database with real data</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Legacy unit field only accepts 7 values: Per Unit, Bale, Carton, Dozen, Kg, Box, Sack — use Per Unit as fallback</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GET /api/users/:id/full-profile MUST be registered before /:id in userRoutes.js</w:t>
      </w:r>
    </w:p>
    <w:p>
      <w:pPr>
        <w:pBdr>
          <w:bottom w:val="single" w:color="D2B48C" w:sz="4" w:space="1"/>
        </w:pBdr>
        <w:spacing w:after="160" w:before="160"/>
      </w:pPr>
      <w:r>
        <w:t xml:space="preserve"/>
      </w:r>
    </w:p>
    <w:p>
      <w:r>
        <w:br w:type="page"/>
      </w:r>
    </w:p>
    <w:p>
      <w:pPr>
        <w:pStyle w:val="Heading1"/>
        <w:spacing w:after="160" w:before="320"/>
      </w:pPr>
      <w:r>
        <w:rPr>
          <w:rFonts w:ascii="Arial" w:cs="Arial" w:eastAsia="Arial" w:hAnsi="Arial"/>
          <w:b/>
          <w:bCs/>
          <w:color w:val="002147"/>
          <w:sz w:val="36"/>
          <w:szCs w:val="36"/>
        </w:rPr>
        <w:t xml:space="preserve">Section 10 — Folder Structure</w:t>
      </w:r>
    </w:p>
    <w:p>
      <w:pPr>
        <w:pBdr>
          <w:bottom w:val="single" w:color="D2B48C" w:sz="4" w:space="1"/>
        </w:pBdr>
        <w:spacing w:after="160" w:before="160"/>
      </w:pPr>
      <w:r>
        <w:t xml:space="preserve"/>
      </w:r>
    </w:p>
    <w:p>
      <w:pPr>
        <w:spacing w:after="40" w:before="40"/>
      </w:pPr>
      <w:r>
        <w:rPr>
          <w:rFonts w:ascii="Arial" w:cs="Arial" w:eastAsia="Arial" w:hAnsi="Arial"/>
          <w:i w:val="false"/>
          <w:iCs w:val="false"/>
          <w:color w:val="333333"/>
          <w:sz w:val="19"/>
          <w:szCs w:val="19"/>
        </w:rPr>
        <w:t xml:space="preserve">ALL page files are FLAT in frontend/src/pages/ — no subfolders ever.</w:t>
      </w:r>
    </w:p>
    <w:p>
      <w:pPr>
        <w:spacing w:after="60" w:before="60"/>
      </w:pPr>
      <w:r>
        <w:t xml:space="preserve"/>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frontend/src/components/: Header, SearchBar (SearchBar.jsx + SearchSuggestions.jsx + SearchSuggestions.css), CategoryBar, DesktopDropdownMenu, MobileDrawer, ShopZoneLogo, Footer, ChatWidget, Toast, HeroBanner, CategoryCards, CheckoutSteps, ConfirmModal, ScrollToTop, SkipLink, ProductCard (ProductCard.jsx + SkeletonCard.jsx + ProductCard.css), OfferCard, NotificationBell (NotificationBell.jsx + NotificationBell.css)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frontend/src/pages/ (ALL FLAT): HomePage, ProductPage, CartPage, LoginPage, RegisterPage, ShippingPage, PaymentPage, PlaceOrderPage, OrderPage, ProfilePage,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backend/models/: User (shippingAddress sub-document, isSeller, sellerStatus, sellerProfile, sellerApprovedAt, sellerSuspendedAt), Product (brand, seller ref User, all wholesale fields), Order, Enquiry, Notification — Payment model needed</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backend/controllers/: userController (getUserFullProfile added), productController, orderController, enquiryController, notificationController, sellerController</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backend/routes/: userRoutes (full-profile before /:id), productRoutes, orderRoutes, uploadRoutes, enquiryRoutes, notificationRoutes (read-all before /:id/read), sellerRoutes</w:t>
      </w:r>
    </w:p>
    <w:p>
      <w:pPr>
        <w:pBdr>
          <w:bottom w:val="single" w:color="D2B48C" w:sz="4" w:space="1"/>
        </w:pBdr>
        <w:spacing w:after="160" w:before="160"/>
      </w:pPr>
      <w:r>
        <w:t xml:space="preserve"/>
      </w:r>
    </w:p>
    <w:p>
      <w:r>
        <w:br w:type="page"/>
      </w:r>
    </w:p>
    <w:p>
      <w:pPr>
        <w:pStyle w:val="Heading1"/>
        <w:spacing w:after="160" w:before="320"/>
      </w:pPr>
      <w:r>
        <w:rPr>
          <w:rFonts w:ascii="Arial" w:cs="Arial" w:eastAsia="Arial" w:hAnsi="Arial"/>
          <w:b/>
          <w:bCs/>
          <w:color w:val="002147"/>
          <w:sz w:val="36"/>
          <w:szCs w:val="36"/>
        </w:rPr>
        <w:t xml:space="preserve">Section 11 — Prompt for SESSION-008</w:t>
      </w:r>
    </w:p>
    <w:p>
      <w:pPr>
        <w:pBdr>
          <w:bottom w:val="single" w:color="D2B48C" w:sz="4" w:space="1"/>
        </w:pBdr>
        <w:spacing w:after="160" w:before="160"/>
      </w:pPr>
      <w:r>
        <w:t xml:space="preserve"/>
      </w:r>
    </w:p>
    <w:p>
      <w:pPr>
        <w:spacing w:after="40" w:before="40"/>
      </w:pPr>
      <w:r>
        <w:rPr>
          <w:rFonts w:ascii="Arial" w:cs="Arial" w:eastAsia="Arial" w:hAnsi="Arial"/>
          <w:i w:val="false"/>
          <w:iCs w:val="false"/>
          <w:color w:val="333333"/>
          <w:sz w:val="19"/>
          <w:szCs w:val="19"/>
        </w:rPr>
        <w:t xml:space="preserve">Copy everything between ---START--- and ---END--- as the first message of the next chat session.</w:t>
      </w:r>
    </w:p>
    <w:p>
      <w:pPr>
        <w:spacing w:after="60" w:before="60"/>
      </w:pPr>
      <w:r>
        <w:t xml:space="preserve"/>
      </w:r>
    </w:p>
    <w:p>
      <w:pPr>
        <w:spacing w:after="40" w:before="80"/>
      </w:pPr>
      <w:r>
        <w:rPr>
          <w:rFonts w:ascii="Courier New" w:cs="Courier New" w:eastAsia="Courier New" w:hAnsi="Courier New"/>
          <w:b/>
          <w:bCs/>
          <w:color w:val="C0392B"/>
          <w:sz w:val="20"/>
          <w:szCs w:val="20"/>
        </w:rPr>
        <w:t xml:space="preserve">---START---</w:t>
      </w:r>
    </w:p>
    <w:p>
      <w:pPr>
        <w:spacing w:after="60" w:before="60"/>
      </w:pPr>
      <w:r>
        <w:t xml:space="preserve"/>
      </w:r>
    </w:p>
    <w:p>
      <w:pPr>
        <w:spacing w:after="40" w:before="40"/>
      </w:pPr>
      <w:r>
        <w:rPr>
          <w:rFonts w:ascii="Arial" w:cs="Arial" w:eastAsia="Arial" w:hAnsi="Arial"/>
          <w:i w:val="false"/>
          <w:iCs w:val="false"/>
          <w:color w:val="333333"/>
          <w:sz w:val="19"/>
          <w:szCs w:val="19"/>
        </w:rPr>
        <w:t xml:space="preserve">I am building ShopZone — a full stack B2B wholesale e-commerce platform for the Kenyan market. React/Vite frontend, Node/Express backend, MongoDB. All transactions go through ShopZone exclusively. Customers never contact sellers. Supplier identity is never exposed to customers.</w:t>
      </w:r>
    </w:p>
    <w:p>
      <w:pPr>
        <w:spacing w:after="60" w:before="60"/>
      </w:pPr>
      <w:r>
        <w:t xml:space="preserve"/>
      </w:r>
    </w:p>
    <w:p>
      <w:pPr>
        <w:spacing w:after="40" w:before="40"/>
      </w:pPr>
      <w:r>
        <w:rPr>
          <w:rFonts w:ascii="Arial" w:cs="Arial" w:eastAsia="Arial" w:hAnsi="Arial"/>
          <w:i w:val="false"/>
          <w:iCs w:val="false"/>
          <w:color w:val="333333"/>
          <w:sz w:val="19"/>
          <w:szCs w:val="19"/>
        </w:rPr>
        <w:t xml:space="preserve">Tech stack: Node.js, Express, MongoDB, Mongoose, JWT, bcryptjs (controllers only, no pre-save hooks), Multer. CommonJS. Port 5000. React, Vite, Redux Toolkit, React Bootstrap, Axios, React Icons (fa only). Port 5173. Oxford Blue #002147, Tan #D2B48C, Off-white #FAF8F5. Every component has its own CSS file in its own folder. All page files are FLAT in frontend/src/pages/ with no subfolders — every page JSX and CSS file sits directly in that folder, no exceptions. index.css is globals only. Zero inline style={{}} except Bootstrap overrides and dynamic accent colour props. Project at C:\Users\User\OneDrive\Desktop\ecommerce-platform.</w:t>
      </w:r>
    </w:p>
    <w:p>
      <w:pPr>
        <w:spacing w:after="60" w:before="60"/>
      </w:pPr>
      <w:r>
        <w:t xml:space="preserve"/>
      </w:r>
    </w:p>
    <w:p>
      <w:pPr>
        <w:spacing w:after="80" w:before="180"/>
      </w:pPr>
      <w:r>
        <w:rPr>
          <w:rFonts w:ascii="Arial" w:cs="Arial" w:eastAsia="Arial" w:hAnsi="Arial"/>
          <w:b/>
          <w:bCs/>
          <w:color w:val="D2B48C"/>
          <w:sz w:val="22"/>
          <w:szCs w:val="22"/>
        </w:rPr>
        <w:t xml:space="preserve">How instructions must be delivered — read this before writing a single line of code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Every fix shows exact existing code under 'Find this in full/file/path.jsx:' then replacement under 'Replace with:' — never show only new code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Always state the full file path on every single find/replace block — every time, no exceptions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Never create files using file creation tools — always write in a copyable code block</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Always explain what a file does and what is changing before showing code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Be direct — no filler, no over-explanation</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When I say 'lets continue' just continue without re-summarising</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No bullet points in conversational replies — plain prose only</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All code must be fully commented — file header always, function comments where needed</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Every new feature or decision must be added to the build steps immediately</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Always warn when approaching token limit</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When I say 'give me the session doc' generate a full replacement SESSION-008 document</w:t>
      </w:r>
    </w:p>
    <w:p>
      <w:pPr>
        <w:spacing w:after="60" w:before="60"/>
      </w:pPr>
      <w:r>
        <w:t xml:space="preserve"/>
      </w:r>
    </w:p>
    <w:p>
      <w:pPr>
        <w:spacing w:after="80" w:before="180"/>
      </w:pPr>
      <w:r>
        <w:rPr>
          <w:rFonts w:ascii="Arial" w:cs="Arial" w:eastAsia="Arial" w:hAnsi="Arial"/>
          <w:b/>
          <w:bCs/>
          <w:color w:val="D2B48C"/>
          <w:sz w:val="22"/>
          <w:szCs w:val="22"/>
        </w:rPr>
        <w:t xml:space="preserve">Non-negotiable rules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All transactions through ShopZone — never expose supplier identity to customers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Cart uses item.product as MongoDB ID field — never change this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Password hashing in controllers only — no pre-save hook ever</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VAT inclusive — price * 16 / 116 — never add on top</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Prices in KES: toLocaleString('en-KE', { minimumFractionDigits: 2 })</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Icons: react-icons/fa only</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Zero inline style={{}} except Bootstrap overrides and dynamic accent colour props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display:contents on product card Link wrappers is intentional — never revert</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overflow-x: clip on html and body — never change to hidden</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Backend authorisation is the real security boundary</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Legacy unit field only accepts: Per Unit, Bale, Carton, Dozen, Kg, Box, Sack — use Per Unit as fallback</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Toast does NOT replace inline alerts — both fire together</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setCredentials(data) is how you update Redux after profile save — never dispatch login.fulfilled manually</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isSeller and sellerStatus are included in all four user controller responses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All page files are FLAT in frontend/src/pages/ — never create or assume subfolders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 pages own their full layout — never use App.jsx Bootstrap Container — use negative margin breakout: margin-left: calc(-50vw + 50%); margin-right: calc(-50vw + 50%); width: 100vw</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The summary count pills on AdminOrderListPage must be kept — can shrink but never removed</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read-all route must be before /:id/read in notificationRoutes.js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GET /api/users/:id/full-profile must be registered before /:id in userRoutes.js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userId must be attached to every write action (orders, enquiries, payments, notifications, reviews) — never on URLs</w:t>
      </w:r>
    </w:p>
    <w:p>
      <w:pPr>
        <w:spacing w:after="60" w:before="60"/>
      </w:pPr>
      <w:r>
        <w:t xml:space="preserve"/>
      </w:r>
    </w:p>
    <w:p>
      <w:pPr>
        <w:spacing w:after="80" w:before="180"/>
      </w:pPr>
      <w:r>
        <w:rPr>
          <w:rFonts w:ascii="Arial" w:cs="Arial" w:eastAsia="Arial" w:hAnsi="Arial"/>
          <w:b/>
          <w:bCs/>
          <w:color w:val="D2B48C"/>
          <w:sz w:val="22"/>
          <w:szCs w:val="22"/>
        </w:rPr>
        <w:t xml:space="preserve">Design system</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Cinematic (particles, typewriter, scroll reveal, orbs, stats strip): About, FAQ, Become a Seller, Shipping Policy, Returns Policy, BulkOrders ONLY</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Working pages (SpecialOffersPage style): BrandsPage, product listings, cart, checkout, profile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 pages follow AdminOrderListPage and AdminEnquiriesPage as gold standard: white header with tan icon + bold title + subtitle + right-side count pills, coloured tab bar with coloured count badges, Oxford Blue table header with Tan column text, alternating row shading, coloured status badges, search bar on every list page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 pages own their full layout — own outer wrapper div with min-height: 100vh and background: var(--off-white)</w:t>
      </w:r>
    </w:p>
    <w:p>
      <w:pPr>
        <w:spacing w:after="60" w:before="60"/>
      </w:pPr>
      <w:r>
        <w:t xml:space="preserve"/>
      </w:r>
    </w:p>
    <w:p>
      <w:pPr>
        <w:spacing w:after="80" w:before="180"/>
      </w:pPr>
      <w:r>
        <w:rPr>
          <w:rFonts w:ascii="Arial" w:cs="Arial" w:eastAsia="Arial" w:hAnsi="Arial"/>
          <w:b/>
          <w:bCs/>
          <w:color w:val="D2B48C"/>
          <w:sz w:val="22"/>
          <w:szCs w:val="22"/>
        </w:rPr>
        <w:t xml:space="preserve">Current routes</w:t>
      </w:r>
    </w:p>
    <w:p>
      <w:pPr>
        <w:spacing w:after="40" w:before="40"/>
      </w:pPr>
      <w:r>
        <w:rPr>
          <w:rFonts w:ascii="Arial" w:cs="Arial" w:eastAsia="Arial" w:hAnsi="Arial"/>
          <w:i w:val="false"/>
          <w:iCs w:val="false"/>
          <w:color w:val="333333"/>
          <w:sz w:val="19"/>
          <w:szCs w:val="19"/>
        </w:rPr>
        <w:t xml:space="preserve">/ | /product/:id | /cart | /login | /register | /offers | /shipping | /payment | /placeorder | /order/:id | /profile | /admin/products | /admin/product/:id/edit | /admin/orders | /admin/users | /admin/enquiries | /admin/sellers | /admin/users/:id (BUILT — AdminUserDetailPage) | /seller/dashboard | /faq | /contact | /become-seller | /shipping-policy | /returns-policy | /brands | /bulk-orders | /about | /forgot-password (NOT BUILT) | /categories (NOT BUILT) | /new-arrivals (NOT BUILT — decision pending) | * NotFoundPage</w:t>
      </w:r>
    </w:p>
    <w:p>
      <w:pPr>
        <w:spacing w:after="60" w:before="60"/>
      </w:pPr>
      <w:r>
        <w:t xml:space="preserve"/>
      </w:r>
    </w:p>
    <w:p>
      <w:pPr>
        <w:spacing w:after="80" w:before="180"/>
      </w:pPr>
      <w:r>
        <w:rPr>
          <w:rFonts w:ascii="Arial" w:cs="Arial" w:eastAsia="Arial" w:hAnsi="Arial"/>
          <w:b/>
          <w:bCs/>
          <w:color w:val="D2B48C"/>
          <w:sz w:val="22"/>
          <w:szCs w:val="22"/>
        </w:rPr>
        <w:t xml:space="preserve">What is built and working</w:t>
      </w:r>
    </w:p>
    <w:p>
      <w:pPr>
        <w:spacing w:after="40" w:before="40"/>
      </w:pPr>
      <w:r>
        <w:rPr>
          <w:rFonts w:ascii="Arial" w:cs="Arial" w:eastAsia="Arial" w:hAnsi="Arial"/>
          <w:i w:val="false"/>
          <w:iCs w:val="false"/>
          <w:color w:val="333333"/>
          <w:sz w:val="19"/>
          <w:szCs w:val="19"/>
        </w:rPr>
        <w:t xml:space="preserve">Full order system, atomic stock management, county-based shipping, Tier 2 delivery quote flow, seller quote submission, platform commission tracking, VAT-inclusive pricing, priceAtPurchase snapshots, JWT auth, bcrypt in controllers, central error middleware, product search across name/category/description/tags/brand. All cinematic content pages. BrandsPage as real A-Z brand directory. NotificationBell with 60s polling. ProfilePage with avatar zone, collapsible delivery info, security section. BecomeSellerPage posts to /api/enquiries with type seller_application. User model has shippingAddress sub-document, isSeller, sellerStatus, sellerProfile, sellerApprovedAt, sellerSuspendedAt. Product model has brand, seller ref, and all wholesale fields. authSlice has setCredentials reducer. SellerDashboardPage with 4 tabs. All admin pages with full admin design system. AdminUserDetailPage at /admin/users/:id with getUserFullProfile backend aggregation, expandable enquiry rows, View Order notification links, seller action buttons. DesktopDropdownMenu with scrollable inner panel.</w:t>
      </w:r>
    </w:p>
    <w:p>
      <w:pPr>
        <w:spacing w:after="60" w:before="60"/>
      </w:pPr>
      <w:r>
        <w:t xml:space="preserve"/>
      </w:r>
    </w:p>
    <w:p>
      <w:pPr>
        <w:spacing w:after="80" w:before="180"/>
      </w:pPr>
      <w:r>
        <w:rPr>
          <w:rFonts w:ascii="Arial" w:cs="Arial" w:eastAsia="Arial" w:hAnsi="Arial"/>
          <w:b/>
          <w:bCs/>
          <w:color w:val="D2B48C"/>
          <w:sz w:val="22"/>
          <w:szCs w:val="22"/>
        </w:rPr>
        <w:t xml:space="preserve">Open issues — in build order</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1 (CRITICAL): Frontend forms not sending auth token — userId always null on enquiries. Fix: forms must include Authorization header from Redux auth state.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2 (CRITICAL): BecomeSellerPage never upserts user document with seller profile fields. Fix: enquiryController must upsert User document when type is seller_application.</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3 (HIGH): BecomeSellerPage missing KRA PIN, M-Pesa number, business description fields.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4 (HIGH): Screenshot upload missing from ContactPage, BulkOrdersPage, BecomeSellerPage. Enquiry model needs attachments array, Multer on POST /api/enquiries.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5 (HIGH): Report Issue button missing from OrderPage and ProfilePage My Orders. Must create support-type Enquiry with userId and orderId.</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6 (CRITICAL): orderController never creates Notification documents. Bell is always empty. Every order event needs a notification with userId and relatedOrderId.</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7 (CRITICAL): Seller product submission architecture does not exist. No form, no backend route, no seller field being set on products.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8 (HIGH): AdminProductEditPage does not assign seller field when admin creates a product.</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9 (CRITICAL): Payment model does not exist. No payment linked to orderId or userId. No manual payment attachment flow. Revenue-critical.</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10 (LOW): CategoryBar View All Categories dead link — should go to /brands.</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11 (MEDIUM): New Arrivals View All goes to / instead of filtered view. Option A: wire sort=newest param. Option B: dedicated /new-arrivals page. Decision pending.</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12 (MEDIUM): Become a Seller not prominent enough in navigation.</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ISSUES 13-18 (HIGH): Login gate missing on BecomeSellerPage, ContactPage, BulkOrdersPage, CartPage checkout, ProductPage review form, and LoginPage not reading location.state.from.</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19 (MEDIUM): Forgot password link missing on LoginPage.</w:t>
      </w:r>
    </w:p>
    <w:p>
      <w:pPr>
        <w:spacing w:after="30" w:before="30"/>
        <w:ind w:left="360" w:hanging="20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ISSUES 21-22 (MEDIUM/LOW): Corrupted characters in multiple files, MobileDrawer accessibility, ShopZoneLogo inline styles.</w:t>
      </w:r>
    </w:p>
    <w:p>
      <w:pPr>
        <w:spacing w:after="60" w:before="60"/>
      </w:pPr>
      <w:r>
        <w:t xml:space="preserve"/>
      </w:r>
    </w:p>
    <w:p>
      <w:pPr>
        <w:spacing w:after="80" w:before="180"/>
      </w:pPr>
      <w:r>
        <w:rPr>
          <w:rFonts w:ascii="Arial" w:cs="Arial" w:eastAsia="Arial" w:hAnsi="Arial"/>
          <w:b/>
          <w:bCs/>
          <w:color w:val="D2B48C"/>
          <w:sz w:val="22"/>
          <w:szCs w:val="22"/>
        </w:rPr>
        <w:t xml:space="preserve">Folder structure</w:t>
      </w:r>
    </w:p>
    <w:p>
      <w:pPr>
        <w:spacing w:after="40" w:before="40"/>
      </w:pPr>
      <w:r>
        <w:rPr>
          <w:rFonts w:ascii="Arial" w:cs="Arial" w:eastAsia="Arial" w:hAnsi="Arial"/>
          <w:i w:val="false"/>
          <w:iCs w:val="false"/>
          <w:color w:val="333333"/>
          <w:sz w:val="19"/>
          <w:szCs w:val="19"/>
        </w:rPr>
        <w:t xml:space="preserve">frontend/src/components/: Header, SearchBar, CategoryBar, DesktopDropdownMenu, MobileDrawer, ShopZoneLogo, Footer, ChatWidget, Toast, HeroBanner, CategoryCards, CheckoutSteps, ConfirmModal, ScrollToTop, SkipLink, ProductCard, OfferCard, NotificationBell</w:t>
      </w:r>
    </w:p>
    <w:p>
      <w:pPr>
        <w:spacing w:after="40" w:before="40"/>
      </w:pPr>
      <w:r>
        <w:rPr>
          <w:rFonts w:ascii="Arial" w:cs="Arial" w:eastAsia="Arial" w:hAnsi="Arial"/>
          <w:i w:val="false"/>
          <w:iCs w:val="false"/>
          <w:color w:val="333333"/>
          <w:sz w:val="19"/>
          <w:szCs w:val="19"/>
        </w:rPr>
        <w:t xml:space="preserve">frontend/src/pages/ (ALL FLAT): HomePage, ProductPage, CartPage, LoginPage, RegisterPage, ShippingPage, PaymentPage, PlaceOrderPage, OrderPage, ProfilePage,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w:t>
      </w:r>
    </w:p>
    <w:p>
      <w:pPr>
        <w:spacing w:after="40" w:before="40"/>
      </w:pPr>
      <w:r>
        <w:rPr>
          <w:rFonts w:ascii="Arial" w:cs="Arial" w:eastAsia="Arial" w:hAnsi="Arial"/>
          <w:i w:val="false"/>
          <w:iCs w:val="false"/>
          <w:color w:val="333333"/>
          <w:sz w:val="19"/>
          <w:szCs w:val="19"/>
        </w:rPr>
        <w:t xml:space="preserve">backend/models/: User, Product, Order, Enquiry, Notification (Payment model needed)</w:t>
      </w:r>
    </w:p>
    <w:p>
      <w:pPr>
        <w:spacing w:after="40" w:before="40"/>
      </w:pPr>
      <w:r>
        <w:rPr>
          <w:rFonts w:ascii="Arial" w:cs="Arial" w:eastAsia="Arial" w:hAnsi="Arial"/>
          <w:i w:val="false"/>
          <w:iCs w:val="false"/>
          <w:color w:val="333333"/>
          <w:sz w:val="19"/>
          <w:szCs w:val="19"/>
        </w:rPr>
        <w:t xml:space="preserve">backend/controllers/: userController (getUserFullProfile added), productController, orderController, enquiryController, notificationController, sellerController</w:t>
      </w:r>
    </w:p>
    <w:p>
      <w:pPr>
        <w:spacing w:after="40" w:before="40"/>
      </w:pPr>
      <w:r>
        <w:rPr>
          <w:rFonts w:ascii="Arial" w:cs="Arial" w:eastAsia="Arial" w:hAnsi="Arial"/>
          <w:i w:val="false"/>
          <w:iCs w:val="false"/>
          <w:color w:val="333333"/>
          <w:sz w:val="19"/>
          <w:szCs w:val="19"/>
        </w:rPr>
        <w:t xml:space="preserve">backend/routes/: userRoutes (full-profile before /:id), productRoutes, orderRoutes, uploadRoutes, enquiryRoutes, notificationRoutes (read-all before /:id/read), sellerRoutes</w:t>
      </w:r>
    </w:p>
    <w:p>
      <w:pPr>
        <w:spacing w:after="60" w:before="60"/>
      </w:pPr>
      <w:r>
        <w:t xml:space="preserve"/>
      </w:r>
    </w:p>
    <w:p>
      <w:pPr>
        <w:spacing w:after="80" w:before="40"/>
      </w:pPr>
      <w:r>
        <w:rPr>
          <w:rFonts w:ascii="Courier New" w:cs="Courier New" w:eastAsia="Courier New" w:hAnsi="Courier New"/>
          <w:b/>
          <w:bCs/>
          <w:color w:val="C0392B"/>
          <w:sz w:val="20"/>
          <w:szCs w:val="20"/>
        </w:rPr>
        <w:t xml:space="preserve">---END---</w:t>
      </w:r>
    </w:p>
    <w:p>
      <w:pPr>
        <w:pBdr>
          <w:bottom w:val="single" w:color="D2B48C" w:sz="4" w:space="1"/>
        </w:pBdr>
        <w:spacing w:after="160" w:before="160"/>
      </w:pPr>
      <w:r>
        <w:t xml:space="preserve"/>
      </w:r>
    </w:p>
    <w:p>
      <w:pPr>
        <w:jc w:val="center"/>
      </w:pPr>
      <w:r>
        <w:rPr>
          <w:rFonts w:ascii="Arial" w:cs="Arial" w:eastAsia="Arial" w:hAnsi="Arial"/>
          <w:i/>
          <w:iCs/>
          <w:color w:val="767676"/>
          <w:sz w:val="16"/>
          <w:szCs w:val="16"/>
        </w:rPr>
        <w:t xml:space="preserve">ShopZone SESSION-007 — June 9,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214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21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2026-06-09T13:41:28.064Z</dcterms:created>
  <dcterms:modified xsi:type="dcterms:W3CDTF">2026-06-09T13:41:28.064Z</dcterms:modified>
</cp:coreProperties>
</file>

<file path=docProps/custom.xml><?xml version="1.0" encoding="utf-8"?>
<Properties xmlns="http://schemas.openxmlformats.org/officeDocument/2006/custom-properties" xmlns:vt="http://schemas.openxmlformats.org/officeDocument/2006/docPropsVTypes"/>
</file>