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AA" w:rsidRPr="00562DAA" w:rsidRDefault="00562DAA" w:rsidP="00562DA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Fragmentation</w:t>
      </w:r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The process of dividing the database into smaller multiple parts or sub-tables is called fragmentation. The smaller parts or sub-tables are called fragments and are stored at different locations. Data fragmentation should be done in a way that the reconstruction of the original parent database from the fragments is possible. The restoration can be done using UNION or JOIN operations.</w:t>
      </w:r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Database fragmentation is of three types: Horizontal fragmentation, Vertical fragmentation, and Mixed or Hybrid fragmentation.</w:t>
      </w:r>
    </w:p>
    <w:p w:rsidR="00562DAA" w:rsidRPr="00562DAA" w:rsidRDefault="00562DAA" w:rsidP="00562DAA">
      <w:pPr>
        <w:shd w:val="clear" w:color="auto" w:fill="FFFFFF"/>
        <w:spacing w:before="201" w:after="201" w:line="502" w:lineRule="atLeast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b/>
          <w:sz w:val="24"/>
          <w:szCs w:val="24"/>
        </w:rPr>
        <w:t>Horizontal Fragmentation</w:t>
      </w:r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divides a table horizontally into a group of rows to create multiple fragments or subsets of a table. These fragments can then be assigned to different sites in the database. Reconstruction is done using UNION or JOIN operations. In relational algebra, it is represented </w:t>
      </w:r>
      <w:proofErr w:type="gram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as ?</w:t>
      </w:r>
      <w:proofErr w:type="gramEnd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p(T) for any given table(T).</w:t>
      </w:r>
    </w:p>
    <w:p w:rsidR="00562DAA" w:rsidRPr="00562DAA" w:rsidRDefault="00562DAA" w:rsidP="00562DAA">
      <w:pPr>
        <w:shd w:val="clear" w:color="auto" w:fill="FFFFFF"/>
        <w:spacing w:before="201" w:after="201" w:line="50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In this example, we are going to see how the horizontal fragmentation looks in a table.</w:t>
      </w:r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2D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 :</w:t>
      </w:r>
      <w:proofErr w:type="gramEnd"/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id</w:t>
      </w:r>
      <w:proofErr w:type="gramEnd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 xml:space="preserve">  name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 xml:space="preserve">   age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 xml:space="preserve">  salary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1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 xml:space="preserve">  </w:t>
      </w:r>
      <w:proofErr w:type="spellStart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aman</w:t>
      </w:r>
      <w:proofErr w:type="spellEnd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 xml:space="preserve">   21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 xml:space="preserve">  20000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2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 xml:space="preserve">  </w:t>
      </w:r>
      <w:proofErr w:type="spellStart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naman</w:t>
      </w:r>
      <w:proofErr w:type="spellEnd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 xml:space="preserve">   22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 xml:space="preserve">  25000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3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 xml:space="preserve">  </w:t>
      </w:r>
      <w:proofErr w:type="spellStart"/>
      <w:proofErr w:type="gramStart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raman</w:t>
      </w:r>
      <w:proofErr w:type="spellEnd"/>
      <w:proofErr w:type="gramEnd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 xml:space="preserve">   23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 xml:space="preserve">  35000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4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 xml:space="preserve">  </w:t>
      </w:r>
      <w:proofErr w:type="spellStart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sonam</w:t>
      </w:r>
      <w:proofErr w:type="spellEnd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 xml:space="preserve">   24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 xml:space="preserve">  36000</w:t>
      </w:r>
    </w:p>
    <w:p w:rsidR="00562DAA" w:rsidRPr="00562DAA" w:rsidRDefault="00562DAA" w:rsidP="00562DAA">
      <w:pPr>
        <w:shd w:val="clear" w:color="auto" w:fill="FFFFFF"/>
        <w:spacing w:before="201" w:after="201" w:line="50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SELECT * FROM student WHERE salary&lt;35000;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SELECT * FROM student WHERE salary&gt;35000;</w:t>
      </w:r>
    </w:p>
    <w:p w:rsidR="00562DAA" w:rsidRPr="00562DAA" w:rsidRDefault="00562DAA" w:rsidP="00562DAA">
      <w:pPr>
        <w:shd w:val="clear" w:color="auto" w:fill="FFFFFF"/>
        <w:spacing w:before="201" w:after="201" w:line="50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sz w:val="24"/>
          <w:szCs w:val="24"/>
        </w:rPr>
        <w:lastRenderedPageBreak/>
        <w:t>Output</w:t>
      </w:r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name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age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salary</w:t>
      </w:r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21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20000</w:t>
      </w:r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naman</w:t>
      </w:r>
      <w:proofErr w:type="spellEnd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22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25000</w:t>
      </w:r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name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age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salary</w:t>
      </w:r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soman</w:t>
      </w:r>
      <w:proofErr w:type="spellEnd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24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36000</w:t>
      </w:r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three types of Horizontal fragmentation: Primary, Derived, and Complete Horizontal Fragmentation</w:t>
      </w:r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A: Primary Horizontal Fragmentation: 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a process of segmenting a single table in a </w:t>
      </w:r>
      <w:proofErr w:type="spell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row</w:t>
      </w:r>
      <w:proofErr w:type="gram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?wise</w:t>
      </w:r>
      <w:proofErr w:type="spellEnd"/>
      <w:proofErr w:type="gramEnd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manner using a set of conditions.</w:t>
      </w:r>
    </w:p>
    <w:p w:rsidR="00562DAA" w:rsidRPr="00562DAA" w:rsidRDefault="00562DAA" w:rsidP="00562DAA">
      <w:pPr>
        <w:shd w:val="clear" w:color="auto" w:fill="FFFFFF"/>
        <w:spacing w:before="201" w:after="201" w:line="50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This example shows how the Select statement is used with a condition to provide output.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SELECT * FROM student SALARY&lt;30000;</w:t>
      </w:r>
    </w:p>
    <w:p w:rsidR="00562DAA" w:rsidRPr="00562DAA" w:rsidRDefault="00562DAA" w:rsidP="00562DAA">
      <w:pPr>
        <w:shd w:val="clear" w:color="auto" w:fill="FFFFFF"/>
        <w:spacing w:before="201" w:after="201" w:line="50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name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age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salary</w:t>
      </w:r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21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20000</w:t>
      </w:r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naman</w:t>
      </w:r>
      <w:proofErr w:type="spellEnd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22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25000</w:t>
      </w:r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B: Derived Horizontal Fragmentation: 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Fragmentation that is being derived from primary relation.</w:t>
      </w:r>
    </w:p>
    <w:p w:rsidR="00562DAA" w:rsidRPr="00562DAA" w:rsidRDefault="00562DAA" w:rsidP="00562DAA">
      <w:pPr>
        <w:shd w:val="clear" w:color="auto" w:fill="FFFFFF"/>
        <w:spacing w:before="201" w:after="201" w:line="50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This example shows how the Select statement is used with the where clause to provide output.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SELECT * FROM student WHERE age=21 AND salary&lt;30000; </w:t>
      </w:r>
    </w:p>
    <w:p w:rsidR="00562DAA" w:rsidRPr="00562DAA" w:rsidRDefault="00562DAA" w:rsidP="00562DAA">
      <w:pPr>
        <w:shd w:val="clear" w:color="auto" w:fill="FFFFFF"/>
        <w:spacing w:before="201" w:after="201" w:line="50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sz w:val="24"/>
          <w:szCs w:val="24"/>
        </w:rPr>
        <w:lastRenderedPageBreak/>
        <w:t>Output</w:t>
      </w:r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name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age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salary</w:t>
      </w:r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21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20000</w:t>
      </w:r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C: Complete horizontal fragmentation: </w:t>
      </w: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It derives a set of horizontal fragments to make the table have at least one partition.</w:t>
      </w:r>
    </w:p>
    <w:p w:rsidR="00562DAA" w:rsidRPr="00562DAA" w:rsidRDefault="00562DAA" w:rsidP="00562DAA">
      <w:pPr>
        <w:shd w:val="clear" w:color="auto" w:fill="FFFFFF"/>
        <w:spacing w:before="201" w:after="201" w:line="502" w:lineRule="atLeast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b/>
          <w:sz w:val="24"/>
          <w:szCs w:val="24"/>
        </w:rPr>
        <w:t>Vertical Fragmentation</w:t>
      </w:r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It divides a table vertically into a group of columns to create multiple fragments or subsets of a table. These fragments can then be assigned to different sites in the database. Reconstruction is done using full outer join operation.</w:t>
      </w:r>
    </w:p>
    <w:p w:rsidR="00562DAA" w:rsidRPr="00562DAA" w:rsidRDefault="00562DAA" w:rsidP="00562DAA">
      <w:pPr>
        <w:shd w:val="clear" w:color="auto" w:fill="FFFFFF"/>
        <w:spacing w:before="201" w:after="201" w:line="50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This example shows how the Select statement is used to do the fragmentation and to provide the output.</w:t>
      </w:r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Input </w:t>
      </w:r>
      <w:proofErr w:type="gramStart"/>
      <w:r w:rsidRPr="00562D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:</w:t>
      </w:r>
      <w:proofErr w:type="gramEnd"/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id</w:t>
      </w:r>
      <w:proofErr w:type="gramEnd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>name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>age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>salary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1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</w:r>
      <w:proofErr w:type="spellStart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aman</w:t>
      </w:r>
      <w:proofErr w:type="spellEnd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>21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>20000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2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</w:r>
      <w:proofErr w:type="spellStart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naman</w:t>
      </w:r>
      <w:proofErr w:type="spellEnd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>22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>25000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3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</w:r>
      <w:proofErr w:type="spellStart"/>
      <w:proofErr w:type="gramStart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raman</w:t>
      </w:r>
      <w:proofErr w:type="spellEnd"/>
      <w:proofErr w:type="gramEnd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>23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>35000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4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</w:r>
      <w:proofErr w:type="spellStart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sonam</w:t>
      </w:r>
      <w:proofErr w:type="spellEnd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>24</w:t>
      </w: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>36000</w:t>
      </w:r>
    </w:p>
    <w:p w:rsidR="00562DAA" w:rsidRPr="00562DAA" w:rsidRDefault="00562DAA" w:rsidP="00562DAA">
      <w:pPr>
        <w:shd w:val="clear" w:color="auto" w:fill="FFFFFF"/>
        <w:spacing w:before="201" w:after="201" w:line="50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SELECT * FROM name</w:t>
      </w:r>
      <w:proofErr w:type="gramStart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;#</w:t>
      </w:r>
      <w:proofErr w:type="gramEnd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fragmentation 1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SELECT * FROM id, age</w:t>
      </w:r>
      <w:proofErr w:type="gramStart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;#</w:t>
      </w:r>
      <w:proofErr w:type="gramEnd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fragmentation 2</w:t>
      </w:r>
    </w:p>
    <w:p w:rsidR="00562DAA" w:rsidRPr="00562DAA" w:rsidRDefault="00562DAA" w:rsidP="00562DAA">
      <w:pPr>
        <w:shd w:val="clear" w:color="auto" w:fill="FFFFFF"/>
        <w:spacing w:before="201" w:after="201" w:line="50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aman</w:t>
      </w:r>
      <w:proofErr w:type="spellEnd"/>
      <w:proofErr w:type="gramEnd"/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naman</w:t>
      </w:r>
      <w:proofErr w:type="spellEnd"/>
      <w:proofErr w:type="gramEnd"/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raman</w:t>
      </w:r>
      <w:proofErr w:type="spellEnd"/>
      <w:proofErr w:type="gramEnd"/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sonam</w:t>
      </w:r>
      <w:proofErr w:type="spellEnd"/>
      <w:proofErr w:type="gramEnd"/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proofErr w:type="gramEnd"/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:rsidR="00562DAA" w:rsidRPr="00562DAA" w:rsidRDefault="00562DAA" w:rsidP="00562DAA">
      <w:pPr>
        <w:shd w:val="clear" w:color="auto" w:fill="FFFFFF"/>
        <w:spacing w:after="0" w:line="50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b/>
          <w:bCs/>
          <w:sz w:val="24"/>
          <w:szCs w:val="24"/>
        </w:rPr>
        <w:t>Mixed or Hybrid Fragmentation</w:t>
      </w:r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It is done by performing both horizontal and vertical partitioning together. It is a group of rows and columns in relation.</w:t>
      </w:r>
    </w:p>
    <w:p w:rsidR="00562DAA" w:rsidRPr="00562DAA" w:rsidRDefault="00562DAA" w:rsidP="00562DAA">
      <w:pPr>
        <w:shd w:val="clear" w:color="auto" w:fill="FFFFFF"/>
        <w:spacing w:before="201" w:after="201" w:line="50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562DAA" w:rsidRPr="00562DAA" w:rsidRDefault="00562DAA" w:rsidP="00562DAA">
      <w:pPr>
        <w:shd w:val="clear" w:color="auto" w:fill="FFFFFF"/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000000"/>
          <w:sz w:val="24"/>
          <w:szCs w:val="24"/>
        </w:rPr>
        <w:t>This example shows how the Select statement is used with the where clause to provide the output.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SELECT * FROM name WHERE age=22;</w:t>
      </w:r>
    </w:p>
    <w:p w:rsidR="00562DAA" w:rsidRPr="00562DAA" w:rsidRDefault="00562DAA" w:rsidP="00562DAA">
      <w:pPr>
        <w:shd w:val="clear" w:color="auto" w:fill="FFFFFF"/>
        <w:spacing w:before="201" w:after="201" w:line="502" w:lineRule="atLeast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62DAA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gramStart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name</w:t>
      </w:r>
      <w:proofErr w:type="gramEnd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    age</w:t>
      </w:r>
    </w:p>
    <w:p w:rsidR="00562DAA" w:rsidRPr="00562DAA" w:rsidRDefault="00562DAA" w:rsidP="00562DA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proofErr w:type="spellStart"/>
      <w:proofErr w:type="gramStart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>naman</w:t>
      </w:r>
      <w:proofErr w:type="spellEnd"/>
      <w:proofErr w:type="gramEnd"/>
      <w:r w:rsidRPr="00562DAA">
        <w:rPr>
          <w:rFonts w:ascii="Times New Roman" w:eastAsia="Times New Roman" w:hAnsi="Times New Roman" w:cs="Times New Roman"/>
          <w:color w:val="CCCCCC"/>
          <w:sz w:val="24"/>
          <w:szCs w:val="24"/>
        </w:rPr>
        <w:tab/>
        <w:t xml:space="preserve"> 22</w:t>
      </w:r>
    </w:p>
    <w:p w:rsidR="00562DAA" w:rsidRPr="00562DAA" w:rsidRDefault="00562DAA" w:rsidP="00562DAA">
      <w:pPr>
        <w:shd w:val="clear" w:color="auto" w:fill="FFFFFF"/>
        <w:spacing w:after="8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2DAA" w:rsidRPr="00562DAA" w:rsidRDefault="00562DAA" w:rsidP="005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60EC" w:rsidRPr="00562DAA" w:rsidRDefault="002160EC">
      <w:pPr>
        <w:rPr>
          <w:rFonts w:ascii="Times New Roman" w:hAnsi="Times New Roman" w:cs="Times New Roman"/>
          <w:sz w:val="24"/>
          <w:szCs w:val="24"/>
        </w:rPr>
      </w:pPr>
    </w:p>
    <w:sectPr w:rsidR="002160EC" w:rsidRPr="00562DAA" w:rsidSect="0021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62DAA"/>
    <w:rsid w:val="002160EC"/>
    <w:rsid w:val="00562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EC"/>
  </w:style>
  <w:style w:type="paragraph" w:styleId="Heading2">
    <w:name w:val="heading 2"/>
    <w:basedOn w:val="Normal"/>
    <w:link w:val="Heading2Char"/>
    <w:uiPriority w:val="9"/>
    <w:qFormat/>
    <w:rsid w:val="00562D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2D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D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2D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D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D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8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6083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2025-05-01T13:58:00Z</dcterms:created>
  <dcterms:modified xsi:type="dcterms:W3CDTF">2025-05-01T14:01:00Z</dcterms:modified>
</cp:coreProperties>
</file>