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 3"/>
        <w:keepNext w:val="0"/>
        <w:keepLines w:val="0"/>
        <w:spacing w:before="280"/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lqs0djaqqez0" w:id="0"/>
      <w:bookmarkEnd w:id="0"/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rojekt: Ekologia!</w:t>
      </w:r>
    </w:p>
    <w:p>
      <w:pPr>
        <w:pStyle w:val="heading 4"/>
        <w:keepNext w:val="0"/>
        <w:keepLines w:val="0"/>
        <w:spacing w:before="240" w:after="40"/>
        <w:rPr>
          <w:rStyle w:val="Немає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nv0las83h5dx" w:id="1"/>
      <w:bookmarkEnd w:id="1"/>
      <w:r>
        <w:rPr>
          <w:rStyle w:val="Немає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Немає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okumentacja Wst</w:t>
      </w:r>
      <w:r>
        <w:rPr>
          <w:rStyle w:val="Немає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ę</w:t>
      </w:r>
      <w:r>
        <w:rPr>
          <w:rStyle w:val="Немає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pna</w:t>
      </w:r>
    </w:p>
    <w:p>
      <w:pPr>
        <w:pStyle w:val="Основний текст"/>
        <w:spacing w:before="240" w:after="240"/>
      </w:pPr>
      <w:r>
        <w:rPr>
          <w:rStyle w:val="Немає"/>
          <w:rtl w:val="0"/>
        </w:rPr>
        <w:t>Data: 17.09.2025</w:t>
      </w:r>
    </w:p>
    <w:p>
      <w:pPr>
        <w:pStyle w:val="Основний текст"/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Рубрика 3"/>
        <w:keepNext w:val="0"/>
        <w:keepLines w:val="0"/>
        <w:spacing w:before="280"/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iq081hd1fh" w:id="2"/>
      <w:bookmarkEnd w:id="2"/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 Podsumowanie Wykonawcze</w:t>
      </w:r>
    </w:p>
    <w:p>
      <w:pPr>
        <w:pStyle w:val="Основний текст"/>
        <w:spacing w:before="240" w:after="240"/>
      </w:pPr>
      <w:r>
        <w:rPr>
          <w:rStyle w:val="Немає"/>
          <w:i w:val="1"/>
          <w:iCs w:val="1"/>
          <w:rtl w:val="0"/>
        </w:rPr>
        <w:t xml:space="preserve">Projekt ma na celu stworzenie </w:t>
      </w:r>
      <w:r>
        <w:rPr>
          <w:rStyle w:val="Немає"/>
          <w:i w:val="1"/>
          <w:iCs w:val="1"/>
          <w:rtl w:val="0"/>
        </w:rPr>
        <w:t>ł</w:t>
      </w:r>
      <w:r>
        <w:rPr>
          <w:rStyle w:val="Немає"/>
          <w:i w:val="1"/>
          <w:iCs w:val="1"/>
          <w:rtl w:val="0"/>
        </w:rPr>
        <w:t>atwego w obs</w:t>
      </w:r>
      <w:r>
        <w:rPr>
          <w:rStyle w:val="Немає"/>
          <w:i w:val="1"/>
          <w:iCs w:val="1"/>
          <w:rtl w:val="0"/>
        </w:rPr>
        <w:t>ł</w:t>
      </w:r>
      <w:r>
        <w:rPr>
          <w:rStyle w:val="Немає"/>
          <w:i w:val="1"/>
          <w:iCs w:val="1"/>
          <w:rtl w:val="0"/>
        </w:rPr>
        <w:t>udze narz</w:t>
      </w:r>
      <w:r>
        <w:rPr>
          <w:rStyle w:val="Немає"/>
          <w:i w:val="1"/>
          <w:iCs w:val="1"/>
          <w:rtl w:val="0"/>
        </w:rPr>
        <w:t>ę</w:t>
      </w:r>
      <w:r>
        <w:rPr>
          <w:rStyle w:val="Немає"/>
          <w:i w:val="1"/>
          <w:iCs w:val="1"/>
          <w:rtl w:val="0"/>
        </w:rPr>
        <w:t>dzia, kt</w:t>
      </w:r>
      <w:r>
        <w:rPr>
          <w:rStyle w:val="Немає"/>
          <w:i w:val="1"/>
          <w:iCs w:val="1"/>
          <w:rtl w:val="0"/>
          <w:lang w:val="es-ES_tradnl"/>
        </w:rPr>
        <w:t>ó</w:t>
      </w:r>
      <w:r>
        <w:rPr>
          <w:rStyle w:val="Немає"/>
          <w:i w:val="1"/>
          <w:iCs w:val="1"/>
          <w:rtl w:val="0"/>
        </w:rPr>
        <w:t>re pomo</w:t>
      </w:r>
      <w:r>
        <w:rPr>
          <w:rStyle w:val="Немає"/>
          <w:i w:val="1"/>
          <w:iCs w:val="1"/>
          <w:rtl w:val="0"/>
        </w:rPr>
        <w:t>ż</w:t>
      </w:r>
      <w:r>
        <w:rPr>
          <w:rStyle w:val="Немає"/>
          <w:i w:val="1"/>
          <w:iCs w:val="1"/>
          <w:rtl w:val="0"/>
        </w:rPr>
        <w:t>e rozwi</w:t>
      </w:r>
      <w:r>
        <w:rPr>
          <w:rStyle w:val="Немає"/>
          <w:i w:val="1"/>
          <w:iCs w:val="1"/>
          <w:rtl w:val="0"/>
        </w:rPr>
        <w:t>ą</w:t>
      </w:r>
      <w:r>
        <w:rPr>
          <w:rStyle w:val="Немає"/>
          <w:i w:val="1"/>
          <w:iCs w:val="1"/>
          <w:rtl w:val="0"/>
        </w:rPr>
        <w:t>za</w:t>
      </w:r>
      <w:r>
        <w:rPr>
          <w:rStyle w:val="Немає"/>
          <w:i w:val="1"/>
          <w:iCs w:val="1"/>
          <w:rtl w:val="0"/>
        </w:rPr>
        <w:t xml:space="preserve">ć </w:t>
      </w:r>
      <w:r>
        <w:rPr>
          <w:rStyle w:val="Немає"/>
          <w:i w:val="1"/>
          <w:iCs w:val="1"/>
          <w:rtl w:val="0"/>
        </w:rPr>
        <w:t>problem niew</w:t>
      </w:r>
      <w:r>
        <w:rPr>
          <w:rStyle w:val="Немає"/>
          <w:i w:val="1"/>
          <w:iCs w:val="1"/>
          <w:rtl w:val="0"/>
        </w:rPr>
        <w:t>ł</w:t>
      </w:r>
      <w:r>
        <w:rPr>
          <w:rStyle w:val="Немає"/>
          <w:i w:val="1"/>
          <w:iCs w:val="1"/>
          <w:rtl w:val="0"/>
        </w:rPr>
        <w:t>a</w:t>
      </w:r>
      <w:r>
        <w:rPr>
          <w:rStyle w:val="Немає"/>
          <w:i w:val="1"/>
          <w:iCs w:val="1"/>
          <w:rtl w:val="0"/>
        </w:rPr>
        <w:t>ś</w:t>
      </w:r>
      <w:r>
        <w:rPr>
          <w:rStyle w:val="Немає"/>
          <w:i w:val="1"/>
          <w:iCs w:val="1"/>
          <w:rtl w:val="0"/>
        </w:rPr>
        <w:t xml:space="preserve">ciwej utylizacji </w:t>
      </w:r>
      <w:r>
        <w:rPr>
          <w:rStyle w:val="Немає"/>
          <w:i w:val="1"/>
          <w:iCs w:val="1"/>
          <w:rtl w:val="0"/>
        </w:rPr>
        <w:t>ś</w:t>
      </w:r>
      <w:r>
        <w:rPr>
          <w:rStyle w:val="Немає"/>
          <w:i w:val="1"/>
          <w:iCs w:val="1"/>
          <w:rtl w:val="0"/>
        </w:rPr>
        <w:t>mieci.Oczekuje si</w:t>
      </w:r>
      <w:r>
        <w:rPr>
          <w:rStyle w:val="Немає"/>
          <w:i w:val="1"/>
          <w:iCs w:val="1"/>
          <w:rtl w:val="0"/>
        </w:rPr>
        <w:t>ę</w:t>
      </w:r>
      <w:r>
        <w:rPr>
          <w:rStyle w:val="Немає"/>
          <w:i w:val="1"/>
          <w:iCs w:val="1"/>
          <w:rtl w:val="0"/>
        </w:rPr>
        <w:t xml:space="preserve">, </w:t>
      </w:r>
      <w:r>
        <w:rPr>
          <w:rStyle w:val="Немає"/>
          <w:i w:val="1"/>
          <w:iCs w:val="1"/>
          <w:rtl w:val="0"/>
        </w:rPr>
        <w:t>ż</w:t>
      </w:r>
      <w:r>
        <w:rPr>
          <w:rStyle w:val="Немає"/>
          <w:i w:val="1"/>
          <w:iCs w:val="1"/>
          <w:rtl w:val="0"/>
        </w:rPr>
        <w:t>e projekt przyczyni si</w:t>
      </w:r>
      <w:r>
        <w:rPr>
          <w:rStyle w:val="Немає"/>
          <w:i w:val="1"/>
          <w:iCs w:val="1"/>
          <w:rtl w:val="0"/>
        </w:rPr>
        <w:t xml:space="preserve">ę </w:t>
      </w:r>
      <w:r>
        <w:rPr>
          <w:rStyle w:val="Немає"/>
          <w:i w:val="1"/>
          <w:iCs w:val="1"/>
          <w:rtl w:val="0"/>
        </w:rPr>
        <w:t>do zwi</w:t>
      </w:r>
      <w:r>
        <w:rPr>
          <w:rStyle w:val="Немає"/>
          <w:i w:val="1"/>
          <w:iCs w:val="1"/>
          <w:rtl w:val="0"/>
        </w:rPr>
        <w:t>ę</w:t>
      </w:r>
      <w:r>
        <w:rPr>
          <w:rStyle w:val="Немає"/>
          <w:i w:val="1"/>
          <w:iCs w:val="1"/>
          <w:rtl w:val="0"/>
        </w:rPr>
        <w:t xml:space="preserve">kszenia </w:t>
      </w:r>
      <w:r>
        <w:rPr>
          <w:rStyle w:val="Немає"/>
          <w:i w:val="1"/>
          <w:iCs w:val="1"/>
          <w:rtl w:val="0"/>
        </w:rPr>
        <w:t>ś</w:t>
      </w:r>
      <w:r>
        <w:rPr>
          <w:rStyle w:val="Немає"/>
          <w:i w:val="1"/>
          <w:iCs w:val="1"/>
          <w:rtl w:val="0"/>
        </w:rPr>
        <w:t>wiadomo</w:t>
      </w:r>
      <w:r>
        <w:rPr>
          <w:rStyle w:val="Немає"/>
          <w:i w:val="1"/>
          <w:iCs w:val="1"/>
          <w:rtl w:val="0"/>
        </w:rPr>
        <w:t>ś</w:t>
      </w:r>
      <w:r>
        <w:rPr>
          <w:rStyle w:val="Немає"/>
          <w:i w:val="1"/>
          <w:iCs w:val="1"/>
          <w:rtl w:val="0"/>
        </w:rPr>
        <w:t>ci ekologicznej i poprawy statystyk recyklingu w lokalnych spo</w:t>
      </w:r>
      <w:r>
        <w:rPr>
          <w:rStyle w:val="Немає"/>
          <w:i w:val="1"/>
          <w:iCs w:val="1"/>
          <w:rtl w:val="0"/>
        </w:rPr>
        <w:t>ł</w:t>
      </w:r>
      <w:r>
        <w:rPr>
          <w:rStyle w:val="Немає"/>
          <w:i w:val="1"/>
          <w:iCs w:val="1"/>
          <w:rtl w:val="0"/>
        </w:rPr>
        <w:t>eczno</w:t>
      </w:r>
      <w:r>
        <w:rPr>
          <w:rStyle w:val="Немає"/>
          <w:i w:val="1"/>
          <w:iCs w:val="1"/>
          <w:rtl w:val="0"/>
        </w:rPr>
        <w:t>ś</w:t>
      </w:r>
      <w:r>
        <w:rPr>
          <w:rStyle w:val="Немає"/>
          <w:i w:val="1"/>
          <w:iCs w:val="1"/>
          <w:rtl w:val="0"/>
        </w:rPr>
        <w:t xml:space="preserve">ciach. </w:t>
      </w:r>
    </w:p>
    <w:p>
      <w:pPr>
        <w:pStyle w:val="Основний текст"/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Рубрика 3"/>
        <w:keepNext w:val="0"/>
        <w:keepLines w:val="0"/>
        <w:spacing w:before="280"/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mnoq34t0q49u" w:id="3"/>
      <w:bookmarkEnd w:id="3"/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 Cel i Uzasadnienie Projektu</w:t>
      </w:r>
    </w:p>
    <w:p>
      <w:pPr>
        <w:pStyle w:val="Основний текст"/>
        <w:numPr>
          <w:ilvl w:val="0"/>
          <w:numId w:val="2"/>
        </w:numPr>
        <w:spacing w:before="240"/>
      </w:pPr>
      <w:r>
        <w:rPr>
          <w:rStyle w:val="Немає"/>
          <w:b w:val="1"/>
          <w:bCs w:val="1"/>
          <w:rtl w:val="0"/>
        </w:rPr>
        <w:t>Cel Projektu:</w:t>
      </w:r>
      <w:r>
        <w:rPr>
          <w:rStyle w:val="Немає"/>
          <w:rtl w:val="0"/>
        </w:rPr>
        <w:t>Stworzenie i wdro</w:t>
      </w:r>
      <w:r>
        <w:rPr>
          <w:rStyle w:val="Немає"/>
          <w:rtl w:val="0"/>
        </w:rPr>
        <w:t>ż</w:t>
      </w:r>
      <w:r>
        <w:rPr>
          <w:rStyle w:val="Немає"/>
          <w:rtl w:val="0"/>
        </w:rPr>
        <w:t>enie programu kt</w:t>
      </w:r>
      <w:r>
        <w:rPr>
          <w:rStyle w:val="Немає"/>
          <w:rtl w:val="0"/>
          <w:lang w:val="es-ES_tradnl"/>
        </w:rPr>
        <w:t>ó</w:t>
      </w:r>
      <w:r>
        <w:rPr>
          <w:rStyle w:val="Немає"/>
          <w:rtl w:val="0"/>
        </w:rPr>
        <w:t>ry pomo</w:t>
      </w:r>
      <w:r>
        <w:rPr>
          <w:rStyle w:val="Немає"/>
          <w:rtl w:val="0"/>
        </w:rPr>
        <w:t>ż</w:t>
      </w:r>
      <w:r>
        <w:rPr>
          <w:rStyle w:val="Немає"/>
          <w:rtl w:val="0"/>
        </w:rPr>
        <w:t>e u</w:t>
      </w:r>
      <w:r>
        <w:rPr>
          <w:rStyle w:val="Немає"/>
          <w:rtl w:val="0"/>
        </w:rPr>
        <w:t>ż</w:t>
      </w:r>
      <w:r>
        <w:rPr>
          <w:rStyle w:val="Немає"/>
          <w:rtl w:val="0"/>
        </w:rPr>
        <w:t>ytkownikom prawid</w:t>
      </w:r>
      <w:r>
        <w:rPr>
          <w:rStyle w:val="Немає"/>
          <w:rtl w:val="0"/>
        </w:rPr>
        <w:t>ł</w:t>
      </w:r>
      <w:r>
        <w:rPr>
          <w:rStyle w:val="Немає"/>
          <w:rtl w:val="0"/>
        </w:rPr>
        <w:t>owo segregowa</w:t>
      </w:r>
      <w:r>
        <w:rPr>
          <w:rStyle w:val="Немає"/>
          <w:rtl w:val="0"/>
        </w:rPr>
        <w:t xml:space="preserve">ć </w:t>
      </w:r>
      <w:r>
        <w:rPr>
          <w:rStyle w:val="Немає"/>
          <w:rtl w:val="0"/>
        </w:rPr>
        <w:t>odpady</w:t>
      </w:r>
    </w:p>
    <w:p>
      <w:pPr>
        <w:pStyle w:val="Основний текст"/>
        <w:numPr>
          <w:ilvl w:val="0"/>
          <w:numId w:val="2"/>
        </w:numPr>
        <w:spacing w:after="240"/>
      </w:pPr>
      <w:r>
        <w:rPr>
          <w:rStyle w:val="Немає"/>
          <w:b w:val="1"/>
          <w:bCs w:val="1"/>
          <w:rtl w:val="0"/>
        </w:rPr>
        <w:t>Uzasadnienie Biznesowe:</w:t>
      </w:r>
      <w:r>
        <w:rPr>
          <w:rStyle w:val="Немає"/>
          <w:rtl w:val="0"/>
        </w:rPr>
        <w:t>Rosn</w:t>
      </w:r>
      <w:r>
        <w:rPr>
          <w:rStyle w:val="Немає"/>
          <w:rtl w:val="0"/>
        </w:rPr>
        <w:t>ą</w:t>
      </w:r>
      <w:r>
        <w:rPr>
          <w:rStyle w:val="Немає"/>
          <w:rtl w:val="0"/>
        </w:rPr>
        <w:t xml:space="preserve">ca </w:t>
      </w:r>
      <w:r>
        <w:rPr>
          <w:rStyle w:val="Немає"/>
          <w:rtl w:val="0"/>
        </w:rPr>
        <w:t>ś</w:t>
      </w:r>
      <w:r>
        <w:rPr>
          <w:rStyle w:val="Немає"/>
          <w:rtl w:val="0"/>
        </w:rPr>
        <w:t>wiadomo</w:t>
      </w:r>
      <w:r>
        <w:rPr>
          <w:rStyle w:val="Немає"/>
          <w:rtl w:val="0"/>
        </w:rPr>
        <w:t xml:space="preserve">ść </w:t>
      </w:r>
      <w:r>
        <w:rPr>
          <w:rStyle w:val="Немає"/>
          <w:rtl w:val="0"/>
        </w:rPr>
        <w:t>ekologiczna i presja regulacyjna sprawiaj</w:t>
      </w:r>
      <w:r>
        <w:rPr>
          <w:rStyle w:val="Немає"/>
          <w:rtl w:val="0"/>
        </w:rPr>
        <w:t>ą</w:t>
      </w:r>
      <w:r>
        <w:rPr>
          <w:rStyle w:val="Немає"/>
          <w:rtl w:val="0"/>
        </w:rPr>
        <w:t xml:space="preserve">, </w:t>
      </w:r>
      <w:r>
        <w:rPr>
          <w:rStyle w:val="Немає"/>
          <w:rtl w:val="0"/>
        </w:rPr>
        <w:t>ż</w:t>
      </w:r>
      <w:r>
        <w:rPr>
          <w:rStyle w:val="Немає"/>
          <w:rtl w:val="0"/>
        </w:rPr>
        <w:t>e brakuje prostych narz</w:t>
      </w:r>
      <w:r>
        <w:rPr>
          <w:rStyle w:val="Немає"/>
          <w:rtl w:val="0"/>
        </w:rPr>
        <w:t>ę</w:t>
      </w:r>
      <w:r>
        <w:rPr>
          <w:rStyle w:val="Немає"/>
          <w:rtl w:val="0"/>
        </w:rPr>
        <w:t>dzi do edukacji w zakresie recyklingu</w:t>
      </w:r>
    </w:p>
    <w:p>
      <w:pPr>
        <w:pStyle w:val="Основний текст"/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Рубрика 3"/>
        <w:keepNext w:val="0"/>
        <w:keepLines w:val="0"/>
        <w:spacing w:before="280"/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vklwcy2f7ycs" w:id="4"/>
      <w:bookmarkEnd w:id="4"/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 Zakres Projektu</w:t>
      </w:r>
    </w:p>
    <w:p>
      <w:pPr>
        <w:pStyle w:val="Основний текст"/>
        <w:numPr>
          <w:ilvl w:val="0"/>
          <w:numId w:val="4"/>
        </w:numPr>
        <w:spacing w:before="240"/>
        <w:rPr>
          <w:lang w:val="de-DE"/>
        </w:rPr>
      </w:pPr>
      <w:r>
        <w:rPr>
          <w:rStyle w:val="Немає"/>
          <w:b w:val="1"/>
          <w:bCs w:val="1"/>
          <w:rtl w:val="0"/>
          <w:lang w:val="de-DE"/>
        </w:rPr>
        <w:t>W</w:t>
      </w:r>
      <w:r>
        <w:rPr>
          <w:rStyle w:val="Немає"/>
          <w:b w:val="1"/>
          <w:bCs w:val="1"/>
          <w:rtl w:val="0"/>
        </w:rPr>
        <w:t>łą</w:t>
      </w:r>
      <w:r>
        <w:rPr>
          <w:rStyle w:val="Немає"/>
          <w:b w:val="1"/>
          <w:bCs w:val="1"/>
          <w:rtl w:val="0"/>
        </w:rPr>
        <w:t>czone do zakresu:</w:t>
      </w:r>
    </w:p>
    <w:p>
      <w:pPr>
        <w:pStyle w:val="Основний текст"/>
        <w:numPr>
          <w:ilvl w:val="1"/>
          <w:numId w:val="4"/>
        </w:numPr>
      </w:pPr>
      <w:r>
        <w:rPr>
          <w:rStyle w:val="Немає"/>
          <w:rtl w:val="0"/>
        </w:rPr>
        <w:t xml:space="preserve">Rejestracja i logowanie </w:t>
      </w:r>
    </w:p>
    <w:p>
      <w:pPr>
        <w:pStyle w:val="Основний текст"/>
        <w:numPr>
          <w:ilvl w:val="1"/>
          <w:numId w:val="4"/>
        </w:numPr>
        <w:rPr>
          <w:lang w:val="en-US"/>
        </w:rPr>
      </w:pPr>
      <w:r>
        <w:rPr>
          <w:rStyle w:val="Немає"/>
          <w:rtl w:val="0"/>
          <w:lang w:val="en-US"/>
        </w:rPr>
        <w:t>Profil + reset has</w:t>
      </w:r>
      <w:r>
        <w:rPr>
          <w:rStyle w:val="Немає"/>
          <w:rtl w:val="0"/>
        </w:rPr>
        <w:t>ł</w:t>
      </w:r>
      <w:r>
        <w:rPr>
          <w:rStyle w:val="Немає"/>
          <w:rtl w:val="0"/>
        </w:rPr>
        <w:t>a</w:t>
      </w:r>
    </w:p>
    <w:p>
      <w:pPr>
        <w:pStyle w:val="Основний текст"/>
        <w:numPr>
          <w:ilvl w:val="1"/>
          <w:numId w:val="4"/>
        </w:numPr>
        <w:bidi w:val="0"/>
        <w:ind w:right="0"/>
        <w:jc w:val="left"/>
        <w:rPr>
          <w:rtl w:val="0"/>
        </w:rPr>
      </w:pPr>
      <w:r>
        <w:rPr>
          <w:rStyle w:val="Немає"/>
          <w:rtl w:val="0"/>
        </w:rPr>
        <w:t>Portfel</w:t>
      </w:r>
    </w:p>
    <w:p>
      <w:pPr>
        <w:pStyle w:val="Основний текст"/>
        <w:numPr>
          <w:ilvl w:val="1"/>
          <w:numId w:val="4"/>
        </w:numPr>
        <w:bidi w:val="0"/>
        <w:ind w:right="0"/>
        <w:jc w:val="left"/>
        <w:rPr>
          <w:rtl w:val="0"/>
        </w:rPr>
      </w:pPr>
      <w:r>
        <w:rPr>
          <w:rStyle w:val="Немає"/>
          <w:rtl w:val="0"/>
        </w:rPr>
        <w:t>Agregacja danych</w:t>
      </w:r>
    </w:p>
    <w:p>
      <w:pPr>
        <w:pStyle w:val="Основний текст"/>
        <w:numPr>
          <w:ilvl w:val="1"/>
          <w:numId w:val="4"/>
        </w:numPr>
        <w:bidi w:val="0"/>
        <w:ind w:right="0"/>
        <w:jc w:val="left"/>
        <w:rPr>
          <w:rtl w:val="0"/>
        </w:rPr>
      </w:pPr>
      <w:r>
        <w:rPr>
          <w:rStyle w:val="Немає"/>
          <w:rtl w:val="0"/>
        </w:rPr>
        <w:t>Kalkulator i Ranking</w:t>
      </w:r>
    </w:p>
    <w:p>
      <w:pPr>
        <w:pStyle w:val="Основний текст"/>
        <w:numPr>
          <w:ilvl w:val="1"/>
          <w:numId w:val="4"/>
        </w:numPr>
        <w:bidi w:val="0"/>
        <w:ind w:right="0"/>
        <w:jc w:val="left"/>
        <w:rPr>
          <w:rtl w:val="0"/>
        </w:rPr>
      </w:pPr>
      <w:r>
        <w:rPr>
          <w:rStyle w:val="Немає"/>
          <w:rtl w:val="0"/>
        </w:rPr>
        <w:t>Generator Wydruk</w:t>
      </w:r>
      <w:r>
        <w:rPr>
          <w:rStyle w:val="Немає"/>
          <w:rtl w:val="0"/>
          <w:lang w:val="es-ES_tradnl"/>
        </w:rPr>
        <w:t>ó</w:t>
      </w:r>
      <w:r>
        <w:rPr>
          <w:rStyle w:val="Немає"/>
          <w:rtl w:val="0"/>
        </w:rPr>
        <w:t xml:space="preserve">w </w:t>
      </w:r>
    </w:p>
    <w:p>
      <w:pPr>
        <w:pStyle w:val="Основний текст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Style w:val="Немає"/>
          <w:rtl w:val="0"/>
          <w:lang w:val="en-US"/>
        </w:rPr>
        <w:t>Support @</w:t>
      </w:r>
    </w:p>
    <w:p>
      <w:pPr>
        <w:pStyle w:val="Основний текст"/>
        <w:numPr>
          <w:ilvl w:val="1"/>
          <w:numId w:val="4"/>
        </w:numPr>
        <w:bidi w:val="0"/>
        <w:spacing w:after="240"/>
        <w:ind w:right="0"/>
        <w:jc w:val="left"/>
        <w:rPr>
          <w:rtl w:val="0"/>
        </w:rPr>
      </w:pPr>
      <w:r>
        <w:rPr>
          <w:rStyle w:val="Немає"/>
          <w:rtl w:val="0"/>
        </w:rPr>
        <w:t>Dokumentacja</w:t>
      </w:r>
    </w:p>
    <w:p>
      <w:pPr>
        <w:pStyle w:val="Основний текст"/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Рубрика 3"/>
        <w:keepNext w:val="0"/>
        <w:keepLines w:val="0"/>
        <w:spacing w:before="280"/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hq1q7kkt4kz" w:id="5"/>
      <w:bookmarkEnd w:id="5"/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 Wymagania</w:t>
      </w:r>
    </w:p>
    <w:p>
      <w:pPr>
        <w:pStyle w:val="Основний текст"/>
        <w:numPr>
          <w:ilvl w:val="0"/>
          <w:numId w:val="6"/>
        </w:numPr>
        <w:spacing w:before="240"/>
      </w:pPr>
      <w:r>
        <w:rPr>
          <w:rStyle w:val="Немає"/>
          <w:b w:val="1"/>
          <w:bCs w:val="1"/>
          <w:rtl w:val="0"/>
        </w:rPr>
        <w:t>Wymagania Funkcjonalne:</w:t>
      </w:r>
    </w:p>
    <w:p>
      <w:pPr>
        <w:pStyle w:val="Основний текст"/>
        <w:numPr>
          <w:ilvl w:val="1"/>
          <w:numId w:val="6"/>
        </w:numPr>
      </w:pPr>
      <w:r>
        <w:rPr>
          <w:rStyle w:val="Немає"/>
          <w:rtl w:val="0"/>
        </w:rPr>
        <w:t>Strona rankingowa</w:t>
      </w:r>
    </w:p>
    <w:p>
      <w:pPr>
        <w:pStyle w:val="Основний текст"/>
        <w:numPr>
          <w:ilvl w:val="1"/>
          <w:numId w:val="6"/>
        </w:numPr>
        <w:bidi w:val="0"/>
        <w:ind w:right="0"/>
        <w:jc w:val="left"/>
        <w:rPr>
          <w:rtl w:val="0"/>
        </w:rPr>
      </w:pPr>
      <w:r>
        <w:rPr>
          <w:rStyle w:val="Немає"/>
          <w:rtl w:val="0"/>
        </w:rPr>
        <w:t>generator wydruk</w:t>
      </w:r>
      <w:r>
        <w:rPr>
          <w:rStyle w:val="Немає"/>
          <w:rtl w:val="0"/>
          <w:lang w:val="es-ES_tradnl"/>
        </w:rPr>
        <w:t>ó</w:t>
      </w:r>
      <w:r>
        <w:rPr>
          <w:rStyle w:val="Немає"/>
          <w:rtl w:val="0"/>
        </w:rPr>
        <w:t>w PDF</w:t>
      </w:r>
    </w:p>
    <w:p>
      <w:pPr>
        <w:pStyle w:val="Основний текст"/>
        <w:numPr>
          <w:ilvl w:val="1"/>
          <w:numId w:val="6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Style w:val="Немає"/>
          <w:rtl w:val="0"/>
          <w:lang w:val="en-US"/>
        </w:rPr>
        <w:t xml:space="preserve">Support @ </w:t>
      </w:r>
    </w:p>
    <w:p>
      <w:pPr>
        <w:pStyle w:val="Основний текст"/>
        <w:rPr>
          <w:rStyle w:val="Немає"/>
          <w:b w:val="1"/>
          <w:bCs w:val="1"/>
          <w:sz w:val="26"/>
          <w:szCs w:val="26"/>
        </w:rPr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Основний текст"/>
        <w:rPr>
          <w:rStyle w:val="Немає"/>
          <w:i w:val="1"/>
          <w:iCs w:val="1"/>
        </w:rPr>
      </w:pP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5. Kluczowi Interesariusze i Role</w:t>
      </w:r>
    </w:p>
    <w:tbl>
      <w:tblPr>
        <w:tblW w:w="61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95"/>
        <w:gridCol w:w="1610"/>
        <w:gridCol w:w="2015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  <w:lang w:val="it-IT"/>
              </w:rPr>
              <w:t>Rola</w:t>
            </w:r>
          </w:p>
        </w:tc>
        <w:tc>
          <w:tcPr>
            <w:tcW w:type="dxa" w:w="16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Imi</w:t>
            </w:r>
            <w:r>
              <w:rPr>
                <w:rStyle w:val="Немає"/>
                <w:shd w:val="nil" w:color="auto" w:fill="auto"/>
                <w:rtl w:val="0"/>
              </w:rPr>
              <w:t>ę</w:t>
            </w:r>
          </w:p>
        </w:tc>
        <w:tc>
          <w:tcPr>
            <w:tcW w:type="dxa" w:w="20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Odpowiedzialno</w:t>
            </w:r>
            <w:r>
              <w:rPr>
                <w:rStyle w:val="Немає"/>
                <w:shd w:val="nil" w:color="auto" w:fill="auto"/>
                <w:rtl w:val="0"/>
              </w:rPr>
              <w:t>ść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b w:val="1"/>
                <w:bCs w:val="1"/>
                <w:shd w:val="nil" w:color="auto" w:fill="auto"/>
                <w:rtl w:val="0"/>
                <w:lang w:val="nl-NL"/>
              </w:rPr>
              <w:t>Lider</w:t>
            </w:r>
          </w:p>
        </w:tc>
        <w:tc>
          <w:tcPr>
            <w:tcW w:type="dxa" w:w="16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Mykola</w:t>
            </w:r>
          </w:p>
        </w:tc>
        <w:tc>
          <w:tcPr>
            <w:tcW w:type="dxa" w:w="20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Zarz</w:t>
            </w:r>
            <w:r>
              <w:rPr>
                <w:rStyle w:val="Немає"/>
                <w:shd w:val="nil" w:color="auto" w:fill="auto"/>
                <w:rtl w:val="0"/>
              </w:rPr>
              <w:t>ą</w:t>
            </w:r>
            <w:r>
              <w:rPr>
                <w:rStyle w:val="Немає"/>
                <w:shd w:val="nil" w:color="auto" w:fill="auto"/>
                <w:rtl w:val="0"/>
              </w:rPr>
              <w:t>dzanie zespo</w:t>
            </w:r>
            <w:r>
              <w:rPr>
                <w:rStyle w:val="Немає"/>
                <w:shd w:val="nil" w:color="auto" w:fill="auto"/>
                <w:rtl w:val="0"/>
              </w:rPr>
              <w:t>ł</w:t>
            </w:r>
            <w:r>
              <w:rPr>
                <w:rStyle w:val="Немає"/>
                <w:shd w:val="nil" w:color="auto" w:fill="auto"/>
                <w:rtl w:val="0"/>
              </w:rPr>
              <w:t>em</w:t>
            </w:r>
          </w:p>
        </w:tc>
      </w:tr>
      <w:tr>
        <w:tblPrEx>
          <w:shd w:val="clear" w:color="auto" w:fill="ced7e7"/>
        </w:tblPrEx>
        <w:trPr>
          <w:trHeight w:val="1627" w:hRule="atLeast"/>
        </w:trPr>
        <w:tc>
          <w:tcPr>
            <w:tcW w:type="dxa" w:w="2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Cz</w:t>
            </w:r>
            <w:r>
              <w:rPr>
                <w:rStyle w:val="Немає"/>
                <w:shd w:val="nil" w:color="auto" w:fill="auto"/>
                <w:rtl w:val="0"/>
              </w:rPr>
              <w:t>ł</w:t>
            </w:r>
            <w:r>
              <w:rPr>
                <w:rStyle w:val="Немає"/>
                <w:shd w:val="nil" w:color="auto" w:fill="auto"/>
                <w:rtl w:val="0"/>
              </w:rPr>
              <w:t>onkowie Zespo</w:t>
            </w:r>
            <w:r>
              <w:rPr>
                <w:rStyle w:val="Немає"/>
                <w:shd w:val="nil" w:color="auto" w:fill="auto"/>
                <w:rtl w:val="0"/>
              </w:rPr>
              <w:t>ł</w:t>
            </w:r>
            <w:r>
              <w:rPr>
                <w:rStyle w:val="Немає"/>
                <w:shd w:val="nil" w:color="auto" w:fill="auto"/>
                <w:rtl w:val="0"/>
              </w:rPr>
              <w:t>u</w:t>
            </w:r>
          </w:p>
        </w:tc>
        <w:tc>
          <w:tcPr>
            <w:tcW w:type="dxa" w:w="16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  <w:rPr>
                <w:rStyle w:val="Немає"/>
                <w:shd w:val="nil" w:color="auto" w:fill="auto"/>
              </w:rPr>
            </w:pPr>
            <w:r>
              <w:rPr>
                <w:rStyle w:val="Немає"/>
                <w:shd w:val="nil" w:color="auto" w:fill="auto"/>
                <w:rtl w:val="0"/>
              </w:rPr>
              <w:t>Maks</w:t>
            </w:r>
          </w:p>
          <w:p>
            <w:pPr>
              <w:pStyle w:val="Основний текст"/>
              <w:bidi w:val="0"/>
              <w:ind w:left="0" w:right="0" w:firstLine="0"/>
              <w:jc w:val="left"/>
              <w:rPr>
                <w:rStyle w:val="Немає"/>
                <w:shd w:val="nil" w:color="auto" w:fill="auto"/>
                <w:rtl w:val="0"/>
              </w:rPr>
            </w:pPr>
            <w:r>
              <w:rPr>
                <w:rStyle w:val="Немає"/>
                <w:shd w:val="nil" w:color="auto" w:fill="auto"/>
                <w:rtl w:val="0"/>
              </w:rPr>
              <w:t>Dmytro</w:t>
            </w:r>
          </w:p>
          <w:p>
            <w:pPr>
              <w:pStyle w:val="Основний текст"/>
              <w:bidi w:val="0"/>
              <w:ind w:left="0" w:right="0" w:firstLine="0"/>
              <w:jc w:val="left"/>
              <w:rPr>
                <w:rStyle w:val="Немає"/>
                <w:shd w:val="nil" w:color="auto" w:fill="auto"/>
                <w:rtl w:val="0"/>
              </w:rPr>
            </w:pPr>
            <w:r>
              <w:rPr>
                <w:rStyle w:val="Немає"/>
                <w:shd w:val="nil" w:color="auto" w:fill="auto"/>
                <w:rtl w:val="0"/>
              </w:rPr>
              <w:t>Kacper</w:t>
            </w:r>
          </w:p>
          <w:p>
            <w:pPr>
              <w:pStyle w:val="Основний текст"/>
              <w:bidi w:val="0"/>
              <w:ind w:left="0" w:right="0" w:firstLine="0"/>
              <w:jc w:val="left"/>
              <w:rPr>
                <w:rStyle w:val="Немає"/>
                <w:shd w:val="nil" w:color="auto" w:fill="auto"/>
                <w:rtl w:val="0"/>
              </w:rPr>
            </w:pPr>
            <w:r>
              <w:rPr>
                <w:rStyle w:val="Немає"/>
                <w:shd w:val="nil" w:color="auto" w:fill="auto"/>
                <w:rtl w:val="0"/>
              </w:rPr>
              <w:t xml:space="preserve">Maksym </w:t>
            </w:r>
            <w:r>
              <w:rPr>
                <w:rStyle w:val="Немає"/>
                <w:shd w:val="nil" w:color="auto" w:fill="auto"/>
                <w:rtl w:val="0"/>
              </w:rPr>
              <w:t>Ż</w:t>
            </w:r>
            <w:r>
              <w:rPr>
                <w:rStyle w:val="Немає"/>
                <w:shd w:val="nil" w:color="auto" w:fill="auto"/>
                <w:rtl w:val="0"/>
              </w:rPr>
              <w:t>uk</w:t>
            </w:r>
          </w:p>
          <w:p>
            <w:pPr>
              <w:pStyle w:val="Основний текст"/>
              <w:bidi w:val="0"/>
              <w:ind w:left="0" w:right="0" w:firstLine="0"/>
              <w:jc w:val="left"/>
              <w:rPr>
                <w:rStyle w:val="Немає"/>
                <w:shd w:val="nil" w:color="auto" w:fill="auto"/>
                <w:rtl w:val="0"/>
              </w:rPr>
            </w:pPr>
            <w:r>
              <w:rPr>
                <w:rStyle w:val="Немає"/>
                <w:shd w:val="nil" w:color="auto" w:fill="auto"/>
                <w:rtl w:val="0"/>
              </w:rPr>
              <w:t>Maksymilian</w:t>
            </w:r>
          </w:p>
          <w:p>
            <w:pPr>
              <w:pStyle w:val="Основний текст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має"/>
                <w:shd w:val="nil" w:color="auto" w:fill="auto"/>
                <w:rtl w:val="0"/>
              </w:rPr>
              <w:t>Tomek</w:t>
            </w:r>
          </w:p>
        </w:tc>
        <w:tc>
          <w:tcPr>
            <w:tcW w:type="dxa" w:w="20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Realizacja zada</w:t>
            </w:r>
            <w:r>
              <w:rPr>
                <w:rStyle w:val="Немає"/>
                <w:shd w:val="nil" w:color="auto" w:fill="auto"/>
                <w:rtl w:val="0"/>
              </w:rPr>
              <w:t>ń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4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Odbiorca Projektu</w:t>
            </w:r>
          </w:p>
        </w:tc>
        <w:tc>
          <w:tcPr>
            <w:tcW w:type="dxa" w:w="16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Pan Rafa</w:t>
            </w:r>
            <w:r>
              <w:rPr>
                <w:rStyle w:val="Немає"/>
                <w:shd w:val="nil" w:color="auto" w:fill="auto"/>
                <w:rtl w:val="0"/>
              </w:rPr>
              <w:t xml:space="preserve">ł </w:t>
            </w:r>
          </w:p>
        </w:tc>
        <w:tc>
          <w:tcPr>
            <w:tcW w:type="dxa" w:w="20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ий текст"/>
            </w:pPr>
            <w:r>
              <w:rPr>
                <w:rStyle w:val="Немає"/>
                <w:shd w:val="nil" w:color="auto" w:fill="auto"/>
                <w:rtl w:val="0"/>
              </w:rPr>
              <w:t>Ocena projektu</w:t>
            </w:r>
          </w:p>
        </w:tc>
      </w:tr>
    </w:tbl>
    <w:p>
      <w:pPr>
        <w:pStyle w:val="Основний текст"/>
        <w:widowControl w:val="0"/>
        <w:spacing w:line="240" w:lineRule="auto"/>
        <w:rPr>
          <w:rStyle w:val="Немає"/>
          <w:i w:val="1"/>
          <w:iCs w:val="1"/>
        </w:rPr>
      </w:pPr>
    </w:p>
    <w:p>
      <w:pPr>
        <w:pStyle w:val="Основний текст"/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Рубрика 3"/>
        <w:keepNext w:val="0"/>
        <w:keepLines w:val="0"/>
        <w:spacing w:before="280"/>
        <w:rPr>
          <w:rStyle w:val="Немає"/>
          <w:i w:val="1"/>
          <w:iCs w:val="1"/>
        </w:rPr>
      </w:pPr>
      <w:bookmarkStart w:name="_jl006degbkn" w:id="6"/>
      <w:bookmarkEnd w:id="6"/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 Harmonogram i Kamienie Milowe</w:t>
      </w:r>
    </w:p>
    <w:p>
      <w:pPr>
        <w:pStyle w:val="Основний текст"/>
        <w:numPr>
          <w:ilvl w:val="0"/>
          <w:numId w:val="8"/>
        </w:numPr>
        <w:spacing w:before="240"/>
      </w:pPr>
      <w:r>
        <w:rPr>
          <w:rStyle w:val="Немає"/>
          <w:b w:val="1"/>
          <w:bCs w:val="1"/>
          <w:rtl w:val="0"/>
        </w:rPr>
        <w:t>Kamienie Milowe :</w:t>
      </w:r>
    </w:p>
    <w:p>
      <w:pPr>
        <w:pStyle w:val="Основний текст"/>
        <w:numPr>
          <w:ilvl w:val="0"/>
          <w:numId w:val="8"/>
        </w:numPr>
      </w:pPr>
      <w:r>
        <w:rPr>
          <w:rStyle w:val="Немає"/>
          <w:rtl w:val="0"/>
        </w:rPr>
        <w:t xml:space="preserve">Rejestracja i logowanie </w:t>
      </w:r>
    </w:p>
    <w:p>
      <w:pPr>
        <w:pStyle w:val="Основний текст"/>
        <w:numPr>
          <w:ilvl w:val="0"/>
          <w:numId w:val="8"/>
        </w:numPr>
        <w:rPr>
          <w:lang w:val="en-US"/>
        </w:rPr>
      </w:pPr>
      <w:r>
        <w:rPr>
          <w:rStyle w:val="Немає"/>
          <w:rtl w:val="0"/>
          <w:lang w:val="en-US"/>
        </w:rPr>
        <w:t>Profil + reset has</w:t>
      </w:r>
      <w:r>
        <w:rPr>
          <w:rStyle w:val="Немає"/>
          <w:rtl w:val="0"/>
        </w:rPr>
        <w:t>ł</w:t>
      </w:r>
      <w:r>
        <w:rPr>
          <w:rStyle w:val="Немає"/>
          <w:rtl w:val="0"/>
        </w:rPr>
        <w:t>a</w:t>
      </w:r>
    </w:p>
    <w:p>
      <w:pPr>
        <w:pStyle w:val="Основний текст"/>
        <w:numPr>
          <w:ilvl w:val="0"/>
          <w:numId w:val="8"/>
        </w:numPr>
      </w:pPr>
      <w:r>
        <w:rPr>
          <w:rStyle w:val="Немає"/>
          <w:rtl w:val="0"/>
        </w:rPr>
        <w:t>Portfel</w:t>
      </w:r>
    </w:p>
    <w:p>
      <w:pPr>
        <w:pStyle w:val="Основний текст"/>
        <w:numPr>
          <w:ilvl w:val="0"/>
          <w:numId w:val="8"/>
        </w:numPr>
      </w:pPr>
      <w:r>
        <w:rPr>
          <w:rStyle w:val="Немає"/>
          <w:rtl w:val="0"/>
        </w:rPr>
        <w:t>Agregacja danych</w:t>
      </w:r>
    </w:p>
    <w:p>
      <w:pPr>
        <w:pStyle w:val="Основний текст"/>
        <w:numPr>
          <w:ilvl w:val="0"/>
          <w:numId w:val="8"/>
        </w:numPr>
      </w:pPr>
      <w:r>
        <w:rPr>
          <w:rStyle w:val="Немає"/>
          <w:rtl w:val="0"/>
        </w:rPr>
        <w:t>Kalkulator i Ranking</w:t>
      </w:r>
    </w:p>
    <w:p>
      <w:pPr>
        <w:pStyle w:val="Основний текст"/>
        <w:numPr>
          <w:ilvl w:val="0"/>
          <w:numId w:val="8"/>
        </w:numPr>
      </w:pPr>
      <w:r>
        <w:rPr>
          <w:rStyle w:val="Немає"/>
          <w:rtl w:val="0"/>
        </w:rPr>
        <w:t>Generator Wydruk</w:t>
      </w:r>
      <w:r>
        <w:rPr>
          <w:rStyle w:val="Немає"/>
          <w:rtl w:val="0"/>
          <w:lang w:val="es-ES_tradnl"/>
        </w:rPr>
        <w:t>ó</w:t>
      </w:r>
      <w:r>
        <w:rPr>
          <w:rStyle w:val="Немає"/>
          <w:rtl w:val="0"/>
        </w:rPr>
        <w:t xml:space="preserve">w </w:t>
      </w:r>
    </w:p>
    <w:p>
      <w:pPr>
        <w:pStyle w:val="Основний текст"/>
        <w:numPr>
          <w:ilvl w:val="0"/>
          <w:numId w:val="8"/>
        </w:numPr>
        <w:rPr>
          <w:lang w:val="en-US"/>
        </w:rPr>
      </w:pPr>
      <w:r>
        <w:rPr>
          <w:rStyle w:val="Немає"/>
          <w:rtl w:val="0"/>
          <w:lang w:val="en-US"/>
        </w:rPr>
        <w:t>Support @</w:t>
      </w:r>
    </w:p>
    <w:p>
      <w:pPr>
        <w:pStyle w:val="Основний текст"/>
        <w:numPr>
          <w:ilvl w:val="0"/>
          <w:numId w:val="8"/>
        </w:numPr>
        <w:spacing w:after="240"/>
      </w:pPr>
      <w:r>
        <w:rPr>
          <w:rStyle w:val="Немає"/>
          <w:rtl w:val="0"/>
        </w:rPr>
        <w:t>Dokumentacja</w:t>
      </w:r>
      <w:r>
        <w:rPr>
          <w:rStyle w:val="Немає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135889</wp:posOffset>
            </wp:positionH>
            <wp:positionV relativeFrom="line">
              <wp:posOffset>232783</wp:posOffset>
            </wp:positionV>
            <wp:extent cx="5727700" cy="14904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4"/>
                <wp:lineTo x="0" y="21644"/>
                <wp:lineTo x="0" y="0"/>
              </wp:wrapPolygon>
            </wp:wrapThrough>
            <wp:docPr id="1073741831" name="officeArt object" descr="CleanShot -2025.41.22- at 17.41.07@2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CleanShot -2025.41.22- at 17.41.07@2x.png" descr="CleanShot -2025.41.22- at 17.41.07@2x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904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ий текст"/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Рубрика 3"/>
        <w:keepNext w:val="0"/>
        <w:keepLines w:val="0"/>
        <w:spacing w:before="280"/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w9d0ftzo32" w:id="7"/>
      <w:bookmarkEnd w:id="7"/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7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 Zasoby i Bud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ż</w: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et</w:t>
      </w:r>
    </w:p>
    <w:p>
      <w:pPr>
        <w:pStyle w:val="Основний текст"/>
        <w:numPr>
          <w:ilvl w:val="0"/>
          <w:numId w:val="10"/>
        </w:numPr>
        <w:spacing w:before="240"/>
      </w:pPr>
      <w:r>
        <w:rPr>
          <w:rStyle w:val="Немає"/>
          <w:b w:val="1"/>
          <w:bCs w:val="1"/>
          <w:rtl w:val="0"/>
        </w:rPr>
        <w:t>Zasoby Ludzkie:</w:t>
      </w:r>
      <w:r>
        <w:rPr>
          <w:rStyle w:val="Немає"/>
          <w:rtl w:val="0"/>
        </w:rPr>
        <w:t xml:space="preserve"> 7 m</w:t>
      </w:r>
      <w:r>
        <w:rPr>
          <w:rStyle w:val="Немає"/>
          <w:rtl w:val="0"/>
          <w:lang w:val="es-ES_tradnl"/>
        </w:rPr>
        <w:t>ó</w:t>
      </w:r>
      <w:r>
        <w:rPr>
          <w:rStyle w:val="Немає"/>
          <w:rtl w:val="0"/>
        </w:rPr>
        <w:t>zg</w:t>
      </w:r>
      <w:r>
        <w:rPr>
          <w:rStyle w:val="Немає"/>
          <w:rtl w:val="0"/>
          <w:lang w:val="es-ES_tradnl"/>
        </w:rPr>
        <w:t>ó</w:t>
      </w:r>
      <w:r>
        <w:rPr>
          <w:rStyle w:val="Немає"/>
          <w:rtl w:val="0"/>
        </w:rPr>
        <w:t>w</w:t>
      </w:r>
    </w:p>
    <w:p>
      <w:pPr>
        <w:pStyle w:val="Основний текст"/>
        <w:numPr>
          <w:ilvl w:val="0"/>
          <w:numId w:val="10"/>
        </w:numPr>
      </w:pPr>
      <w:r>
        <w:rPr>
          <w:rStyle w:val="Немає"/>
          <w:b w:val="1"/>
          <w:bCs w:val="1"/>
          <w:rtl w:val="0"/>
        </w:rPr>
        <w:t>Zasoby Technologiczne:</w:t>
      </w:r>
      <w:r>
        <w:rPr>
          <w:rStyle w:val="Немає"/>
          <w:rtl w:val="0"/>
        </w:rPr>
        <w:t xml:space="preserve"> 7 komputer</w:t>
      </w:r>
      <w:r>
        <w:rPr>
          <w:rStyle w:val="Немає"/>
          <w:rtl w:val="0"/>
          <w:lang w:val="es-ES_tradnl"/>
        </w:rPr>
        <w:t>ó</w:t>
      </w:r>
      <w:r>
        <w:rPr>
          <w:rStyle w:val="Немає"/>
          <w:rtl w:val="0"/>
        </w:rPr>
        <w:t>w</w:t>
      </w:r>
    </w:p>
    <w:p>
      <w:pPr>
        <w:pStyle w:val="Основний текст"/>
        <w:numPr>
          <w:ilvl w:val="0"/>
          <w:numId w:val="10"/>
        </w:numPr>
        <w:spacing w:after="240"/>
      </w:pPr>
      <w:r>
        <w:rPr>
          <w:rStyle w:val="Немає"/>
          <w:b w:val="1"/>
          <w:bCs w:val="1"/>
          <w:rtl w:val="0"/>
        </w:rPr>
        <w:t>Szacunkowy Bud</w:t>
      </w:r>
      <w:r>
        <w:rPr>
          <w:rStyle w:val="Немає"/>
          <w:b w:val="1"/>
          <w:bCs w:val="1"/>
          <w:rtl w:val="0"/>
        </w:rPr>
        <w:t>ż</w:t>
      </w:r>
      <w:r>
        <w:rPr>
          <w:rStyle w:val="Немає"/>
          <w:b w:val="1"/>
          <w:bCs w:val="1"/>
          <w:rtl w:val="0"/>
          <w:lang w:val="en-US"/>
        </w:rPr>
        <w:t>et:</w:t>
      </w:r>
      <w:r>
        <w:rPr>
          <w:rStyle w:val="Немає"/>
          <w:rtl w:val="0"/>
        </w:rPr>
        <w:t xml:space="preserve"> Kanapka z szynk</w:t>
      </w:r>
      <w:r>
        <w:rPr>
          <w:rStyle w:val="Немає"/>
          <w:rtl w:val="0"/>
        </w:rPr>
        <w:t xml:space="preserve">ą </w:t>
      </w:r>
      <w:r>
        <w:rPr>
          <w:rStyle w:val="Немає"/>
          <w:rtl w:val="0"/>
          <w:lang w:val="pt-PT"/>
        </w:rPr>
        <w:t>i serem</w:t>
      </w:r>
    </w:p>
    <w:p>
      <w:pPr>
        <w:pStyle w:val="Основний текст"/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Style w:val="Немає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8. Ryzyka</w:t>
      </w:r>
    </w:p>
    <w:p>
      <w:pPr>
        <w:pStyle w:val="Основний текст"/>
        <w:numPr>
          <w:ilvl w:val="0"/>
          <w:numId w:val="12"/>
        </w:numPr>
        <w:spacing w:before="240"/>
      </w:pPr>
      <w:r>
        <w:rPr>
          <w:rStyle w:val="Немає"/>
          <w:b w:val="1"/>
          <w:bCs w:val="1"/>
          <w:rtl w:val="0"/>
        </w:rPr>
        <w:t>G</w:t>
      </w:r>
      <w:r>
        <w:rPr>
          <w:rStyle w:val="Немає"/>
          <w:b w:val="1"/>
          <w:bCs w:val="1"/>
          <w:rtl w:val="0"/>
        </w:rPr>
        <w:t>łó</w:t>
      </w:r>
      <w:r>
        <w:rPr>
          <w:rStyle w:val="Немає"/>
          <w:b w:val="1"/>
          <w:bCs w:val="1"/>
          <w:rtl w:val="0"/>
        </w:rPr>
        <w:t>wne Ryzyka:</w:t>
      </w:r>
    </w:p>
    <w:p>
      <w:pPr>
        <w:pStyle w:val="Основний текст"/>
        <w:numPr>
          <w:ilvl w:val="1"/>
          <w:numId w:val="12"/>
        </w:numPr>
      </w:pPr>
      <w:r>
        <w:rPr>
          <w:rStyle w:val="Немає"/>
          <w:rtl w:val="0"/>
        </w:rPr>
        <w:t>Podpa</w:t>
      </w:r>
      <w:r>
        <w:rPr>
          <w:rStyle w:val="Немає"/>
          <w:rtl w:val="0"/>
        </w:rPr>
        <w:t xml:space="preserve">ść </w:t>
      </w:r>
      <w:r>
        <w:rPr>
          <w:rStyle w:val="Немає"/>
          <w:rtl w:val="0"/>
        </w:rPr>
        <w:t>panu</w:t>
      </w:r>
      <w:r/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и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и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Імпортований стиль 1"/>
  </w:abstractNum>
  <w:abstractNum w:abstractNumId="1">
    <w:multiLevelType w:val="hybridMultilevel"/>
    <w:styleLink w:val="Імпортований стиль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Імпортований стиль 2"/>
  </w:abstractNum>
  <w:abstractNum w:abstractNumId="3">
    <w:multiLevelType w:val="hybridMultilevel"/>
    <w:styleLink w:val="Імпортований стиль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Імпортований стиль 3"/>
  </w:abstractNum>
  <w:abstractNum w:abstractNumId="5">
    <w:multiLevelType w:val="hybridMultilevel"/>
    <w:styleLink w:val="Імпортований стиль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Імпортований стиль 4"/>
  </w:abstractNum>
  <w:abstractNum w:abstractNumId="7">
    <w:multiLevelType w:val="hybridMultilevel"/>
    <w:styleLink w:val="Імпортований стиль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Імпортований стиль 5"/>
  </w:abstractNum>
  <w:abstractNum w:abstractNumId="9">
    <w:multiLevelType w:val="hybridMultilevel"/>
    <w:styleLink w:val="Імпортований стиль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Імпортований стиль 6"/>
  </w:abstractNum>
  <w:abstractNum w:abstractNumId="11">
    <w:multiLevelType w:val="hybridMultilevel"/>
    <w:styleLink w:val="Імпортований стиль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и">
    <w:name w:val="Колонтитули"/>
    <w:next w:val="Колонтитули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Основни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paragraph" w:styleId="Основний текст">
    <w:name w:val="Основний текст"/>
    <w:next w:val="Основни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має">
    <w:name w:val="Немає"/>
  </w:style>
  <w:style w:type="paragraph" w:styleId="heading 4">
    <w:name w:val="heading 4"/>
    <w:next w:val="Основни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14:textFill>
        <w14:solidFill>
          <w14:srgbClr w14:val="666666"/>
        </w14:solidFill>
      </w14:textFill>
    </w:rPr>
  </w:style>
  <w:style w:type="numbering" w:styleId="Імпортований стиль 1">
    <w:name w:val="Імпортований стиль 1"/>
    <w:pPr>
      <w:numPr>
        <w:numId w:val="1"/>
      </w:numPr>
    </w:pPr>
  </w:style>
  <w:style w:type="numbering" w:styleId="Імпортований стиль 2">
    <w:name w:val="Імпортований стиль 2"/>
    <w:pPr>
      <w:numPr>
        <w:numId w:val="3"/>
      </w:numPr>
    </w:pPr>
  </w:style>
  <w:style w:type="numbering" w:styleId="Імпортований стиль 3">
    <w:name w:val="Імпортований стиль 3"/>
    <w:pPr>
      <w:numPr>
        <w:numId w:val="5"/>
      </w:numPr>
    </w:pPr>
  </w:style>
  <w:style w:type="numbering" w:styleId="Імпортований стиль 4">
    <w:name w:val="Імпортований стиль 4"/>
    <w:pPr>
      <w:numPr>
        <w:numId w:val="7"/>
      </w:numPr>
    </w:pPr>
  </w:style>
  <w:style w:type="numbering" w:styleId="Імпортований стиль 5">
    <w:name w:val="Імпортований стиль 5"/>
    <w:pPr>
      <w:numPr>
        <w:numId w:val="9"/>
      </w:numPr>
    </w:pPr>
  </w:style>
  <w:style w:type="numbering" w:styleId="Імпортований стиль 6">
    <w:name w:val="Імпортований стиль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