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02D875"/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2F9EAC8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79D172DF"/>
          <w:p w14:paraId="7557C1F3"/>
          <w:p w14:paraId="6E8228E2">
            <w:pPr>
              <w:rPr>
                <w:rFonts w:asciiTheme="majorEastAsia" w:hAnsiTheme="majorEastAsia" w:eastAsiaTheme="majorEastAsia"/>
                <w:b/>
                <w:sz w:val="32"/>
                <w:szCs w:val="32"/>
              </w:rPr>
            </w:pPr>
          </w:p>
          <w:p w14:paraId="4C1E72F1">
            <w:pPr>
              <w:jc w:val="center"/>
              <w:rPr>
                <w:rFonts w:ascii="华文中宋" w:hAnsi="华文中宋" w:eastAsia="华文中宋"/>
                <w:b/>
                <w:sz w:val="44"/>
                <w:szCs w:val="44"/>
              </w:rPr>
            </w:pPr>
            <w:r>
              <w:rPr>
                <w:rFonts w:hint="eastAsia" w:ascii="华文中宋" w:hAnsi="华文中宋" w:eastAsia="华文中宋"/>
                <w:b/>
                <w:sz w:val="44"/>
                <w:szCs w:val="44"/>
              </w:rPr>
              <w:t>北  京  邮  电  大  学</w:t>
            </w:r>
          </w:p>
          <w:p w14:paraId="46051AAE">
            <w:pPr>
              <w:rPr>
                <w:rFonts w:ascii="华文中宋" w:hAnsi="华文中宋" w:eastAsia="华文中宋"/>
              </w:rPr>
            </w:pPr>
          </w:p>
          <w:p w14:paraId="6B481CD8"/>
          <w:p w14:paraId="0FAE8169">
            <w:pPr>
              <w:jc w:val="center"/>
              <w:rPr>
                <w:rFonts w:ascii="华文中宋" w:hAnsi="华文中宋" w:eastAsia="华文中宋"/>
                <w:b/>
                <w:sz w:val="72"/>
                <w:szCs w:val="72"/>
              </w:rPr>
            </w:pPr>
            <w:r>
              <w:rPr>
                <w:rFonts w:hint="eastAsia" w:ascii="华文中宋" w:hAnsi="华文中宋" w:eastAsia="华文中宋"/>
                <w:b/>
                <w:sz w:val="72"/>
                <w:szCs w:val="72"/>
              </w:rPr>
              <w:t>实   验   报   告</w:t>
            </w:r>
          </w:p>
          <w:p w14:paraId="4FD5CDBB"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 w14:paraId="3E170F41"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 w14:paraId="3C71E920"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课程名称_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数字逻辑与数字系统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</w:t>
            </w:r>
          </w:p>
          <w:p w14:paraId="79CCB3BC"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  <w:p w14:paraId="226982D9">
            <w:pPr>
              <w:jc w:val="center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实验名称__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实验五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十进制计数器七段显示</w:t>
            </w:r>
          </w:p>
          <w:p w14:paraId="7D1C5AB7">
            <w:pPr>
              <w:jc w:val="center"/>
              <w:rPr>
                <w:rFonts w:hint="eastAsia"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 xml:space="preserve">           实验六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eastAsia="zh-CN"/>
              </w:rPr>
              <w:t>）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60进制计数器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</w:t>
            </w:r>
          </w:p>
          <w:p w14:paraId="7E981729"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 xml:space="preserve">            实验六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eastAsia="zh-CN"/>
              </w:rPr>
              <w:t>（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eastAsia="zh-CN"/>
              </w:rPr>
              <w:t>）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读写寄存器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</w:t>
            </w:r>
          </w:p>
          <w:p w14:paraId="087FAEC2">
            <w:pPr>
              <w:jc w:val="left"/>
              <w:rPr>
                <w:rFonts w:ascii="华文中宋" w:hAnsi="华文中宋" w:eastAsia="华文中宋"/>
                <w:b/>
                <w:sz w:val="32"/>
                <w:szCs w:val="32"/>
              </w:rPr>
            </w:pPr>
          </w:p>
          <w:p w14:paraId="45A9EDDF"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____学院__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307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____班    姓名_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魏生辉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</w:t>
            </w:r>
          </w:p>
          <w:p w14:paraId="035E6F47">
            <w:pPr>
              <w:rPr>
                <w:rFonts w:asciiTheme="majorEastAsia" w:hAnsiTheme="majorEastAsia" w:eastAsiaTheme="majorEastAsia"/>
                <w:b/>
                <w:sz w:val="36"/>
                <w:szCs w:val="36"/>
              </w:rPr>
            </w:pPr>
          </w:p>
          <w:p w14:paraId="14DA94E6"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教师__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赵学达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          成绩______</w:t>
            </w:r>
          </w:p>
          <w:p w14:paraId="43E26E14"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 w14:paraId="70FCBD81"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 w14:paraId="73CBDD66">
            <w:pPr>
              <w:ind w:firstLine="1044" w:firstLineChars="200"/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Theme="majorEastAsia" w:hAnsiTheme="majorEastAsia" w:eastAsiaTheme="majorEastAsia"/>
                <w:b/>
                <w:sz w:val="52"/>
                <w:szCs w:val="52"/>
              </w:rPr>
              <w:t xml:space="preserve">      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2024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___年__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12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__月_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9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___日</w:t>
            </w:r>
          </w:p>
        </w:tc>
      </w:tr>
    </w:tbl>
    <w:p w14:paraId="246C5170">
      <w:pPr>
        <w:rPr>
          <w:szCs w:val="21"/>
        </w:rPr>
      </w:pPr>
    </w:p>
    <w:p w14:paraId="454EB153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019CE1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4D8292EE"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/>
                <w:bCs w:val="0"/>
                <w:sz w:val="52"/>
                <w:szCs w:val="5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52"/>
                <w:szCs w:val="52"/>
                <w:lang w:val="en-US" w:eastAsia="zh-CN"/>
              </w:rPr>
              <w:t>一．硬件测试环境描述：</w:t>
            </w:r>
          </w:p>
          <w:p w14:paraId="4060608B">
            <w:pPr>
              <w:keepNext w:val="0"/>
              <w:keepLines w:val="0"/>
              <w:widowControl/>
              <w:suppressLineNumbers w:val="0"/>
              <w:ind w:firstLine="840" w:firstLineChars="3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 xml:space="preserve">EPM 7128 1片； </w:t>
            </w:r>
          </w:p>
          <w:p w14:paraId="247F10A2">
            <w:pPr>
              <w:keepNext w:val="0"/>
              <w:keepLines w:val="0"/>
              <w:widowControl/>
              <w:suppressLineNumbers w:val="0"/>
              <w:ind w:firstLine="840" w:firstLineChars="3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 xml:space="preserve">TEC-8数字电路实验系统 1台； </w:t>
            </w:r>
          </w:p>
          <w:p w14:paraId="447BEFAE">
            <w:pPr>
              <w:keepNext w:val="0"/>
              <w:keepLines w:val="0"/>
              <w:widowControl/>
              <w:suppressLineNumbers w:val="0"/>
              <w:ind w:firstLine="840" w:firstLineChars="3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 xml:space="preserve">逻辑笔 1个； </w:t>
            </w:r>
          </w:p>
          <w:p w14:paraId="06D9EC14">
            <w:pPr>
              <w:keepNext w:val="0"/>
              <w:keepLines w:val="0"/>
              <w:widowControl/>
              <w:suppressLineNumbers w:val="0"/>
              <w:ind w:firstLine="840" w:firstLineChars="300"/>
              <w:jc w:val="left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>示波器 1台</w:t>
            </w: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8"/>
                <w:szCs w:val="28"/>
                <w:lang w:val="en-US" w:eastAsia="zh-CN" w:bidi="ar"/>
              </w:rPr>
              <w:t>；</w:t>
            </w:r>
          </w:p>
          <w:p w14:paraId="79757CEB">
            <w:pPr>
              <w:keepNext w:val="0"/>
              <w:keepLines w:val="0"/>
              <w:widowControl/>
              <w:suppressLineNumbers w:val="0"/>
              <w:ind w:firstLine="840" w:firstLineChars="300"/>
              <w:jc w:val="left"/>
              <w:rPr>
                <w:rFonts w:hint="default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>ISP1032；</w:t>
            </w:r>
          </w:p>
          <w:p w14:paraId="67EE86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2D2E2D"/>
                <w:kern w:val="0"/>
                <w:sz w:val="52"/>
                <w:szCs w:val="5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D2E2D"/>
                <w:kern w:val="0"/>
                <w:sz w:val="52"/>
                <w:szCs w:val="52"/>
                <w:lang w:val="en-US" w:eastAsia="zh-CN" w:bidi="ar"/>
              </w:rPr>
              <w:t>二．实验详述：</w:t>
            </w:r>
          </w:p>
          <w:p w14:paraId="1DD43D4F">
            <w:pPr>
              <w:jc w:val="left"/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  <w:t>实验五 十进制计数器七段显示：</w:t>
            </w:r>
          </w:p>
          <w:p w14:paraId="38602BBD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.实验目的：</w:t>
            </w:r>
            <w:r>
              <w:rPr>
                <w:rFonts w:ascii="华文宋体" w:hAnsi="华文宋体" w:eastAsia="华文宋体" w:cs="华文宋体"/>
                <w:b/>
                <w:bCs/>
                <w:color w:val="2D2E2D"/>
                <w:kern w:val="0"/>
                <w:sz w:val="48"/>
                <w:szCs w:val="48"/>
                <w:lang w:val="en-US" w:eastAsia="zh-CN" w:bidi="ar"/>
              </w:rPr>
              <w:t xml:space="preserve"> </w:t>
            </w:r>
          </w:p>
          <w:p w14:paraId="38865CE1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 xml:space="preserve">用Verilog语言设计一个8421码十进制计数器及七段数码管显示系统。 </w:t>
            </w:r>
          </w:p>
          <w:p w14:paraId="71DA4F96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 xml:space="preserve">学习使用Quartus II软件。 </w:t>
            </w:r>
          </w:p>
          <w:p w14:paraId="79B30EB0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>学习EPM7128的编程和下载。</w:t>
            </w:r>
          </w:p>
          <w:p w14:paraId="478E0D4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ascii="华文宋体" w:hAnsi="华文宋体" w:eastAsia="华文宋体" w:cs="华文宋体"/>
                <w:b/>
                <w:bCs/>
                <w:color w:val="002060"/>
                <w:kern w:val="0"/>
                <w:sz w:val="48"/>
                <w:szCs w:val="48"/>
                <w:lang w:val="en-US" w:eastAsia="zh-CN" w:bidi="ar"/>
              </w:rPr>
            </w:pPr>
            <w:r>
              <w:rPr>
                <w:rFonts w:ascii="华文宋体" w:hAnsi="华文宋体" w:eastAsia="华文宋体" w:cs="华文宋体"/>
                <w:b w:val="0"/>
                <w:bCs w:val="0"/>
                <w:color w:val="002060"/>
                <w:kern w:val="0"/>
                <w:sz w:val="36"/>
                <w:szCs w:val="36"/>
                <w:lang w:val="en-US" w:eastAsia="zh-CN" w:bidi="ar"/>
              </w:rPr>
              <w:t>2</w:t>
            </w:r>
            <w:r>
              <w:rPr>
                <w:rFonts w:ascii="华文宋体" w:hAnsi="华文宋体" w:eastAsia="华文宋体" w:cs="华文宋体"/>
                <w:b/>
                <w:bCs/>
                <w:color w:val="002060"/>
                <w:kern w:val="0"/>
                <w:sz w:val="36"/>
                <w:szCs w:val="36"/>
                <w:lang w:val="en-US" w:eastAsia="zh-CN" w:bidi="ar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  <w:t>实验内容：</w:t>
            </w:r>
            <w:r>
              <w:rPr>
                <w:rFonts w:ascii="华文宋体" w:hAnsi="华文宋体" w:eastAsia="华文宋体" w:cs="华文宋体"/>
                <w:b/>
                <w:bCs/>
                <w:color w:val="002060"/>
                <w:kern w:val="0"/>
                <w:sz w:val="48"/>
                <w:szCs w:val="48"/>
                <w:lang w:val="en-US" w:eastAsia="zh-CN" w:bidi="ar"/>
              </w:rPr>
              <w:t xml:space="preserve"> </w:t>
            </w:r>
          </w:p>
          <w:p w14:paraId="47F1A52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华文宋体" w:hAnsi="华文宋体" w:eastAsia="华文宋体" w:cs="华文宋体"/>
                <w:b/>
                <w:bCs/>
                <w:color w:val="002060"/>
                <w:kern w:val="0"/>
                <w:sz w:val="48"/>
                <w:szCs w:val="48"/>
                <w:lang w:val="en-US" w:eastAsia="zh-CN" w:bidi="ar"/>
              </w:rPr>
              <w:t xml:space="preserve">  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>在TEC-8实验台上，使用单脉冲作计数器时钟，复位 信号接电平开关。输出接最左边的数码管进行验证，计 数器能够从0-F，可以增加一个STOP按键。</w:t>
            </w:r>
          </w:p>
          <w:p w14:paraId="6E876F06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代码模块设计与流程必要说明：</w:t>
            </w:r>
          </w:p>
          <w:p w14:paraId="0EF3B522">
            <w:pPr>
              <w:pStyle w:val="5"/>
              <w:keepNext w:val="0"/>
              <w:keepLines w:val="0"/>
              <w:widowControl/>
              <w:suppressLineNumbers w:val="0"/>
              <w:ind w:firstLine="281" w:firstLineChars="100"/>
              <w:rPr>
                <w:rFonts w:hint="eastAsia" w:ascii="楷体" w:hAnsi="楷体" w:eastAsia="楷体" w:cs="楷体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①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设计概述</w:t>
            </w:r>
            <w:r>
              <w:rPr>
                <w:rFonts w:hint="eastAsia" w:ascii="楷体" w:hAnsi="楷体" w:eastAsia="楷体" w:cs="楷体"/>
                <w:sz w:val="28"/>
                <w:szCs w:val="28"/>
              </w:rPr>
              <w:t>：</w:t>
            </w:r>
          </w:p>
          <w:p w14:paraId="5BA9535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  <w:b/>
                <w:bCs/>
                <w:kern w:val="2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楷体" w:hAnsi="楷体" w:eastAsia="楷体" w:cs="楷体"/>
                <w:kern w:val="2"/>
                <w:sz w:val="24"/>
                <w:szCs w:val="24"/>
                <w:lang w:val="en-US" w:eastAsia="zh-CN" w:bidi="ar-SA"/>
              </w:rPr>
              <w:t>.</w:t>
            </w:r>
            <w:r>
              <w:rPr>
                <w:rStyle w:val="9"/>
                <w:rFonts w:hint="eastAsia" w:ascii="楷体" w:hAnsi="楷体" w:eastAsia="楷体" w:cs="楷体"/>
              </w:rPr>
              <w:t>十进制计数器模块</w:t>
            </w:r>
            <w:r>
              <w:rPr>
                <w:rFonts w:hint="eastAsia" w:ascii="楷体" w:hAnsi="楷体" w:eastAsia="楷体" w:cs="楷体"/>
              </w:rPr>
              <w:t>负责在时钟的驱动下对输入信号进行计数，并根据计数值更新输出。计数范围为0到15，当计数达到15后会自动清零。</w:t>
            </w:r>
          </w:p>
          <w:p w14:paraId="2003FF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2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Style w:val="9"/>
                <w:rFonts w:hint="eastAsia" w:ascii="楷体" w:hAnsi="楷体" w:eastAsia="楷体" w:cs="楷体"/>
                <w:lang w:val="en-US" w:eastAsia="zh-CN"/>
              </w:rPr>
              <w:t>2.7</w:t>
            </w:r>
            <w:r>
              <w:rPr>
                <w:rStyle w:val="9"/>
                <w:rFonts w:hint="eastAsia" w:ascii="楷体" w:hAnsi="楷体" w:eastAsia="楷体" w:cs="楷体"/>
              </w:rPr>
              <w:t>段显示译码器模块：</w:t>
            </w:r>
            <w:r>
              <w:rPr>
                <w:rFonts w:hint="eastAsia" w:ascii="楷体" w:hAnsi="楷体" w:eastAsia="楷体" w:cs="楷体"/>
              </w:rPr>
              <w:t xml:space="preserve"> 根据计数值生成对应的7段显示器控制信号（高电平有效），将计数值显示为十进制数字或字母。</w:t>
            </w:r>
          </w:p>
          <w:p w14:paraId="36E571D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②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模块功能分析</w:t>
            </w:r>
          </w:p>
          <w:p w14:paraId="1969813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</w:rPr>
            </w:pPr>
            <w:r>
              <w:rPr>
                <w:rFonts w:hint="eastAsia" w:ascii="楷体" w:hAnsi="楷体" w:eastAsia="楷体" w:cs="楷体"/>
                <w:b/>
                <w:bCs/>
                <w:lang w:val="en-US" w:eastAsia="zh-CN"/>
              </w:rPr>
              <w:t>1.</w:t>
            </w:r>
            <w:r>
              <w:rPr>
                <w:rFonts w:hint="eastAsia" w:ascii="楷体" w:hAnsi="楷体" w:eastAsia="楷体" w:cs="楷体"/>
                <w:b/>
                <w:bCs/>
              </w:rPr>
              <w:t>十进制计数器</w:t>
            </w:r>
          </w:p>
          <w:p w14:paraId="2F8DEC0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输入信号：clk：时钟信号，用于触发计数器递增。</w:t>
            </w:r>
          </w:p>
          <w:p w14:paraId="0CDFD6E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clr：清零信号，低电平有效，清除计数值，重置为0。</w:t>
            </w:r>
          </w:p>
          <w:p w14:paraId="0187DBC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stop：停止信号，低电平有效，暂停计数器的递增。</w:t>
            </w:r>
          </w:p>
          <w:p w14:paraId="1F29346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输出信号：count：4位二进制计数值，表示当前计数值，范围为0到15。</w:t>
            </w:r>
          </w:p>
          <w:p w14:paraId="78FEE66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firstLine="630" w:firstLineChars="300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seg：7段显示器的控制信号，用于显示当前count值。</w:t>
            </w:r>
          </w:p>
          <w:p w14:paraId="0FEDE5A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</w:rPr>
            </w:pPr>
            <w:r>
              <w:rPr>
                <w:rFonts w:hint="eastAsia" w:ascii="楷体" w:hAnsi="楷体" w:eastAsia="楷体" w:cs="楷体"/>
                <w:b/>
                <w:bCs/>
              </w:rPr>
              <w:t xml:space="preserve"> </w:t>
            </w:r>
            <w:r>
              <w:rPr>
                <w:rFonts w:hint="eastAsia" w:ascii="楷体" w:hAnsi="楷体" w:eastAsia="楷体" w:cs="楷体"/>
                <w:b/>
                <w:bCs/>
                <w:lang w:val="en-US" w:eastAsia="zh-CN"/>
              </w:rPr>
              <w:t>2.</w:t>
            </w:r>
            <w:r>
              <w:rPr>
                <w:rFonts w:hint="eastAsia" w:ascii="楷体" w:hAnsi="楷体" w:eastAsia="楷体" w:cs="楷体"/>
                <w:b/>
                <w:bCs/>
              </w:rPr>
              <w:t>7段显示译码器</w:t>
            </w:r>
          </w:p>
          <w:p w14:paraId="5318B33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</w:rPr>
              <w:t>译码器根据count值生成7段显示器控制信号，使其显示对应的十进制数字或字母（0-9、A-F）。</w:t>
            </w:r>
          </w:p>
          <w:p w14:paraId="1DDCB83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18" w:leftChars="271" w:hanging="149" w:hangingChars="71"/>
              <w:rPr>
                <w:rFonts w:hint="eastAsia" w:ascii="楷体" w:hAnsi="楷体" w:eastAsia="楷体" w:cs="楷体"/>
              </w:rPr>
            </w:pPr>
            <w:r>
              <w:rPr>
                <w:rFonts w:hint="eastAsia" w:ascii="楷体" w:hAnsi="楷体" w:eastAsia="楷体" w:cs="楷体"/>
                <w:lang w:val="en-US" w:eastAsia="zh-CN"/>
              </w:rPr>
              <w:t>同时要保证</w:t>
            </w:r>
            <w:r>
              <w:rPr>
                <w:rFonts w:hint="eastAsia" w:ascii="楷体" w:hAnsi="楷体" w:eastAsia="楷体" w:cs="楷体"/>
              </w:rPr>
              <w:t>seg信号中的</w:t>
            </w:r>
            <w:r>
              <w:rPr>
                <w:rFonts w:hint="eastAsia" w:ascii="楷体" w:hAnsi="楷体" w:eastAsia="楷体" w:cs="楷体"/>
                <w:b/>
                <w:bCs/>
              </w:rPr>
              <w:t>高电平</w:t>
            </w:r>
            <w:r>
              <w:rPr>
                <w:rFonts w:hint="eastAsia" w:ascii="楷体" w:hAnsi="楷体" w:eastAsia="楷体" w:cs="楷体"/>
              </w:rPr>
              <w:t>表示对应的段点亮。</w:t>
            </w:r>
          </w:p>
          <w:p w14:paraId="337303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③核心代码展示</w:t>
            </w:r>
          </w:p>
          <w:p w14:paraId="0FCE1E5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3467735" cy="4066540"/>
                  <wp:effectExtent l="0" t="0" r="698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35" cy="406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8559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default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④引脚说明：</w:t>
            </w:r>
          </w:p>
          <w:p w14:paraId="658A0F1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default" w:ascii="楷体" w:hAnsi="楷体" w:eastAsia="楷体" w:cs="楷体"/>
                <w:b/>
                <w:bCs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5215255" cy="3128010"/>
                  <wp:effectExtent l="0" t="0" r="12065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55" cy="312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F0D14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实验现象与分析：</w:t>
            </w:r>
          </w:p>
          <w:p w14:paraId="0EDE9E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1. 计数器的正常工作</w:t>
            </w:r>
          </w:p>
          <w:p w14:paraId="407849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在系统上电并初始化时，clr信号被置为高电平，计数器处于初始状态，count值为0。</w:t>
            </w:r>
          </w:p>
          <w:p w14:paraId="4BD632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当clk信号开始工作时，计数器开始按时钟上升沿递增。每次时钟脉冲到来时，count值会递增1，直到达到15（4'd15）。此时，count会重新回到0，开始新的循环。</w:t>
            </w:r>
          </w:p>
          <w:p w14:paraId="334A812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实验现象：计数器能够按时钟脉冲依次</w:t>
            </w: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显示0到15的数字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，7段显示器的显示效果符合预期。</w:t>
            </w:r>
          </w:p>
          <w:p w14:paraId="731A585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2. 清零功能的验证</w:t>
            </w:r>
          </w:p>
          <w:p w14:paraId="7C86CC4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当clr信号被拉低时，计数器立即清零，count值归0，无论计数器当前的状态是什么。</w:t>
            </w:r>
          </w:p>
          <w:p w14:paraId="0F623AB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实验现象：无论count当前值是多少，clr信号低电平有效后，计数器会迅速将count值清零，并通过7段显示器显示</w:t>
            </w: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数字0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 w14:paraId="3FB94E5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3. 暂停功能的验证</w:t>
            </w:r>
          </w:p>
          <w:p w14:paraId="19042B7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当stop信号被拉低时，计数器停止递增，保持当前count值不变。</w:t>
            </w:r>
          </w:p>
          <w:p w14:paraId="345AB9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default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实验现象：在stop信号激活（低电平）时，计数器</w:t>
            </w: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停止增加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 xml:space="preserve">，无论时钟如何变化，count值保持在当前显示的数字，不会变化。  </w:t>
            </w:r>
          </w:p>
          <w:p w14:paraId="1C82F41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4. 7段显示器的显示</w:t>
            </w:r>
          </w:p>
          <w:p w14:paraId="6916FD9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实验现象：7段显示器按预期显示计数值。例如，当count值为4'd0时，7段显示器显示数字0；当count为4'd10时，显示字母A；当count为4'd15时，显示字母F。</w:t>
            </w:r>
          </w:p>
          <w:p w14:paraId="3178D93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5. 计数器的复位与回绕</w:t>
            </w:r>
          </w:p>
          <w:p w14:paraId="35B8960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当count达到最大值15时，计数器会回绕并从0重新开始计数。</w:t>
            </w:r>
          </w:p>
          <w:p w14:paraId="5A062EB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实验现象：count值从4'd0开始，依次增加到</w:t>
            </w: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4'd15，然后再次从4'd0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开始循环。7段显示器会相应显示出数字或字符的循环。</w:t>
            </w:r>
          </w:p>
          <w:p w14:paraId="3E02FF9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楷体" w:hAnsi="楷体" w:eastAsia="楷体" w:cs="楷体"/>
                <w:b/>
                <w:bCs/>
                <w:color w:val="002060"/>
                <w:kern w:val="0"/>
                <w:sz w:val="24"/>
                <w:szCs w:val="24"/>
                <w:lang w:val="en-US" w:eastAsia="zh-CN" w:bidi="ar"/>
              </w:rPr>
            </w:pPr>
          </w:p>
          <w:p w14:paraId="760916B9"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 w14:paraId="51D797E8">
      <w:pPr>
        <w:jc w:val="left"/>
        <w:rPr>
          <w:szCs w:val="21"/>
        </w:rPr>
      </w:pPr>
    </w:p>
    <w:p w14:paraId="54D5D3A6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7A6B1D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1EEA0142">
            <w:pPr>
              <w:jc w:val="left"/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  <w:t>实验六（1） 六十进制计数器/秒表：</w:t>
            </w:r>
          </w:p>
          <w:p w14:paraId="2C6CB56C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实验目的：</w:t>
            </w:r>
          </w:p>
          <w:p w14:paraId="0690A826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  <w:t>用Verilog语言设计一个秒表，计数从00到59 ，以两个数码管显示输出。</w:t>
            </w:r>
          </w:p>
          <w:p w14:paraId="6E3174B4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  <w:t>.实验内容：</w:t>
            </w:r>
          </w:p>
          <w:p w14:paraId="1BC2A59A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</w:rPr>
              <w:t>设计并实现一个</w:t>
            </w:r>
            <w:r>
              <w:rPr>
                <w:rStyle w:val="9"/>
                <w:rFonts w:hint="eastAsia" w:ascii="楷体" w:hAnsi="楷体" w:eastAsia="楷体" w:cs="楷体"/>
                <w:sz w:val="28"/>
                <w:szCs w:val="28"/>
              </w:rPr>
              <w:t>BCD计数器</w:t>
            </w:r>
            <w:r>
              <w:rPr>
                <w:rFonts w:hint="eastAsia" w:ascii="楷体" w:hAnsi="楷体" w:eastAsia="楷体" w:cs="楷体"/>
                <w:sz w:val="28"/>
                <w:szCs w:val="28"/>
              </w:rPr>
              <w:t>，该计数器能够计数从0到59，并将结果以二进制编码十进制（BCD）的方式显示。计数器应具有复位功能和暂停功能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8"/>
                <w:szCs w:val="28"/>
                <w:lang w:val="en-US" w:eastAsia="zh-CN" w:bidi="ar"/>
              </w:rPr>
              <w:t>。</w:t>
            </w:r>
          </w:p>
          <w:p w14:paraId="13B4AF3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3.代码模块设计与流程必要说明：</w:t>
            </w:r>
          </w:p>
          <w:p w14:paraId="64ABBF07">
            <w:pPr>
              <w:pStyle w:val="5"/>
              <w:keepNext w:val="0"/>
              <w:keepLines w:val="0"/>
              <w:widowControl/>
              <w:suppressLineNumbers w:val="0"/>
              <w:ind w:firstLine="562" w:firstLineChars="200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①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设计概述</w:t>
            </w:r>
            <w:r>
              <w:rPr>
                <w:rFonts w:hint="eastAsia" w:ascii="楷体" w:hAnsi="楷体" w:eastAsia="楷体" w:cs="楷体"/>
                <w:sz w:val="28"/>
                <w:szCs w:val="28"/>
              </w:rPr>
              <w:t>：</w:t>
            </w:r>
          </w:p>
          <w:p w14:paraId="500CAFBB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本设计基于Verilog硬件描述语言实现了一个同步BCD计数器。该计数器的设计包括两个主要部分：</w:t>
            </w:r>
          </w:p>
          <w:p w14:paraId="00FE9DD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十位计数器（tens）：从0计数到5。</w:t>
            </w:r>
          </w:p>
          <w:p w14:paraId="2C6677CF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个位计数器（ones）：从0计数到9。</w:t>
            </w:r>
          </w:p>
          <w:p w14:paraId="239114EB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计数器的控制信号包括：</w:t>
            </w:r>
          </w:p>
          <w:p w14:paraId="59872B3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clk：时钟信号，驱动计数器按时钟周期递增。</w:t>
            </w:r>
          </w:p>
          <w:p w14:paraId="466F7BD1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rst：复位信号，低电平有效，用于将计数器重置为0。</w:t>
            </w:r>
          </w:p>
          <w:p w14:paraId="6526B204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pause：暂停信号，低电平有效，用于暂停计数器的计数。</w:t>
            </w:r>
          </w:p>
          <w:p w14:paraId="5780434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②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模块功能分析</w:t>
            </w:r>
          </w:p>
          <w:p w14:paraId="3882BBEB">
            <w:pPr>
              <w:keepNext w:val="0"/>
              <w:keepLines w:val="0"/>
              <w:widowControl/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输入信号</w:t>
            </w:r>
          </w:p>
          <w:p w14:paraId="5208B89C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clk：时钟信号，计数器的时序由时钟脉冲控制。</w:t>
            </w:r>
          </w:p>
          <w:p w14:paraId="3A1F80C2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rst：复位信号，低电平有效，用于将计数器清零。</w:t>
            </w:r>
          </w:p>
          <w:p w14:paraId="2CDA86FB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pause：暂停信号，低电平有效，用于暂停计数器。</w:t>
            </w:r>
          </w:p>
          <w:p w14:paraId="633559D8">
            <w:pPr>
              <w:keepNext w:val="0"/>
              <w:keepLines w:val="0"/>
              <w:widowControl/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输出信号</w:t>
            </w:r>
          </w:p>
          <w:p w14:paraId="20A961A9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tens：十位BCD，4位二进制数表示十位上的数字（0到5）。</w:t>
            </w:r>
          </w:p>
          <w:p w14:paraId="2ECF4B6E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ones：个位BCD，4位二进制数表示个位上的数字（0到9）。</w:t>
            </w:r>
          </w:p>
          <w:p w14:paraId="08F5218E">
            <w:pPr>
              <w:keepNext w:val="0"/>
              <w:keepLines w:val="0"/>
              <w:widowControl/>
              <w:suppressLineNumbers w:val="0"/>
              <w:ind w:firstLine="482" w:firstLineChars="200"/>
              <w:jc w:val="left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功能描述</w:t>
            </w:r>
          </w:p>
          <w:p w14:paraId="6DF7CCE7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个位计数器：从0到9，达到9后自动清零并使十位计数器加1。</w:t>
            </w:r>
          </w:p>
          <w:p w14:paraId="2E59B223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十位计数器：从0到5，达到5后自动回绕至0。</w:t>
            </w:r>
          </w:p>
          <w:p w14:paraId="46DCA4AD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复位：当rst信号被激活时，tens和ones都被清零，计数器返回初始状态。</w:t>
            </w:r>
          </w:p>
          <w:p w14:paraId="10C3B83A"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暂停：当pause信号被激活时，计数器停止递增，保持当前计数状态。</w:t>
            </w:r>
          </w:p>
          <w:p w14:paraId="0F15DD7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</w:p>
          <w:p w14:paraId="66F9D8E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③核心代码展示</w:t>
            </w:r>
          </w:p>
          <w:p w14:paraId="2CB96C1A">
            <w:pPr>
              <w:jc w:val="left"/>
            </w:pPr>
            <w:r>
              <w:drawing>
                <wp:inline distT="0" distB="0" distL="114300" distR="114300">
                  <wp:extent cx="4899660" cy="4734560"/>
                  <wp:effectExtent l="0" t="0" r="762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473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F47C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default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④引脚说明：</w:t>
            </w:r>
          </w:p>
          <w:p w14:paraId="4FF149F8">
            <w:pPr>
              <w:jc w:val="left"/>
            </w:pPr>
            <w:r>
              <w:drawing>
                <wp:inline distT="0" distB="0" distL="114300" distR="114300">
                  <wp:extent cx="3429000" cy="1981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CCC4F">
      <w:pPr>
        <w:jc w:val="left"/>
        <w:rPr>
          <w:szCs w:val="21"/>
        </w:rPr>
      </w:pPr>
    </w:p>
    <w:p w14:paraId="6184BAB0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29C0F6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5839A147">
            <w:pPr>
              <w:numPr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4.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实验现象与分析：</w:t>
            </w:r>
          </w:p>
          <w:p w14:paraId="72085FCD"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</w:p>
          <w:p w14:paraId="64AB56FB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1.计数器正常工作</w:t>
            </w:r>
          </w:p>
          <w:p w14:paraId="6D992845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24CE69E0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当时钟信号clk开始工作时，计数器按照预期的十进制数值逐步递增。</w:t>
            </w:r>
          </w:p>
          <w:p w14:paraId="604544A6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ones（个位）计数器从0到9递增，达到9时会清零，并且ones清零时，tens（十位）计数器加1。</w:t>
            </w:r>
          </w:p>
          <w:p w14:paraId="4A25AF83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tens（十位）计数器从0递增到5，当ones归零后，tens会增加1，直到tens达到5后再清零，重新开始。</w:t>
            </w:r>
          </w:p>
          <w:p w14:paraId="3E3AF4AC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2B72C1E5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该现象符合设计预期：ones计数器在0到9之间循环，tens计数器在0到5之间循环。当ones达到9时，ones清零并触发tens加1，这使得计数器在00到59之间循环递增。</w:t>
            </w:r>
          </w:p>
          <w:p w14:paraId="32205450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</w:p>
          <w:p w14:paraId="56E1AEF5">
            <w:pPr>
              <w:ind w:firstLine="482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2.复位功能验证</w:t>
            </w:r>
          </w:p>
          <w:p w14:paraId="3EFBEB36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6FC403DF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当rst信号（复位信号）为低电平时，计数器的ones和tens值立即清零（即显示为00），无论计数器当前的状态如何。</w:t>
            </w:r>
          </w:p>
          <w:p w14:paraId="64FEDA3C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此时计数器停止计数，并返回到初始状态。</w:t>
            </w:r>
          </w:p>
          <w:p w14:paraId="6917E78F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7382B440">
            <w:pP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该现象符合预期：复位信号rst被拉低时，计数器无条件清零。</w:t>
            </w:r>
          </w:p>
          <w:p w14:paraId="6E7DDD71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</w:p>
          <w:p w14:paraId="37C7AD41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3. 暂停功能验证</w:t>
            </w:r>
          </w:p>
          <w:p w14:paraId="362D1579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79EC1791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当pause信号为低电平时，计数器停止计数，保持当前的ones和tens值不变。</w:t>
            </w:r>
          </w:p>
          <w:p w14:paraId="4846EA11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计数器的状态不发生变化，直到pause信号被拉高，计数器恢复正常工作。</w:t>
            </w:r>
          </w:p>
          <w:p w14:paraId="75DC9730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11BAD5E5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pause功能的实现使得计数器能够在不中断其他操作的情况下暂停计数。暂停信号通过控制计数器的状态机，当pause为低电平时，计数器“冻结”在当前值，不再增加，符合实验设计目标。</w:t>
            </w:r>
          </w:p>
          <w:p w14:paraId="3178EA80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</w:p>
          <w:p w14:paraId="5E1B98DE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4. 计数器回绕与最大值处理</w:t>
            </w:r>
          </w:p>
          <w:p w14:paraId="0CF97371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1DE69CE0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当ones计数器达到9时，ones会自动清零，tens计数器加1。</w:t>
            </w:r>
          </w:p>
          <w:p w14:paraId="15C6184A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当tens计数器达到5时，tens清零，并且ones重新开始从0计数。</w:t>
            </w:r>
          </w:p>
          <w:p w14:paraId="7FA67A4E"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</w:p>
        </w:tc>
      </w:tr>
    </w:tbl>
    <w:p w14:paraId="3A1DFF85">
      <w:pPr>
        <w:jc w:val="left"/>
        <w:rPr>
          <w:szCs w:val="21"/>
        </w:rPr>
      </w:pPr>
    </w:p>
    <w:p w14:paraId="7F113130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73F07DC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262704B1">
            <w:pPr>
              <w:jc w:val="left"/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 w:val="0"/>
                <w:sz w:val="36"/>
                <w:szCs w:val="36"/>
                <w:lang w:val="en-US" w:eastAsia="zh-CN"/>
              </w:rPr>
              <w:t>实验六（2） 提高项目：读写寄存器：</w:t>
            </w:r>
          </w:p>
          <w:p w14:paraId="0E32C94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实验目的：</w:t>
            </w:r>
          </w:p>
          <w:p w14:paraId="40E9CA75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楷体" w:hAnsi="楷体" w:eastAsia="楷体" w:cs="楷体"/>
                <w:b w:val="0"/>
                <w:bCs w:val="0"/>
                <w:color w:val="auto"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sz w:val="28"/>
                <w:szCs w:val="28"/>
              </w:rPr>
              <w:t>设计并实现一个</w:t>
            </w:r>
            <w:r>
              <w:rPr>
                <w:rStyle w:val="9"/>
                <w:rFonts w:hint="eastAsia" w:ascii="楷体" w:hAnsi="楷体" w:eastAsia="楷体" w:cs="楷体"/>
                <w:sz w:val="28"/>
                <w:szCs w:val="28"/>
              </w:rPr>
              <w:t>寄存器文件</w:t>
            </w:r>
            <w:r>
              <w:rPr>
                <w:rFonts w:hint="eastAsia" w:ascii="楷体" w:hAnsi="楷体" w:eastAsia="楷体" w:cs="楷体"/>
                <w:sz w:val="28"/>
                <w:szCs w:val="28"/>
              </w:rPr>
              <w:t>模块。该模块具有四个8位寄存器，通过控制信号来实现读写操作。实验的目标是验证寄存器文件的基本功能，包括寄存器写入、读取以及高阻态输出。</w:t>
            </w:r>
          </w:p>
          <w:p w14:paraId="6991BC3D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kern w:val="0"/>
                <w:sz w:val="36"/>
                <w:szCs w:val="36"/>
                <w:lang w:val="en-US" w:eastAsia="zh-CN" w:bidi="ar"/>
              </w:rPr>
              <w:t>.实验内容：</w:t>
            </w:r>
          </w:p>
          <w:p w14:paraId="02A45A33">
            <w:pPr>
              <w:keepNext w:val="0"/>
              <w:keepLines w:val="0"/>
              <w:widowControl/>
              <w:suppressLineNumbers w:val="0"/>
              <w:ind w:firstLine="56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000000"/>
                <w:kern w:val="0"/>
                <w:sz w:val="28"/>
                <w:szCs w:val="28"/>
                <w:lang w:val="en-US" w:eastAsia="zh-CN" w:bidi="ar"/>
              </w:rPr>
              <w:t>用硬件描述语言设计四个寄存器，8bit数据输入， 8bit数据三态输出，在实验箱上显示输出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8"/>
                <w:szCs w:val="28"/>
                <w:lang w:val="en-US" w:eastAsia="zh-CN" w:bidi="ar"/>
              </w:rPr>
              <w:t>。</w:t>
            </w:r>
          </w:p>
          <w:p w14:paraId="133E532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3.代码模块设计与流程必要说明：</w:t>
            </w:r>
          </w:p>
          <w:p w14:paraId="2BA37F7E">
            <w:pPr>
              <w:pStyle w:val="5"/>
              <w:keepNext w:val="0"/>
              <w:keepLines w:val="0"/>
              <w:widowControl/>
              <w:suppressLineNumbers w:val="0"/>
              <w:ind w:firstLine="562" w:firstLineChars="200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①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设计概述</w:t>
            </w:r>
            <w:r>
              <w:rPr>
                <w:rFonts w:hint="eastAsia" w:ascii="楷体" w:hAnsi="楷体" w:eastAsia="楷体" w:cs="楷体"/>
                <w:sz w:val="28"/>
                <w:szCs w:val="28"/>
              </w:rPr>
              <w:t>：</w:t>
            </w:r>
          </w:p>
          <w:p w14:paraId="4E2A1F47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本设计通过Verilog语言实现了一个四个8位寄存器的寄存器文件模块。寄存器文件能够根据输入的地址和控制信号进行相应的读写操作。</w:t>
            </w:r>
          </w:p>
          <w:p w14:paraId="74E89B1C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输入信号：</w:t>
            </w:r>
          </w:p>
          <w:p w14:paraId="3D2290DF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clk：时钟信号，用于驱动写操作。</w:t>
            </w:r>
          </w:p>
          <w:p w14:paraId="68A9202D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crw：控制信号，用于选择读操作或写操作。当crw为高电平时，表示进行写操作；为低电平时，表示进行读操作。</w:t>
            </w:r>
          </w:p>
          <w:p w14:paraId="0C63AE13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a[1:0]：2位地址信号，用于选择要读写的寄存器（共有四个寄存器：r0、r1、r2、r3）。</w:t>
            </w:r>
          </w:p>
          <w:p w14:paraId="71197BFE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r[7:0]：8位输入数据，用于写入寄存器。</w:t>
            </w:r>
          </w:p>
          <w:p w14:paraId="62905AA5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输出信号：</w:t>
            </w:r>
          </w:p>
          <w:p w14:paraId="69B8BF32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d[7:0]：8位输出数据，通过寄存器文件的读取操作获得。读取时，输出对应寄存器的值。</w:t>
            </w:r>
          </w:p>
          <w:p w14:paraId="24FF63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②</w:t>
            </w: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</w:rPr>
              <w:t>模块功能分析</w:t>
            </w:r>
          </w:p>
          <w:p w14:paraId="23274073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写操作（crw = 1）：</w:t>
            </w:r>
          </w:p>
          <w:p w14:paraId="07265F41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根据地址a[1:0]选择对应的寄存器（r0、r1、r2、r3），将输入数据r[7:0]写入选中的寄存器。</w:t>
            </w:r>
          </w:p>
          <w:p w14:paraId="108C9DBA">
            <w:pPr>
              <w:ind w:firstLine="482" w:firstLineChars="200"/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读操作（crw = 0）：</w:t>
            </w:r>
          </w:p>
          <w:p w14:paraId="7A71F67F">
            <w:pPr>
              <w:ind w:firstLine="480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根据地址a[1:0]选择要读取的寄存器，并将其值输出到d[7:0]。如果ct为高电平，则输出d为高阻态（8'bz），表示禁用输出。</w:t>
            </w:r>
          </w:p>
          <w:p w14:paraId="787F7AC2">
            <w:pPr>
              <w:ind w:firstLine="482" w:firstLineChars="200"/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auto"/>
                <w:kern w:val="0"/>
                <w:sz w:val="24"/>
                <w:szCs w:val="24"/>
                <w:lang w:val="en-US" w:eastAsia="zh-CN" w:bidi="ar"/>
              </w:rPr>
              <w:t>寄存器文件：</w:t>
            </w:r>
          </w:p>
          <w:p w14:paraId="7CF4C9F4">
            <w:pPr>
              <w:ind w:firstLine="480" w:firstLineChars="200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四个8位寄存器r0、r1、r2、r3存储数据，能够根据控制信号进行读写操作。</w:t>
            </w:r>
          </w:p>
        </w:tc>
      </w:tr>
    </w:tbl>
    <w:p w14:paraId="35A2A188">
      <w:pPr>
        <w:jc w:val="left"/>
        <w:rPr>
          <w:szCs w:val="21"/>
        </w:rPr>
      </w:pPr>
    </w:p>
    <w:p w14:paraId="19427C94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039679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0337DC5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③核心代码展示</w:t>
            </w:r>
          </w:p>
          <w:p w14:paraId="2071D2D8"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drawing>
                <wp:inline distT="0" distB="0" distL="114300" distR="114300">
                  <wp:extent cx="5405755" cy="8077835"/>
                  <wp:effectExtent l="0" t="0" r="4445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755" cy="807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E111C">
      <w:pPr>
        <w:jc w:val="left"/>
        <w:rPr>
          <w:szCs w:val="21"/>
        </w:rPr>
      </w:pPr>
    </w:p>
    <w:p w14:paraId="76137DCF">
      <w:pPr>
        <w:rPr>
          <w:szCs w:val="21"/>
        </w:rPr>
      </w:pPr>
    </w:p>
    <w:tbl>
      <w:tblPr>
        <w:tblStyle w:val="7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 w14:paraId="56281F9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420" w:type="dxa"/>
          </w:tcPr>
          <w:p w14:paraId="5BD7B3A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8"/>
                <w:szCs w:val="28"/>
                <w:lang w:val="en-US" w:eastAsia="zh-CN"/>
              </w:rPr>
              <w:t>④引脚说明：</w:t>
            </w:r>
          </w:p>
          <w:p w14:paraId="2843680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</w:pPr>
            <w:r>
              <w:drawing>
                <wp:inline distT="0" distB="0" distL="114300" distR="114300">
                  <wp:extent cx="3863340" cy="3620770"/>
                  <wp:effectExtent l="0" t="0" r="762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362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C08C9">
            <w:pPr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2D2E2D"/>
                <w:kern w:val="0"/>
                <w:sz w:val="36"/>
                <w:szCs w:val="36"/>
                <w:lang w:val="en-US" w:eastAsia="zh-CN" w:bidi="ar"/>
              </w:rPr>
              <w:t>实验现象与分析：</w:t>
            </w:r>
          </w:p>
          <w:p w14:paraId="66D53478">
            <w:pPr>
              <w:numPr>
                <w:ilvl w:val="0"/>
                <w:numId w:val="0"/>
              </w:numPr>
              <w:ind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1.写操作（crw = 1）</w:t>
            </w:r>
          </w:p>
          <w:p w14:paraId="4D54475A">
            <w:pPr>
              <w:numPr>
                <w:ilvl w:val="0"/>
                <w:numId w:val="0"/>
              </w:numPr>
              <w:ind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00862069">
            <w:pPr>
              <w:numPr>
                <w:ilvl w:val="0"/>
                <w:numId w:val="0"/>
              </w:numPr>
              <w:ind w:left="239" w:leftChars="114" w:firstLine="0" w:firstLineChars="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当写使能信号crw为高电平时，输入数据r[7:0]会被写入到指定的寄存器中。通过地址信号a[1:0]，可以选择不同的寄存器进行写操作：a = 2'b00：数据写入寄存器r0。</w:t>
            </w:r>
          </w:p>
          <w:p w14:paraId="0F365182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2'b01：数据写入寄存器r1。</w:t>
            </w:r>
          </w:p>
          <w:p w14:paraId="3F202656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2'b10：数据写入寄存器r2。</w:t>
            </w:r>
          </w:p>
          <w:p w14:paraId="5439F906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2'b11：数据写入寄存器r3。</w:t>
            </w:r>
          </w:p>
          <w:p w14:paraId="156488F9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3921EF37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该现象与设计预期一致。每个寄存器的数据在时钟的正沿时被更新，且不同地址对应不同的寄存器。</w:t>
            </w:r>
          </w:p>
          <w:p w14:paraId="1E98AAA8">
            <w:pPr>
              <w:numPr>
                <w:ilvl w:val="0"/>
                <w:numId w:val="0"/>
              </w:numPr>
              <w:ind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2. 读操作（crw = 0）</w:t>
            </w:r>
          </w:p>
          <w:p w14:paraId="14CD7053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350B1BD6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当crw为低电平时，表示进入读操作模式。此时，地址a[1:0]会选择要读取的寄存器，输出信号d[7:0]会显示对应寄存器的数据：</w:t>
            </w:r>
          </w:p>
          <w:p w14:paraId="14745B9D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2'b00：输出寄存器r0的数据。</w:t>
            </w:r>
          </w:p>
          <w:p w14:paraId="3DAA345E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2'b01：输出寄存器r1的数据。</w:t>
            </w:r>
          </w:p>
          <w:p w14:paraId="686BA7B1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2'b10：输出寄存器r2的数据。</w:t>
            </w:r>
          </w:p>
          <w:p w14:paraId="31D6BC4F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a = 2'b11：输出寄存器r3的数据。</w:t>
            </w:r>
          </w:p>
          <w:p w14:paraId="0D96B97C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5169B8D8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在读操作时，模块能够根据地址信号选择对应寄存器并输出数据。ct信号的作用是控制数据输出的有效性，当ct = 1时，d处于高阻态，表示禁止输出数据。这是寄存器文件设计中常见的功能，用于确保只有一个模块能够输出数据，避免总线冲突。</w:t>
            </w:r>
          </w:p>
          <w:p w14:paraId="45C52B09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3. 高阻态输出（ct = 1）</w:t>
            </w:r>
          </w:p>
          <w:p w14:paraId="726008B4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实验现象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：</w:t>
            </w:r>
          </w:p>
          <w:p w14:paraId="5FB61E3C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当控制信号ct为高电平时，输出d会变为高阻态（8'bz），即禁止数据输出。</w:t>
            </w:r>
          </w:p>
          <w:p w14:paraId="7743F3F1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在实验中，当ct = 1时，不管crw的值如何，d都不会输出有效数据，而是保持高阻态。</w:t>
            </w:r>
          </w:p>
          <w:p w14:paraId="125DB559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分析：</w:t>
            </w:r>
          </w:p>
          <w:p w14:paraId="5F49FC6B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高阻态功能的测试结果与预期一致，ct = 1时，d正确处于高阻态，其他信号不受影响。</w:t>
            </w:r>
          </w:p>
          <w:p w14:paraId="1CB98ED6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4. 寄存器数据保持性</w:t>
            </w:r>
          </w:p>
          <w:p w14:paraId="04DAC250">
            <w:pPr>
              <w:numPr>
                <w:ilvl w:val="0"/>
                <w:numId w:val="0"/>
              </w:numPr>
              <w:ind w:leftChars="0" w:firstLine="241" w:firstLineChars="100"/>
              <w:jc w:val="left"/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2D2E2D"/>
                <w:kern w:val="0"/>
                <w:sz w:val="24"/>
                <w:szCs w:val="24"/>
                <w:lang w:val="en-US" w:eastAsia="zh-CN" w:bidi="ar"/>
              </w:rPr>
              <w:t>实验现象：</w:t>
            </w:r>
          </w:p>
          <w:p w14:paraId="281ADEA7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在进行读操作时，寄存器中的数据始终保持有效，除非进行写操作。</w:t>
            </w:r>
          </w:p>
          <w:p w14:paraId="223A54CD">
            <w:pPr>
              <w:numPr>
                <w:ilvl w:val="0"/>
                <w:numId w:val="0"/>
              </w:numPr>
              <w:ind w:leftChars="0" w:firstLine="240" w:firstLineChars="10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  <w:t>写操作后，寄存器的值在没有其他操作的情况下不会改变，这保证了数据在寄存器中保持直到下一次写操作。</w:t>
            </w:r>
          </w:p>
          <w:p w14:paraId="524C06B8"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楷体" w:hAnsi="楷体" w:eastAsia="楷体" w:cs="楷体"/>
                <w:b w:val="0"/>
                <w:bCs w:val="0"/>
                <w:color w:val="2D2E2D"/>
                <w:kern w:val="0"/>
                <w:sz w:val="24"/>
                <w:szCs w:val="24"/>
                <w:lang w:val="en-US" w:eastAsia="zh-CN" w:bidi="ar"/>
              </w:rPr>
            </w:pPr>
          </w:p>
          <w:p w14:paraId="74955B6F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color w:val="2D2E2D"/>
                <w:kern w:val="0"/>
                <w:sz w:val="52"/>
                <w:szCs w:val="5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2D2E2D"/>
                <w:kern w:val="0"/>
                <w:sz w:val="52"/>
                <w:szCs w:val="52"/>
                <w:lang w:val="en-US" w:eastAsia="zh-CN" w:bidi="ar"/>
              </w:rPr>
              <w:t>综合实验总结：</w:t>
            </w:r>
          </w:p>
          <w:p w14:paraId="7CACE492">
            <w:pPr>
              <w:ind w:firstLine="480" w:firstLineChars="20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通过本次数字逻辑与数字系统课程的实验，我深入学习了如何使用Verilog硬件描述语言设计和实现数字电路，尤其是在计数器、寄存器文件以及7段数码管显示等模块的设计与验证方面积累了实践经验。</w:t>
            </w:r>
          </w:p>
          <w:p w14:paraId="5AB1FB68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其中，最让我感到汗流浃背的其实是第一个实验——</w:t>
            </w:r>
            <w:r>
              <w:rPr>
                <w:rFonts w:ascii="宋体" w:hAnsi="宋体" w:eastAsia="宋体" w:cs="宋体"/>
                <w:sz w:val="24"/>
                <w:szCs w:val="24"/>
              </w:rPr>
              <w:t>7段数码管显示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虽然在现在的视角看起来这只是小菜一碟，但是对于当时没有接触过软硬件结合实验的我来说，属实让人破防。</w:t>
            </w:r>
          </w:p>
          <w:p w14:paraId="4B479EFD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最开始，我踌躇满志写完代码，准备大展拳脚，不过一会就倒在了引脚连接上，这也是我每个实验都会附带上引脚说明的原因，这个过程对于我这种心浮气躁的人来说真是场折磨，不过后来吸取教训，后来者居上。</w:t>
            </w:r>
          </w:p>
          <w:p w14:paraId="08B396A9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最后的提高实验也是一度让我崩溃，我明明是最快完成的但是却没有显示我想要的效果，后来仔细检查实验箱，发现很多地方被上一位“好心人”动了手脚。之后就顺利完成了。</w:t>
            </w:r>
          </w:p>
          <w:p w14:paraId="713E2E24">
            <w:pPr>
              <w:ind w:firstLine="480" w:firstLine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说实话，这学期的数电实验真的很有魅力，有魅力的老师，有魅力的设计，在学期初期，听闻老师说要学一门新的编程语言，我当时可谓是十分害怕，加上之前就一直对实验很胆怯，所以一直很担心这门课的实验，但是到现在，只叹一句——轻舟已过万重山！</w:t>
            </w:r>
          </w:p>
          <w:p w14:paraId="37A88F1A">
            <w:pPr>
              <w:ind w:firstLine="480" w:firstLineChars="20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感谢赵老师的指导！</w:t>
            </w:r>
          </w:p>
          <w:p w14:paraId="79FDCCC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720" w:leftChars="0" w:hanging="360" w:firstLineChars="0"/>
              <w:rPr>
                <w:rFonts w:hint="default"/>
                <w:lang w:val="en-US" w:eastAsia="zh-CN"/>
              </w:rPr>
            </w:pPr>
          </w:p>
          <w:p w14:paraId="377E96AF"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 w14:paraId="158918FC">
      <w:pPr>
        <w:jc w:val="left"/>
        <w:rPr>
          <w:szCs w:val="21"/>
        </w:rPr>
      </w:pPr>
    </w:p>
    <w:p w14:paraId="3564BDED">
      <w:pPr>
        <w:jc w:val="left"/>
        <w:rPr>
          <w:szCs w:val="21"/>
        </w:rPr>
      </w:pPr>
    </w:p>
    <w:sectPr>
      <w:headerReference r:id="rId3" w:type="default"/>
      <w:headerReference r:id="rId4" w:type="even"/>
      <w:pgSz w:w="11906" w:h="16838"/>
      <w:pgMar w:top="1134" w:right="851" w:bottom="1134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930C3C"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A72F3E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B3378C"/>
    <w:multiLevelType w:val="singleLevel"/>
    <w:tmpl w:val="87B3378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71DE48"/>
    <w:multiLevelType w:val="multilevel"/>
    <w:tmpl w:val="0571DE4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4F26829"/>
    <w:multiLevelType w:val="singleLevel"/>
    <w:tmpl w:val="64F268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863B705"/>
    <w:multiLevelType w:val="singleLevel"/>
    <w:tmpl w:val="6863B705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75413E3A"/>
    <w:multiLevelType w:val="singleLevel"/>
    <w:tmpl w:val="75413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3E17F0"/>
    <w:rsid w:val="185B0CC0"/>
    <w:rsid w:val="303E28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0"/>
    <w:rPr>
      <w:b/>
    </w:rPr>
  </w:style>
  <w:style w:type="character" w:customStyle="1" w:styleId="10">
    <w:name w:val="Placeholder Text"/>
    <w:basedOn w:val="8"/>
    <w:semiHidden/>
    <w:qFormat/>
    <w:uiPriority w:val="99"/>
    <w:rPr>
      <w:color w:val="808080"/>
    </w:rPr>
  </w:style>
  <w:style w:type="character" w:customStyle="1" w:styleId="11">
    <w:name w:val="批注框文本 Char"/>
    <w:basedOn w:val="8"/>
    <w:link w:val="2"/>
    <w:semiHidden/>
    <w:qFormat/>
    <w:uiPriority w:val="99"/>
    <w:rPr>
      <w:sz w:val="18"/>
      <w:szCs w:val="18"/>
    </w:rPr>
  </w:style>
  <w:style w:type="character" w:customStyle="1" w:styleId="12">
    <w:name w:val="页眉 Char"/>
    <w:basedOn w:val="8"/>
    <w:link w:val="4"/>
    <w:qFormat/>
    <w:uiPriority w:val="99"/>
    <w:rPr>
      <w:sz w:val="18"/>
      <w:szCs w:val="18"/>
    </w:rPr>
  </w:style>
  <w:style w:type="character" w:customStyle="1" w:styleId="13">
    <w:name w:val="页脚 Char"/>
    <w:basedOn w:val="8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3897</Words>
  <Characters>4462</Characters>
  <Lines>1</Lines>
  <Paragraphs>1</Paragraphs>
  <TotalTime>29</TotalTime>
  <ScaleCrop>false</ScaleCrop>
  <LinksUpToDate>false</LinksUpToDate>
  <CharactersWithSpaces>4592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2016-10-08T14:19:00Z</dcterms:created>
  <dc:creator>le</dc:creator>
  <cp:lastModifiedBy>甜瓜辉</cp:lastModifiedBy>
  <cp:lastPrinted>2016-10-08T15:57:00Z</cp:lastPrinted>
  <dcterms:modified xsi:type="dcterms:W3CDTF">2024-12-09T03:26:04Z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E672A80387D740EA93D2C3CD10527585_13</vt:lpwstr>
  </property>
  <property fmtid="{D5CDD505-2E9C-101B-9397-08002B2CF9AE}" pid="3" name="KSOProductBuildVer">
    <vt:lpwstr>2052-12.1.0.19302</vt:lpwstr>
  </property>
</Properties>
</file>