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055F" w14:textId="77777777" w:rsidR="00D76653" w:rsidRPr="00772E2A" w:rsidRDefault="00D76653" w:rsidP="00D76653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772E2A">
        <w:rPr>
          <w:rFonts w:ascii="Arial" w:hAnsi="Arial" w:cs="Arial"/>
          <w:b/>
          <w:sz w:val="20"/>
          <w:szCs w:val="20"/>
          <w:lang w:val="es-ES"/>
        </w:rPr>
        <w:t>Formato para especificar un caso de prueba – CPR</w:t>
      </w:r>
    </w:p>
    <w:p w14:paraId="06F510CA" w14:textId="77777777" w:rsidR="00D76653" w:rsidRPr="00772E2A" w:rsidRDefault="00D76653" w:rsidP="00D76653">
      <w:pPr>
        <w:pStyle w:val="Descripcin"/>
        <w:rPr>
          <w:rFonts w:ascii="Arial" w:hAnsi="Arial" w:cs="Arial"/>
          <w:b/>
          <w:sz w:val="20"/>
          <w:szCs w:val="20"/>
          <w:vertAlign w:val="superscript"/>
          <w:lang w:val="es-ES"/>
        </w:rPr>
      </w:pPr>
      <w:r w:rsidRPr="00772E2A">
        <w:rPr>
          <w:rFonts w:ascii="Arial" w:hAnsi="Arial" w:cs="Arial"/>
          <w:sz w:val="20"/>
          <w:szCs w:val="20"/>
        </w:rPr>
        <w:t xml:space="preserve">Artefacto </w:t>
      </w:r>
      <w:r w:rsidRPr="00772E2A">
        <w:rPr>
          <w:rFonts w:ascii="Arial" w:hAnsi="Arial" w:cs="Arial"/>
          <w:sz w:val="20"/>
          <w:szCs w:val="20"/>
        </w:rPr>
        <w:fldChar w:fldCharType="begin"/>
      </w:r>
      <w:r w:rsidRPr="00772E2A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772E2A">
        <w:rPr>
          <w:rFonts w:ascii="Arial" w:hAnsi="Arial" w:cs="Arial"/>
          <w:sz w:val="20"/>
          <w:szCs w:val="20"/>
        </w:rPr>
        <w:fldChar w:fldCharType="separate"/>
      </w:r>
      <w:r w:rsidRPr="00772E2A">
        <w:rPr>
          <w:rFonts w:ascii="Arial" w:hAnsi="Arial" w:cs="Arial"/>
          <w:noProof/>
          <w:sz w:val="20"/>
          <w:szCs w:val="20"/>
        </w:rPr>
        <w:t>3</w:t>
      </w:r>
      <w:r w:rsidRPr="00772E2A">
        <w:rPr>
          <w:rFonts w:ascii="Arial" w:hAnsi="Arial" w:cs="Arial"/>
          <w:sz w:val="20"/>
          <w:szCs w:val="20"/>
        </w:rPr>
        <w:fldChar w:fldCharType="end"/>
      </w:r>
      <w:r w:rsidRPr="00772E2A">
        <w:rPr>
          <w:rFonts w:ascii="Arial" w:hAnsi="Arial" w:cs="Arial"/>
          <w:sz w:val="20"/>
          <w:szCs w:val="20"/>
        </w:rPr>
        <w:t>. Especificación caso de prueba</w:t>
      </w:r>
      <w:r w:rsidRPr="00772E2A">
        <w:rPr>
          <w:rStyle w:val="Refdenotaalpie"/>
          <w:rFonts w:ascii="Arial" w:hAnsi="Arial" w:cs="Arial"/>
          <w:sz w:val="20"/>
          <w:szCs w:val="20"/>
        </w:rPr>
        <w:footnoteReference w:id="1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700"/>
        <w:gridCol w:w="1053"/>
        <w:gridCol w:w="1229"/>
        <w:gridCol w:w="837"/>
        <w:gridCol w:w="993"/>
        <w:gridCol w:w="3241"/>
        <w:gridCol w:w="3239"/>
      </w:tblGrid>
      <w:tr w:rsidR="002663ED" w:rsidRPr="002663ED" w14:paraId="43DDAACD" w14:textId="77777777" w:rsidTr="002663ED">
        <w:trPr>
          <w:trHeight w:val="28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1D1DB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CPId</w:t>
            </w:r>
            <w:proofErr w:type="spellEnd"/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2C6213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BB507D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Clase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0BB73C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813AE3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HU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BCD1E2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Escenario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CCA684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Valores de entrada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1CE081" w14:textId="77777777" w:rsidR="00D76653" w:rsidRPr="002663ED" w:rsidRDefault="00D76653" w:rsidP="000544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Resultado esperado</w:t>
            </w:r>
          </w:p>
        </w:tc>
      </w:tr>
      <w:tr w:rsidR="002663ED" w:rsidRPr="002663ED" w14:paraId="2508B920" w14:textId="77777777" w:rsidTr="009C041F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5091" w14:textId="05F94799" w:rsidR="00D76653" w:rsidRPr="002663ED" w:rsidRDefault="00D76653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86D3D"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9934" w14:textId="12A5D0A6" w:rsidR="00D76653" w:rsidRPr="002663ED" w:rsidRDefault="00D76653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663ED"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testRegistrarDosis1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128" w14:textId="57B1381B" w:rsidR="00D76653" w:rsidRPr="002663ED" w:rsidRDefault="00D76653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663ED"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Universidad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B706" w14:textId="03286D09" w:rsidR="00D76653" w:rsidRPr="002663ED" w:rsidRDefault="00D76653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proofErr w:type="spellStart"/>
            <w:r w:rsidR="002663ED"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registrarDosis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4390" w14:textId="6EABCF09" w:rsidR="00D76653" w:rsidRPr="002663ED" w:rsidRDefault="002663ED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HU-001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B1D2" w14:textId="6D29CECA" w:rsidR="00D76653" w:rsidRPr="002663ED" w:rsidRDefault="002663ED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5BF0" w14:textId="4C2E1480" w:rsidR="00D76653" w:rsidRDefault="002663ED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Identificación=”200”</w:t>
            </w:r>
          </w:p>
          <w:p w14:paraId="46E9724E" w14:textId="77777777" w:rsidR="002663ED" w:rsidRDefault="002663ED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Fecha=”7-1-2022”</w:t>
            </w:r>
          </w:p>
          <w:p w14:paraId="6C1F9C34" w14:textId="1A446046" w:rsidR="002663ED" w:rsidRPr="002663ED" w:rsidRDefault="002663ED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=”Pfizer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6BB5" w14:textId="31D0B0BE" w:rsidR="00D76653" w:rsidRPr="002663ED" w:rsidRDefault="00D76653" w:rsidP="0005442F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663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Falso. </w:t>
            </w:r>
            <w:r w:rsidR="009C04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 estudiante 200 no existe</w:t>
            </w:r>
          </w:p>
        </w:tc>
      </w:tr>
      <w:tr w:rsidR="009C041F" w:rsidRPr="002663ED" w14:paraId="435696B8" w14:textId="77777777" w:rsidTr="009C041F">
        <w:trPr>
          <w:trHeight w:val="28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FBDD" w14:textId="5BF07B08" w:rsidR="009C041F" w:rsidRPr="002663ED" w:rsidRDefault="009C041F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31BBC" w14:textId="214029C8" w:rsidR="009C041F" w:rsidRPr="002663ED" w:rsidRDefault="009C041F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testRegistrarDosis2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BDBF5" w14:textId="4D9DEF11" w:rsidR="009C041F" w:rsidRPr="002663ED" w:rsidRDefault="009C041F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Universidad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059E" w14:textId="5A852904" w:rsidR="009C041F" w:rsidRPr="002663ED" w:rsidRDefault="009C041F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registrarDosis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E6069" w14:textId="3CD20093" w:rsidR="009C041F" w:rsidRPr="002663ED" w:rsidRDefault="009C041F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HU-001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53FBD" w14:textId="5F6CD4BA" w:rsidR="009C041F" w:rsidRPr="002663ED" w:rsidRDefault="009C041F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6936" w14:textId="77777777" w:rsidR="009C041F" w:rsidRDefault="009C041F" w:rsidP="000544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Identificación=”102”</w:t>
            </w:r>
          </w:p>
          <w:p w14:paraId="10E4F802" w14:textId="77777777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Fecha=”7-1-2022”</w:t>
            </w:r>
          </w:p>
          <w:p w14:paraId="626AF3D9" w14:textId="3B0B28C3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=”Pfizer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9C2E5" w14:textId="30DF2F5D" w:rsidR="009C041F" w:rsidRPr="002663ED" w:rsidRDefault="009C041F" w:rsidP="0005442F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Falso. El estudiante 102 no está activo</w:t>
            </w:r>
          </w:p>
        </w:tc>
      </w:tr>
      <w:tr w:rsidR="009C041F" w:rsidRPr="002663ED" w14:paraId="3135453B" w14:textId="77777777" w:rsidTr="009C041F">
        <w:trPr>
          <w:trHeight w:val="28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50BE" w14:textId="63ADA5CC" w:rsidR="009C041F" w:rsidRDefault="009C041F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4876D" w14:textId="11BD147D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testRegistrarDosis</w:t>
            </w:r>
            <w:r w:rsidR="006A5B8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4AD9" w14:textId="0449FAF7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Universidad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302F" w14:textId="252D9259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registrarDosis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5749C" w14:textId="60543825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HU-001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501F" w14:textId="19FADF27" w:rsidR="009C041F" w:rsidRDefault="009C041F" w:rsidP="009C04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F8A5F" w14:textId="50FC3272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Identificación=”10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</w:p>
          <w:p w14:paraId="2E7C48FC" w14:textId="77777777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Fecha=”7-1-2022”</w:t>
            </w:r>
          </w:p>
          <w:p w14:paraId="6169B217" w14:textId="7108C9A7" w:rsidR="009C041F" w:rsidRDefault="009C041F" w:rsidP="009C0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Tipo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=”Pfizer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”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20DB9" w14:textId="33F52EFF" w:rsidR="009C041F" w:rsidRDefault="009C041F" w:rsidP="009C041F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Verdadero. Dosis del estudiante 101 registrada</w:t>
            </w:r>
          </w:p>
        </w:tc>
      </w:tr>
    </w:tbl>
    <w:p w14:paraId="5AB2C735" w14:textId="77777777" w:rsidR="00D76653" w:rsidRPr="005D7C7F" w:rsidRDefault="00D76653" w:rsidP="00D76653">
      <w:pPr>
        <w:pStyle w:val="Prrafodelista"/>
        <w:ind w:left="360"/>
        <w:jc w:val="both"/>
        <w:rPr>
          <w:rFonts w:ascii="Arial" w:hAnsi="Arial" w:cs="Arial"/>
          <w:sz w:val="16"/>
          <w:szCs w:val="16"/>
          <w:lang w:val="es-ES"/>
        </w:rPr>
      </w:pPr>
    </w:p>
    <w:p w14:paraId="17911A24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  <w:lang w:val="es-ES"/>
        </w:rPr>
      </w:pPr>
      <w:proofErr w:type="spellStart"/>
      <w:r w:rsidRPr="005D7C7F">
        <w:rPr>
          <w:rFonts w:ascii="Arial" w:hAnsi="Arial" w:cs="Arial"/>
          <w:b/>
          <w:sz w:val="16"/>
          <w:szCs w:val="16"/>
          <w:lang w:val="es-ES"/>
        </w:rPr>
        <w:t>CPId</w:t>
      </w:r>
      <w:proofErr w:type="spellEnd"/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: </w:t>
      </w:r>
      <w:r w:rsidRPr="005D7C7F">
        <w:rPr>
          <w:rFonts w:ascii="Arial" w:hAnsi="Arial" w:cs="Arial"/>
          <w:sz w:val="16"/>
          <w:szCs w:val="16"/>
          <w:lang w:val="es-ES"/>
        </w:rPr>
        <w:t>valor único que identifica el caso de prueba.</w:t>
      </w:r>
    </w:p>
    <w:p w14:paraId="34A4A168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  <w:lang w:val="es-ES"/>
        </w:rPr>
      </w:pP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Nombre: </w:t>
      </w:r>
      <w:r w:rsidRPr="005D7C7F">
        <w:rPr>
          <w:rFonts w:ascii="Arial" w:hAnsi="Arial" w:cs="Arial"/>
          <w:sz w:val="16"/>
          <w:szCs w:val="16"/>
          <w:lang w:val="es-ES"/>
        </w:rPr>
        <w:t>nombre descriptivo del caso de prueba, se recomienda usar el prefijo “</w:t>
      </w:r>
      <w:r w:rsidRPr="005D7C7F">
        <w:rPr>
          <w:rFonts w:ascii="Arial" w:hAnsi="Arial" w:cs="Arial"/>
          <w:i/>
          <w:sz w:val="16"/>
          <w:szCs w:val="16"/>
          <w:lang w:val="es-ES"/>
        </w:rPr>
        <w:t>test</w:t>
      </w:r>
      <w:r w:rsidRPr="005D7C7F">
        <w:rPr>
          <w:rFonts w:ascii="Arial" w:hAnsi="Arial" w:cs="Arial"/>
          <w:sz w:val="16"/>
          <w:szCs w:val="16"/>
          <w:lang w:val="es-ES"/>
        </w:rPr>
        <w:t>”.</w:t>
      </w:r>
    </w:p>
    <w:p w14:paraId="2AD0F3D1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6"/>
          <w:szCs w:val="16"/>
          <w:lang w:val="es-ES"/>
        </w:rPr>
      </w:pP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Clase: </w:t>
      </w:r>
      <w:r w:rsidRPr="005D7C7F">
        <w:rPr>
          <w:rFonts w:ascii="Arial" w:hAnsi="Arial" w:cs="Arial"/>
          <w:sz w:val="16"/>
          <w:szCs w:val="16"/>
          <w:lang w:val="es-ES"/>
        </w:rPr>
        <w:t>objeto al que pertenecen los métodos a validar.</w:t>
      </w:r>
    </w:p>
    <w:p w14:paraId="2D265505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  <w:lang w:val="es-ES"/>
        </w:rPr>
      </w:pP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Método: </w:t>
      </w:r>
      <w:r w:rsidRPr="005D7C7F">
        <w:rPr>
          <w:rFonts w:ascii="Arial" w:hAnsi="Arial" w:cs="Arial"/>
          <w:sz w:val="16"/>
          <w:szCs w:val="16"/>
          <w:lang w:val="es-ES"/>
        </w:rPr>
        <w:t>método al que aplican los casos de prueba.</w:t>
      </w:r>
    </w:p>
    <w:p w14:paraId="32986E38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HU: </w:t>
      </w:r>
      <w:r w:rsidRPr="005D7C7F">
        <w:rPr>
          <w:rFonts w:ascii="Arial" w:hAnsi="Arial" w:cs="Arial"/>
          <w:sz w:val="16"/>
          <w:szCs w:val="16"/>
        </w:rPr>
        <w:t>valor único que identifica la historia de usuario de otras historias dentro de un proyecto.</w:t>
      </w:r>
    </w:p>
    <w:p w14:paraId="1CC9262C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Escenario: </w:t>
      </w:r>
      <w:r w:rsidRPr="005D7C7F">
        <w:rPr>
          <w:rFonts w:ascii="Arial" w:hAnsi="Arial" w:cs="Arial"/>
          <w:sz w:val="16"/>
          <w:szCs w:val="16"/>
          <w:lang w:val="es-ES"/>
        </w:rPr>
        <w:t>valor único que identifica</w:t>
      </w:r>
      <w:r w:rsidRPr="005D7C7F">
        <w:rPr>
          <w:rFonts w:ascii="Arial" w:hAnsi="Arial" w:cs="Arial"/>
          <w:b/>
          <w:sz w:val="16"/>
          <w:szCs w:val="16"/>
          <w:lang w:val="es-ES"/>
        </w:rPr>
        <w:t xml:space="preserve"> </w:t>
      </w:r>
      <w:r w:rsidRPr="005D7C7F">
        <w:rPr>
          <w:rFonts w:ascii="Arial" w:hAnsi="Arial" w:cs="Arial"/>
          <w:sz w:val="16"/>
          <w:szCs w:val="16"/>
        </w:rPr>
        <w:t>el escenario de prueba de acuerdo con la historia de usuario.</w:t>
      </w:r>
    </w:p>
    <w:p w14:paraId="6BCA38ED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6"/>
          <w:szCs w:val="16"/>
        </w:rPr>
      </w:pPr>
      <w:r w:rsidRPr="005D7C7F">
        <w:rPr>
          <w:rFonts w:ascii="Arial" w:hAnsi="Arial" w:cs="Arial"/>
          <w:b/>
          <w:sz w:val="16"/>
          <w:szCs w:val="16"/>
        </w:rPr>
        <w:t xml:space="preserve">Valores de entrada: </w:t>
      </w:r>
      <w:r w:rsidRPr="005D7C7F">
        <w:rPr>
          <w:rFonts w:ascii="Arial" w:hAnsi="Arial" w:cs="Arial"/>
          <w:sz w:val="16"/>
          <w:szCs w:val="16"/>
        </w:rPr>
        <w:t>datos que se ingresan para ejecutar el caso de prueba.</w:t>
      </w:r>
    </w:p>
    <w:p w14:paraId="47F6DF39" w14:textId="77777777" w:rsidR="00D76653" w:rsidRPr="005D7C7F" w:rsidRDefault="00D76653" w:rsidP="00D766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5D7C7F">
        <w:rPr>
          <w:rFonts w:ascii="Arial" w:hAnsi="Arial" w:cs="Arial"/>
          <w:b/>
          <w:sz w:val="16"/>
          <w:szCs w:val="16"/>
        </w:rPr>
        <w:t xml:space="preserve">Resultado esperado: </w:t>
      </w:r>
      <w:r w:rsidRPr="005D7C7F">
        <w:rPr>
          <w:rFonts w:ascii="Arial" w:hAnsi="Arial" w:cs="Arial"/>
          <w:sz w:val="16"/>
          <w:szCs w:val="16"/>
        </w:rPr>
        <w:t>resultado que se debe obtener al ejecutar el caso de prueba, según el escenario al que corresponda.</w:t>
      </w:r>
    </w:p>
    <w:p w14:paraId="3A9CBB2F" w14:textId="77777777" w:rsidR="00956CE0" w:rsidRDefault="005F670D"/>
    <w:sectPr w:rsidR="00956CE0" w:rsidSect="00D766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3C1F" w14:textId="77777777" w:rsidR="005F670D" w:rsidRDefault="005F670D" w:rsidP="00D76653">
      <w:pPr>
        <w:spacing w:after="0" w:line="240" w:lineRule="auto"/>
      </w:pPr>
      <w:r>
        <w:separator/>
      </w:r>
    </w:p>
  </w:endnote>
  <w:endnote w:type="continuationSeparator" w:id="0">
    <w:p w14:paraId="18E620B5" w14:textId="77777777" w:rsidR="005F670D" w:rsidRDefault="005F670D" w:rsidP="00D7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7D80" w14:textId="77777777" w:rsidR="005F670D" w:rsidRDefault="005F670D" w:rsidP="00D76653">
      <w:pPr>
        <w:spacing w:after="0" w:line="240" w:lineRule="auto"/>
      </w:pPr>
      <w:r>
        <w:separator/>
      </w:r>
    </w:p>
  </w:footnote>
  <w:footnote w:type="continuationSeparator" w:id="0">
    <w:p w14:paraId="4B5DC71D" w14:textId="77777777" w:rsidR="005F670D" w:rsidRDefault="005F670D" w:rsidP="00D76653">
      <w:pPr>
        <w:spacing w:after="0" w:line="240" w:lineRule="auto"/>
      </w:pPr>
      <w:r>
        <w:continuationSeparator/>
      </w:r>
    </w:p>
  </w:footnote>
  <w:footnote w:id="1">
    <w:p w14:paraId="64DE62C0" w14:textId="77777777" w:rsidR="00D76653" w:rsidRDefault="00D76653" w:rsidP="00D76653">
      <w:pPr>
        <w:pStyle w:val="Textonotapie"/>
        <w:jc w:val="both"/>
      </w:pPr>
      <w:r w:rsidRPr="005D7C7F">
        <w:rPr>
          <w:rStyle w:val="Refdenotaalpie"/>
          <w:sz w:val="16"/>
          <w:szCs w:val="16"/>
        </w:rPr>
        <w:footnoteRef/>
      </w:r>
      <w:r w:rsidRPr="005D7C7F">
        <w:rPr>
          <w:sz w:val="16"/>
          <w:szCs w:val="16"/>
        </w:rPr>
        <w:t xml:space="preserve"> Artefacto elaborado con base en la propuesta hecha por Villalobos, J. A. (2008). Introducción a las Estructuras de Datos. Aprendizaje Activo Basado en Casos. Editorial Prentice Hall.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B5B"/>
    <w:multiLevelType w:val="hybridMultilevel"/>
    <w:tmpl w:val="8A8CB0D2"/>
    <w:lvl w:ilvl="0" w:tplc="D97C2A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FD"/>
    <w:rsid w:val="00100100"/>
    <w:rsid w:val="00163D55"/>
    <w:rsid w:val="002663ED"/>
    <w:rsid w:val="00286D3D"/>
    <w:rsid w:val="00347A4B"/>
    <w:rsid w:val="00431CC5"/>
    <w:rsid w:val="005849C1"/>
    <w:rsid w:val="005F670D"/>
    <w:rsid w:val="006A5B89"/>
    <w:rsid w:val="00740B9A"/>
    <w:rsid w:val="009312D4"/>
    <w:rsid w:val="009C041F"/>
    <w:rsid w:val="00B21107"/>
    <w:rsid w:val="00B55B5D"/>
    <w:rsid w:val="00C3351E"/>
    <w:rsid w:val="00C524FD"/>
    <w:rsid w:val="00D3350E"/>
    <w:rsid w:val="00D76653"/>
    <w:rsid w:val="00DC657F"/>
    <w:rsid w:val="00DF0F82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3BF2"/>
  <w15:chartTrackingRefBased/>
  <w15:docId w15:val="{B8DEA9B8-F2BF-4511-8827-7E066864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uiPriority w:val="35"/>
    <w:qFormat/>
    <w:rsid w:val="00D76653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66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66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6653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Giovanni Albeiro Hernandez Pantoja</cp:lastModifiedBy>
  <cp:revision>4</cp:revision>
  <dcterms:created xsi:type="dcterms:W3CDTF">2022-03-02T17:02:00Z</dcterms:created>
  <dcterms:modified xsi:type="dcterms:W3CDTF">2022-03-29T20:10:00Z</dcterms:modified>
</cp:coreProperties>
</file>