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5E90" w14:textId="77777777" w:rsidR="003A5060" w:rsidRPr="00D75FB2" w:rsidRDefault="003A5060" w:rsidP="003A506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75FB2">
        <w:rPr>
          <w:rFonts w:ascii="Arial" w:hAnsi="Arial" w:cs="Arial"/>
          <w:b/>
          <w:sz w:val="24"/>
          <w:szCs w:val="24"/>
          <w:lang w:val="es-ES"/>
        </w:rPr>
        <w:t>Artefacto de Especificación de HU</w:t>
      </w:r>
    </w:p>
    <w:p w14:paraId="20BFBCC4" w14:textId="77777777" w:rsidR="003A5060" w:rsidRPr="005D7C7F" w:rsidRDefault="003A5060" w:rsidP="003A5060">
      <w:pPr>
        <w:pStyle w:val="Descripcin"/>
        <w:rPr>
          <w:rFonts w:ascii="Arial" w:hAnsi="Arial" w:cs="Arial"/>
          <w:sz w:val="20"/>
          <w:szCs w:val="20"/>
        </w:rPr>
      </w:pPr>
      <w:r w:rsidRPr="005D7C7F">
        <w:rPr>
          <w:rFonts w:ascii="Arial" w:hAnsi="Arial" w:cs="Arial"/>
          <w:sz w:val="20"/>
          <w:szCs w:val="20"/>
        </w:rPr>
        <w:t xml:space="preserve">Artefacto </w:t>
      </w:r>
      <w:r w:rsidRPr="005D7C7F">
        <w:rPr>
          <w:rFonts w:ascii="Arial" w:hAnsi="Arial" w:cs="Arial"/>
          <w:sz w:val="20"/>
          <w:szCs w:val="20"/>
        </w:rPr>
        <w:fldChar w:fldCharType="begin"/>
      </w:r>
      <w:r w:rsidRPr="005D7C7F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5D7C7F">
        <w:rPr>
          <w:rFonts w:ascii="Arial" w:hAnsi="Arial" w:cs="Arial"/>
          <w:sz w:val="20"/>
          <w:szCs w:val="20"/>
        </w:rPr>
        <w:fldChar w:fldCharType="separate"/>
      </w:r>
      <w:r w:rsidRPr="005D7C7F">
        <w:rPr>
          <w:rFonts w:ascii="Arial" w:hAnsi="Arial" w:cs="Arial"/>
          <w:noProof/>
          <w:sz w:val="20"/>
          <w:szCs w:val="20"/>
        </w:rPr>
        <w:t>1</w:t>
      </w:r>
      <w:r w:rsidRPr="005D7C7F">
        <w:rPr>
          <w:rFonts w:ascii="Arial" w:hAnsi="Arial" w:cs="Arial"/>
          <w:sz w:val="20"/>
          <w:szCs w:val="20"/>
        </w:rPr>
        <w:fldChar w:fldCharType="end"/>
      </w:r>
      <w:r w:rsidRPr="005D7C7F">
        <w:rPr>
          <w:rFonts w:ascii="Arial" w:hAnsi="Arial" w:cs="Arial"/>
          <w:sz w:val="20"/>
          <w:szCs w:val="20"/>
        </w:rPr>
        <w:t>. Plantilla de Historia de Usuario</w:t>
      </w:r>
      <w:r w:rsidRPr="005D7C7F">
        <w:rPr>
          <w:rStyle w:val="Refdenotaalpie"/>
          <w:rFonts w:ascii="Arial" w:hAnsi="Arial" w:cs="Arial"/>
          <w:sz w:val="20"/>
          <w:szCs w:val="20"/>
        </w:rPr>
        <w:footnoteReference w:id="1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3"/>
        <w:gridCol w:w="570"/>
        <w:gridCol w:w="3222"/>
        <w:gridCol w:w="3213"/>
      </w:tblGrid>
      <w:tr w:rsidR="003A5060" w:rsidRPr="005D7C7F" w14:paraId="41D0BB1B" w14:textId="77777777" w:rsidTr="0005442F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6B967D1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3A5060" w:rsidRPr="005D7C7F" w14:paraId="48293FEB" w14:textId="77777777" w:rsidTr="0005442F">
        <w:tc>
          <w:tcPr>
            <w:tcW w:w="1032" w:type="pct"/>
          </w:tcPr>
          <w:p w14:paraId="7FA6D026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3D8C3DBD" w14:textId="45B1FE5A" w:rsidR="003A5060" w:rsidRPr="00B1676F" w:rsidRDefault="003A5060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sz w:val="20"/>
                <w:szCs w:val="20"/>
                <w:lang w:val="es-CO"/>
              </w:rPr>
              <w:t>HU-</w:t>
            </w:r>
            <w:r w:rsidR="00D934C6">
              <w:rPr>
                <w:rFonts w:ascii="Arial" w:hAnsi="Arial" w:cs="Arial"/>
                <w:sz w:val="20"/>
                <w:szCs w:val="20"/>
                <w:lang w:val="es-CO"/>
              </w:rPr>
              <w:t>001</w:t>
            </w:r>
          </w:p>
        </w:tc>
      </w:tr>
      <w:tr w:rsidR="003A5060" w:rsidRPr="005D7C7F" w14:paraId="4C6DACC7" w14:textId="77777777" w:rsidTr="0005442F">
        <w:tc>
          <w:tcPr>
            <w:tcW w:w="1032" w:type="pct"/>
          </w:tcPr>
          <w:p w14:paraId="7186066A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3DB10DDD" w14:textId="06EE9556" w:rsidR="003A5060" w:rsidRPr="00B1676F" w:rsidRDefault="00D934C6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Registrar dosis</w:t>
            </w:r>
          </w:p>
        </w:tc>
      </w:tr>
      <w:tr w:rsidR="003A5060" w:rsidRPr="005D7C7F" w14:paraId="44C88577" w14:textId="77777777" w:rsidTr="0005442F">
        <w:tc>
          <w:tcPr>
            <w:tcW w:w="1032" w:type="pct"/>
          </w:tcPr>
          <w:p w14:paraId="268A31CD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1EA54158" w14:textId="587319E7" w:rsidR="003A5060" w:rsidRPr="00B1676F" w:rsidRDefault="00D934C6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Estudiante</w:t>
            </w:r>
          </w:p>
        </w:tc>
      </w:tr>
      <w:tr w:rsidR="003A5060" w:rsidRPr="005D7C7F" w14:paraId="655FCB69" w14:textId="77777777" w:rsidTr="0005442F">
        <w:tc>
          <w:tcPr>
            <w:tcW w:w="1032" w:type="pct"/>
          </w:tcPr>
          <w:p w14:paraId="5BB4FE6B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4991470E" w14:textId="58C7BE6D" w:rsidR="003A5060" w:rsidRPr="00B1676F" w:rsidRDefault="00D934C6" w:rsidP="00D934C6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D934C6">
              <w:rPr>
                <w:rFonts w:ascii="Arial" w:hAnsi="Arial" w:cs="Arial"/>
                <w:sz w:val="20"/>
                <w:szCs w:val="20"/>
                <w:lang w:val="es-CO"/>
              </w:rPr>
              <w:t>Como estudiante quiero registrar una dosis de la vacuna contra el covid-19 que me aplicaron para reducir el riesgo de infección en el retorno a la presencialidad en la Universidad.</w:t>
            </w:r>
          </w:p>
        </w:tc>
      </w:tr>
      <w:tr w:rsidR="003A5060" w:rsidRPr="005D7C7F" w14:paraId="3275E093" w14:textId="77777777" w:rsidTr="0005442F">
        <w:tc>
          <w:tcPr>
            <w:tcW w:w="1032" w:type="pct"/>
            <w:vMerge w:val="restart"/>
            <w:vAlign w:val="center"/>
          </w:tcPr>
          <w:p w14:paraId="270B677E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7B8E1946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156C7DBB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7E20269A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3A5060" w:rsidRPr="005D7C7F" w14:paraId="7BD13FAA" w14:textId="77777777" w:rsidTr="0005442F">
        <w:tc>
          <w:tcPr>
            <w:tcW w:w="1032" w:type="pct"/>
            <w:vMerge/>
          </w:tcPr>
          <w:p w14:paraId="6F354057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68F23ABF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2FC49604" w14:textId="69FF5FCC" w:rsidR="003A5060" w:rsidRPr="00D934C6" w:rsidRDefault="00D934C6" w:rsidP="00D934C6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D934C6">
              <w:rPr>
                <w:rFonts w:ascii="Arial" w:hAnsi="Arial" w:cs="Arial"/>
                <w:sz w:val="18"/>
                <w:szCs w:val="18"/>
                <w:lang w:val="es-CO"/>
              </w:rPr>
              <w:t>Cuando se registre la identificación, fecha y tipo de vacuna</w:t>
            </w:r>
          </w:p>
        </w:tc>
        <w:tc>
          <w:tcPr>
            <w:tcW w:w="1819" w:type="pct"/>
          </w:tcPr>
          <w:p w14:paraId="23BBEF1F" w14:textId="43A3479E" w:rsidR="003A5060" w:rsidRPr="00D934C6" w:rsidRDefault="00D934C6" w:rsidP="00D934C6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D934C6">
              <w:rPr>
                <w:rFonts w:ascii="Arial" w:hAnsi="Arial" w:cs="Arial"/>
                <w:sz w:val="18"/>
                <w:szCs w:val="18"/>
                <w:lang w:val="es-CO"/>
              </w:rPr>
              <w:t>Entonces, se debe agregar la dosis del estudiante a la lista</w:t>
            </w:r>
          </w:p>
        </w:tc>
      </w:tr>
      <w:tr w:rsidR="003A5060" w:rsidRPr="005D7C7F" w14:paraId="0BD7C418" w14:textId="77777777" w:rsidTr="0005442F">
        <w:tc>
          <w:tcPr>
            <w:tcW w:w="1032" w:type="pct"/>
            <w:vMerge/>
          </w:tcPr>
          <w:p w14:paraId="258460EF" w14:textId="77777777" w:rsidR="003A5060" w:rsidRPr="00D934C6" w:rsidRDefault="003A5060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287742F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0181143B" w14:textId="48D872E7" w:rsidR="003A5060" w:rsidRPr="00D934C6" w:rsidRDefault="00D934C6" w:rsidP="00D934C6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Cuando se digite una identificación de una persona que no es estudiante</w:t>
            </w:r>
          </w:p>
        </w:tc>
        <w:tc>
          <w:tcPr>
            <w:tcW w:w="1819" w:type="pct"/>
          </w:tcPr>
          <w:p w14:paraId="4FF1D727" w14:textId="141FF39F" w:rsidR="003A5060" w:rsidRPr="00D934C6" w:rsidRDefault="00D934C6" w:rsidP="00D934C6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Entonces, se debe presentar un mensaje informando que el estudiante no existe</w:t>
            </w:r>
          </w:p>
        </w:tc>
      </w:tr>
      <w:tr w:rsidR="003A5060" w:rsidRPr="005D7C7F" w14:paraId="64EC3F56" w14:textId="77777777" w:rsidTr="0005442F">
        <w:tc>
          <w:tcPr>
            <w:tcW w:w="1032" w:type="pct"/>
            <w:vMerge/>
          </w:tcPr>
          <w:p w14:paraId="6F8A9240" w14:textId="77777777" w:rsidR="003A5060" w:rsidRPr="00D934C6" w:rsidRDefault="003A5060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321990AB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19CFCDDC" w14:textId="7F36FAB5" w:rsidR="003A5060" w:rsidRPr="00D934C6" w:rsidRDefault="00D934C6" w:rsidP="00D934C6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Cuando se digite la identificación de un estudiante que no se encuentra activo en la universidad</w:t>
            </w:r>
          </w:p>
        </w:tc>
        <w:tc>
          <w:tcPr>
            <w:tcW w:w="1819" w:type="pct"/>
          </w:tcPr>
          <w:p w14:paraId="54192D50" w14:textId="0B6332C6" w:rsidR="003A5060" w:rsidRPr="00D934C6" w:rsidRDefault="00D934C6" w:rsidP="00D934C6">
            <w:pPr>
              <w:keepNext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Entonces, se debe presentar un mensaje informando que el estudiante actualmente no se encuentra matriculado</w:t>
            </w:r>
          </w:p>
        </w:tc>
      </w:tr>
    </w:tbl>
    <w:p w14:paraId="5646A7F3" w14:textId="77777777" w:rsidR="003A5060" w:rsidRPr="00D75FB2" w:rsidRDefault="003A5060" w:rsidP="003A50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A5E9B8" w14:textId="77777777" w:rsidR="003A5060" w:rsidRPr="00D75FB2" w:rsidRDefault="003A5060" w:rsidP="003A5060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>Código:</w:t>
      </w:r>
      <w:r w:rsidRPr="00D75FB2">
        <w:rPr>
          <w:rFonts w:ascii="Arial" w:hAnsi="Arial" w:cs="Arial"/>
          <w:sz w:val="18"/>
          <w:szCs w:val="18"/>
        </w:rPr>
        <w:t xml:space="preserve"> es un valor único que identifica la historia de usuario de otras historias dentro de un proyecto. Se puede presentar en cualquier formato.</w:t>
      </w:r>
    </w:p>
    <w:p w14:paraId="4B042CE2" w14:textId="77777777" w:rsidR="003A5060" w:rsidRPr="00D75FB2" w:rsidRDefault="003A5060" w:rsidP="003A5060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>Nombre:</w:t>
      </w:r>
      <w:r w:rsidRPr="00D75FB2">
        <w:rPr>
          <w:rFonts w:ascii="Arial" w:hAnsi="Arial" w:cs="Arial"/>
          <w:sz w:val="18"/>
          <w:szCs w:val="18"/>
        </w:rPr>
        <w:t xml:space="preserve"> es el título de la historia de usuario como resumen de la funcionalidad que se describirá en ella. Generalmente se representa a través de un verbo en infinitivo como la acción que se desarrollará.</w:t>
      </w:r>
    </w:p>
    <w:p w14:paraId="7A3AA973" w14:textId="77777777" w:rsidR="003A5060" w:rsidRPr="00D75FB2" w:rsidRDefault="003A5060" w:rsidP="003A506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>Actor:</w:t>
      </w:r>
      <w:r w:rsidRPr="00D75FB2">
        <w:rPr>
          <w:rFonts w:ascii="Arial" w:hAnsi="Arial" w:cs="Arial"/>
          <w:sz w:val="18"/>
          <w:szCs w:val="18"/>
        </w:rPr>
        <w:t xml:space="preserve"> es el rol que tendrá la persona que realiza la funcionalidad de la historia de usuario en el sistema a construir. </w:t>
      </w:r>
    </w:p>
    <w:p w14:paraId="37838854" w14:textId="77777777" w:rsidR="003A5060" w:rsidRPr="00D75FB2" w:rsidRDefault="003A5060" w:rsidP="003A506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>Descripción:</w:t>
      </w:r>
      <w:r w:rsidRPr="00D75FB2">
        <w:rPr>
          <w:rFonts w:ascii="Arial" w:hAnsi="Arial" w:cs="Arial"/>
          <w:sz w:val="18"/>
          <w:szCs w:val="18"/>
        </w:rPr>
        <w:t xml:space="preserve"> representa en una frase lo que quiere el usuario y para qué lo necesita.</w:t>
      </w:r>
    </w:p>
    <w:p w14:paraId="4C11D98E" w14:textId="77777777" w:rsidR="003A5060" w:rsidRPr="00D75FB2" w:rsidRDefault="003A5060" w:rsidP="003A506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D75FB2">
        <w:rPr>
          <w:rFonts w:ascii="Arial" w:hAnsi="Arial" w:cs="Arial"/>
          <w:b/>
          <w:sz w:val="18"/>
          <w:szCs w:val="18"/>
        </w:rPr>
        <w:t>Criterios de aceptación:</w:t>
      </w:r>
      <w:r w:rsidRPr="00D75FB2">
        <w:rPr>
          <w:rFonts w:ascii="Arial" w:hAnsi="Arial" w:cs="Arial"/>
          <w:sz w:val="18"/>
          <w:szCs w:val="18"/>
        </w:rPr>
        <w:t xml:space="preserve"> Detallan cómo se debe comportar el sistema para ejecutar la descripción de la historia de usuario. Se compone de CID (identificador del criterio de aceptación), y la condición representa lo que se debe cumplir para obtener dicho resultado.</w:t>
      </w:r>
    </w:p>
    <w:p w14:paraId="563685A5" w14:textId="77777777" w:rsidR="00956CE0" w:rsidRDefault="005A5D98"/>
    <w:sectPr w:rsidR="00956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ECE3" w14:textId="77777777" w:rsidR="005A5D98" w:rsidRDefault="005A5D98" w:rsidP="003A5060">
      <w:pPr>
        <w:spacing w:after="0" w:line="240" w:lineRule="auto"/>
      </w:pPr>
      <w:r>
        <w:separator/>
      </w:r>
    </w:p>
  </w:endnote>
  <w:endnote w:type="continuationSeparator" w:id="0">
    <w:p w14:paraId="4D988693" w14:textId="77777777" w:rsidR="005A5D98" w:rsidRDefault="005A5D98" w:rsidP="003A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3096" w14:textId="77777777" w:rsidR="005A5D98" w:rsidRDefault="005A5D98" w:rsidP="003A5060">
      <w:pPr>
        <w:spacing w:after="0" w:line="240" w:lineRule="auto"/>
      </w:pPr>
      <w:r>
        <w:separator/>
      </w:r>
    </w:p>
  </w:footnote>
  <w:footnote w:type="continuationSeparator" w:id="0">
    <w:p w14:paraId="11B7BC6C" w14:textId="77777777" w:rsidR="005A5D98" w:rsidRDefault="005A5D98" w:rsidP="003A5060">
      <w:pPr>
        <w:spacing w:after="0" w:line="240" w:lineRule="auto"/>
      </w:pPr>
      <w:r>
        <w:continuationSeparator/>
      </w:r>
    </w:p>
  </w:footnote>
  <w:footnote w:id="1">
    <w:p w14:paraId="63D3EAA9" w14:textId="77777777" w:rsidR="003A5060" w:rsidRPr="00D75FB2" w:rsidRDefault="003A5060" w:rsidP="003A5060">
      <w:pPr>
        <w:pStyle w:val="Textonotapie"/>
        <w:jc w:val="both"/>
        <w:rPr>
          <w:rFonts w:ascii="Arial" w:hAnsi="Arial" w:cs="Arial"/>
        </w:rPr>
      </w:pPr>
      <w:r w:rsidRPr="00D75FB2">
        <w:rPr>
          <w:rStyle w:val="Refdenotaalpie"/>
          <w:rFonts w:ascii="Arial" w:hAnsi="Arial" w:cs="Arial"/>
          <w:sz w:val="16"/>
          <w:szCs w:val="16"/>
        </w:rPr>
        <w:footnoteRef/>
      </w:r>
      <w:r w:rsidRPr="00D75FB2">
        <w:rPr>
          <w:rFonts w:ascii="Arial" w:hAnsi="Arial" w:cs="Arial"/>
          <w:sz w:val="16"/>
          <w:szCs w:val="16"/>
        </w:rPr>
        <w:t xml:space="preserve"> Formato elaborado con base en la propuesta presentada por Villamizar, </w:t>
      </w:r>
      <w:proofErr w:type="spellStart"/>
      <w:r w:rsidRPr="00D75FB2">
        <w:rPr>
          <w:rFonts w:ascii="Arial" w:hAnsi="Arial" w:cs="Arial"/>
          <w:sz w:val="16"/>
          <w:szCs w:val="16"/>
        </w:rPr>
        <w:t>Katerine</w:t>
      </w:r>
      <w:proofErr w:type="spellEnd"/>
      <w:r w:rsidRPr="00D75FB2">
        <w:rPr>
          <w:rFonts w:ascii="Arial" w:hAnsi="Arial" w:cs="Arial"/>
          <w:sz w:val="16"/>
          <w:szCs w:val="16"/>
        </w:rPr>
        <w:t>. Definición de equivalencias entre historias de usuario y especificaciones en UN-LENCEP para el desarrollo ágil de software. 2013. pp. 30-32.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24E"/>
    <w:multiLevelType w:val="hybridMultilevel"/>
    <w:tmpl w:val="1DD6EBAC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09"/>
    <w:rsid w:val="00100100"/>
    <w:rsid w:val="00163D55"/>
    <w:rsid w:val="00347A4B"/>
    <w:rsid w:val="003A5060"/>
    <w:rsid w:val="00431CC5"/>
    <w:rsid w:val="005849C1"/>
    <w:rsid w:val="005A5D98"/>
    <w:rsid w:val="006D2586"/>
    <w:rsid w:val="00740B9A"/>
    <w:rsid w:val="008B12C3"/>
    <w:rsid w:val="009312D4"/>
    <w:rsid w:val="00B13809"/>
    <w:rsid w:val="00B1676F"/>
    <w:rsid w:val="00B21107"/>
    <w:rsid w:val="00B55B5D"/>
    <w:rsid w:val="00C3351E"/>
    <w:rsid w:val="00D3350E"/>
    <w:rsid w:val="00D934C6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84A4"/>
  <w15:chartTrackingRefBased/>
  <w15:docId w15:val="{0CEB3A3D-ED67-49D1-8018-1AA89B93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0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uiPriority w:val="35"/>
    <w:qFormat/>
    <w:rsid w:val="003A5060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50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50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5060"/>
    <w:rPr>
      <w:vertAlign w:val="superscript"/>
    </w:rPr>
  </w:style>
  <w:style w:type="paragraph" w:styleId="Prrafodelista">
    <w:name w:val="List Paragraph"/>
    <w:basedOn w:val="Normal"/>
    <w:uiPriority w:val="34"/>
    <w:qFormat/>
    <w:rsid w:val="003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Giovanni Albeiro Hernandez Pantoja</cp:lastModifiedBy>
  <cp:revision>4</cp:revision>
  <dcterms:created xsi:type="dcterms:W3CDTF">2022-03-02T17:00:00Z</dcterms:created>
  <dcterms:modified xsi:type="dcterms:W3CDTF">2022-03-30T13:43:00Z</dcterms:modified>
</cp:coreProperties>
</file>