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AC7838">
      <w:pPr>
        <w:pStyle w:val="849"/>
        <w:pBdr/>
        <w:spacing/>
        <w:ind/>
        <w:rPr>
          <w:lang w:val="en-US"/>
          <w14:ligatures w14:val="none"/>
        </w:rPr>
      </w:pPr>
      <w:r>
        <w:rPr>
          <w:lang w:val="en-US" w:bidi="en-US"/>
        </w:rPr>
      </w:r>
      <w:bookmarkStart w:id="1" w:name="_Toc1"/>
      <w:r>
        <w:rPr>
          <w:lang w:val="en-US"/>
        </w:rPr>
        <w:t xml:space="preserve">Crime </w:t>
      </w:r>
      <w:r>
        <w:rPr>
          <w:lang w:val="en-US"/>
        </w:rPr>
        <w:t xml:space="preserve">Statistics Report</w:t>
      </w:r>
      <w:bookmarkEnd w:id="1"/>
      <w:r>
        <w:rPr>
          <w:lang w:val="en-US" w:bidi="en-US"/>
        </w:rPr>
      </w:r>
      <w:r>
        <w:rPr>
          <w:lang w:val="en-US"/>
          <w14:ligatures w14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51E1263A">
          <w:pPr>
            <w:pStyle w:val="896"/>
            <w:pBdr/>
            <w:tabs>
              <w:tab w:val="right" w:leader="dot" w:pos="9355"/>
            </w:tabs>
            <w:spacing/>
            <w:ind/>
            <w:rPr>
              <w:lang w:val="en-US"/>
            </w:rPr>
          </w:pPr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 xml:space="preserve">TOC \o "1-9" \h </w:instrText>
          </w:r>
          <w:r>
            <w:rPr>
              <w:lang w:val="en-US"/>
            </w:rPr>
            <w:fldChar w:fldCharType="separate"/>
          </w:r>
          <w:hyperlink w:tooltip="#_Toc1" w:anchor="_Toc1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Crime </w:t>
            </w:r>
            <w:r>
              <w:rPr>
                <w:rStyle w:val="894"/>
                <w:lang w:val="en-US"/>
              </w:rPr>
              <w:t xml:space="preserve">Statistics Report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lang w:val="en-US" w:bidi="en-US"/>
            </w:rPr>
          </w:r>
          <w:r>
            <w:rPr>
              <w:lang w:val="en-US"/>
            </w:rPr>
          </w:r>
        </w:p>
        <w:p w14:paraId="35A1DA5E">
          <w:pPr>
            <w:pStyle w:val="897"/>
            <w:pBdr/>
            <w:tabs>
              <w:tab w:val="right" w:leader="dot" w:pos="9355"/>
            </w:tabs>
            <w:spacing/>
            <w:ind/>
            <w:rPr>
              <w:lang w:val="en-US"/>
            </w:rPr>
          </w:pPr>
          <w:r>
            <w:rPr>
              <w:lang w:val="en-US" w:bidi="en-US"/>
            </w:rPr>
          </w:r>
          <w:hyperlink w:tooltip="#_Toc2" w:anchor="_Toc2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Offenses over the years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_Toc2 \h</w:instrText>
              <w:fldChar w:fldCharType="separate"/>
              <w:t xml:space="preserve">1</w:t>
              <w:fldChar w:fldCharType="end"/>
            </w:r>
          </w:hyperlink>
          <w:r>
            <w:rPr>
              <w:lang w:val="en-US" w:bidi="en-US"/>
            </w:rPr>
          </w:r>
          <w:r>
            <w:rPr>
              <w:lang w:val="en-US"/>
            </w:rPr>
          </w:r>
        </w:p>
        <w:p w14:paraId="30FE70A9">
          <w:pPr>
            <w:pStyle w:val="898"/>
            <w:pBdr/>
            <w:tabs>
              <w:tab w:val="right" w:leader="dot" w:pos="9355"/>
            </w:tabs>
            <w:spacing/>
            <w:ind/>
            <w:rPr>
              <w:lang w:val="en-US"/>
            </w:rPr>
          </w:pPr>
          <w:r>
            <w:rPr>
              <w:lang w:val="en-US" w:bidi="en-US"/>
            </w:rPr>
          </w:r>
          <w:hyperlink w:tooltip="#_Toc3" w:anchor="_Toc3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Which offenses are the most frequent ones?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>
            <w:rPr>
              <w:lang w:val="en-US" w:bidi="en-US"/>
            </w:rPr>
          </w:r>
          <w:r>
            <w:rPr>
              <w:lang w:val="en-US"/>
            </w:rPr>
          </w:r>
        </w:p>
        <w:p w14:paraId="4D557390">
          <w:pPr>
            <w:pStyle w:val="898"/>
            <w:pBdr/>
            <w:tabs>
              <w:tab w:val="right" w:leader="dot" w:pos="9355"/>
            </w:tabs>
            <w:spacing/>
            <w:ind/>
            <w:rPr>
              <w:highlight w:val="none"/>
              <w:lang w:val="en-US"/>
            </w:rPr>
          </w:pPr>
          <w:r>
            <w:rPr>
              <w:lang w:val="en-US" w:bidi="en-US"/>
            </w:rPr>
          </w:r>
          <w:hyperlink w:tooltip="#_Toc4" w:anchor="_Toc4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Serious offenses over the years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_Toc4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  <w:lang w:val="en-US" w:bidi="en-US"/>
            </w:rPr>
          </w:r>
          <w:r>
            <w:rPr>
              <w:highlight w:val="none"/>
              <w:lang w:val="en-US"/>
            </w:rPr>
          </w:r>
        </w:p>
        <w:p w14:paraId="4D0AC961">
          <w:pPr>
            <w:pStyle w:val="898"/>
            <w:pBdr/>
            <w:tabs>
              <w:tab w:val="right" w:leader="dot" w:pos="9355"/>
            </w:tabs>
            <w:spacing/>
            <w:ind/>
            <w:rPr>
              <w:lang w:val="en-US"/>
            </w:rPr>
          </w:pPr>
          <w:r>
            <w:rPr>
              <w:lang w:val="en-US" w:bidi="en-US"/>
            </w:rPr>
          </w:r>
          <w:hyperlink w:tooltip="#_Toc5" w:anchor="_Toc5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Why are the total numbers in year 2015 and 2018 so low?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>
            <w:rPr>
              <w:lang w:val="en-US" w:bidi="en-US"/>
            </w:rPr>
          </w:r>
          <w:r>
            <w:rPr>
              <w:lang w:val="en-US"/>
            </w:rPr>
          </w:r>
        </w:p>
        <w:p w14:paraId="70FAB7E1">
          <w:pPr>
            <w:pStyle w:val="897"/>
            <w:pBdr/>
            <w:tabs>
              <w:tab w:val="right" w:leader="dot" w:pos="9355"/>
            </w:tabs>
            <w:spacing/>
            <w:ind/>
            <w:rPr>
              <w:lang w:val="en-US"/>
            </w:rPr>
          </w:pPr>
          <w:r>
            <w:rPr>
              <w:lang w:val="en-US" w:bidi="en-US"/>
            </w:rPr>
          </w:r>
          <w:hyperlink w:tooltip="#_Toc6" w:anchor="_Toc6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In which urban areas (district), broken down by year, were most crimes committed?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>
            <w:rPr>
              <w:lang w:val="en-US" w:bidi="en-US"/>
            </w:rPr>
          </w:r>
          <w:r>
            <w:rPr>
              <w:lang w:val="en-US"/>
            </w:rPr>
          </w:r>
        </w:p>
        <w:p w14:paraId="05825FC0">
          <w:pPr>
            <w:pStyle w:val="898"/>
            <w:pBdr/>
            <w:tabs>
              <w:tab w:val="right" w:leader="dot" w:pos="9355"/>
            </w:tabs>
            <w:spacing/>
            <w:ind/>
            <w:rPr>
              <w:highlight w:val="none"/>
              <w:lang w:val="en-US"/>
            </w:rPr>
          </w:pPr>
          <w:r>
            <w:rPr>
              <w:lang w:val="en-US" w:bidi="en-US"/>
            </w:rPr>
          </w:r>
          <w:hyperlink w:tooltip="#_Toc7" w:anchor="_Toc7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In which urban areas (district) are most serious crimes ('Part One') committed?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en-US" w:bidi="en-US"/>
            </w:rPr>
          </w:r>
          <w:r>
            <w:rPr>
              <w:highlight w:val="none"/>
              <w:lang w:val="en-US"/>
            </w:rPr>
          </w:r>
        </w:p>
        <w:p w14:paraId="120D3D46">
          <w:pPr>
            <w:pStyle w:val="898"/>
            <w:pBdr/>
            <w:tabs>
              <w:tab w:val="right" w:leader="dot" w:pos="9355"/>
            </w:tabs>
            <w:spacing/>
            <w:ind/>
            <w:rPr>
              <w:highlight w:val="none"/>
              <w:lang w:val="en-US"/>
            </w:rPr>
          </w:pPr>
          <w:r>
            <w:rPr>
              <w:lang w:val="en-US" w:bidi="en-US"/>
            </w:rPr>
          </w:r>
          <w:hyperlink w:tooltip="#_Toc8" w:anchor="_Toc8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Which types of serious crimes ('Part One') occur most frequently in the urban area 'B2'?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  <w:lang w:val="en-US" w:bidi="en-US"/>
            </w:rPr>
          </w:r>
          <w:r>
            <w:rPr>
              <w:highlight w:val="none"/>
              <w:lang w:val="en-US"/>
            </w:rPr>
          </w:r>
        </w:p>
        <w:p w14:paraId="214C3F6D">
          <w:pPr>
            <w:pStyle w:val="897"/>
            <w:pBdr/>
            <w:tabs>
              <w:tab w:val="right" w:leader="dot" w:pos="9355"/>
            </w:tabs>
            <w:spacing/>
            <w:ind/>
            <w:rPr>
              <w:lang w:val="en-US"/>
            </w:rPr>
          </w:pPr>
          <w:r>
            <w:rPr>
              <w:lang w:val="en-US" w:bidi="en-US"/>
            </w:rPr>
          </w:r>
          <w:hyperlink w:tooltip="#_Toc9" w:anchor="_Toc9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Are there (a) times, (b) days or (c) months when more serious crimes ('Part One') occur?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>
            <w:rPr>
              <w:lang w:val="en-US" w:bidi="en-US"/>
            </w:rPr>
          </w:r>
          <w:r>
            <w:rPr>
              <w:lang w:val="en-US"/>
            </w:rPr>
          </w:r>
        </w:p>
        <w:p w14:paraId="0C08057E">
          <w:pPr>
            <w:pStyle w:val="898"/>
            <w:pBdr/>
            <w:tabs>
              <w:tab w:val="right" w:leader="dot" w:pos="9355"/>
            </w:tabs>
            <w:spacing/>
            <w:ind/>
            <w:rPr>
              <w:lang w:val="en-US"/>
            </w:rPr>
          </w:pPr>
          <w:r>
            <w:rPr>
              <w:lang w:val="en-US" w:bidi="en-US"/>
            </w:rPr>
          </w:r>
          <w:hyperlink w:tooltip="#_Toc10" w:anchor="_Toc10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Do crimes tend to occur at night or during the day?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lang w:val="en-US" w:bidi="en-US"/>
            </w:rPr>
          </w:r>
          <w:r>
            <w:rPr>
              <w:lang w:val="en-US"/>
            </w:rPr>
          </w:r>
        </w:p>
        <w:p w14:paraId="1D1E8060">
          <w:pPr>
            <w:pStyle w:val="898"/>
            <w:pBdr/>
            <w:tabs>
              <w:tab w:val="right" w:leader="dot" w:pos="9355"/>
            </w:tabs>
            <w:spacing/>
            <w:ind/>
            <w:rPr>
              <w:lang w:val="en-US"/>
            </w:rPr>
          </w:pPr>
          <w:r>
            <w:rPr>
              <w:lang w:val="en-US" w:bidi="en-US"/>
            </w:rPr>
          </w:r>
          <w:hyperlink w:tooltip="#_Toc11" w:anchor="_Toc11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When are the most police officers needed?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lang w:val="en-US" w:bidi="en-US"/>
            </w:rPr>
          </w:r>
          <w:r>
            <w:rPr>
              <w:lang w:val="en-US"/>
            </w:rPr>
          </w:r>
        </w:p>
        <w:p w14:paraId="0D52C338">
          <w:pPr>
            <w:pStyle w:val="897"/>
            <w:pBdr/>
            <w:tabs>
              <w:tab w:val="right" w:leader="dot" w:pos="9355"/>
            </w:tabs>
            <w:spacing/>
            <w:ind/>
            <w:rPr>
              <w:lang w:val="en-US"/>
            </w:rPr>
          </w:pPr>
          <w:r>
            <w:rPr>
              <w:lang w:val="en-US" w:bidi="en-US"/>
            </w:rPr>
          </w:r>
          <w:hyperlink w:tooltip="#_Toc12" w:anchor="_Toc12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How has the number of shootings developed in recent years?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_Toc12 \h</w:instrText>
              <w:fldChar w:fldCharType="separate"/>
              <w:t xml:space="preserve">9</w:t>
              <w:fldChar w:fldCharType="end"/>
            </w:r>
          </w:hyperlink>
          <w:r>
            <w:rPr>
              <w:lang w:val="en-US" w:bidi="en-US"/>
            </w:rPr>
          </w:r>
          <w:r>
            <w:rPr>
              <w:lang w:val="en-US"/>
            </w:rPr>
          </w:r>
        </w:p>
        <w:p w14:paraId="18F46611">
          <w:pPr>
            <w:pStyle w:val="898"/>
            <w:pBdr/>
            <w:tabs>
              <w:tab w:val="right" w:leader="dot" w:pos="9355"/>
            </w:tabs>
            <w:spacing/>
            <w:ind/>
            <w:rPr>
              <w:highlight w:val="none"/>
              <w:lang w:val="en-US"/>
            </w:rPr>
          </w:pPr>
          <w:r>
            <w:rPr>
              <w:lang w:val="en-US" w:bidi="en-US"/>
            </w:rPr>
          </w:r>
          <w:hyperlink w:tooltip="#_Toc13" w:anchor="_Toc13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In which district do most shootings take place?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_Toc13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  <w:lang w:val="en-US" w:bidi="en-US"/>
            </w:rPr>
          </w:r>
          <w:r>
            <w:rPr>
              <w:highlight w:val="none"/>
              <w:lang w:val="en-US"/>
            </w:rPr>
          </w:r>
        </w:p>
        <w:p w14:paraId="7FE5FFD4">
          <w:pPr>
            <w:pStyle w:val="898"/>
            <w:pBdr/>
            <w:tabs>
              <w:tab w:val="right" w:leader="dot" w:pos="9355"/>
            </w:tabs>
            <w:spacing/>
            <w:ind/>
            <w:rPr>
              <w:highlight w:val="none"/>
              <w:lang w:val="en-US"/>
            </w:rPr>
          </w:pPr>
          <w:r>
            <w:rPr>
              <w:lang w:val="en-US" w:bidi="en-US"/>
            </w:rPr>
          </w:r>
          <w:hyperlink w:tooltip="#_Toc14" w:anchor="_Toc14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In which street do most shootings take place?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_Toc14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en-US" w:bidi="en-US"/>
            </w:rPr>
          </w:r>
          <w:r>
            <w:rPr>
              <w:highlight w:val="none"/>
              <w:lang w:val="en-US"/>
            </w:rPr>
          </w:r>
        </w:p>
        <w:p w14:paraId="5A757C7A">
          <w:pPr>
            <w:pStyle w:val="898"/>
            <w:pBdr/>
            <w:tabs>
              <w:tab w:val="right" w:leader="dot" w:pos="9355"/>
            </w:tabs>
            <w:spacing/>
            <w:ind/>
            <w:rPr>
              <w:highlight w:val="none"/>
              <w:lang w:val="en-US"/>
            </w:rPr>
          </w:pPr>
          <w:r>
            <w:rPr>
              <w:lang w:val="en-US" w:bidi="en-US"/>
            </w:rPr>
          </w:r>
          <w:hyperlink w:tooltip="#_Toc15" w:anchor="_Toc15" w:history="1">
            <w:r>
              <w:rPr>
                <w:rStyle w:val="894"/>
                <w:lang w:val="en-US" w:bidi="en-US"/>
              </w:rPr>
            </w:r>
            <w:r>
              <w:rPr>
                <w:rStyle w:val="894"/>
                <w:lang w:val="en-US"/>
              </w:rPr>
              <w:t xml:space="preserve">At what times do most shootings take place?</w:t>
            </w:r>
            <w:r>
              <w:rPr>
                <w:rStyle w:val="894"/>
                <w:lang w:val="en-US" w:bidi="en-US"/>
              </w:rPr>
            </w:r>
            <w:r>
              <w:rPr>
                <w:lang w:val="en-US"/>
              </w:rPr>
              <w:tab/>
            </w:r>
            <w:r>
              <w:rPr>
                <w:lang w:val="en-US"/>
              </w:rPr>
              <w:fldChar w:fldCharType="begin"/>
              <w:instrText xml:space="preserve">PAGEREF _Toc15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  <w:lang w:val="en-US" w:bidi="en-US"/>
            </w:rPr>
          </w:r>
          <w:r>
            <w:rPr>
              <w:highlight w:val="none"/>
              <w:lang w:val="en-US"/>
            </w:rPr>
          </w:r>
        </w:p>
        <w:p w14:paraId="492FA4D9">
          <w:pPr>
            <w:pBdr/>
            <w:spacing/>
            <w:ind/>
            <w:rPr>
              <w:lang w:val="en-US"/>
            </w:rPr>
          </w:pPr>
          <w:r>
            <w:rPr>
              <w:lang w:val="en-US"/>
            </w:rPr>
            <w:fldChar w:fldCharType="end"/>
          </w:r>
          <w:r>
            <w:rPr>
              <w:lang w:val="en-US"/>
            </w:rPr>
          </w:r>
        </w:p>
      </w:sdtContent>
    </w:sdt>
    <w:p w14:paraId="405904A8">
      <w:pPr>
        <w:pBdr/>
        <w:spacing/>
        <w:ind/>
        <w:rPr>
          <w:lang w:val="en-US"/>
        </w:rPr>
      </w:pPr>
      <w:r>
        <w:rPr>
          <w:lang w:val="en-US" w:bidi="en-US"/>
        </w:rPr>
      </w:r>
      <w:r>
        <w:rPr>
          <w:lang w:val="en-US"/>
        </w:rPr>
      </w:r>
    </w:p>
    <w:p w14:paraId="6D34405E">
      <w:pPr>
        <w:pStyle w:val="850"/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w:t xml:space="preserve">Classify </w:t>
      </w:r>
      <w:r>
        <w:rPr>
          <w:highlight w:val="none"/>
          <w:lang w:val="en-US"/>
        </w:rPr>
        <w:t xml:space="preserve">Data Types</w:t>
      </w:r>
      <w:r>
        <w:rPr>
          <w:lang w:val="en-US"/>
          <w14:ligatures w14:val="none"/>
        </w:rPr>
      </w:r>
    </w:p>
    <w:tbl>
      <w:tblPr>
        <w:tblStyle w:val="752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 w14:paraId="3ACF1344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Column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5ADD7C67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Type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360588AC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Explanation</w:t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 w14:paraId="63BC7D1E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INCIDENT_NUMBER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65F3E560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Nominal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2CA1B255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 w14:paraId="4D327308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OFFENSE_CODE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79D6E0EF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Nominal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70F93516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 w14:paraId="26DC22C1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OFFENSE_CODE_GROUP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79D6E0EF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Nominal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37D6B31A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 w14:paraId="423112D3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OFFENSE_DESCRIPTION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79D6E0EF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Nominal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7A93E7D1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 w14:paraId="71DD5BB6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DISTRICT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79D6E0EF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Nominal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37C5B912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 w14:paraId="6D83B22A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REPORTING_AREA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79D6E0EF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Nominal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7B8A6C60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3D5E9170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SHOOTING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79D6E0EF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Nominal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2150E9B8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 w14:paraId="59041F09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OCCURED_ON_DATE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1C97BE4C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Numerical - Continuous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1E5C6D15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56665E6F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YEAR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1C97BE4C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Numerical - Continuous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3DDFD959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20B0A1B4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MONTH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70EC34DB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Numerical - Discrete</w:t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36B94ACD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Months have different sizes (1/2 Month is not defined)</w:t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437C0D0A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DAY_OF_THE_WEEK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45601661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Ordinal</w:t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64313CC4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Has order (Mon, Tue,...)</w:t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053D1748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HOUR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1C97BE4C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Numerical - Continuous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5F6868A0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409FAA2B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UCR_PART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37BA3850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Ordinal</w:t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6E9D3833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Has order (serious to light)</w:t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234D95F4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STREET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79D6E0EF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Categorical - Nominal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4B0836F6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4F0F632E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LAT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2C3BC350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Numerical - Continuous</w:t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263FA78A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4E9AC389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LONG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1C97BE4C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Numerical - Continuous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21BF64A0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 w14:paraId="1B0F160B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LOCATION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1C97BE4C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Numerical - Continuous</w:t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1A80862A">
            <w:pPr>
              <w:pBdr/>
              <w:spacing/>
              <w:ind/>
              <w:rPr>
                <w:highlight w:val="none"/>
                <w:lang w:val="en-US"/>
              </w:rPr>
            </w:pPr>
            <w:r>
              <w:rPr>
                <w:highlight w:val="none"/>
                <w:lang w:val="en-US" w:bidi="en-US"/>
              </w:rPr>
            </w:r>
            <w:r>
              <w:rPr>
                <w:highlight w:val="none"/>
                <w:lang w:val="en-US" w:bidi="en-US"/>
              </w:rPr>
            </w:r>
          </w:p>
        </w:tc>
      </w:tr>
    </w:tbl>
    <w:p w14:paraId="204FF18D">
      <w:p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lang w:val="en-US"/>
        </w:rPr>
      </w:r>
    </w:p>
    <w:p w14:paraId="0660A039">
      <w:pPr>
        <w:pStyle w:val="850"/>
        <w:pBdr/>
        <w:spacing/>
        <w:ind/>
        <w:rPr>
          <w:highlight w:val="none"/>
          <w:lang w:val="en-US"/>
          <w14:ligatures w14:val="none"/>
        </w:rPr>
      </w:pPr>
      <w:r>
        <w:rPr>
          <w:lang w:val="en-US"/>
        </w:rPr>
        <w:t xml:space="preserve">How has the total number of </w:t>
      </w:r>
      <w:r>
        <w:rPr>
          <w:lang w:val="en-US"/>
        </w:rPr>
        <w:t xml:space="preserve">offenses</w:t>
      </w:r>
      <w:r>
        <w:rPr>
          <w:lang w:val="en-US"/>
        </w:rPr>
        <w:t xml:space="preserve"> developed over the years?</w:t>
      </w:r>
      <w:r>
        <w:rPr>
          <w:lang w:val="en-US" w:bidi="en-US"/>
        </w:rPr>
      </w:r>
      <w:bookmarkStart w:id="2" w:name="_Toc2"/>
      <w:r>
        <w:rPr>
          <w:lang w:val="en-US" w:bidi="en-US"/>
        </w:rPr>
      </w:r>
      <w:bookmarkEnd w:id="2"/>
      <w:r>
        <w:rPr>
          <w:lang w:val="en-US" w:bidi="en-US"/>
        </w:rPr>
      </w:r>
      <w:r>
        <w:rPr>
          <w:lang w:val="en-US"/>
          <w14:ligatures w14:val="none"/>
        </w:rPr>
      </w:r>
    </w:p>
    <w:p w14:paraId="72937566"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50995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2116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45099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55.1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 w14:paraId="5522DB68">
      <w:pPr>
        <w:pBdr/>
        <w:spacing/>
        <w:ind/>
        <w:rPr>
          <w:lang w:val="en-US"/>
        </w:rPr>
      </w:pPr>
      <w:r>
        <w:rPr>
          <w:highlight w:val="none"/>
          <w:lang w:val="en-US"/>
        </w:rPr>
        <w:t xml:space="preserve">The offenses have risen over the years but we don’t have data of the full years of 2015 and 2018.</w:t>
      </w:r>
      <w:r>
        <w:rPr>
          <w:highlight w:val="none"/>
          <w:lang w:val="en-US" w:bidi="en-US"/>
        </w:rPr>
      </w:r>
      <w:r>
        <w:rPr>
          <w:lang w:val="en-US"/>
        </w:rPr>
      </w:r>
    </w:p>
    <w:p w14:paraId="6963200B">
      <w:pPr>
        <w:pStyle w:val="851"/>
        <w:pBdr/>
        <w:spacing/>
        <w:ind/>
        <w:rPr>
          <w:lang w:val="en-US"/>
          <w14:ligatures w14:val="none"/>
        </w:rPr>
      </w:pPr>
      <w:r>
        <w:rPr>
          <w:lang w:val="en-US" w:bidi="en-US"/>
        </w:rPr>
      </w:r>
      <w:bookmarkStart w:id="3" w:name="_Toc3"/>
      <w:r>
        <w:rPr>
          <w:lang w:val="en-US"/>
        </w:rPr>
        <w:t xml:space="preserve">Which offenses are the most frequent ones?</w:t>
      </w:r>
      <w:bookmarkEnd w:id="3"/>
      <w:r>
        <w:rPr>
          <w:lang w:val="en-US" w:bidi="en-US"/>
        </w:rPr>
      </w:r>
      <w:r>
        <w:rPr>
          <w:lang w:val="en-US"/>
          <w14:ligatures w14:val="none"/>
        </w:rPr>
      </w:r>
    </w:p>
    <w:p w14:paraId="735F9E52"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41869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94566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4186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69.1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 w14:paraId="1450802D">
      <w:pPr>
        <w:pBdr/>
        <w:spacing/>
        <w:ind/>
        <w:rPr>
          <w:lang w:val="en-US"/>
        </w:rPr>
      </w:pPr>
      <w:r>
        <w:rPr>
          <w:highlight w:val="none"/>
          <w:lang w:val="en-US"/>
        </w:rPr>
        <w:t xml:space="preserve">The most frequent offenses are Motor Vehicle Accident Response, Larceny and Medical Assitance.</w:t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 w14:paraId="3B727ACE">
      <w:pPr>
        <w:pStyle w:val="851"/>
        <w:pBdr/>
        <w:spacing/>
        <w:ind/>
        <w:rPr>
          <w:highlight w:val="none"/>
          <w:lang w:val="en-US"/>
          <w14:ligatures w14:val="none"/>
        </w:rPr>
      </w:pPr>
      <w:r>
        <w:rPr>
          <w:lang w:val="en-US" w:bidi="en-US"/>
        </w:rPr>
      </w:r>
      <w:bookmarkStart w:id="4" w:name="_Toc4"/>
      <w:r>
        <w:rPr>
          <w:lang w:val="en-US"/>
        </w:rPr>
        <w:t xml:space="preserve">Serious offenses over the years</w:t>
      </w:r>
      <w:bookmarkEnd w:id="4"/>
      <w:r>
        <w:rPr>
          <w:lang w:val="en-US" w:bidi="en-US"/>
        </w:rPr>
      </w:r>
      <w:r>
        <w:rPr>
          <w:highlight w:val="none"/>
          <w:lang w:val="en-US"/>
          <w14:ligatures w14:val="none"/>
        </w:rPr>
      </w:r>
    </w:p>
    <w:p w14:paraId="6945774B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5749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51711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45749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60.2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40E6ECBF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w:t xml:space="preserve">The serious offenses declined over the years. But we don‘t have the data for the whole year of 2015 and 2018.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24733E4">
      <w:pPr>
        <w:pStyle w:val="851"/>
        <w:pBdr/>
        <w:spacing/>
        <w:ind/>
        <w:rPr>
          <w:lang w:val="en-US"/>
          <w14:ligatures w14:val="none"/>
        </w:rPr>
      </w:pPr>
      <w:r>
        <w:rPr>
          <w:lang w:val="en-US" w:bidi="en-US"/>
        </w:rPr>
      </w:r>
      <w:bookmarkStart w:id="5" w:name="_Toc5"/>
      <w:r>
        <w:rPr>
          <w:lang w:val="en-US"/>
        </w:rPr>
        <w:t xml:space="preserve">Why are the total numbers in year 2015 and 2018 so low?</w:t>
      </w:r>
      <w:bookmarkEnd w:id="5"/>
      <w:r>
        <w:rPr>
          <w:lang w:val="en-US" w:bidi="en-US"/>
        </w:rPr>
      </w:r>
      <w:r>
        <w:rPr>
          <w:lang w:val="en-US"/>
          <w14:ligatures w14:val="none"/>
        </w:rPr>
      </w:r>
    </w:p>
    <w:p w14:paraId="78EFB49F">
      <w:p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Because tracking started not until June in 2015 and ended in September 2018. In these yaers we have not data of twelve months.</w:t>
      </w:r>
      <w:r>
        <w:rPr>
          <w:lang w:val="en-US"/>
          <w14:ligatures w14:val="none"/>
        </w:rPr>
      </w:r>
    </w:p>
    <w:p w14:paraId="7EC84119">
      <w:pPr>
        <w:pStyle w:val="912"/>
        <w:numPr>
          <w:ilvl w:val="0"/>
          <w:numId w:val="2"/>
        </w:num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First offense tracked: 2015-06-15 00:00:00</w:t>
      </w:r>
      <w:r>
        <w:rPr>
          <w:lang w:val="en-US"/>
          <w14:ligatures w14:val="none"/>
        </w:rPr>
      </w:r>
    </w:p>
    <w:p w14:paraId="59752BBE">
      <w:pPr>
        <w:pStyle w:val="912"/>
        <w:numPr>
          <w:ilvl w:val="0"/>
          <w:numId w:val="2"/>
        </w:num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Last offense tracked: 2018-09-03 21:25:00</w:t>
      </w:r>
      <w:r>
        <w:rPr>
          <w:lang w:val="en-US"/>
          <w14:ligatures w14:val="none"/>
        </w:rPr>
      </w:r>
    </w:p>
    <w:p w14:paraId="0F66D251">
      <w:pPr>
        <w:pStyle w:val="850"/>
        <w:pBdr/>
        <w:spacing/>
        <w:ind/>
        <w:rPr>
          <w:lang w:val="en-US"/>
          <w14:ligatures w14:val="none"/>
        </w:rPr>
      </w:pPr>
      <w:r>
        <w:rPr>
          <w:lang w:val="en-US" w:bidi="en-US"/>
        </w:rPr>
      </w:r>
      <w:bookmarkStart w:id="6" w:name="_Toc6"/>
      <w:r>
        <w:rPr>
          <w:lang w:val="en-US"/>
        </w:rPr>
        <w:t xml:space="preserve">In which urban areas (district), broken down by year, were most crimes committed?</w:t>
      </w:r>
      <w:bookmarkEnd w:id="6"/>
      <w:r>
        <w:rPr>
          <w:lang w:val="en-US" w:bidi="en-US"/>
        </w:rPr>
      </w:r>
      <w:r>
        <w:rPr>
          <w:lang w:val="en-US"/>
          <w14:ligatures w14:val="none"/>
        </w:rPr>
      </w:r>
    </w:p>
    <w:p w14:paraId="599D94B3">
      <w:pPr>
        <w:pBdr/>
        <w:spacing/>
        <w:ind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1306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87954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1613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27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 w14:paraId="5100F63B">
      <w:pPr>
        <w:pBdr/>
        <w:spacing/>
        <w:ind/>
        <w:rPr>
          <w:highlight w:val="none"/>
          <w:lang w:val="en-US"/>
          <w14:ligatures w14:val="none"/>
        </w:rPr>
      </w:pPr>
      <w:r>
        <w:rPr>
          <w:lang w:val="en-US"/>
        </w:rPr>
        <w:t xml:space="preserve">We can see that most offenses happen in the central and eastern districts. Lesser in the western.</w:t>
      </w:r>
      <w:r>
        <w:rPr>
          <w:highlight w:val="none"/>
          <w:lang w:val="en-US"/>
          <w14:ligatures w14:val="none"/>
        </w:rPr>
      </w:r>
    </w:p>
    <w:p w14:paraId="5470FBB0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969777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07256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19697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55.1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06F8D654">
      <w:p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A1, B2, C11 and D4 are crime heavy districts.</w:t>
      </w:r>
      <w:r>
        <w:rPr>
          <w:lang w:val="en-US"/>
          <w14:ligatures w14:val="none"/>
        </w:rPr>
      </w:r>
    </w:p>
    <w:p w14:paraId="1EA1F607">
      <w:pPr>
        <w:pStyle w:val="851"/>
        <w:pBdr/>
        <w:spacing/>
        <w:ind/>
        <w:rPr>
          <w:highlight w:val="none"/>
          <w:lang w:val="en-US"/>
          <w14:ligatures w14:val="none"/>
        </w:rPr>
      </w:pPr>
      <w:r>
        <w:rPr>
          <w:lang w:val="en-US" w:bidi="en-US"/>
        </w:rPr>
      </w:r>
      <w:bookmarkStart w:id="7" w:name="_Toc7"/>
      <w:r>
        <w:rPr>
          <w:lang w:val="en-US"/>
        </w:rPr>
        <w:t xml:space="preserve">In which urban areas (district) are most serious crimes ('Part One') committed?</w:t>
      </w:r>
      <w:bookmarkEnd w:id="7"/>
      <w:r>
        <w:rPr>
          <w:lang w:val="en-US" w:bidi="en-US"/>
        </w:rPr>
      </w:r>
      <w:r>
        <w:rPr>
          <w:highlight w:val="none"/>
          <w:lang w:val="en-US"/>
          <w14:ligatures w14:val="none"/>
        </w:rPr>
      </w:r>
    </w:p>
    <w:p w14:paraId="70EF7B5C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1306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73350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1613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127.0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7AD29AF3">
      <w:pPr>
        <w:pBdr/>
        <w:spacing/>
        <w:ind/>
        <w:rPr>
          <w:highlight w:val="none"/>
          <w:lang w:val="en-US"/>
          <w14:ligatures w14:val="none"/>
        </w:rPr>
      </w:pPr>
      <w:r>
        <w:rPr>
          <w:lang w:val="en-US"/>
        </w:rPr>
        <w:t xml:space="preserve">Most serious offenses happen in the eastern districts.</w:t>
      </w:r>
      <w:r>
        <w:rPr>
          <w:highlight w:val="none"/>
          <w:lang w:val="en-US"/>
          <w14:ligatures w14:val="none"/>
        </w:rPr>
      </w:r>
    </w:p>
    <w:p w14:paraId="1FB657CA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77034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19499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47703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75.6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3FED9139">
      <w:p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The hotspots </w:t>
      </w:r>
      <w:r>
        <w:rPr>
          <w:lang w:val="en-US"/>
        </w:rPr>
        <w:t xml:space="preserve">are D4, B2 A1 and C11.</w:t>
      </w:r>
      <w:r>
        <w:rPr>
          <w:lang w:val="en-US"/>
          <w14:ligatures w14:val="none"/>
        </w:rPr>
      </w:r>
    </w:p>
    <w:p w14:paraId="1F7A9ADB">
      <w:pPr>
        <w:pStyle w:val="851"/>
        <w:pBdr/>
        <w:spacing/>
        <w:ind/>
        <w:rPr>
          <w:highlight w:val="none"/>
          <w:lang w:val="en-US"/>
          <w14:ligatures w14:val="none"/>
        </w:rPr>
      </w:pPr>
      <w:r>
        <w:rPr>
          <w:lang w:val="en-US" w:bidi="en-US"/>
        </w:rPr>
      </w:r>
      <w:bookmarkStart w:id="8" w:name="_Toc8"/>
      <w:r>
        <w:rPr>
          <w:lang w:val="en-US"/>
        </w:rPr>
        <w:t xml:space="preserve">Which types of serious crimes ('Part One') occur most frequently in the urban area 'B2'?</w:t>
      </w:r>
      <w:bookmarkEnd w:id="8"/>
      <w:r>
        <w:rPr>
          <w:lang w:val="en-US" w:bidi="en-US"/>
        </w:rPr>
      </w:r>
      <w:r>
        <w:rPr>
          <w:highlight w:val="none"/>
          <w:lang w:val="en-US"/>
          <w14:ligatures w14:val="none"/>
        </w:rPr>
      </w:r>
    </w:p>
    <w:p w14:paraId="0B15384E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2866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6426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37286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293.6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21E7F0EA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w:t xml:space="preserve">The most frequent serious crimes are Larceny, Aggravated Assault and Larceny from Motor Vehicle.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FCCB084">
      <w:pPr>
        <w:pStyle w:val="850"/>
        <w:pBdr/>
        <w:spacing/>
        <w:ind/>
        <w:rPr>
          <w:lang w:val="en-US"/>
          <w14:ligatures w14:val="none"/>
        </w:rPr>
      </w:pPr>
      <w:r>
        <w:rPr>
          <w:lang w:val="en-US" w:bidi="en-US"/>
        </w:rPr>
      </w:r>
      <w:bookmarkStart w:id="9" w:name="_Toc9"/>
      <w:r>
        <w:rPr>
          <w:lang w:val="en-US"/>
        </w:rPr>
        <w:t xml:space="preserve">Are there (a) times, (b) days or (c) months when more serious crimes ('Part One') occur?</w:t>
      </w:r>
      <w:bookmarkEnd w:id="9"/>
      <w:r>
        <w:rPr>
          <w:lang w:val="en-US" w:bidi="en-US"/>
        </w:rPr>
      </w:r>
      <w:r>
        <w:rPr>
          <w:lang w:val="en-US"/>
          <w14:ligatures w14:val="none"/>
        </w:rPr>
      </w:r>
    </w:p>
    <w:p w14:paraId="40F57365">
      <w:pPr>
        <w:pBdr/>
        <w:spacing/>
        <w:ind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37789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38124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6377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365.1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 w14:paraId="748CECB9">
      <w:pPr>
        <w:pStyle w:val="912"/>
        <w:numPr>
          <w:ilvl w:val="0"/>
          <w:numId w:val="3"/>
        </w:num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Serious crimes happen mostly in the night hours from 1 to 8 am.</w:t>
      </w:r>
      <w:r>
        <w:rPr>
          <w:lang w:val="en-US"/>
          <w14:ligatures w14:val="none"/>
        </w:rPr>
      </w:r>
    </w:p>
    <w:p w14:paraId="7CF042F4">
      <w:pPr>
        <w:pStyle w:val="912"/>
        <w:numPr>
          <w:ilvl w:val="0"/>
          <w:numId w:val="3"/>
        </w:numPr>
        <w:pBdr/>
        <w:spacing/>
        <w:ind/>
        <w:rPr>
          <w:highlight w:val="none"/>
          <w:lang w:val="en-US"/>
          <w14:ligatures w14:val="none"/>
        </w:rPr>
      </w:pPr>
      <w:r>
        <w:rPr>
          <w:lang w:val="en-US"/>
        </w:rPr>
        <w:t xml:space="preserve">On weekdays from 1 to 6 am and on weekends from 4 to 7 am.</w:t>
      </w:r>
      <w:r>
        <w:rPr>
          <w:highlight w:val="none"/>
          <w:lang w:val="en-US"/>
          <w14:ligatures w14:val="none"/>
        </w:rPr>
      </w:r>
    </w:p>
    <w:p w14:paraId="4618743F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4636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18605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446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0.1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598EBC05">
      <w:pPr>
        <w:pBdr/>
        <w:spacing/>
        <w:ind/>
        <w:rPr>
          <w:highlight w:val="none"/>
          <w:lang w:val="en-US"/>
          <w14:ligatures w14:val="none"/>
        </w:rPr>
      </w:pPr>
      <w:r>
        <w:rPr>
          <w:lang w:val="en-US"/>
        </w:rPr>
        <w:t xml:space="preserve">On Fridays happen the most crimes and on Sunday the less.</w:t>
      </w:r>
      <w:r>
        <w:rPr>
          <w:highlight w:val="none"/>
          <w:lang w:val="en-US"/>
          <w14:ligatures w14:val="none"/>
        </w:rPr>
      </w:r>
    </w:p>
    <w:p w14:paraId="217D298A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844464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99525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844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381.4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35497FA3">
      <w:p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June, July and August are most crime heavy months.</w:t>
      </w:r>
      <w:r>
        <w:rPr>
          <w:lang w:val="en-US"/>
          <w14:ligatures w14:val="none"/>
        </w:rPr>
      </w:r>
    </w:p>
    <w:p w14:paraId="57780079">
      <w:pPr>
        <w:pStyle w:val="851"/>
        <w:pBdr/>
        <w:spacing/>
        <w:ind/>
        <w:rPr>
          <w:lang w:val="en-US"/>
          <w14:ligatures w14:val="none"/>
        </w:rPr>
      </w:pPr>
      <w:r>
        <w:rPr>
          <w:lang w:val="en-US" w:bidi="en-US"/>
        </w:rPr>
      </w:r>
      <w:bookmarkStart w:id="10" w:name="_Toc10"/>
      <w:r>
        <w:rPr>
          <w:lang w:val="en-US"/>
        </w:rPr>
        <w:t xml:space="preserve">Do crimes tend to occur at night or during the day?</w:t>
      </w:r>
      <w:bookmarkEnd w:id="10"/>
      <w:r>
        <w:rPr>
          <w:lang w:val="en-US" w:bidi="en-US"/>
        </w:rPr>
      </w:r>
      <w:r>
        <w:rPr>
          <w:lang w:val="en-US"/>
          <w14:ligatures w14:val="none"/>
        </w:rPr>
      </w:r>
    </w:p>
    <w:p w14:paraId="04F839CD">
      <w:p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More at night.</w:t>
      </w:r>
      <w:r>
        <w:rPr>
          <w:lang w:val="en-US"/>
          <w14:ligatures w14:val="none"/>
        </w:rPr>
      </w:r>
    </w:p>
    <w:p w14:paraId="0BD748B0">
      <w:pPr>
        <w:pStyle w:val="851"/>
        <w:pBdr/>
        <w:spacing/>
        <w:ind/>
        <w:rPr>
          <w:lang w:val="en-US"/>
          <w14:ligatures w14:val="none"/>
        </w:rPr>
      </w:pPr>
      <w:r>
        <w:rPr>
          <w:lang w:val="en-US" w:bidi="en-US"/>
        </w:rPr>
      </w:r>
      <w:bookmarkStart w:id="11" w:name="_Toc11"/>
      <w:r>
        <w:rPr>
          <w:lang w:val="en-US"/>
        </w:rPr>
        <w:t xml:space="preserve">When are the most police officers needed?</w:t>
      </w:r>
      <w:bookmarkEnd w:id="11"/>
      <w:r>
        <w:rPr>
          <w:lang w:val="en-US" w:bidi="en-US"/>
        </w:rPr>
      </w:r>
      <w:r>
        <w:rPr>
          <w:lang w:val="en-US"/>
          <w14:ligatures w14:val="none"/>
        </w:rPr>
      </w:r>
    </w:p>
    <w:p w14:paraId="11F40A3D">
      <w:p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Fridays in the summer months at night.</w:t>
      </w:r>
      <w:r>
        <w:rPr>
          <w:lang w:val="en-US"/>
          <w14:ligatures w14:val="none"/>
        </w:rPr>
      </w:r>
    </w:p>
    <w:p w14:paraId="65A20CFF">
      <w:pPr>
        <w:pStyle w:val="850"/>
        <w:pBdr/>
        <w:spacing/>
        <w:ind/>
        <w:rPr>
          <w:lang w:val="en-US"/>
          <w14:ligatures w14:val="none"/>
        </w:rPr>
      </w:pPr>
      <w:r>
        <w:rPr>
          <w:lang w:val="en-US" w:bidi="en-US"/>
        </w:rPr>
      </w:r>
      <w:bookmarkStart w:id="12" w:name="_Toc12"/>
      <w:r>
        <w:rPr>
          <w:lang w:val="en-US"/>
        </w:rPr>
        <w:t xml:space="preserve">How has the number of shootings developed in recent years?</w:t>
      </w:r>
      <w:bookmarkEnd w:id="12"/>
      <w:r>
        <w:rPr>
          <w:lang w:val="en-US" w:bidi="en-US"/>
        </w:rPr>
      </w:r>
      <w:r>
        <w:rPr>
          <w:lang w:val="en-US"/>
          <w14:ligatures w14:val="none"/>
        </w:rPr>
      </w:r>
    </w:p>
    <w:p w14:paraId="50E413AD">
      <w:pPr>
        <w:pBdr/>
        <w:spacing/>
        <w:ind/>
        <w:rPr>
          <w:lang w:val="en-US"/>
        </w:rPr>
      </w:pPr>
      <w:r>
        <w:rPr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95597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73758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44955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353.9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en-US"/>
        </w:rPr>
      </w:r>
    </w:p>
    <w:p w14:paraId="6D33C078">
      <w:pPr>
        <w:pBdr/>
        <w:spacing/>
        <w:ind/>
        <w:rPr>
          <w:highlight w:val="none"/>
          <w:lang w:val="en-US"/>
          <w14:ligatures w14:val="none"/>
        </w:rPr>
      </w:pPr>
      <w:r>
        <w:rPr>
          <w:lang w:val="en-US"/>
        </w:rPr>
        <w:t xml:space="preserve">When we look at the absolute values it looks like shootings got more.</w:t>
      </w:r>
      <w:r>
        <w:rPr>
          <w:highlight w:val="none"/>
          <w:lang w:val="en-US"/>
          <w14:ligatures w14:val="none"/>
        </w:rPr>
      </w:r>
    </w:p>
    <w:p w14:paraId="0CFF6BE1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8221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38835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46822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368.6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30E3EC7B">
      <w:pPr>
        <w:pBdr/>
        <w:spacing/>
        <w:ind/>
        <w:rPr>
          <w:lang w:val="en-US"/>
          <w14:ligatures w14:val="none"/>
        </w:rPr>
      </w:pPr>
      <w:r>
        <w:rPr>
          <w:lang w:val="en-US"/>
        </w:rPr>
        <w:t xml:space="preserve">But relative to all offenses we can not see a clear picture.</w:t>
      </w:r>
      <w:r>
        <w:rPr>
          <w:lang w:val="en-US"/>
          <w14:ligatures w14:val="none"/>
        </w:rPr>
      </w:r>
    </w:p>
    <w:p w14:paraId="410A12B8">
      <w:pPr>
        <w:pStyle w:val="851"/>
        <w:pBdr/>
        <w:spacing/>
        <w:ind/>
        <w:rPr>
          <w:highlight w:val="none"/>
          <w:lang w:val="en-US"/>
          <w14:ligatures w14:val="none"/>
        </w:rPr>
      </w:pPr>
      <w:r>
        <w:rPr>
          <w:lang w:val="en-US" w:bidi="en-US"/>
        </w:rPr>
      </w:r>
      <w:bookmarkStart w:id="13" w:name="_Toc13"/>
      <w:r>
        <w:rPr>
          <w:lang w:val="en-US"/>
        </w:rPr>
        <w:t xml:space="preserve">In which district do most shootings take place?</w:t>
      </w:r>
      <w:bookmarkEnd w:id="13"/>
      <w:r>
        <w:rPr>
          <w:lang w:val="en-US" w:bidi="en-US"/>
        </w:rPr>
      </w:r>
      <w:r>
        <w:rPr>
          <w:highlight w:val="none"/>
          <w:lang w:val="en-US"/>
          <w14:ligatures w14:val="none"/>
        </w:rPr>
      </w:r>
    </w:p>
    <w:p w14:paraId="069DCCEF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041828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17906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50418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396.99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39F302B1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w:t xml:space="preserve">Most shootings took place in B2, B3 and C11.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58FFC8D">
      <w:pPr>
        <w:pStyle w:val="851"/>
        <w:pBdr/>
        <w:spacing/>
        <w:ind/>
        <w:rPr>
          <w:highlight w:val="none"/>
          <w:lang w:val="en-US"/>
          <w14:ligatures w14:val="none"/>
        </w:rPr>
      </w:pPr>
      <w:r>
        <w:rPr>
          <w:lang w:val="en-US" w:bidi="en-US"/>
        </w:rPr>
      </w:r>
      <w:bookmarkStart w:id="14" w:name="_Toc14"/>
      <w:r>
        <w:rPr>
          <w:lang w:val="en-US"/>
        </w:rPr>
        <w:t xml:space="preserve">In which street do most shootings take place?</w:t>
      </w:r>
      <w:bookmarkEnd w:id="14"/>
      <w:r>
        <w:rPr>
          <w:lang w:val="en-US" w:bidi="en-US"/>
        </w:rPr>
      </w:r>
      <w:r>
        <w:rPr>
          <w:highlight w:val="none"/>
          <w:lang w:val="en-US"/>
          <w14:ligatures w14:val="none"/>
        </w:rPr>
      </w:r>
    </w:p>
    <w:p w14:paraId="78293E5C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71948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17809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39719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312.7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5FA2D18F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w:t xml:space="preserve">Washington Street was the street with the most shootings.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0290F1E">
      <w:pPr>
        <w:pStyle w:val="851"/>
        <w:pBdr/>
        <w:spacing/>
        <w:ind/>
        <w:rPr>
          <w:highlight w:val="none"/>
          <w:lang w:val="en-US"/>
          <w14:ligatures w14:val="none"/>
        </w:rPr>
      </w:pPr>
      <w:r>
        <w:rPr>
          <w:lang w:val="en-US" w:bidi="en-US"/>
        </w:rPr>
      </w:r>
      <w:bookmarkStart w:id="15" w:name="_Toc15"/>
      <w:r>
        <w:rPr>
          <w:lang w:val="en-US"/>
        </w:rPr>
        <w:t xml:space="preserve">At what times do most shootings take place?</w:t>
      </w:r>
      <w:bookmarkEnd w:id="15"/>
      <w:r>
        <w:rPr>
          <w:lang w:val="en-US" w:bidi="en-US"/>
        </w:rPr>
      </w:r>
      <w:r>
        <w:rPr>
          <w:highlight w:val="none"/>
          <w:lang w:val="en-US"/>
          <w14:ligatures w14:val="none"/>
        </w:rPr>
      </w:r>
    </w:p>
    <w:p w14:paraId="2DB3022B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516386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24592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45163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355.62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lang w:val="en-US"/>
          <w14:ligatures w14:val="none"/>
        </w:rPr>
      </w:r>
    </w:p>
    <w:p w14:paraId="025C7BC8">
      <w:pPr>
        <w:pBdr/>
        <w:spacing/>
        <w:ind/>
        <w:rPr>
          <w:lang w:val="en-US"/>
          <w14:ligatures w14:val="none"/>
        </w:rPr>
      </w:pPr>
      <w:r>
        <w:rPr>
          <w:highlight w:val="none"/>
          <w:lang w:val="en-US"/>
        </w:rPr>
        <w:t xml:space="preserve">Most shootings happened between 10pm and 12pm. Also at 4pm.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sectPr>
      <w:footerReference w:type="default" r:id="rId10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E65BBCB">
    <w:pPr>
      <w:pStyle w:val="885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05A9D952">
    <w:pPr>
      <w:pStyle w:val="88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eastAsia="Wingdings" w:cs="Wingdings"/>
      </w:rPr>
      <w:start w:val="1"/>
      <w:suff w:val="tab"/>
    </w:lvl>
  </w:abstractNum>
  <w:abstractNum w:abstractNumId="1">
    <w:nsid w:val="02FDD78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68A60E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3">
    <w:name w:val="Table Grid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Table Grid Light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1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2"/>
    <w:basedOn w:val="9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1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2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3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4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5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6"/>
    <w:basedOn w:val="9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1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2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3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4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5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6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1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2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3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4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5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6"/>
    <w:basedOn w:val="9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1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2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3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4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5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6"/>
    <w:basedOn w:val="9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9">
    <w:name w:val="Heading 1"/>
    <w:basedOn w:val="908"/>
    <w:next w:val="908"/>
    <w:link w:val="85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0">
    <w:name w:val="Heading 2"/>
    <w:basedOn w:val="908"/>
    <w:next w:val="908"/>
    <w:link w:val="86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1">
    <w:name w:val="Heading 3"/>
    <w:basedOn w:val="908"/>
    <w:next w:val="908"/>
    <w:link w:val="86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2">
    <w:name w:val="Heading 4"/>
    <w:basedOn w:val="908"/>
    <w:next w:val="908"/>
    <w:link w:val="86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3">
    <w:name w:val="Heading 5"/>
    <w:basedOn w:val="908"/>
    <w:next w:val="908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4">
    <w:name w:val="Heading 6"/>
    <w:basedOn w:val="908"/>
    <w:next w:val="908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5">
    <w:name w:val="Heading 7"/>
    <w:basedOn w:val="908"/>
    <w:next w:val="908"/>
    <w:link w:val="86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6">
    <w:name w:val="Heading 8"/>
    <w:basedOn w:val="908"/>
    <w:next w:val="908"/>
    <w:link w:val="86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7">
    <w:name w:val="Heading 9"/>
    <w:basedOn w:val="908"/>
    <w:next w:val="908"/>
    <w:link w:val="86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8" w:default="1">
    <w:name w:val="Default Paragraph Font"/>
    <w:uiPriority w:val="1"/>
    <w:semiHidden/>
    <w:unhideWhenUsed/>
    <w:pPr>
      <w:pBdr/>
      <w:spacing/>
      <w:ind/>
    </w:pPr>
  </w:style>
  <w:style w:type="character" w:styleId="859">
    <w:name w:val="Heading 1 Char"/>
    <w:basedOn w:val="858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0">
    <w:name w:val="Heading 2 Char"/>
    <w:basedOn w:val="858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1">
    <w:name w:val="Heading 3 Char"/>
    <w:basedOn w:val="858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2">
    <w:name w:val="Heading 4 Char"/>
    <w:basedOn w:val="858"/>
    <w:link w:val="85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3">
    <w:name w:val="Heading 5 Char"/>
    <w:basedOn w:val="858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4">
    <w:name w:val="Heading 6 Char"/>
    <w:basedOn w:val="858"/>
    <w:link w:val="8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5">
    <w:name w:val="Heading 7 Char"/>
    <w:basedOn w:val="858"/>
    <w:link w:val="8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6">
    <w:name w:val="Heading 8 Char"/>
    <w:basedOn w:val="858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Heading 9 Char"/>
    <w:basedOn w:val="858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8">
    <w:name w:val="Title"/>
    <w:basedOn w:val="908"/>
    <w:next w:val="908"/>
    <w:link w:val="86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9">
    <w:name w:val="Title Char"/>
    <w:basedOn w:val="858"/>
    <w:link w:val="8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0">
    <w:name w:val="Subtitle"/>
    <w:basedOn w:val="908"/>
    <w:next w:val="908"/>
    <w:link w:val="87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1">
    <w:name w:val="Subtitle Char"/>
    <w:basedOn w:val="858"/>
    <w:link w:val="87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2">
    <w:name w:val="Quote"/>
    <w:basedOn w:val="908"/>
    <w:next w:val="908"/>
    <w:link w:val="87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3">
    <w:name w:val="Quote Char"/>
    <w:basedOn w:val="858"/>
    <w:link w:val="87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4">
    <w:name w:val="Intense Emphasis"/>
    <w:basedOn w:val="85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5">
    <w:name w:val="Intense Quote"/>
    <w:basedOn w:val="908"/>
    <w:next w:val="908"/>
    <w:link w:val="87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6">
    <w:name w:val="Intense Quote Char"/>
    <w:basedOn w:val="858"/>
    <w:link w:val="87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7">
    <w:name w:val="Intense Reference"/>
    <w:basedOn w:val="85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8">
    <w:name w:val="Subtle Emphasis"/>
    <w:basedOn w:val="85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Emphasis"/>
    <w:basedOn w:val="858"/>
    <w:uiPriority w:val="20"/>
    <w:qFormat/>
    <w:pPr>
      <w:pBdr/>
      <w:spacing/>
      <w:ind/>
    </w:pPr>
    <w:rPr>
      <w:i/>
      <w:iCs/>
    </w:rPr>
  </w:style>
  <w:style w:type="character" w:styleId="880">
    <w:name w:val="Strong"/>
    <w:basedOn w:val="858"/>
    <w:uiPriority w:val="22"/>
    <w:qFormat/>
    <w:pPr>
      <w:pBdr/>
      <w:spacing/>
      <w:ind/>
    </w:pPr>
    <w:rPr>
      <w:b/>
      <w:bCs/>
    </w:rPr>
  </w:style>
  <w:style w:type="character" w:styleId="881">
    <w:name w:val="Subtle Reference"/>
    <w:basedOn w:val="85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2">
    <w:name w:val="Book Title"/>
    <w:basedOn w:val="85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3">
    <w:name w:val="Header"/>
    <w:basedOn w:val="908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Header Char"/>
    <w:basedOn w:val="858"/>
    <w:link w:val="883"/>
    <w:uiPriority w:val="99"/>
    <w:pPr>
      <w:pBdr/>
      <w:spacing/>
      <w:ind/>
    </w:pPr>
  </w:style>
  <w:style w:type="paragraph" w:styleId="885">
    <w:name w:val="Footer"/>
    <w:basedOn w:val="908"/>
    <w:link w:val="8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6">
    <w:name w:val="Footer Char"/>
    <w:basedOn w:val="858"/>
    <w:link w:val="885"/>
    <w:uiPriority w:val="99"/>
    <w:pPr>
      <w:pBdr/>
      <w:spacing/>
      <w:ind/>
    </w:pPr>
  </w:style>
  <w:style w:type="paragraph" w:styleId="887">
    <w:name w:val="Caption"/>
    <w:basedOn w:val="908"/>
    <w:next w:val="90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8">
    <w:name w:val="footnote text"/>
    <w:basedOn w:val="908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basedOn w:val="858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foot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basedOn w:val="908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basedOn w:val="858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endnote reference"/>
    <w:basedOn w:val="858"/>
    <w:uiPriority w:val="99"/>
    <w:semiHidden/>
    <w:unhideWhenUsed/>
    <w:pPr>
      <w:pBdr/>
      <w:spacing/>
      <w:ind/>
    </w:pPr>
    <w:rPr>
      <w:vertAlign w:val="superscript"/>
    </w:rPr>
  </w:style>
  <w:style w:type="character" w:styleId="894">
    <w:name w:val="Hyperlink"/>
    <w:basedOn w:val="85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5">
    <w:name w:val="FollowedHyperlink"/>
    <w:basedOn w:val="85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6">
    <w:name w:val="toc 1"/>
    <w:basedOn w:val="908"/>
    <w:next w:val="908"/>
    <w:uiPriority w:val="39"/>
    <w:unhideWhenUsed/>
    <w:pPr>
      <w:pBdr/>
      <w:spacing w:after="100"/>
      <w:ind/>
    </w:pPr>
  </w:style>
  <w:style w:type="paragraph" w:styleId="897">
    <w:name w:val="toc 2"/>
    <w:basedOn w:val="908"/>
    <w:next w:val="908"/>
    <w:uiPriority w:val="39"/>
    <w:unhideWhenUsed/>
    <w:pPr>
      <w:pBdr/>
      <w:spacing w:after="100"/>
      <w:ind w:left="220"/>
    </w:pPr>
  </w:style>
  <w:style w:type="paragraph" w:styleId="898">
    <w:name w:val="toc 3"/>
    <w:basedOn w:val="908"/>
    <w:next w:val="908"/>
    <w:uiPriority w:val="39"/>
    <w:unhideWhenUsed/>
    <w:pPr>
      <w:pBdr/>
      <w:spacing w:after="100"/>
      <w:ind w:left="440"/>
    </w:pPr>
  </w:style>
  <w:style w:type="paragraph" w:styleId="899">
    <w:name w:val="toc 4"/>
    <w:basedOn w:val="908"/>
    <w:next w:val="908"/>
    <w:uiPriority w:val="39"/>
    <w:unhideWhenUsed/>
    <w:pPr>
      <w:pBdr/>
      <w:spacing w:after="100"/>
      <w:ind w:left="660"/>
    </w:pPr>
  </w:style>
  <w:style w:type="paragraph" w:styleId="900">
    <w:name w:val="toc 5"/>
    <w:basedOn w:val="908"/>
    <w:next w:val="908"/>
    <w:uiPriority w:val="39"/>
    <w:unhideWhenUsed/>
    <w:pPr>
      <w:pBdr/>
      <w:spacing w:after="100"/>
      <w:ind w:left="880"/>
    </w:pPr>
  </w:style>
  <w:style w:type="paragraph" w:styleId="901">
    <w:name w:val="toc 6"/>
    <w:basedOn w:val="908"/>
    <w:next w:val="908"/>
    <w:uiPriority w:val="39"/>
    <w:unhideWhenUsed/>
    <w:pPr>
      <w:pBdr/>
      <w:spacing w:after="100"/>
      <w:ind w:left="1100"/>
    </w:pPr>
  </w:style>
  <w:style w:type="paragraph" w:styleId="902">
    <w:name w:val="toc 7"/>
    <w:basedOn w:val="908"/>
    <w:next w:val="908"/>
    <w:uiPriority w:val="39"/>
    <w:unhideWhenUsed/>
    <w:pPr>
      <w:pBdr/>
      <w:spacing w:after="100"/>
      <w:ind w:left="1320"/>
    </w:pPr>
  </w:style>
  <w:style w:type="paragraph" w:styleId="903">
    <w:name w:val="toc 8"/>
    <w:basedOn w:val="908"/>
    <w:next w:val="908"/>
    <w:uiPriority w:val="39"/>
    <w:unhideWhenUsed/>
    <w:pPr>
      <w:pBdr/>
      <w:spacing w:after="100"/>
      <w:ind w:left="1540"/>
    </w:pPr>
  </w:style>
  <w:style w:type="paragraph" w:styleId="904">
    <w:name w:val="toc 9"/>
    <w:basedOn w:val="908"/>
    <w:next w:val="908"/>
    <w:uiPriority w:val="39"/>
    <w:unhideWhenUsed/>
    <w:pPr>
      <w:pBdr/>
      <w:spacing w:after="100"/>
      <w:ind w:left="1760"/>
    </w:pPr>
  </w:style>
  <w:style w:type="character" w:styleId="905">
    <w:name w:val="Placeholder Text"/>
    <w:basedOn w:val="858"/>
    <w:uiPriority w:val="99"/>
    <w:semiHidden/>
    <w:pPr>
      <w:pBdr/>
      <w:spacing/>
      <w:ind/>
    </w:pPr>
    <w:rPr>
      <w:color w:val="666666"/>
    </w:rPr>
  </w:style>
  <w:style w:type="paragraph" w:styleId="906">
    <w:name w:val="TOC Heading"/>
    <w:uiPriority w:val="39"/>
    <w:unhideWhenUsed/>
    <w:pPr>
      <w:pBdr/>
      <w:spacing/>
      <w:ind/>
    </w:pPr>
  </w:style>
  <w:style w:type="paragraph" w:styleId="907">
    <w:name w:val="table of figures"/>
    <w:basedOn w:val="908"/>
    <w:next w:val="908"/>
    <w:uiPriority w:val="99"/>
    <w:unhideWhenUsed/>
    <w:pPr>
      <w:pBdr/>
      <w:spacing w:after="0" w:afterAutospacing="0"/>
      <w:ind/>
    </w:pPr>
  </w:style>
  <w:style w:type="paragraph" w:styleId="908" w:default="1">
    <w:name w:val="Normal"/>
    <w:qFormat/>
    <w:pPr>
      <w:pBdr/>
      <w:spacing/>
      <w:ind/>
    </w:pPr>
  </w:style>
  <w:style w:type="table" w:styleId="90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0" w:default="1">
    <w:name w:val="No List"/>
    <w:uiPriority w:val="99"/>
    <w:semiHidden/>
    <w:unhideWhenUsed/>
    <w:pPr>
      <w:pBdr/>
      <w:spacing/>
      <w:ind/>
    </w:pPr>
  </w:style>
  <w:style w:type="paragraph" w:styleId="911">
    <w:name w:val="No Spacing"/>
    <w:basedOn w:val="908"/>
    <w:uiPriority w:val="1"/>
    <w:qFormat/>
    <w:pPr>
      <w:pBdr/>
      <w:spacing w:after="0" w:line="240" w:lineRule="auto"/>
      <w:ind/>
    </w:pPr>
  </w:style>
  <w:style w:type="paragraph" w:styleId="912">
    <w:name w:val="List Paragraph"/>
    <w:basedOn w:val="908"/>
    <w:uiPriority w:val="34"/>
    <w:qFormat/>
    <w:pPr>
      <w:pBdr/>
      <w:spacing/>
      <w:ind w:left="720"/>
      <w:contextualSpacing w:val="true"/>
    </w:pPr>
  </w:style>
  <w:style w:type="paragraph" w:styleId="913" w:customStyle="1">
    <w:name w:val="+h2-5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80" w:afterAutospacing="1" w:before="160" w:beforeAutospacing="1" w:line="240" w:lineRule="auto"/>
      <w:ind w:right="0" w:firstLine="0" w:left="0"/>
      <w:contextualSpacing w:val="false"/>
      <w:jc w:val="left"/>
      <w:outlineLvl w:val="1"/>
    </w:pPr>
    <w:rPr>
      <w:rFonts w:ascii="Times New Roman" w:hAnsi="Times New Roman" w:cs="Times New Roman" w:eastAsiaTheme="minorEastAsia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14" w:customStyle="1">
    <w:name w:val="+h2-5-c"/>
    <w:pPr>
      <w:pBdr/>
      <w:spacing/>
      <w:ind/>
    </w:pPr>
    <w:rPr>
      <w:rFonts w:ascii="Arial" w:hAnsi="Arial" w:eastAsia="Arial" w:cs="Arial"/>
      <w:b/>
      <w:bCs/>
      <w:color w:val="0f4761"/>
      <w:sz w:val="32"/>
      <w:szCs w:val="32"/>
    </w:rPr>
  </w:style>
  <w:style w:type="paragraph" w:styleId="915" w:customStyle="1">
    <w:name w:val="+h3-8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80" w:afterAutospacing="1" w:before="160" w:beforeAutospacing="1" w:line="240" w:lineRule="auto"/>
      <w:ind w:right="0" w:firstLine="0" w:left="0"/>
      <w:contextualSpacing w:val="false"/>
      <w:jc w:val="left"/>
      <w:outlineLvl w:val="2"/>
    </w:pPr>
    <w:rPr>
      <w:rFonts w:ascii="Times New Roman" w:hAnsi="Times New Roman" w:cs="Times New Roman" w:eastAsiaTheme="minorEastAsia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16" w:customStyle="1">
    <w:name w:val="+h3-8-c"/>
    <w:pPr>
      <w:pBdr/>
      <w:spacing/>
      <w:ind/>
    </w:pPr>
    <w:rPr>
      <w:rFonts w:ascii="Arial" w:hAnsi="Arial" w:eastAsia="Arial" w:cs="Arial"/>
      <w:b/>
      <w:bCs/>
      <w:color w:val="0f4761"/>
      <w:sz w:val="28"/>
      <w:szCs w:val="28"/>
    </w:rPr>
  </w:style>
  <w:style w:type="paragraph" w:styleId="917" w:customStyle="1">
    <w:name w:val="+p-6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50" w:afterAutospacing="1" w:before="0" w:beforeAutospacing="0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18" w:customStyle="1">
    <w:name w:val="+p-6-c"/>
    <w:pPr>
      <w:pBdr/>
      <w:spacing/>
      <w:ind/>
    </w:pPr>
    <w:rPr>
      <w:rFonts w:ascii="Arial" w:hAnsi="Arial" w:eastAsia="Arial" w:cs="Arial"/>
      <w:color w:val="000000"/>
    </w:rPr>
  </w:style>
  <w:style w:type="paragraph" w:styleId="919" w:customStyle="1">
    <w:name w:val="ul-12"/>
    <w:qFormat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50" w:afterAutospacing="1" w:before="0" w:beforeAutospacing="0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en-US" w:eastAsia="zh-CN" w:bidi="ar-SA"/>
      <w14:ligatures w14:val="none"/>
    </w:rPr>
  </w:style>
  <w:style w:type="character" w:styleId="920" w:customStyle="1">
    <w:name w:val="+ul-12-c"/>
    <w:pPr>
      <w:pBdr/>
      <w:spacing/>
      <w:ind/>
    </w:pPr>
    <w:rPr>
      <w:rFonts w:ascii="Arial" w:hAnsi="Arial" w:eastAsia="Arial" w:cs="Arial"/>
      <w:color w:val="00000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5"/>
            </w:rPr>
            <w:t xml:space="preserve">Hier den Text eingeben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Table Grid"/>
    <w:basedOn w:val="13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Table Grid Light"/>
    <w:basedOn w:val="13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Plain Table 1"/>
    <w:basedOn w:val="13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Plain Table 2"/>
    <w:basedOn w:val="13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Plain Table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Plain Table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Plain Table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Grid Table 1 Light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Grid Table 1 Light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Grid Table 1 Light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1 Light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1 Light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1 Light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1 Light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2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2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2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2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2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2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3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3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3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3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3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3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4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4 - Accent 1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4 - Accent 2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4 - Accent 3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4 - Accent 4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4 - Accent 5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4 - Accent 6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5 Dark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5 Dark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5 Dark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5 Dark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5 Dark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5 Dark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5 Dark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6 Colorful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6 Colorful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6 Colorful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6 Colorful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6 Colorful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6 Colorful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6 Colorful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7 Colorful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7 Colorful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7 Colorful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7 Colorful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7 Colorful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7 Colorful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7 Colorful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List Table 1 Light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List Table 1 Light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List Table 1 Light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1 Light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1 Light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1 Light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1 Light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2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2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2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2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2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2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3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3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3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3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3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3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4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4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4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4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4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4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5 Dark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5 Dark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5 Dark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5 Dark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5 Dark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5 Dark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5 Dark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6 Colorful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6 Colorful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6 Colorful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6 Colorful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6 Colorful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6 Colorful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6 Colorful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7 Colorful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7 Colorful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7 Colorful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7 Colorful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7 Colorful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7 Colorful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7 Colorful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ned - Accent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ned - Accent 1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ned - Accent 2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ned - Accent 3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ned - Accent 4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ned - Accent 5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ned - Accent 6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Bordered &amp; Lined - Accent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Bordered &amp; Lined - Accent 1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Bordered &amp; Lined - Accent 2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Bordered &amp; Lined - Accent 3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Bordered &amp; Lined - Accent 4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Bordered &amp; Lined - Accent 5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Bordered &amp; Lined - Accent 6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Bordered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Bordered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Bordered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Bordered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Bordered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Bordered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Bordered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14" w:default="1">
    <w:name w:val="Normal"/>
    <w:qFormat/>
    <w:pPr>
      <w:pBdr/>
      <w:spacing/>
      <w:ind/>
    </w:pPr>
  </w:style>
  <w:style w:type="paragraph" w:styleId="1515">
    <w:name w:val="Heading 1"/>
    <w:basedOn w:val="1514"/>
    <w:next w:val="1514"/>
    <w:link w:val="152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16">
    <w:name w:val="Heading 2"/>
    <w:basedOn w:val="1514"/>
    <w:next w:val="1514"/>
    <w:link w:val="152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17">
    <w:name w:val="Heading 3"/>
    <w:basedOn w:val="1514"/>
    <w:next w:val="1514"/>
    <w:link w:val="152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18">
    <w:name w:val="Heading 4"/>
    <w:basedOn w:val="1514"/>
    <w:next w:val="1514"/>
    <w:link w:val="152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19">
    <w:name w:val="Heading 5"/>
    <w:basedOn w:val="1514"/>
    <w:next w:val="1514"/>
    <w:link w:val="153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20">
    <w:name w:val="Heading 6"/>
    <w:basedOn w:val="1514"/>
    <w:next w:val="1514"/>
    <w:link w:val="153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21">
    <w:name w:val="Heading 7"/>
    <w:basedOn w:val="1514"/>
    <w:next w:val="1514"/>
    <w:link w:val="153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22">
    <w:name w:val="Heading 8"/>
    <w:basedOn w:val="1514"/>
    <w:next w:val="1514"/>
    <w:link w:val="153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23">
    <w:name w:val="Heading 9"/>
    <w:basedOn w:val="1514"/>
    <w:next w:val="1514"/>
    <w:link w:val="153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24" w:default="1">
    <w:name w:val="Default Paragraph Font"/>
    <w:uiPriority w:val="1"/>
    <w:semiHidden/>
    <w:unhideWhenUsed/>
    <w:pPr>
      <w:pBdr/>
      <w:spacing/>
      <w:ind/>
    </w:pPr>
  </w:style>
  <w:style w:type="numbering" w:styleId="1525" w:default="1">
    <w:name w:val="No List"/>
    <w:uiPriority w:val="99"/>
    <w:semiHidden/>
    <w:unhideWhenUsed/>
    <w:pPr>
      <w:pBdr/>
      <w:spacing/>
      <w:ind/>
    </w:pPr>
  </w:style>
  <w:style w:type="character" w:styleId="1526">
    <w:name w:val="Heading 1 Char"/>
    <w:basedOn w:val="1524"/>
    <w:link w:val="15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27">
    <w:name w:val="Heading 2 Char"/>
    <w:basedOn w:val="1524"/>
    <w:link w:val="15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8">
    <w:name w:val="Heading 3 Char"/>
    <w:basedOn w:val="1524"/>
    <w:link w:val="15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9">
    <w:name w:val="Heading 4 Char"/>
    <w:basedOn w:val="1524"/>
    <w:link w:val="151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0">
    <w:name w:val="Heading 5 Char"/>
    <w:basedOn w:val="1524"/>
    <w:link w:val="15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31">
    <w:name w:val="Heading 6 Char"/>
    <w:basedOn w:val="1524"/>
    <w:link w:val="15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32">
    <w:name w:val="Heading 7 Char"/>
    <w:basedOn w:val="1524"/>
    <w:link w:val="15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33">
    <w:name w:val="Heading 8 Char"/>
    <w:basedOn w:val="1524"/>
    <w:link w:val="15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34">
    <w:name w:val="Heading 9 Char"/>
    <w:basedOn w:val="1524"/>
    <w:link w:val="15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35">
    <w:name w:val="Title"/>
    <w:basedOn w:val="1514"/>
    <w:next w:val="1514"/>
    <w:link w:val="153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36">
    <w:name w:val="Title Char"/>
    <w:basedOn w:val="1524"/>
    <w:link w:val="153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37">
    <w:name w:val="Subtitle"/>
    <w:basedOn w:val="1514"/>
    <w:next w:val="1514"/>
    <w:link w:val="153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38">
    <w:name w:val="Subtitle Char"/>
    <w:basedOn w:val="1524"/>
    <w:link w:val="153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39">
    <w:name w:val="Quote"/>
    <w:basedOn w:val="1514"/>
    <w:next w:val="1514"/>
    <w:link w:val="154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40">
    <w:name w:val="Quote Char"/>
    <w:basedOn w:val="1524"/>
    <w:link w:val="153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41">
    <w:name w:val="List Paragraph"/>
    <w:basedOn w:val="1514"/>
    <w:uiPriority w:val="34"/>
    <w:qFormat/>
    <w:pPr>
      <w:pBdr/>
      <w:spacing/>
      <w:ind w:left="720"/>
      <w:contextualSpacing w:val="true"/>
    </w:pPr>
  </w:style>
  <w:style w:type="character" w:styleId="1542">
    <w:name w:val="Intense Emphasis"/>
    <w:basedOn w:val="15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43">
    <w:name w:val="Intense Quote"/>
    <w:basedOn w:val="1514"/>
    <w:next w:val="1514"/>
    <w:link w:val="154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44">
    <w:name w:val="Intense Quote Char"/>
    <w:basedOn w:val="1524"/>
    <w:link w:val="154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45">
    <w:name w:val="Intense Reference"/>
    <w:basedOn w:val="15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46">
    <w:name w:val="No Spacing"/>
    <w:basedOn w:val="1514"/>
    <w:uiPriority w:val="1"/>
    <w:qFormat/>
    <w:pPr>
      <w:pBdr/>
      <w:spacing w:after="0" w:line="240" w:lineRule="auto"/>
      <w:ind/>
    </w:pPr>
  </w:style>
  <w:style w:type="character" w:styleId="1547">
    <w:name w:val="Subtle Emphasis"/>
    <w:basedOn w:val="15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48">
    <w:name w:val="Emphasis"/>
    <w:basedOn w:val="1524"/>
    <w:uiPriority w:val="20"/>
    <w:qFormat/>
    <w:pPr>
      <w:pBdr/>
      <w:spacing/>
      <w:ind/>
    </w:pPr>
    <w:rPr>
      <w:i/>
      <w:iCs/>
    </w:rPr>
  </w:style>
  <w:style w:type="character" w:styleId="1549">
    <w:name w:val="Strong"/>
    <w:basedOn w:val="1524"/>
    <w:uiPriority w:val="22"/>
    <w:qFormat/>
    <w:pPr>
      <w:pBdr/>
      <w:spacing/>
      <w:ind/>
    </w:pPr>
    <w:rPr>
      <w:b/>
      <w:bCs/>
    </w:rPr>
  </w:style>
  <w:style w:type="character" w:styleId="1550">
    <w:name w:val="Subtle Reference"/>
    <w:basedOn w:val="15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51">
    <w:name w:val="Book Title"/>
    <w:basedOn w:val="15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52">
    <w:name w:val="Header"/>
    <w:basedOn w:val="1514"/>
    <w:link w:val="155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53">
    <w:name w:val="Header Char"/>
    <w:basedOn w:val="1524"/>
    <w:link w:val="1552"/>
    <w:uiPriority w:val="99"/>
    <w:pPr>
      <w:pBdr/>
      <w:spacing/>
      <w:ind/>
    </w:pPr>
  </w:style>
  <w:style w:type="paragraph" w:styleId="1554">
    <w:name w:val="Footer"/>
    <w:basedOn w:val="1514"/>
    <w:link w:val="155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55">
    <w:name w:val="Footer Char"/>
    <w:basedOn w:val="1524"/>
    <w:link w:val="1554"/>
    <w:uiPriority w:val="99"/>
    <w:pPr>
      <w:pBdr/>
      <w:spacing/>
      <w:ind/>
    </w:pPr>
  </w:style>
  <w:style w:type="paragraph" w:styleId="1556">
    <w:name w:val="Caption"/>
    <w:basedOn w:val="1514"/>
    <w:next w:val="151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57">
    <w:name w:val="footnote text"/>
    <w:basedOn w:val="1514"/>
    <w:link w:val="15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8">
    <w:name w:val="Footnote Text Char"/>
    <w:basedOn w:val="1524"/>
    <w:link w:val="1557"/>
    <w:uiPriority w:val="99"/>
    <w:semiHidden/>
    <w:pPr>
      <w:pBdr/>
      <w:spacing/>
      <w:ind/>
    </w:pPr>
    <w:rPr>
      <w:sz w:val="20"/>
      <w:szCs w:val="20"/>
    </w:rPr>
  </w:style>
  <w:style w:type="character" w:styleId="1559">
    <w:name w:val="footnote reference"/>
    <w:basedOn w:val="1524"/>
    <w:uiPriority w:val="99"/>
    <w:semiHidden/>
    <w:unhideWhenUsed/>
    <w:pPr>
      <w:pBdr/>
      <w:spacing/>
      <w:ind/>
    </w:pPr>
    <w:rPr>
      <w:vertAlign w:val="superscript"/>
    </w:rPr>
  </w:style>
  <w:style w:type="paragraph" w:styleId="1560">
    <w:name w:val="endnote text"/>
    <w:basedOn w:val="1514"/>
    <w:link w:val="15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1">
    <w:name w:val="Endnote Text Char"/>
    <w:basedOn w:val="1524"/>
    <w:link w:val="1560"/>
    <w:uiPriority w:val="99"/>
    <w:semiHidden/>
    <w:pPr>
      <w:pBdr/>
      <w:spacing/>
      <w:ind/>
    </w:pPr>
    <w:rPr>
      <w:sz w:val="20"/>
      <w:szCs w:val="20"/>
    </w:rPr>
  </w:style>
  <w:style w:type="character" w:styleId="1562">
    <w:name w:val="endnote reference"/>
    <w:basedOn w:val="1524"/>
    <w:uiPriority w:val="99"/>
    <w:semiHidden/>
    <w:unhideWhenUsed/>
    <w:pPr>
      <w:pBdr/>
      <w:spacing/>
      <w:ind/>
    </w:pPr>
    <w:rPr>
      <w:vertAlign w:val="superscript"/>
    </w:rPr>
  </w:style>
  <w:style w:type="character" w:styleId="1563">
    <w:name w:val="Hyperlink"/>
    <w:basedOn w:val="15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64">
    <w:name w:val="FollowedHyperlink"/>
    <w:basedOn w:val="15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65">
    <w:name w:val="toc 1"/>
    <w:basedOn w:val="1514"/>
    <w:next w:val="1514"/>
    <w:uiPriority w:val="39"/>
    <w:unhideWhenUsed/>
    <w:pPr>
      <w:pBdr/>
      <w:spacing w:after="100"/>
      <w:ind/>
    </w:pPr>
  </w:style>
  <w:style w:type="paragraph" w:styleId="1566">
    <w:name w:val="toc 2"/>
    <w:basedOn w:val="1514"/>
    <w:next w:val="1514"/>
    <w:uiPriority w:val="39"/>
    <w:unhideWhenUsed/>
    <w:pPr>
      <w:pBdr/>
      <w:spacing w:after="100"/>
      <w:ind w:left="220"/>
    </w:pPr>
  </w:style>
  <w:style w:type="paragraph" w:styleId="1567">
    <w:name w:val="toc 3"/>
    <w:basedOn w:val="1514"/>
    <w:next w:val="1514"/>
    <w:uiPriority w:val="39"/>
    <w:unhideWhenUsed/>
    <w:pPr>
      <w:pBdr/>
      <w:spacing w:after="100"/>
      <w:ind w:left="440"/>
    </w:pPr>
  </w:style>
  <w:style w:type="paragraph" w:styleId="1568">
    <w:name w:val="toc 4"/>
    <w:basedOn w:val="1514"/>
    <w:next w:val="1514"/>
    <w:uiPriority w:val="39"/>
    <w:unhideWhenUsed/>
    <w:pPr>
      <w:pBdr/>
      <w:spacing w:after="100"/>
      <w:ind w:left="660"/>
    </w:pPr>
  </w:style>
  <w:style w:type="paragraph" w:styleId="1569">
    <w:name w:val="toc 5"/>
    <w:basedOn w:val="1514"/>
    <w:next w:val="1514"/>
    <w:uiPriority w:val="39"/>
    <w:unhideWhenUsed/>
    <w:pPr>
      <w:pBdr/>
      <w:spacing w:after="100"/>
      <w:ind w:left="880"/>
    </w:pPr>
  </w:style>
  <w:style w:type="paragraph" w:styleId="1570">
    <w:name w:val="toc 6"/>
    <w:basedOn w:val="1514"/>
    <w:next w:val="1514"/>
    <w:uiPriority w:val="39"/>
    <w:unhideWhenUsed/>
    <w:pPr>
      <w:pBdr/>
      <w:spacing w:after="100"/>
      <w:ind w:left="1100"/>
    </w:pPr>
  </w:style>
  <w:style w:type="paragraph" w:styleId="1571">
    <w:name w:val="toc 7"/>
    <w:basedOn w:val="1514"/>
    <w:next w:val="1514"/>
    <w:uiPriority w:val="39"/>
    <w:unhideWhenUsed/>
    <w:pPr>
      <w:pBdr/>
      <w:spacing w:after="100"/>
      <w:ind w:left="1320"/>
    </w:pPr>
  </w:style>
  <w:style w:type="paragraph" w:styleId="1572">
    <w:name w:val="toc 8"/>
    <w:basedOn w:val="1514"/>
    <w:next w:val="1514"/>
    <w:uiPriority w:val="39"/>
    <w:unhideWhenUsed/>
    <w:pPr>
      <w:pBdr/>
      <w:spacing w:after="100"/>
      <w:ind w:left="1540"/>
    </w:pPr>
  </w:style>
  <w:style w:type="paragraph" w:styleId="1573">
    <w:name w:val="toc 9"/>
    <w:basedOn w:val="1514"/>
    <w:next w:val="1514"/>
    <w:uiPriority w:val="39"/>
    <w:unhideWhenUsed/>
    <w:pPr>
      <w:pBdr/>
      <w:spacing w:after="100"/>
      <w:ind w:left="1760"/>
    </w:pPr>
  </w:style>
  <w:style w:type="character" w:styleId="1574">
    <w:name w:val="Placeholder Text"/>
    <w:basedOn w:val="1524"/>
    <w:uiPriority w:val="99"/>
    <w:semiHidden/>
    <w:pPr>
      <w:pBdr/>
      <w:spacing/>
      <w:ind/>
    </w:pPr>
    <w:rPr>
      <w:color w:val="666666"/>
    </w:rPr>
  </w:style>
  <w:style w:type="paragraph" w:styleId="1575">
    <w:name w:val="TOC Heading"/>
    <w:uiPriority w:val="39"/>
    <w:unhideWhenUsed/>
    <w:pPr>
      <w:pBdr/>
      <w:spacing/>
      <w:ind/>
    </w:pPr>
  </w:style>
  <w:style w:type="paragraph" w:styleId="1576">
    <w:name w:val="table of figures"/>
    <w:basedOn w:val="1514"/>
    <w:next w:val="151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2025-12-18T14:10:46Z</dcterms:modified>
</cp:coreProperties>
</file>