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4A53" w14:textId="77777777" w:rsidR="00863B43" w:rsidRPr="006D0EF1" w:rsidRDefault="007B61F9">
      <w:pPr>
        <w:pStyle w:val="aa"/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</w:rPr>
        <w:t>G.O.S.S.I.P 阅读推荐 2023-06-30 BinWrap</w:t>
      </w:r>
    </w:p>
    <w:p w14:paraId="26294B03" w14:textId="77777777" w:rsidR="00863B43" w:rsidRPr="006D0EF1" w:rsidRDefault="007B61F9">
      <w:pPr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</w:rPr>
        <w:t>2023-06-30 20:58</w:t>
      </w:r>
    </w:p>
    <w:p w14:paraId="192F8B7B" w14:textId="77777777" w:rsidR="00863B43" w:rsidRPr="006D0EF1" w:rsidRDefault="007B61F9">
      <w:pPr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</w:rPr>
        <w:t>2023年上半年的最后一次阅读推荐，我们要为大家介绍ASIA CCS 2023的获奖论文 BinWrap: Hybrid Protection Against Native Node.js Add-Ons</w:t>
      </w:r>
    </w:p>
    <w:p w14:paraId="5006BBE8" w14:textId="77777777" w:rsidR="00863B43" w:rsidRPr="006D0EF1" w:rsidRDefault="007B61F9">
      <w:pPr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  <w:noProof/>
        </w:rPr>
        <w:drawing>
          <wp:inline distT="0" distB="0" distL="0" distR="0" wp14:anchorId="3F7A319D" wp14:editId="4DCE2D80">
            <wp:extent cx="5394960" cy="1618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A566" w14:textId="77777777" w:rsidR="00863B43" w:rsidRPr="006D0EF1" w:rsidRDefault="007B61F9">
      <w:pPr>
        <w:rPr>
          <w:rFonts w:ascii="Microsoft JhengHei UI Light" w:eastAsia="Microsoft JhengHei UI Light" w:hAnsi="Microsoft JhengHei UI Light"/>
          <w:lang w:eastAsia="zh-CN"/>
        </w:rPr>
      </w:pPr>
      <w:r w:rsidRPr="006D0EF1">
        <w:rPr>
          <w:rFonts w:ascii="Microsoft JhengHei UI Light" w:eastAsia="Microsoft JhengHei UI Light" w:hAnsi="Microsoft JhengHei UI Light"/>
          <w:lang w:eastAsia="zh-CN"/>
        </w:rPr>
        <w:t>在这篇论文中，作者讨论了针对Node.js环境中的原生代码插件（native code add-on）的隔离。对于这种针对某个执行环境中的三方组件进行隔离的工作，我们并不陌生，比如浏览器沙盒对三方库的限制，以及Rust语言中对unsafe代码的使用的隔离等等。Node.js中同样包含了许多以原生代码形式执行的插件（当然无外乎是“历史遗留代码重用”以及“代码执行效率”这两方面考量），此前并没有专门为此类型的插件设计的隔离，因此作者在本文中设计并实现了BinWrap隔离机制，为Node.js中代码的执行提供更细粒度的安全防护。</w:t>
      </w:r>
    </w:p>
    <w:p w14:paraId="62CD0608" w14:textId="77777777" w:rsidR="00863B43" w:rsidRPr="006D0EF1" w:rsidRDefault="007B61F9">
      <w:pPr>
        <w:rPr>
          <w:rFonts w:ascii="Microsoft JhengHei UI Light" w:eastAsia="Microsoft JhengHei UI Light" w:hAnsi="Microsoft JhengHei UI Light"/>
          <w:lang w:eastAsia="zh-CN"/>
        </w:rPr>
      </w:pPr>
      <w:r w:rsidRPr="006D0EF1">
        <w:rPr>
          <w:rFonts w:ascii="Microsoft JhengHei UI Light" w:eastAsia="Microsoft JhengHei UI Light" w:hAnsi="Microsoft JhengHei UI Light"/>
          <w:lang w:eastAsia="zh-CN"/>
        </w:rPr>
        <w:t>下图展示了（高层次的）BinWrap隔离机制的设计。更具体一点来说，对于（不可信的）原生代码插件，BinWrap首先对其进行编译，然后在二进制代码的层面进行分析（作者专门强调他们更喜欢分析二进制代码，分析结果会更加精确一些），找到所有调用的syscall，也附带把那些Node.js内部的一些敏感API（例如v8::External::New(v8::Isolate*, void*)这种涉及到内存管理的）都标记出来。接下来，BinWrap会引入一个隔离层（果然是那句经典名言——“计算机领域的任何问题都可以通过增加一个中间层来解决”），接管所有的敏感syscall和API call调用。</w:t>
      </w:r>
    </w:p>
    <w:p w14:paraId="6E6D41C9" w14:textId="77777777" w:rsidR="00863B43" w:rsidRPr="006D0EF1" w:rsidRDefault="007B61F9">
      <w:pPr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  <w:noProof/>
        </w:rPr>
        <w:lastRenderedPageBreak/>
        <w:drawing>
          <wp:inline distT="0" distB="0" distL="0" distR="0" wp14:anchorId="79B45CB1" wp14:editId="1754E04C">
            <wp:extent cx="5394960" cy="494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9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B6E6" w14:textId="77777777" w:rsidR="00863B43" w:rsidRPr="006D0EF1" w:rsidRDefault="007B61F9">
      <w:pPr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</w:rPr>
        <w:t>如下图所示，BinWrap会在针对原生代码插件的编译过程中，引入一个wrapper.so也就是前面提到的隔离层，当这个so加载的时候，就会利用dynamic symbol interposition（可以参考一下 https://maskray.me/blog/2021-05-16-elf-interposition-and-bsymbolic 这篇文章）的技术，把原生代码插件里面的原来的敏感函数调用全部拦截下来，不允许插件直接去调用任何高权限的API。</w:t>
      </w:r>
    </w:p>
    <w:p w14:paraId="3B529190" w14:textId="77777777" w:rsidR="00863B43" w:rsidRPr="006D0EF1" w:rsidRDefault="007B61F9">
      <w:pPr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  <w:noProof/>
        </w:rPr>
        <w:lastRenderedPageBreak/>
        <w:drawing>
          <wp:inline distT="0" distB="0" distL="0" distR="0" wp14:anchorId="2E2D8FF6" wp14:editId="24F8ADBB">
            <wp:extent cx="5394960" cy="3704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7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0C77" w14:textId="77777777" w:rsidR="00863B43" w:rsidRPr="006D0EF1" w:rsidRDefault="007B61F9">
      <w:pPr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</w:rPr>
        <w:t>从更为具体的实现细节角度，BinWrap会将原生代码插件以一种restricted thread的形式来执行，并通过两个我们现在应该都比较熟悉的技术——Intel MPK和seccomp-BPF——来实现对线程的限制：通过设置seccomp-BPF filter，可以限制syscall的访问，通过Intel MPK可以对不同的内存区域设置访问控制，这样就可以高效地实现对不同thread的隔离。</w:t>
      </w:r>
    </w:p>
    <w:p w14:paraId="48961230" w14:textId="77777777" w:rsidR="00863B43" w:rsidRPr="006D0EF1" w:rsidRDefault="007B61F9">
      <w:pPr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</w:rPr>
        <w:t>作者调查了NPM ecosystem中的1508366个package，逐步缩小调查范围，最终选择了400个具备test case的原生代码插件（如下图所示），然后从里面挑出来20个作为最终的evaluation set进行实验（见下面的Table 1）</w:t>
      </w:r>
    </w:p>
    <w:p w14:paraId="404496ED" w14:textId="77777777" w:rsidR="00863B43" w:rsidRPr="006D0EF1" w:rsidRDefault="007B61F9">
      <w:pPr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  <w:noProof/>
        </w:rPr>
        <w:lastRenderedPageBreak/>
        <w:drawing>
          <wp:inline distT="0" distB="0" distL="0" distR="0" wp14:anchorId="732D9ED8" wp14:editId="3833C259">
            <wp:extent cx="5394960" cy="24360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43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D39F" w14:textId="77777777" w:rsidR="00863B43" w:rsidRPr="006D0EF1" w:rsidRDefault="007B61F9">
      <w:pPr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  <w:noProof/>
        </w:rPr>
        <w:drawing>
          <wp:inline distT="0" distB="0" distL="0" distR="0" wp14:anchorId="34B3B02B" wp14:editId="6C7A214F">
            <wp:extent cx="5394960" cy="3142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1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4637" w14:textId="77777777" w:rsidR="00863B43" w:rsidRPr="006D0EF1" w:rsidRDefault="007B61F9">
      <w:pPr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</w:rPr>
        <w:t>BinWrap在实验中对抗了已知的CVE（CVE-2018-11499、CVE-2018-18577、CVE-2019-3822、CVE-2020-28248），同时从性能指标上看，BinWrap和大部分使用MPK技术的隔离系统差不多，overhead最高也就是10%左右：</w:t>
      </w:r>
    </w:p>
    <w:p w14:paraId="52378272" w14:textId="77777777" w:rsidR="00863B43" w:rsidRPr="006D0EF1" w:rsidRDefault="007B61F9">
      <w:pPr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  <w:noProof/>
        </w:rPr>
        <w:lastRenderedPageBreak/>
        <w:drawing>
          <wp:inline distT="0" distB="0" distL="0" distR="0" wp14:anchorId="245CBCAD" wp14:editId="14BEFEC2">
            <wp:extent cx="5394960" cy="3883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8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40C8" w14:textId="77777777" w:rsidR="00863B43" w:rsidRPr="006D0EF1" w:rsidRDefault="007B61F9">
      <w:pPr>
        <w:rPr>
          <w:rFonts w:ascii="Microsoft JhengHei UI Light" w:eastAsia="Microsoft JhengHei UI Light" w:hAnsi="Microsoft JhengHei UI Light"/>
          <w:lang w:eastAsia="zh-CN"/>
        </w:rPr>
      </w:pPr>
      <w:r w:rsidRPr="006D0EF1">
        <w:rPr>
          <w:rFonts w:ascii="Microsoft JhengHei UI Light" w:eastAsia="Microsoft JhengHei UI Light" w:hAnsi="Microsoft JhengHei UI Light"/>
          <w:lang w:eastAsia="zh-CN"/>
        </w:rPr>
        <w:t>最后，作者还和其他一些通用的基于MPK的隔离机制进行了对比：</w:t>
      </w:r>
    </w:p>
    <w:p w14:paraId="70860BAD" w14:textId="77777777" w:rsidR="00863B43" w:rsidRPr="006D0EF1" w:rsidRDefault="007B61F9">
      <w:pPr>
        <w:rPr>
          <w:rFonts w:ascii="Microsoft JhengHei UI Light" w:eastAsia="Microsoft JhengHei UI Light" w:hAnsi="Microsoft JhengHei UI Light"/>
        </w:rPr>
      </w:pPr>
      <w:r w:rsidRPr="006D0EF1">
        <w:rPr>
          <w:rFonts w:ascii="Microsoft JhengHei UI Light" w:eastAsia="Microsoft JhengHei UI Light" w:hAnsi="Microsoft JhengHei UI Light"/>
          <w:noProof/>
        </w:rPr>
        <w:drawing>
          <wp:inline distT="0" distB="0" distL="0" distR="0" wp14:anchorId="7E401E02" wp14:editId="7CCC2224">
            <wp:extent cx="5394960" cy="15285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CF93" w14:textId="77777777" w:rsidR="00863B43" w:rsidRPr="006D0EF1" w:rsidRDefault="007B61F9">
      <w:pPr>
        <w:rPr>
          <w:rFonts w:ascii="Microsoft JhengHei UI Light" w:eastAsia="Microsoft JhengHei UI Light" w:hAnsi="Microsoft JhengHei UI Light"/>
          <w:lang w:eastAsia="zh-CN"/>
        </w:rPr>
      </w:pPr>
      <w:r w:rsidRPr="006D0EF1">
        <w:rPr>
          <w:rFonts w:ascii="Microsoft JhengHei UI Light" w:eastAsia="Microsoft JhengHei UI Light" w:hAnsi="Microsoft JhengHei UI Light"/>
          <w:lang w:eastAsia="zh-CN"/>
        </w:rPr>
        <w:t>论文：https://cs.brown.edu/people/vpk/papers/binwrap.asiaccs23.pdf</w:t>
      </w:r>
      <w:r w:rsidRPr="006D0EF1">
        <w:rPr>
          <w:rFonts w:ascii="Microsoft JhengHei UI Light" w:eastAsia="Microsoft JhengHei UI Light" w:hAnsi="Microsoft JhengHei UI Light"/>
          <w:lang w:eastAsia="zh-CN"/>
        </w:rPr>
        <w:br/>
        <w:t>代码：https://github.com/atlas-brown/binwrap 【你想多了，这是个空的repo】</w:t>
      </w:r>
    </w:p>
    <w:sectPr w:rsidR="00863B43" w:rsidRPr="006D0E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7A8D3" w14:textId="77777777" w:rsidR="00461A3A" w:rsidRDefault="00461A3A" w:rsidP="00F82ED5">
      <w:pPr>
        <w:spacing w:after="0" w:line="240" w:lineRule="auto"/>
      </w:pPr>
      <w:r>
        <w:separator/>
      </w:r>
    </w:p>
  </w:endnote>
  <w:endnote w:type="continuationSeparator" w:id="0">
    <w:p w14:paraId="17DD9C3A" w14:textId="77777777" w:rsidR="00461A3A" w:rsidRDefault="00461A3A" w:rsidP="00F8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572C" w14:textId="77777777" w:rsidR="00461A3A" w:rsidRDefault="00461A3A" w:rsidP="00F82ED5">
      <w:pPr>
        <w:spacing w:after="0" w:line="240" w:lineRule="auto"/>
      </w:pPr>
      <w:r>
        <w:separator/>
      </w:r>
    </w:p>
  </w:footnote>
  <w:footnote w:type="continuationSeparator" w:id="0">
    <w:p w14:paraId="04DDD4A9" w14:textId="77777777" w:rsidR="00461A3A" w:rsidRDefault="00461A3A" w:rsidP="00F8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A3A"/>
    <w:rsid w:val="006D0EF1"/>
    <w:rsid w:val="007B61F9"/>
    <w:rsid w:val="00863B43"/>
    <w:rsid w:val="00AA1D8D"/>
    <w:rsid w:val="00B47730"/>
    <w:rsid w:val="00CB0664"/>
    <w:rsid w:val="00F82E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BDFB38"/>
  <w14:defaultImageDpi w14:val="300"/>
  <w15:docId w15:val="{E3233A5D-B80D-409F-95F0-5A287015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2023-07-08T06:29:00Z</dcterms:modified>
  <cp:category/>
</cp:coreProperties>
</file>