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A7" w:rsidRDefault="003D31A7" w:rsidP="003D31A7">
      <w:pPr>
        <w:pStyle w:val="1"/>
      </w:pPr>
      <w:r>
        <w:rPr>
          <w:rFonts w:hint="eastAsia"/>
        </w:rPr>
        <w:t>Pin编译</w:t>
      </w:r>
      <w:r w:rsidR="00967AFD">
        <w:rPr>
          <w:rFonts w:hint="eastAsia"/>
        </w:rPr>
        <w:t>使用</w:t>
      </w:r>
      <w:r>
        <w:rPr>
          <w:rFonts w:hint="eastAsia"/>
        </w:rPr>
        <w:t>手册</w:t>
      </w:r>
    </w:p>
    <w:p w:rsidR="00955EFE" w:rsidRDefault="00955EFE" w:rsidP="00955EFE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基本概念</w:t>
      </w:r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Pin可以用于对可执行程序进行运行时动态插桩来分析程序的运行信息。它支持Linux，macOS，Windows等多个平台和IA-32，Intel(R) 64等指令架构。在官方文档中Pin可以理解一种“just in time”编译器，只不过编译的是常规的可执行文件，而不是字节码。</w:t>
      </w:r>
    </w:p>
    <w:p w:rsidR="003D31A7" w:rsidRPr="003D31A7" w:rsidRDefault="003D31A7" w:rsidP="003D31A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6"/>
        </w:rPr>
      </w:pPr>
      <w:proofErr w:type="spellStart"/>
      <w:r w:rsidRPr="003D31A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6"/>
        </w:rPr>
        <w:t>Pintool</w:t>
      </w:r>
      <w:proofErr w:type="spellEnd"/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一般来说，要通过插桩完成对目标程序的分析，需要了解插桩的位置以及插入的代码，也就是插桩部分和分析代码部分。这两部分在Pin中被集成到了一类可执行程序中，也就是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。可以这么理解，Pin通过调用执行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来完成对目标程序的分析，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是用户根据分析需求所编写的调用Pin库里的函数来完成插桩分析需求的工具。</w:t>
      </w:r>
    </w:p>
    <w:p w:rsidR="003D31A7" w:rsidRPr="003D31A7" w:rsidRDefault="003D31A7" w:rsidP="003D31A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6"/>
        </w:rPr>
      </w:pPr>
      <w:r w:rsidRPr="003D31A7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6"/>
        </w:rPr>
        <w:t>Instrumentation</w:t>
      </w:r>
    </w:p>
    <w:p w:rsidR="003D31A7" w:rsidRPr="00D00A6E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Pin的插桩主要有四种模式（即粒度），分别是instruction instrumentation, trace instrumentation, routine instrumentation和image instrumentation。其中，最细粒度的就是instruction instrumentation即指令级插桩，它可以遍历程序执行的指令，很适合初学者使用。routine instrumentation可以理解为</w:t>
      </w:r>
      <w:proofErr w:type="gram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函数级</w:t>
      </w:r>
      <w:proofErr w:type="gram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插桩，可以对目标程序所调用的函数进行遍历，并在每一个routine中对instruction做更细粒度的遍历。image instrumentation可以理解为对整个程序映像做插桩，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通过这种插桩，可以对section进行遍历。</w:t>
      </w:r>
    </w:p>
    <w:p w:rsidR="00D00A6E" w:rsidRDefault="00D00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A71DA" w:rsidRPr="003D31A7" w:rsidRDefault="008A71DA" w:rsidP="008A71DA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Pin</w:t>
      </w:r>
      <w:r w:rsidR="00AD7674">
        <w:rPr>
          <w:rFonts w:hint="eastAsia"/>
        </w:rPr>
        <w:t>的使用</w:t>
      </w:r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在source/tools/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ManualExamples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文件夹下</w:t>
      </w:r>
      <w:r w:rsidR="002A785E" w:rsidRPr="00D00A6E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，</w:t>
      </w: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已经有了一些写好的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，可以直接通过make进行编译使用，其中，要指定编译的对象和机器架构类型。例如，对目录下所有工具进行编译，所用机器指令架构为intel64，</w:t>
      </w:r>
    </w:p>
    <w:p w:rsidR="003D31A7" w:rsidRPr="00D00A6E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4"/>
        </w:rPr>
      </w:pP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$ 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cd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 source/tools/</w:t>
      </w: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ManualExamples</w:t>
      </w:r>
      <w:proofErr w:type="spellEnd"/>
    </w:p>
    <w:p w:rsidR="003D31A7" w:rsidRPr="003D31A7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2"/>
          <w:szCs w:val="24"/>
        </w:rPr>
      </w:pP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$ make all 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TARGET</w:t>
      </w:r>
      <w:r w:rsidRPr="00D00A6E">
        <w:rPr>
          <w:rFonts w:ascii="宋体" w:eastAsia="宋体" w:hAnsi="宋体" w:cs="宋体"/>
          <w:b/>
          <w:bCs/>
          <w:color w:val="121212"/>
          <w:kern w:val="0"/>
          <w:sz w:val="22"/>
          <w:szCs w:val="24"/>
        </w:rPr>
        <w:t>=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intel64</w:t>
      </w:r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也可以指定某个工具，如inscount0:</w:t>
      </w:r>
    </w:p>
    <w:p w:rsidR="003D31A7" w:rsidRPr="00D00A6E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4"/>
        </w:rPr>
      </w:pP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$ 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cd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 source/tools/</w:t>
      </w: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ManualExamples</w:t>
      </w:r>
      <w:proofErr w:type="spellEnd"/>
    </w:p>
    <w:p w:rsidR="003D31A7" w:rsidRPr="003D31A7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2"/>
          <w:szCs w:val="24"/>
        </w:rPr>
      </w:pP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$ make inscount0.test 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TARGET</w:t>
      </w:r>
      <w:r w:rsidRPr="00D00A6E">
        <w:rPr>
          <w:rFonts w:ascii="宋体" w:eastAsia="宋体" w:hAnsi="宋体" w:cs="宋体"/>
          <w:b/>
          <w:bCs/>
          <w:color w:val="121212"/>
          <w:kern w:val="0"/>
          <w:sz w:val="22"/>
          <w:szCs w:val="24"/>
        </w:rPr>
        <w:t>=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intel64</w:t>
      </w:r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之后，可以通过执行命令：</w:t>
      </w:r>
    </w:p>
    <w:p w:rsidR="003D31A7" w:rsidRPr="003D31A7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2"/>
          <w:szCs w:val="24"/>
        </w:rPr>
      </w:pPr>
      <w:proofErr w:type="gram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$./</w:t>
      </w:r>
      <w:proofErr w:type="gram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pin -t ./source/tools/ManualExamples/obj-intel64/xxxx.so -- target command</w:t>
      </w:r>
    </w:p>
    <w:p w:rsidR="003D31A7" w:rsidRPr="003D31A7" w:rsidRDefault="003D31A7" w:rsidP="003D31A7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来进行动态插桩，并得到输出信息文件。这里的xxxx.so指代所要使用的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，如inscount0.so，--代表之后要输入需要运行的目标程序（target）和执行命令（command）。我们这里尝试使用inscount0.so来进行一些分析。</w:t>
      </w:r>
    </w:p>
    <w:p w:rsidR="003D31A7" w:rsidRPr="00D00A6E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4"/>
        </w:rPr>
      </w:pP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ubuntu@</w:t>
      </w:r>
      <w:proofErr w:type="gram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ubuntu</w:t>
      </w:r>
      <w:proofErr w:type="spell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:~</w:t>
      </w:r>
      <w:proofErr w:type="gram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/moonlight/pin-3.11-97998-g7ecce2dac-gcc-linux$ ./pin -t ./source/tools/ManualExamples/obj-intel64/inscount0.so -o ../inscount0.log -- ../programs/binutils-2.34/nor-ins/</w:t>
      </w: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binutils</w:t>
      </w:r>
      <w:proofErr w:type="spell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/</w:t>
      </w: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objdump</w:t>
      </w:r>
      <w:proofErr w:type="spell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 -d ../queue/id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\: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001500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\,</w:t>
      </w: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src</w:t>
      </w:r>
      <w:proofErr w:type="spellEnd"/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\: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000536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\,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op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\: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havoc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\,</w:t>
      </w: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rep</w:t>
      </w:r>
      <w:r w:rsidRPr="00D00A6E">
        <w:rPr>
          <w:rFonts w:ascii="宋体" w:eastAsia="宋体" w:hAnsi="宋体" w:cs="宋体"/>
          <w:color w:val="F1403C"/>
          <w:kern w:val="0"/>
          <w:sz w:val="22"/>
          <w:szCs w:val="24"/>
        </w:rPr>
        <w:t>\: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2</w:t>
      </w:r>
    </w:p>
    <w:p w:rsidR="003D31A7" w:rsidRPr="00D00A6E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4"/>
        </w:rPr>
      </w:pPr>
      <w:proofErr w:type="spell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ubuntu@</w:t>
      </w:r>
      <w:proofErr w:type="gramStart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ubuntu</w:t>
      </w:r>
      <w:proofErr w:type="spell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>:~</w:t>
      </w:r>
      <w:proofErr w:type="gramEnd"/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/moonlight/pin-3.11-97998-g7ecce2dac-gcc-linux$ cat ../inscount0.log </w:t>
      </w:r>
    </w:p>
    <w:p w:rsidR="003D31A7" w:rsidRPr="003D31A7" w:rsidRDefault="003D31A7" w:rsidP="003D31A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2"/>
          <w:szCs w:val="24"/>
        </w:rPr>
      </w:pPr>
      <w:r w:rsidRPr="00D00A6E">
        <w:rPr>
          <w:rFonts w:ascii="宋体" w:eastAsia="宋体" w:hAnsi="宋体" w:cs="宋体"/>
          <w:color w:val="121212"/>
          <w:kern w:val="0"/>
          <w:sz w:val="22"/>
          <w:szCs w:val="24"/>
        </w:rPr>
        <w:t xml:space="preserve">Count </w:t>
      </w:r>
      <w:r w:rsidRPr="00D00A6E">
        <w:rPr>
          <w:rFonts w:ascii="宋体" w:eastAsia="宋体" w:hAnsi="宋体" w:cs="宋体"/>
          <w:color w:val="056DE8"/>
          <w:kern w:val="0"/>
          <w:sz w:val="22"/>
          <w:szCs w:val="24"/>
        </w:rPr>
        <w:t>23657578</w:t>
      </w:r>
    </w:p>
    <w:p w:rsidR="0033047B" w:rsidRPr="00D00A6E" w:rsidRDefault="003D31A7" w:rsidP="0033047B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7"/>
        </w:rPr>
      </w:pPr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执行上述命令，可以使用inscount0.so来对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objdump</w:t>
      </w:r>
      <w:proofErr w:type="spellEnd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 xml:space="preserve"> -d file的执行过程进行分析，并将结果输出到文件inscount0.log中。这里inscount0.so是统计执行指令数量的</w:t>
      </w:r>
      <w:proofErr w:type="spellStart"/>
      <w:r w:rsidRPr="003D31A7">
        <w:rPr>
          <w:rFonts w:ascii="宋体" w:eastAsia="宋体" w:hAnsi="宋体" w:cs="宋体" w:hint="eastAsia"/>
          <w:color w:val="121212"/>
          <w:kern w:val="0"/>
          <w:sz w:val="24"/>
          <w:szCs w:val="27"/>
        </w:rPr>
        <w:t>Pintool</w:t>
      </w:r>
      <w:proofErr w:type="spellEnd"/>
    </w:p>
    <w:p w:rsidR="00D00A6E" w:rsidRDefault="00D00A6E">
      <w:pPr>
        <w:widowControl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br w:type="page"/>
      </w:r>
    </w:p>
    <w:p w:rsidR="004A5E2F" w:rsidRDefault="004A5E2F" w:rsidP="004A5E2F">
      <w:pPr>
        <w:pStyle w:val="2"/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PIN</w:t>
      </w:r>
      <w:r>
        <w:t>插桩分析基本流程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插桩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(Instrumentation)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就是在程序运行时在程序自身代码中插入一定分析代码的过程，在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Manual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提到从概念上来说插桩的流程包含两个部分：</w:t>
      </w:r>
    </w:p>
    <w:p w:rsidR="004A5E2F" w:rsidRDefault="004A5E2F" w:rsidP="004A5E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确定需要插桩的代码的机制</w:t>
      </w:r>
    </w:p>
    <w:p w:rsidR="004A5E2F" w:rsidRDefault="004A5E2F" w:rsidP="004A5E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插桩之后需要执行的分析代码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Arial" w:hAnsi="Arial" w:cs="Arial"/>
          <w:color w:val="4A4A4A"/>
          <w:spacing w:val="-10"/>
          <w:sz w:val="36"/>
          <w:szCs w:val="36"/>
        </w:rPr>
      </w:pPr>
      <w:r>
        <w:rPr>
          <w:rFonts w:ascii="Arial" w:hAnsi="Arial" w:cs="Arial"/>
          <w:color w:val="4A4A4A"/>
          <w:spacing w:val="-10"/>
        </w:rPr>
        <w:t>最基础的例子：程序计数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我们可以看一下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inscount0.cpp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这个程序的内容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0645"/>
      </w:tblGrid>
      <w:tr w:rsidR="004A5E2F" w:rsidRPr="003531B1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3531B1" w:rsidRDefault="004A5E2F">
            <w:pPr>
              <w:pStyle w:val="HTML"/>
              <w:rPr>
                <w:sz w:val="18"/>
              </w:rPr>
            </w:pPr>
            <w:bookmarkStart w:id="0" w:name="_GoBack"/>
            <w:r w:rsidRPr="003531B1">
              <w:rPr>
                <w:rStyle w:val="line"/>
                <w:color w:val="AAAAAA"/>
                <w:sz w:val="18"/>
              </w:rPr>
              <w:t>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19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28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lastRenderedPageBreak/>
              <w:t>29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39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49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57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58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59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60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61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62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63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64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65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66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color w:val="AAAAAA"/>
                <w:sz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3531B1" w:rsidRDefault="004A5E2F">
            <w:pPr>
              <w:pStyle w:val="HTML"/>
              <w:rPr>
                <w:sz w:val="18"/>
              </w:rPr>
            </w:pPr>
            <w:r w:rsidRPr="003531B1">
              <w:rPr>
                <w:rStyle w:val="meta"/>
                <w:sz w:val="18"/>
              </w:rPr>
              <w:lastRenderedPageBreak/>
              <w:t>#</w:t>
            </w:r>
            <w:r w:rsidRPr="003531B1">
              <w:rPr>
                <w:rStyle w:val="meta-keyword"/>
                <w:sz w:val="18"/>
              </w:rPr>
              <w:t>include</w:t>
            </w:r>
            <w:r w:rsidRPr="003531B1">
              <w:rPr>
                <w:rStyle w:val="meta"/>
                <w:sz w:val="18"/>
              </w:rPr>
              <w:t xml:space="preserve"> </w:t>
            </w:r>
            <w:r w:rsidRPr="003531B1">
              <w:rPr>
                <w:rStyle w:val="meta-string"/>
                <w:sz w:val="18"/>
              </w:rPr>
              <w:t>&lt;iostream&gt;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meta"/>
                <w:sz w:val="18"/>
              </w:rPr>
              <w:t>#</w:t>
            </w:r>
            <w:r w:rsidRPr="003531B1">
              <w:rPr>
                <w:rStyle w:val="meta-keyword"/>
                <w:sz w:val="18"/>
              </w:rPr>
              <w:t>include</w:t>
            </w:r>
            <w:r w:rsidRPr="003531B1">
              <w:rPr>
                <w:rStyle w:val="meta"/>
                <w:sz w:val="18"/>
              </w:rPr>
              <w:t xml:space="preserve"> </w:t>
            </w:r>
            <w:r w:rsidRPr="003531B1">
              <w:rPr>
                <w:rStyle w:val="meta-string"/>
                <w:sz w:val="18"/>
              </w:rPr>
              <w:t>&lt;</w:t>
            </w:r>
            <w:proofErr w:type="spellStart"/>
            <w:r w:rsidRPr="003531B1">
              <w:rPr>
                <w:rStyle w:val="meta-string"/>
                <w:sz w:val="18"/>
              </w:rPr>
              <w:t>fstream</w:t>
            </w:r>
            <w:proofErr w:type="spellEnd"/>
            <w:r w:rsidRPr="003531B1">
              <w:rPr>
                <w:rStyle w:val="meta-string"/>
                <w:sz w:val="18"/>
              </w:rPr>
              <w:t>&gt;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meta"/>
                <w:sz w:val="18"/>
              </w:rPr>
              <w:t>#</w:t>
            </w:r>
            <w:r w:rsidRPr="003531B1">
              <w:rPr>
                <w:rStyle w:val="meta-keyword"/>
                <w:sz w:val="18"/>
              </w:rPr>
              <w:t>include</w:t>
            </w:r>
            <w:r w:rsidRPr="003531B1">
              <w:rPr>
                <w:rStyle w:val="meta"/>
                <w:sz w:val="18"/>
              </w:rPr>
              <w:t xml:space="preserve"> </w:t>
            </w:r>
            <w:r w:rsidRPr="003531B1">
              <w:rPr>
                <w:rStyle w:val="meta-string"/>
                <w:sz w:val="18"/>
              </w:rPr>
              <w:t>"</w:t>
            </w:r>
            <w:proofErr w:type="spellStart"/>
            <w:r w:rsidRPr="003531B1">
              <w:rPr>
                <w:rStyle w:val="meta-string"/>
                <w:sz w:val="18"/>
              </w:rPr>
              <w:t>pin.H</w:t>
            </w:r>
            <w:proofErr w:type="spellEnd"/>
            <w:r w:rsidRPr="003531B1">
              <w:rPr>
                <w:rStyle w:val="meta-string"/>
                <w:sz w:val="18"/>
              </w:rPr>
              <w:t>"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proofErr w:type="spellStart"/>
            <w:r w:rsidRPr="003531B1">
              <w:rPr>
                <w:rStyle w:val="line"/>
                <w:sz w:val="18"/>
              </w:rPr>
              <w:t>ofstream</w:t>
            </w:r>
            <w:proofErr w:type="spellEnd"/>
            <w:r w:rsidRPr="003531B1">
              <w:rPr>
                <w:rStyle w:val="line"/>
                <w:sz w:val="18"/>
              </w:rPr>
              <w:t xml:space="preserve"> </w:t>
            </w:r>
            <w:proofErr w:type="spellStart"/>
            <w:r w:rsidRPr="003531B1">
              <w:rPr>
                <w:rStyle w:val="line"/>
                <w:sz w:val="18"/>
              </w:rPr>
              <w:t>OutFile</w:t>
            </w:r>
            <w:proofErr w:type="spellEnd"/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// The running count of instructions is kept here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 xml:space="preserve">// make it static to help the compiler optimize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docount</w:t>
            </w:r>
            <w:proofErr w:type="spellEnd"/>
            <w:r w:rsidRPr="003531B1">
              <w:rPr>
                <w:sz w:val="18"/>
              </w:rPr>
              <w:br/>
            </w:r>
            <w:r w:rsidRPr="003531B1">
              <w:rPr>
                <w:rStyle w:val="keyword"/>
                <w:color w:val="A71D5D"/>
                <w:sz w:val="18"/>
              </w:rPr>
              <w:t>static</w:t>
            </w:r>
            <w:r w:rsidRPr="003531B1">
              <w:rPr>
                <w:rStyle w:val="line"/>
                <w:sz w:val="18"/>
              </w:rPr>
              <w:t xml:space="preserve"> UINT64 </w:t>
            </w:r>
            <w:proofErr w:type="spellStart"/>
            <w:r w:rsidRPr="003531B1">
              <w:rPr>
                <w:rStyle w:val="line"/>
                <w:sz w:val="18"/>
              </w:rPr>
              <w:t>icount</w:t>
            </w:r>
            <w:proofErr w:type="spellEnd"/>
            <w:r w:rsidRPr="003531B1">
              <w:rPr>
                <w:rStyle w:val="line"/>
                <w:sz w:val="18"/>
              </w:rPr>
              <w:t xml:space="preserve"> = </w:t>
            </w:r>
            <w:r w:rsidRPr="003531B1">
              <w:rPr>
                <w:rStyle w:val="number"/>
                <w:color w:val="0086B3"/>
                <w:sz w:val="18"/>
              </w:rPr>
              <w:t>0</w:t>
            </w:r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// This function is called before every instruction is executed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function"/>
                <w:sz w:val="18"/>
              </w:rPr>
              <w:t xml:space="preserve">VOID </w:t>
            </w:r>
            <w:proofErr w:type="spellStart"/>
            <w:r w:rsidRPr="003531B1">
              <w:rPr>
                <w:rStyle w:val="title"/>
                <w:color w:val="795DA3"/>
                <w:sz w:val="18"/>
              </w:rPr>
              <w:t>docount</w:t>
            </w:r>
            <w:proofErr w:type="spellEnd"/>
            <w:r w:rsidRPr="003531B1">
              <w:rPr>
                <w:rStyle w:val="params"/>
                <w:sz w:val="18"/>
              </w:rPr>
              <w:t>()</w:t>
            </w:r>
            <w:r w:rsidRPr="003531B1">
              <w:rPr>
                <w:rStyle w:val="function"/>
                <w:sz w:val="18"/>
              </w:rPr>
              <w:t xml:space="preserve"> </w:t>
            </w:r>
            <w:r w:rsidRPr="003531B1">
              <w:rPr>
                <w:rStyle w:val="line"/>
                <w:sz w:val="18"/>
              </w:rPr>
              <w:t xml:space="preserve">{ </w:t>
            </w:r>
            <w:proofErr w:type="spellStart"/>
            <w:r w:rsidRPr="003531B1">
              <w:rPr>
                <w:rStyle w:val="line"/>
                <w:sz w:val="18"/>
              </w:rPr>
              <w:t>icount</w:t>
            </w:r>
            <w:proofErr w:type="spellEnd"/>
            <w:r w:rsidRPr="003531B1">
              <w:rPr>
                <w:rStyle w:val="line"/>
                <w:sz w:val="18"/>
              </w:rPr>
              <w:t>++; }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// Pin calls this function every time a new instruction is encountered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function"/>
                <w:sz w:val="18"/>
              </w:rPr>
              <w:t xml:space="preserve">VOID </w:t>
            </w:r>
            <w:r w:rsidRPr="003531B1">
              <w:rPr>
                <w:rStyle w:val="title"/>
                <w:color w:val="795DA3"/>
                <w:sz w:val="18"/>
              </w:rPr>
              <w:t>Instruction</w:t>
            </w:r>
            <w:r w:rsidRPr="003531B1">
              <w:rPr>
                <w:rStyle w:val="params"/>
                <w:sz w:val="18"/>
              </w:rPr>
              <w:t xml:space="preserve">(INS </w:t>
            </w:r>
            <w:proofErr w:type="spellStart"/>
            <w:r w:rsidRPr="003531B1">
              <w:rPr>
                <w:rStyle w:val="params"/>
                <w:sz w:val="18"/>
              </w:rPr>
              <w:t>ins</w:t>
            </w:r>
            <w:proofErr w:type="spellEnd"/>
            <w:r w:rsidRPr="003531B1">
              <w:rPr>
                <w:rStyle w:val="params"/>
                <w:sz w:val="18"/>
              </w:rPr>
              <w:t>, VOID *v)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{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 xml:space="preserve">// Insert a call to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docount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 before every instruction, no arguments are passed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INS_InsertCall</w:t>
            </w:r>
            <w:proofErr w:type="spellEnd"/>
            <w:r w:rsidRPr="003531B1">
              <w:rPr>
                <w:rStyle w:val="line"/>
                <w:sz w:val="18"/>
              </w:rPr>
              <w:t>(ins, IPOINT_BEFORE, (AFUNPTR)</w:t>
            </w:r>
            <w:proofErr w:type="spellStart"/>
            <w:r w:rsidRPr="003531B1">
              <w:rPr>
                <w:rStyle w:val="line"/>
                <w:sz w:val="18"/>
              </w:rPr>
              <w:t>docount</w:t>
            </w:r>
            <w:proofErr w:type="spellEnd"/>
            <w:r w:rsidRPr="003531B1">
              <w:rPr>
                <w:rStyle w:val="line"/>
                <w:sz w:val="18"/>
              </w:rPr>
              <w:t>, IARG_END);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}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KNOB&lt;</w:t>
            </w:r>
            <w:r w:rsidRPr="003531B1">
              <w:rPr>
                <w:rStyle w:val="builtin"/>
                <w:color w:val="0086B3"/>
                <w:sz w:val="18"/>
              </w:rPr>
              <w:t>string</w:t>
            </w:r>
            <w:r w:rsidRPr="003531B1">
              <w:rPr>
                <w:rStyle w:val="line"/>
                <w:sz w:val="18"/>
              </w:rPr>
              <w:t xml:space="preserve">&gt; </w:t>
            </w:r>
            <w:proofErr w:type="spellStart"/>
            <w:r w:rsidRPr="003531B1">
              <w:rPr>
                <w:rStyle w:val="line"/>
                <w:sz w:val="18"/>
              </w:rPr>
              <w:t>KnobOutputFile</w:t>
            </w:r>
            <w:proofErr w:type="spellEnd"/>
            <w:r w:rsidRPr="003531B1">
              <w:rPr>
                <w:rStyle w:val="line"/>
                <w:sz w:val="18"/>
              </w:rPr>
              <w:t xml:space="preserve">(KNOB_MODE_WRITEONCE, </w:t>
            </w:r>
            <w:r w:rsidRPr="003531B1">
              <w:rPr>
                <w:rStyle w:val="string"/>
                <w:color w:val="DF5000"/>
                <w:sz w:val="18"/>
              </w:rPr>
              <w:t>"</w:t>
            </w:r>
            <w:proofErr w:type="spellStart"/>
            <w:r w:rsidRPr="003531B1">
              <w:rPr>
                <w:rStyle w:val="string"/>
                <w:color w:val="DF5000"/>
                <w:sz w:val="18"/>
              </w:rPr>
              <w:t>pintool</w:t>
            </w:r>
            <w:proofErr w:type="spellEnd"/>
            <w:r w:rsidRPr="003531B1">
              <w:rPr>
                <w:rStyle w:val="string"/>
                <w:color w:val="DF5000"/>
                <w:sz w:val="18"/>
              </w:rPr>
              <w:t>"</w:t>
            </w:r>
            <w:r w:rsidRPr="003531B1">
              <w:rPr>
                <w:rStyle w:val="line"/>
                <w:sz w:val="18"/>
              </w:rPr>
              <w:t>,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string"/>
                <w:color w:val="DF5000"/>
                <w:sz w:val="18"/>
              </w:rPr>
              <w:t>"o"</w:t>
            </w:r>
            <w:r w:rsidRPr="003531B1">
              <w:rPr>
                <w:rStyle w:val="line"/>
                <w:sz w:val="18"/>
              </w:rPr>
              <w:t xml:space="preserve">, </w:t>
            </w:r>
            <w:r w:rsidRPr="003531B1">
              <w:rPr>
                <w:rStyle w:val="string"/>
                <w:color w:val="DF5000"/>
                <w:sz w:val="18"/>
              </w:rPr>
              <w:t>"</w:t>
            </w:r>
            <w:proofErr w:type="spellStart"/>
            <w:r w:rsidRPr="003531B1">
              <w:rPr>
                <w:rStyle w:val="string"/>
                <w:color w:val="DF5000"/>
                <w:sz w:val="18"/>
              </w:rPr>
              <w:t>inscount.out</w:t>
            </w:r>
            <w:proofErr w:type="spellEnd"/>
            <w:r w:rsidRPr="003531B1">
              <w:rPr>
                <w:rStyle w:val="string"/>
                <w:color w:val="DF5000"/>
                <w:sz w:val="18"/>
              </w:rPr>
              <w:t>"</w:t>
            </w:r>
            <w:r w:rsidRPr="003531B1">
              <w:rPr>
                <w:rStyle w:val="line"/>
                <w:sz w:val="18"/>
              </w:rPr>
              <w:t xml:space="preserve">, </w:t>
            </w:r>
            <w:r w:rsidRPr="003531B1">
              <w:rPr>
                <w:rStyle w:val="string"/>
                <w:color w:val="DF5000"/>
                <w:sz w:val="18"/>
              </w:rPr>
              <w:t>"specify output file name"</w:t>
            </w:r>
            <w:r w:rsidRPr="003531B1">
              <w:rPr>
                <w:rStyle w:val="line"/>
                <w:sz w:val="18"/>
              </w:rPr>
              <w:t>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// This function is called when the application exits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function"/>
                <w:sz w:val="18"/>
              </w:rPr>
              <w:t xml:space="preserve">VOID </w:t>
            </w:r>
            <w:proofErr w:type="spellStart"/>
            <w:r w:rsidRPr="003531B1">
              <w:rPr>
                <w:rStyle w:val="title"/>
                <w:color w:val="795DA3"/>
                <w:sz w:val="18"/>
              </w:rPr>
              <w:t>Fini</w:t>
            </w:r>
            <w:proofErr w:type="spellEnd"/>
            <w:r w:rsidRPr="003531B1">
              <w:rPr>
                <w:rStyle w:val="params"/>
                <w:sz w:val="18"/>
              </w:rPr>
              <w:t>(INT32 code, VOID *v)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{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 xml:space="preserve">// Write to a file since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cout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 and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cerr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 maybe closed by the application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OutFile.setf</w:t>
            </w:r>
            <w:proofErr w:type="spellEnd"/>
            <w:r w:rsidRPr="003531B1">
              <w:rPr>
                <w:rStyle w:val="line"/>
                <w:sz w:val="18"/>
              </w:rPr>
              <w:t>(</w:t>
            </w:r>
            <w:proofErr w:type="spellStart"/>
            <w:r w:rsidRPr="003531B1">
              <w:rPr>
                <w:rStyle w:val="line"/>
                <w:sz w:val="18"/>
              </w:rPr>
              <w:t>ios</w:t>
            </w:r>
            <w:proofErr w:type="spellEnd"/>
            <w:r w:rsidRPr="003531B1">
              <w:rPr>
                <w:rStyle w:val="line"/>
                <w:sz w:val="18"/>
              </w:rPr>
              <w:t>::</w:t>
            </w:r>
            <w:proofErr w:type="spellStart"/>
            <w:r w:rsidRPr="003531B1">
              <w:rPr>
                <w:rStyle w:val="line"/>
                <w:sz w:val="18"/>
              </w:rPr>
              <w:t>showbase</w:t>
            </w:r>
            <w:proofErr w:type="spellEnd"/>
            <w:r w:rsidRPr="003531B1">
              <w:rPr>
                <w:rStyle w:val="line"/>
                <w:sz w:val="18"/>
              </w:rPr>
              <w:t>);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lastRenderedPageBreak/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OutFile</w:t>
            </w:r>
            <w:proofErr w:type="spellEnd"/>
            <w:r w:rsidRPr="003531B1">
              <w:rPr>
                <w:rStyle w:val="line"/>
                <w:sz w:val="18"/>
              </w:rPr>
              <w:t xml:space="preserve"> &lt;&lt; </w:t>
            </w:r>
            <w:r w:rsidRPr="003531B1">
              <w:rPr>
                <w:rStyle w:val="string"/>
                <w:color w:val="DF5000"/>
                <w:sz w:val="18"/>
              </w:rPr>
              <w:t>"Count "</w:t>
            </w:r>
            <w:r w:rsidRPr="003531B1">
              <w:rPr>
                <w:rStyle w:val="line"/>
                <w:sz w:val="18"/>
              </w:rPr>
              <w:t xml:space="preserve"> &lt;&lt; </w:t>
            </w:r>
            <w:proofErr w:type="spellStart"/>
            <w:r w:rsidRPr="003531B1">
              <w:rPr>
                <w:rStyle w:val="line"/>
                <w:sz w:val="18"/>
              </w:rPr>
              <w:t>icount</w:t>
            </w:r>
            <w:proofErr w:type="spellEnd"/>
            <w:r w:rsidRPr="003531B1">
              <w:rPr>
                <w:rStyle w:val="line"/>
                <w:sz w:val="18"/>
              </w:rPr>
              <w:t xml:space="preserve"> &lt;&lt;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endl</w:t>
            </w:r>
            <w:proofErr w:type="spellEnd"/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OutFile.close</w:t>
            </w:r>
            <w:proofErr w:type="spellEnd"/>
            <w:r w:rsidRPr="003531B1">
              <w:rPr>
                <w:rStyle w:val="line"/>
                <w:sz w:val="18"/>
              </w:rPr>
              <w:t>();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}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=====================================================================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Print Help Message                                                   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===================================================================== */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function"/>
                <w:sz w:val="18"/>
              </w:rPr>
              <w:t xml:space="preserve">INT32 </w:t>
            </w:r>
            <w:r w:rsidRPr="003531B1">
              <w:rPr>
                <w:rStyle w:val="title"/>
                <w:color w:val="795DA3"/>
                <w:sz w:val="18"/>
              </w:rPr>
              <w:t>Usage</w:t>
            </w:r>
            <w:r w:rsidRPr="003531B1">
              <w:rPr>
                <w:rStyle w:val="params"/>
                <w:sz w:val="18"/>
              </w:rPr>
              <w:t>()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{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cerr</w:t>
            </w:r>
            <w:proofErr w:type="spellEnd"/>
            <w:r w:rsidRPr="003531B1">
              <w:rPr>
                <w:rStyle w:val="line"/>
                <w:sz w:val="18"/>
              </w:rPr>
              <w:t xml:space="preserve"> &lt;&lt; </w:t>
            </w:r>
            <w:r w:rsidRPr="003531B1">
              <w:rPr>
                <w:rStyle w:val="string"/>
                <w:color w:val="DF5000"/>
                <w:sz w:val="18"/>
              </w:rPr>
              <w:t>"This tool counts the number of dynamic instructions executed"</w:t>
            </w:r>
            <w:r w:rsidRPr="003531B1">
              <w:rPr>
                <w:rStyle w:val="line"/>
                <w:sz w:val="18"/>
              </w:rPr>
              <w:t xml:space="preserve"> &lt;&lt;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endl</w:t>
            </w:r>
            <w:proofErr w:type="spellEnd"/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cerr</w:t>
            </w:r>
            <w:proofErr w:type="spellEnd"/>
            <w:r w:rsidRPr="003531B1">
              <w:rPr>
                <w:rStyle w:val="line"/>
                <w:sz w:val="18"/>
              </w:rPr>
              <w:t xml:space="preserve"> &lt;&lt;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endl</w:t>
            </w:r>
            <w:proofErr w:type="spellEnd"/>
            <w:r w:rsidRPr="003531B1">
              <w:rPr>
                <w:rStyle w:val="line"/>
                <w:sz w:val="18"/>
              </w:rPr>
              <w:t xml:space="preserve"> &lt;&lt; KNOB_BASE::</w:t>
            </w:r>
            <w:proofErr w:type="spellStart"/>
            <w:r w:rsidRPr="003531B1">
              <w:rPr>
                <w:rStyle w:val="line"/>
                <w:sz w:val="18"/>
              </w:rPr>
              <w:t>StringKnobSummary</w:t>
            </w:r>
            <w:proofErr w:type="spellEnd"/>
            <w:r w:rsidRPr="003531B1">
              <w:rPr>
                <w:rStyle w:val="line"/>
                <w:sz w:val="18"/>
              </w:rPr>
              <w:t xml:space="preserve">() &lt;&lt; </w:t>
            </w:r>
            <w:proofErr w:type="spellStart"/>
            <w:r w:rsidRPr="003531B1">
              <w:rPr>
                <w:rStyle w:val="builtin"/>
                <w:color w:val="0086B3"/>
                <w:sz w:val="18"/>
              </w:rPr>
              <w:t>endl</w:t>
            </w:r>
            <w:proofErr w:type="spellEnd"/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keyword"/>
                <w:color w:val="A71D5D"/>
                <w:sz w:val="18"/>
              </w:rPr>
              <w:t>return</w:t>
            </w:r>
            <w:r w:rsidRPr="003531B1">
              <w:rPr>
                <w:rStyle w:val="line"/>
                <w:sz w:val="18"/>
              </w:rPr>
              <w:t xml:space="preserve"> </w:t>
            </w:r>
            <w:r w:rsidRPr="003531B1">
              <w:rPr>
                <w:rStyle w:val="number"/>
                <w:color w:val="0086B3"/>
                <w:sz w:val="18"/>
              </w:rPr>
              <w:t>-1</w:t>
            </w:r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}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=====================================================================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Main                                                                 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=====================================================================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 xml:space="preserve">/*  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argc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,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argv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 are the entire command line: pin -t &lt;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toolname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>&gt; -- ...    */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comment"/>
                <w:color w:val="969896"/>
                <w:sz w:val="18"/>
              </w:rPr>
              <w:t>/* ===================================================================== */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keyword"/>
                <w:color w:val="A71D5D"/>
                <w:sz w:val="18"/>
              </w:rPr>
              <w:t>int</w:t>
            </w:r>
            <w:r w:rsidRPr="003531B1">
              <w:rPr>
                <w:rStyle w:val="function"/>
                <w:sz w:val="18"/>
              </w:rPr>
              <w:t xml:space="preserve"> </w:t>
            </w:r>
            <w:r w:rsidRPr="003531B1">
              <w:rPr>
                <w:rStyle w:val="title"/>
                <w:color w:val="795DA3"/>
                <w:sz w:val="18"/>
              </w:rPr>
              <w:t>main</w:t>
            </w:r>
            <w:r w:rsidRPr="003531B1">
              <w:rPr>
                <w:rStyle w:val="params"/>
                <w:sz w:val="18"/>
              </w:rPr>
              <w:t>(</w:t>
            </w:r>
            <w:r w:rsidRPr="003531B1">
              <w:rPr>
                <w:rStyle w:val="keyword"/>
                <w:color w:val="A71D5D"/>
                <w:sz w:val="18"/>
              </w:rPr>
              <w:t>int</w:t>
            </w:r>
            <w:r w:rsidRPr="003531B1">
              <w:rPr>
                <w:rStyle w:val="params"/>
                <w:sz w:val="18"/>
              </w:rPr>
              <w:t xml:space="preserve"> </w:t>
            </w:r>
            <w:proofErr w:type="spellStart"/>
            <w:r w:rsidRPr="003531B1">
              <w:rPr>
                <w:rStyle w:val="params"/>
                <w:sz w:val="18"/>
              </w:rPr>
              <w:t>argc</w:t>
            </w:r>
            <w:proofErr w:type="spellEnd"/>
            <w:r w:rsidRPr="003531B1">
              <w:rPr>
                <w:rStyle w:val="params"/>
                <w:sz w:val="18"/>
              </w:rPr>
              <w:t xml:space="preserve">, </w:t>
            </w:r>
            <w:r w:rsidRPr="003531B1">
              <w:rPr>
                <w:rStyle w:val="keyword"/>
                <w:color w:val="A71D5D"/>
                <w:sz w:val="18"/>
              </w:rPr>
              <w:t>char</w:t>
            </w:r>
            <w:r w:rsidRPr="003531B1">
              <w:rPr>
                <w:rStyle w:val="params"/>
                <w:sz w:val="18"/>
              </w:rPr>
              <w:t xml:space="preserve"> * </w:t>
            </w:r>
            <w:proofErr w:type="spellStart"/>
            <w:r w:rsidRPr="003531B1">
              <w:rPr>
                <w:rStyle w:val="params"/>
                <w:sz w:val="18"/>
              </w:rPr>
              <w:t>argv</w:t>
            </w:r>
            <w:proofErr w:type="spellEnd"/>
            <w:r w:rsidRPr="003531B1">
              <w:rPr>
                <w:rStyle w:val="params"/>
                <w:sz w:val="18"/>
              </w:rPr>
              <w:t>[])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{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>// Initialize pin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keyword"/>
                <w:color w:val="A71D5D"/>
                <w:sz w:val="18"/>
              </w:rPr>
              <w:t>if</w:t>
            </w:r>
            <w:r w:rsidRPr="003531B1">
              <w:rPr>
                <w:rStyle w:val="line"/>
                <w:sz w:val="18"/>
              </w:rPr>
              <w:t xml:space="preserve"> (</w:t>
            </w:r>
            <w:proofErr w:type="spellStart"/>
            <w:r w:rsidRPr="003531B1">
              <w:rPr>
                <w:rStyle w:val="line"/>
                <w:sz w:val="18"/>
              </w:rPr>
              <w:t>PIN_Init</w:t>
            </w:r>
            <w:proofErr w:type="spellEnd"/>
            <w:r w:rsidRPr="003531B1">
              <w:rPr>
                <w:rStyle w:val="line"/>
                <w:sz w:val="18"/>
              </w:rPr>
              <w:t>(</w:t>
            </w:r>
            <w:proofErr w:type="spellStart"/>
            <w:r w:rsidRPr="003531B1">
              <w:rPr>
                <w:rStyle w:val="line"/>
                <w:sz w:val="18"/>
              </w:rPr>
              <w:t>argc</w:t>
            </w:r>
            <w:proofErr w:type="spellEnd"/>
            <w:r w:rsidRPr="003531B1">
              <w:rPr>
                <w:rStyle w:val="line"/>
                <w:sz w:val="18"/>
              </w:rPr>
              <w:t xml:space="preserve">, </w:t>
            </w:r>
            <w:proofErr w:type="spellStart"/>
            <w:r w:rsidRPr="003531B1">
              <w:rPr>
                <w:rStyle w:val="line"/>
                <w:sz w:val="18"/>
              </w:rPr>
              <w:t>argv</w:t>
            </w:r>
            <w:proofErr w:type="spellEnd"/>
            <w:r w:rsidRPr="003531B1">
              <w:rPr>
                <w:rStyle w:val="line"/>
                <w:sz w:val="18"/>
              </w:rPr>
              <w:t xml:space="preserve">)) </w:t>
            </w:r>
            <w:r w:rsidRPr="003531B1">
              <w:rPr>
                <w:rStyle w:val="keyword"/>
                <w:color w:val="A71D5D"/>
                <w:sz w:val="18"/>
              </w:rPr>
              <w:t>return</w:t>
            </w:r>
            <w:r w:rsidRPr="003531B1">
              <w:rPr>
                <w:rStyle w:val="line"/>
                <w:sz w:val="18"/>
              </w:rPr>
              <w:t xml:space="preserve"> Usage();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OutFile.open</w:t>
            </w:r>
            <w:proofErr w:type="spellEnd"/>
            <w:r w:rsidRPr="003531B1">
              <w:rPr>
                <w:rStyle w:val="line"/>
                <w:sz w:val="18"/>
              </w:rPr>
              <w:t>(</w:t>
            </w:r>
            <w:proofErr w:type="spellStart"/>
            <w:r w:rsidRPr="003531B1">
              <w:rPr>
                <w:rStyle w:val="line"/>
                <w:sz w:val="18"/>
              </w:rPr>
              <w:t>KnobOutputFile.Value</w:t>
            </w:r>
            <w:proofErr w:type="spellEnd"/>
            <w:r w:rsidRPr="003531B1">
              <w:rPr>
                <w:rStyle w:val="line"/>
                <w:sz w:val="18"/>
              </w:rPr>
              <w:t>().</w:t>
            </w:r>
            <w:proofErr w:type="spellStart"/>
            <w:r w:rsidRPr="003531B1">
              <w:rPr>
                <w:rStyle w:val="line"/>
                <w:sz w:val="18"/>
              </w:rPr>
              <w:t>c_str</w:t>
            </w:r>
            <w:proofErr w:type="spellEnd"/>
            <w:r w:rsidRPr="003531B1">
              <w:rPr>
                <w:rStyle w:val="line"/>
                <w:sz w:val="18"/>
              </w:rPr>
              <w:t>());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>// Register Instruction to be called to instrument instructions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INS_AddInstrumentFunction</w:t>
            </w:r>
            <w:proofErr w:type="spellEnd"/>
            <w:r w:rsidRPr="003531B1">
              <w:rPr>
                <w:rStyle w:val="line"/>
                <w:sz w:val="18"/>
              </w:rPr>
              <w:t xml:space="preserve">(Instruction, </w:t>
            </w:r>
            <w:r w:rsidRPr="003531B1">
              <w:rPr>
                <w:rStyle w:val="number"/>
                <w:color w:val="0086B3"/>
                <w:sz w:val="18"/>
              </w:rPr>
              <w:t>0</w:t>
            </w:r>
            <w:r w:rsidRPr="003531B1">
              <w:rPr>
                <w:rStyle w:val="line"/>
                <w:sz w:val="18"/>
              </w:rPr>
              <w:t>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 xml:space="preserve">// Register </w:t>
            </w:r>
            <w:proofErr w:type="spellStart"/>
            <w:r w:rsidRPr="003531B1">
              <w:rPr>
                <w:rStyle w:val="comment"/>
                <w:color w:val="969896"/>
                <w:sz w:val="18"/>
              </w:rPr>
              <w:t>Fini</w:t>
            </w:r>
            <w:proofErr w:type="spellEnd"/>
            <w:r w:rsidRPr="003531B1">
              <w:rPr>
                <w:rStyle w:val="comment"/>
                <w:color w:val="969896"/>
                <w:sz w:val="18"/>
              </w:rPr>
              <w:t xml:space="preserve"> to be called when the application exits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PIN_AddFiniFunction</w:t>
            </w:r>
            <w:proofErr w:type="spellEnd"/>
            <w:r w:rsidRPr="003531B1">
              <w:rPr>
                <w:rStyle w:val="line"/>
                <w:sz w:val="18"/>
              </w:rPr>
              <w:t>(</w:t>
            </w:r>
            <w:proofErr w:type="spellStart"/>
            <w:r w:rsidRPr="003531B1">
              <w:rPr>
                <w:rStyle w:val="line"/>
                <w:sz w:val="18"/>
              </w:rPr>
              <w:t>Fini</w:t>
            </w:r>
            <w:proofErr w:type="spellEnd"/>
            <w:r w:rsidRPr="003531B1">
              <w:rPr>
                <w:rStyle w:val="line"/>
                <w:sz w:val="18"/>
              </w:rPr>
              <w:t xml:space="preserve">, </w:t>
            </w:r>
            <w:r w:rsidRPr="003531B1">
              <w:rPr>
                <w:rStyle w:val="number"/>
                <w:color w:val="0086B3"/>
                <w:sz w:val="18"/>
              </w:rPr>
              <w:t>0</w:t>
            </w:r>
            <w:r w:rsidRPr="003531B1">
              <w:rPr>
                <w:rStyle w:val="line"/>
                <w:sz w:val="18"/>
              </w:rPr>
              <w:t>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comment"/>
                <w:color w:val="969896"/>
                <w:sz w:val="18"/>
              </w:rPr>
              <w:t>// Start the program, never returns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proofErr w:type="spellStart"/>
            <w:r w:rsidRPr="003531B1">
              <w:rPr>
                <w:rStyle w:val="line"/>
                <w:sz w:val="18"/>
              </w:rPr>
              <w:t>PIN_StartProgram</w:t>
            </w:r>
            <w:proofErr w:type="spellEnd"/>
            <w:r w:rsidRPr="003531B1">
              <w:rPr>
                <w:rStyle w:val="line"/>
                <w:sz w:val="18"/>
              </w:rPr>
              <w:t>();</w:t>
            </w:r>
            <w:r w:rsidRPr="003531B1">
              <w:rPr>
                <w:sz w:val="18"/>
              </w:rPr>
              <w:br/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 xml:space="preserve">    </w:t>
            </w:r>
            <w:r w:rsidRPr="003531B1">
              <w:rPr>
                <w:rStyle w:val="keyword"/>
                <w:color w:val="A71D5D"/>
                <w:sz w:val="18"/>
              </w:rPr>
              <w:t>return</w:t>
            </w:r>
            <w:r w:rsidRPr="003531B1">
              <w:rPr>
                <w:rStyle w:val="line"/>
                <w:sz w:val="18"/>
              </w:rPr>
              <w:t xml:space="preserve"> </w:t>
            </w:r>
            <w:r w:rsidRPr="003531B1">
              <w:rPr>
                <w:rStyle w:val="number"/>
                <w:color w:val="0086B3"/>
                <w:sz w:val="18"/>
              </w:rPr>
              <w:t>0</w:t>
            </w:r>
            <w:r w:rsidRPr="003531B1">
              <w:rPr>
                <w:rStyle w:val="line"/>
                <w:sz w:val="18"/>
              </w:rPr>
              <w:t>;</w:t>
            </w:r>
            <w:r w:rsidRPr="003531B1">
              <w:rPr>
                <w:sz w:val="18"/>
              </w:rPr>
              <w:br/>
            </w:r>
            <w:r w:rsidRPr="003531B1">
              <w:rPr>
                <w:rStyle w:val="line"/>
                <w:sz w:val="18"/>
              </w:rPr>
              <w:t>}</w:t>
            </w:r>
          </w:p>
        </w:tc>
      </w:tr>
    </w:tbl>
    <w:bookmarkEnd w:id="0"/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这个程序给出了一般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的基本框架，在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main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函数中首先调用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PIN_Init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初始化，之后就可以使用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INS_AddInstrumentFunction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注册一个插桩函数，在原始程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lastRenderedPageBreak/>
        <w:t>序的每条指令被执行前，都会进入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Instruction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这个函数中，其第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2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个参数为一个额外传递给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Instruction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的参数，即对应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VOID *v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这个参数，这里没有使用。而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Instruction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接受的第一个参数为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结构，用来表示一条指令。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最后又注册了一个程序退出时的函数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Fini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，接着就可以使用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PIN_StartProgram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启动程序了。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36"/>
          <w:szCs w:val="36"/>
        </w:rPr>
      </w:pPr>
      <w:r>
        <w:rPr>
          <w:rFonts w:ascii="Open Sans" w:hAnsi="Open Sans"/>
          <w:color w:val="4A4A4A"/>
          <w:spacing w:val="-10"/>
        </w:rPr>
        <w:t>回</w:t>
      </w:r>
      <w:proofErr w:type="gramStart"/>
      <w:r>
        <w:rPr>
          <w:rFonts w:ascii="Open Sans" w:hAnsi="Open Sans"/>
          <w:color w:val="4A4A4A"/>
          <w:spacing w:val="-10"/>
        </w:rPr>
        <w:t>调函数</w:t>
      </w:r>
      <w:proofErr w:type="gramEnd"/>
      <w:r>
        <w:rPr>
          <w:rFonts w:ascii="Open Sans" w:hAnsi="Open Sans"/>
          <w:color w:val="4A4A4A"/>
          <w:spacing w:val="-10"/>
        </w:rPr>
        <w:t>模式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可以看到，上面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inscount0.cpp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这个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插桩的对象就是所有指令。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在编写中将比较多的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使用回调函数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的机制，譬如在每条指令之前回调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Instruction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函数。而在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Instruction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函数的内部又使用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INS_InsertCall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注册了一个函数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docount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，意为在指令执行之前插入一个对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docount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函数的调用。注意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INS_InsertCall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是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一个变参函数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，前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3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个参数分别为指令，插入的时机（这里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IPOINT_BEFORE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表示之前）以及函数指针（转为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AFUNPTR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类型），在之后就可以指定传给函数的参数，并以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IARG_END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结尾，这里没有指定参数，直接调用。而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docount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的作用即是将一个全局变量加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1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，以达到统计执行指令条数的目的。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故此处插桩的分析代码即是将指令数加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1.</w:t>
      </w:r>
    </w:p>
    <w:p w:rsidR="004A5E2F" w:rsidRPr="00281F0E" w:rsidRDefault="004A5E2F" w:rsidP="004A5E2F">
      <w:pPr>
        <w:pStyle w:val="1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40"/>
          <w:szCs w:val="48"/>
        </w:rPr>
      </w:pPr>
      <w:r w:rsidRPr="00281F0E">
        <w:rPr>
          <w:rFonts w:ascii="Open Sans" w:hAnsi="Open Sans"/>
          <w:color w:val="4A4A4A"/>
          <w:spacing w:val="-10"/>
          <w:sz w:val="36"/>
        </w:rPr>
        <w:t>指令</w:t>
      </w:r>
      <w:r w:rsidRPr="00281F0E">
        <w:rPr>
          <w:rFonts w:ascii="Open Sans" w:hAnsi="Open Sans"/>
          <w:color w:val="4A4A4A"/>
          <w:spacing w:val="-10"/>
          <w:sz w:val="36"/>
        </w:rPr>
        <w:t>(Instruction)</w:t>
      </w:r>
      <w:r w:rsidRPr="00281F0E">
        <w:rPr>
          <w:rFonts w:ascii="Open Sans" w:hAnsi="Open Sans"/>
          <w:color w:val="4A4A4A"/>
          <w:spacing w:val="-10"/>
          <w:sz w:val="36"/>
        </w:rPr>
        <w:t>级别的插桩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我们可以在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inscount0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的基础上，慢慢扩展出更加复杂的插桩分析程序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36"/>
          <w:szCs w:val="36"/>
        </w:rPr>
      </w:pPr>
      <w:r>
        <w:rPr>
          <w:rFonts w:ascii="Open Sans" w:hAnsi="Open Sans"/>
          <w:color w:val="4A4A4A"/>
          <w:spacing w:val="-10"/>
        </w:rPr>
        <w:lastRenderedPageBreak/>
        <w:t>指定插桩的位置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最简单的情况是直接针对所有指令插桩，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INS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模块中提供了很多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API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来判断当前指令的类型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9977"/>
      </w:tblGrid>
      <w:tr w:rsidR="004A5E2F" w:rsidRPr="00402C82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402C82" w:rsidRDefault="004A5E2F">
            <w:pPr>
              <w:pStyle w:val="HTML"/>
              <w:rPr>
                <w:sz w:val="18"/>
              </w:rPr>
            </w:pPr>
            <w:r w:rsidRPr="00402C82">
              <w:rPr>
                <w:rStyle w:val="line"/>
                <w:color w:val="AAAAAA"/>
                <w:sz w:val="18"/>
              </w:rPr>
              <w:t>1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2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3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4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5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6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7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8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9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10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11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402C82" w:rsidRDefault="004A5E2F">
            <w:pPr>
              <w:pStyle w:val="HTML"/>
              <w:rPr>
                <w:sz w:val="18"/>
              </w:rPr>
            </w:pPr>
            <w:proofErr w:type="spellStart"/>
            <w:r w:rsidRPr="00402C82">
              <w:rPr>
                <w:rStyle w:val="keyword"/>
                <w:color w:val="A71D5D"/>
                <w:sz w:val="18"/>
              </w:rPr>
              <w:t>INS_IsMemoryRead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INS_IsMemoryWrite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INS_IsLea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INS_IsNop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INS_IsBranch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INS_IsDirectBranch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INS_IsDirectCall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INS_IsDirectBranchOrCall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INS_IsBranchOrCall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INS_IsCall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proofErr w:type="spellStart"/>
            <w:r w:rsidRPr="00402C82">
              <w:rPr>
                <w:rStyle w:val="keyword"/>
                <w:color w:val="A71D5D"/>
                <w:sz w:val="18"/>
              </w:rPr>
              <w:t>INS_IsRet</w:t>
            </w:r>
            <w:proofErr w:type="spellEnd"/>
            <w:r w:rsidRPr="00402C82">
              <w:rPr>
                <w:rStyle w:val="keyword"/>
                <w:color w:val="A71D5D"/>
                <w:sz w:val="18"/>
              </w:rPr>
              <w:t xml:space="preserve"> </w:t>
            </w:r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keyword"/>
                <w:color w:val="A71D5D"/>
                <w:sz w:val="18"/>
              </w:rPr>
              <w:t>INS ins)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keyword"/>
                <w:color w:val="A71D5D"/>
                <w:sz w:val="18"/>
              </w:rPr>
              <w:t>...</w:t>
            </w:r>
          </w:p>
        </w:tc>
      </w:tr>
    </w:tbl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一般看到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API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的名字就可以明白其作用了，如果有不明白则可以去查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API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的手册，或者还有种更加直接、具体的方法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0347"/>
      </w:tblGrid>
      <w:tr w:rsidR="004A5E2F" w:rsidRPr="00402C82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402C82" w:rsidRDefault="004A5E2F">
            <w:pPr>
              <w:pStyle w:val="HTML"/>
              <w:rPr>
                <w:sz w:val="18"/>
              </w:rPr>
            </w:pPr>
            <w:r w:rsidRPr="00402C82">
              <w:rPr>
                <w:rStyle w:val="line"/>
                <w:color w:val="AAAAAA"/>
                <w:sz w:val="18"/>
              </w:rPr>
              <w:t>1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2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3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color w:val="AAAAAA"/>
                <w:sz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402C82" w:rsidRDefault="004A5E2F">
            <w:pPr>
              <w:pStyle w:val="HTML"/>
              <w:rPr>
                <w:sz w:val="18"/>
              </w:rPr>
            </w:pPr>
            <w:r w:rsidRPr="00402C82">
              <w:rPr>
                <w:rStyle w:val="line"/>
                <w:sz w:val="18"/>
              </w:rPr>
              <w:t>if (</w:t>
            </w:r>
            <w:proofErr w:type="spellStart"/>
            <w:r w:rsidRPr="00402C82">
              <w:rPr>
                <w:rStyle w:val="name"/>
                <w:sz w:val="18"/>
              </w:rPr>
              <w:t>INS_Opcode</w:t>
            </w:r>
            <w:proofErr w:type="spellEnd"/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name"/>
                <w:sz w:val="18"/>
              </w:rPr>
              <w:t>ins</w:t>
            </w:r>
            <w:r w:rsidRPr="00402C82">
              <w:rPr>
                <w:rStyle w:val="line"/>
                <w:sz w:val="18"/>
              </w:rPr>
              <w:t xml:space="preserve">) == XED_ICLASS_MOV </w:t>
            </w:r>
            <w:r w:rsidRPr="00402C82">
              <w:rPr>
                <w:rStyle w:val="symbol"/>
                <w:sz w:val="18"/>
              </w:rPr>
              <w:t>&amp;&amp;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sz w:val="18"/>
              </w:rPr>
              <w:t xml:space="preserve">    </w:t>
            </w:r>
            <w:proofErr w:type="spellStart"/>
            <w:r w:rsidRPr="00402C82">
              <w:rPr>
                <w:rStyle w:val="line"/>
                <w:sz w:val="18"/>
              </w:rPr>
              <w:t>INS_IsMemoryRead</w:t>
            </w:r>
            <w:proofErr w:type="spellEnd"/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name"/>
                <w:sz w:val="18"/>
              </w:rPr>
              <w:t>ins</w:t>
            </w:r>
            <w:r w:rsidRPr="00402C82">
              <w:rPr>
                <w:rStyle w:val="line"/>
                <w:sz w:val="18"/>
              </w:rPr>
              <w:t xml:space="preserve">) </w:t>
            </w:r>
            <w:r w:rsidRPr="00402C82">
              <w:rPr>
                <w:rStyle w:val="symbol"/>
                <w:sz w:val="18"/>
              </w:rPr>
              <w:t>&amp;&amp;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sz w:val="18"/>
              </w:rPr>
              <w:t xml:space="preserve">    </w:t>
            </w:r>
            <w:proofErr w:type="spellStart"/>
            <w:r w:rsidRPr="00402C82">
              <w:rPr>
                <w:rStyle w:val="line"/>
                <w:sz w:val="18"/>
              </w:rPr>
              <w:t>INS_</w:t>
            </w:r>
            <w:proofErr w:type="gramStart"/>
            <w:r w:rsidRPr="00402C82">
              <w:rPr>
                <w:rStyle w:val="line"/>
                <w:sz w:val="18"/>
              </w:rPr>
              <w:t>OperandIsReg</w:t>
            </w:r>
            <w:proofErr w:type="spellEnd"/>
            <w:r w:rsidRPr="00402C82">
              <w:rPr>
                <w:rStyle w:val="line"/>
                <w:sz w:val="18"/>
              </w:rPr>
              <w:t>(</w:t>
            </w:r>
            <w:proofErr w:type="gramEnd"/>
            <w:r w:rsidRPr="00402C82">
              <w:rPr>
                <w:rStyle w:val="name"/>
                <w:sz w:val="18"/>
              </w:rPr>
              <w:t>ins</w:t>
            </w:r>
            <w:r w:rsidRPr="00402C82">
              <w:rPr>
                <w:rStyle w:val="line"/>
                <w:sz w:val="18"/>
              </w:rPr>
              <w:t xml:space="preserve">, </w:t>
            </w:r>
            <w:r w:rsidRPr="00402C82">
              <w:rPr>
                <w:rStyle w:val="number"/>
                <w:sz w:val="18"/>
              </w:rPr>
              <w:t>0</w:t>
            </w:r>
            <w:r w:rsidRPr="00402C82">
              <w:rPr>
                <w:rStyle w:val="line"/>
                <w:sz w:val="18"/>
              </w:rPr>
              <w:t xml:space="preserve">) </w:t>
            </w:r>
            <w:r w:rsidRPr="00402C82">
              <w:rPr>
                <w:rStyle w:val="symbol"/>
                <w:sz w:val="18"/>
              </w:rPr>
              <w:t>&amp;&amp;</w:t>
            </w:r>
            <w:r w:rsidRPr="00402C82">
              <w:rPr>
                <w:sz w:val="18"/>
              </w:rPr>
              <w:br/>
            </w:r>
            <w:r w:rsidRPr="00402C82">
              <w:rPr>
                <w:rStyle w:val="line"/>
                <w:sz w:val="18"/>
              </w:rPr>
              <w:t xml:space="preserve">    </w:t>
            </w:r>
            <w:proofErr w:type="spellStart"/>
            <w:r w:rsidRPr="00402C82">
              <w:rPr>
                <w:rStyle w:val="line"/>
                <w:sz w:val="18"/>
              </w:rPr>
              <w:t>INS_OperandIsMemory</w:t>
            </w:r>
            <w:proofErr w:type="spellEnd"/>
            <w:r w:rsidRPr="00402C82">
              <w:rPr>
                <w:rStyle w:val="line"/>
                <w:sz w:val="18"/>
              </w:rPr>
              <w:t>(</w:t>
            </w:r>
            <w:r w:rsidRPr="00402C82">
              <w:rPr>
                <w:rStyle w:val="name"/>
                <w:sz w:val="18"/>
              </w:rPr>
              <w:t>ins</w:t>
            </w:r>
            <w:r w:rsidRPr="00402C82">
              <w:rPr>
                <w:rStyle w:val="line"/>
                <w:sz w:val="18"/>
              </w:rPr>
              <w:t xml:space="preserve">, </w:t>
            </w:r>
            <w:r w:rsidRPr="00402C82">
              <w:rPr>
                <w:rStyle w:val="number"/>
                <w:sz w:val="18"/>
              </w:rPr>
              <w:t>1</w:t>
            </w:r>
            <w:r w:rsidRPr="00402C82">
              <w:rPr>
                <w:rStyle w:val="line"/>
                <w:sz w:val="18"/>
              </w:rPr>
              <w:t>))</w:t>
            </w:r>
          </w:p>
        </w:tc>
      </w:tr>
    </w:tbl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上面的代码来自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safecopy.cpp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，直接通过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Opcode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来识别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mov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指令，并且是一条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内存读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指令，并且指令的第一个操作数是寄存器，并且指令的第二个操作数是内存。通过组合这些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API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就可以非常精确地筛选出想要插桩的指令了。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36"/>
          <w:szCs w:val="36"/>
        </w:rPr>
      </w:pPr>
      <w:r>
        <w:rPr>
          <w:rFonts w:ascii="Open Sans" w:hAnsi="Open Sans"/>
          <w:color w:val="4A4A4A"/>
          <w:spacing w:val="-10"/>
        </w:rPr>
        <w:t>插桩分析代码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inscount0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中的分析代码写的非常简略，再之后还有一个例子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itrace</w:t>
      </w:r>
      <w:proofErr w:type="spellEnd"/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0639"/>
      </w:tblGrid>
      <w:tr w:rsidR="004A5E2F" w:rsidRPr="00B23007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B23007" w:rsidRDefault="004A5E2F">
            <w:pPr>
              <w:pStyle w:val="HTML"/>
              <w:rPr>
                <w:sz w:val="18"/>
              </w:rPr>
            </w:pPr>
            <w:r w:rsidRPr="00B23007">
              <w:rPr>
                <w:rStyle w:val="line"/>
                <w:color w:val="AAAAAA"/>
                <w:sz w:val="18"/>
              </w:rPr>
              <w:t>1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2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3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4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5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6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lastRenderedPageBreak/>
              <w:t>7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8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9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color w:val="AAAAAA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B23007" w:rsidRDefault="004A5E2F">
            <w:pPr>
              <w:pStyle w:val="HTML"/>
              <w:rPr>
                <w:sz w:val="18"/>
              </w:rPr>
            </w:pPr>
            <w:r w:rsidRPr="00B23007">
              <w:rPr>
                <w:rStyle w:val="comment"/>
                <w:color w:val="969896"/>
                <w:sz w:val="18"/>
              </w:rPr>
              <w:lastRenderedPageBreak/>
              <w:t>// This function is called before every instruction is executed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comment"/>
                <w:color w:val="969896"/>
                <w:sz w:val="18"/>
              </w:rPr>
              <w:t>// and prints the IP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keyword"/>
                <w:color w:val="A71D5D"/>
                <w:sz w:val="18"/>
              </w:rPr>
              <w:t>VOID</w:t>
            </w:r>
            <w:r w:rsidRPr="00B23007">
              <w:rPr>
                <w:rStyle w:val="line"/>
                <w:sz w:val="18"/>
              </w:rPr>
              <w:t xml:space="preserve"> </w:t>
            </w:r>
            <w:proofErr w:type="spellStart"/>
            <w:r w:rsidRPr="00B23007">
              <w:rPr>
                <w:rStyle w:val="line"/>
                <w:sz w:val="18"/>
              </w:rPr>
              <w:t>printip</w:t>
            </w:r>
            <w:proofErr w:type="spellEnd"/>
            <w:r w:rsidRPr="00B23007">
              <w:rPr>
                <w:rStyle w:val="line"/>
                <w:sz w:val="18"/>
              </w:rPr>
              <w:t>(</w:t>
            </w:r>
            <w:r w:rsidRPr="00B23007">
              <w:rPr>
                <w:rStyle w:val="keyword"/>
                <w:color w:val="A71D5D"/>
                <w:sz w:val="18"/>
              </w:rPr>
              <w:t>VOID</w:t>
            </w:r>
            <w:r w:rsidRPr="00B23007">
              <w:rPr>
                <w:rStyle w:val="line"/>
                <w:sz w:val="18"/>
              </w:rPr>
              <w:t xml:space="preserve"> *</w:t>
            </w:r>
            <w:proofErr w:type="spellStart"/>
            <w:r w:rsidRPr="00B23007">
              <w:rPr>
                <w:rStyle w:val="line"/>
                <w:sz w:val="18"/>
              </w:rPr>
              <w:t>ip</w:t>
            </w:r>
            <w:proofErr w:type="spellEnd"/>
            <w:r w:rsidRPr="00B23007">
              <w:rPr>
                <w:rStyle w:val="line"/>
                <w:sz w:val="18"/>
              </w:rPr>
              <w:t xml:space="preserve">) { </w:t>
            </w:r>
            <w:proofErr w:type="spellStart"/>
            <w:r w:rsidRPr="00B23007">
              <w:rPr>
                <w:rStyle w:val="line"/>
                <w:sz w:val="18"/>
              </w:rPr>
              <w:t>fprintf</w:t>
            </w:r>
            <w:proofErr w:type="spellEnd"/>
            <w:r w:rsidRPr="00B23007">
              <w:rPr>
                <w:rStyle w:val="line"/>
                <w:sz w:val="18"/>
              </w:rPr>
              <w:t xml:space="preserve">(trace, </w:t>
            </w:r>
            <w:r w:rsidRPr="00B23007">
              <w:rPr>
                <w:rStyle w:val="string"/>
                <w:color w:val="DF5000"/>
                <w:sz w:val="18"/>
              </w:rPr>
              <w:t>"%p\n"</w:t>
            </w:r>
            <w:r w:rsidRPr="00B23007">
              <w:rPr>
                <w:rStyle w:val="line"/>
                <w:sz w:val="18"/>
              </w:rPr>
              <w:t xml:space="preserve">, </w:t>
            </w:r>
            <w:proofErr w:type="spellStart"/>
            <w:r w:rsidRPr="00B23007">
              <w:rPr>
                <w:rStyle w:val="line"/>
                <w:sz w:val="18"/>
              </w:rPr>
              <w:t>ip</w:t>
            </w:r>
            <w:proofErr w:type="spellEnd"/>
            <w:r w:rsidRPr="00B23007">
              <w:rPr>
                <w:rStyle w:val="line"/>
                <w:sz w:val="18"/>
              </w:rPr>
              <w:t>); }</w:t>
            </w:r>
            <w:r w:rsidRPr="00B23007">
              <w:rPr>
                <w:sz w:val="18"/>
              </w:rPr>
              <w:br/>
            </w:r>
            <w:r w:rsidRPr="00B23007">
              <w:rPr>
                <w:sz w:val="18"/>
              </w:rPr>
              <w:br/>
            </w:r>
            <w:r w:rsidRPr="00B23007">
              <w:rPr>
                <w:rStyle w:val="comment"/>
                <w:color w:val="969896"/>
                <w:sz w:val="18"/>
              </w:rPr>
              <w:t>// Pin calls this function every time a new instruction is encountered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keyword"/>
                <w:color w:val="A71D5D"/>
                <w:sz w:val="18"/>
              </w:rPr>
              <w:t>VOID</w:t>
            </w:r>
            <w:r w:rsidRPr="00B23007">
              <w:rPr>
                <w:rStyle w:val="line"/>
                <w:sz w:val="18"/>
              </w:rPr>
              <w:t xml:space="preserve"> Instruction(INS </w:t>
            </w:r>
            <w:proofErr w:type="spellStart"/>
            <w:r w:rsidRPr="00B23007">
              <w:rPr>
                <w:rStyle w:val="line"/>
                <w:sz w:val="18"/>
              </w:rPr>
              <w:t>ins</w:t>
            </w:r>
            <w:proofErr w:type="spellEnd"/>
            <w:r w:rsidRPr="00B23007">
              <w:rPr>
                <w:rStyle w:val="line"/>
                <w:sz w:val="18"/>
              </w:rPr>
              <w:t xml:space="preserve">, </w:t>
            </w:r>
            <w:r w:rsidRPr="00B23007">
              <w:rPr>
                <w:rStyle w:val="keyword"/>
                <w:color w:val="A71D5D"/>
                <w:sz w:val="18"/>
              </w:rPr>
              <w:t>VOID</w:t>
            </w:r>
            <w:r w:rsidRPr="00B23007">
              <w:rPr>
                <w:rStyle w:val="line"/>
                <w:sz w:val="18"/>
              </w:rPr>
              <w:t xml:space="preserve"> *v)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sz w:val="18"/>
              </w:rPr>
              <w:lastRenderedPageBreak/>
              <w:t>{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sz w:val="18"/>
              </w:rPr>
              <w:t xml:space="preserve">    </w:t>
            </w:r>
            <w:r w:rsidRPr="00B23007">
              <w:rPr>
                <w:rStyle w:val="comment"/>
                <w:color w:val="969896"/>
                <w:sz w:val="18"/>
              </w:rPr>
              <w:t xml:space="preserve">// Insert a call to </w:t>
            </w:r>
            <w:proofErr w:type="spellStart"/>
            <w:r w:rsidRPr="00B23007">
              <w:rPr>
                <w:rStyle w:val="comment"/>
                <w:color w:val="969896"/>
                <w:sz w:val="18"/>
              </w:rPr>
              <w:t>printip</w:t>
            </w:r>
            <w:proofErr w:type="spellEnd"/>
            <w:r w:rsidRPr="00B23007">
              <w:rPr>
                <w:rStyle w:val="comment"/>
                <w:color w:val="969896"/>
                <w:sz w:val="18"/>
              </w:rPr>
              <w:t xml:space="preserve"> before every instruction, and pass it the IP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sz w:val="18"/>
              </w:rPr>
              <w:t xml:space="preserve">    </w:t>
            </w:r>
            <w:proofErr w:type="spellStart"/>
            <w:r w:rsidRPr="00B23007">
              <w:rPr>
                <w:rStyle w:val="line"/>
                <w:sz w:val="18"/>
              </w:rPr>
              <w:t>INS_InsertCall</w:t>
            </w:r>
            <w:proofErr w:type="spellEnd"/>
            <w:r w:rsidRPr="00B23007">
              <w:rPr>
                <w:rStyle w:val="line"/>
                <w:sz w:val="18"/>
              </w:rPr>
              <w:t>(ins, IPOINT_BEFORE, (AFUNPTR)</w:t>
            </w:r>
            <w:proofErr w:type="spellStart"/>
            <w:r w:rsidRPr="00B23007">
              <w:rPr>
                <w:rStyle w:val="line"/>
                <w:sz w:val="18"/>
              </w:rPr>
              <w:t>printip</w:t>
            </w:r>
            <w:proofErr w:type="spellEnd"/>
            <w:r w:rsidRPr="00B23007">
              <w:rPr>
                <w:rStyle w:val="line"/>
                <w:sz w:val="18"/>
              </w:rPr>
              <w:t>, IARG_INST_PTR, IARG_END);</w:t>
            </w:r>
            <w:r w:rsidRPr="00B23007">
              <w:rPr>
                <w:sz w:val="18"/>
              </w:rPr>
              <w:br/>
            </w:r>
            <w:r w:rsidRPr="00B23007">
              <w:rPr>
                <w:rStyle w:val="line"/>
                <w:sz w:val="18"/>
              </w:rPr>
              <w:t>}</w:t>
            </w:r>
          </w:p>
        </w:tc>
      </w:tr>
    </w:tbl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在这里传递给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printip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的是一个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IARG_INST_PTR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参数，实际对应的类型是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VOID *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，指示了当前指令的位置，而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printip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则是把它输出出来，所以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itrace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的作用即是输出所有指令的地址。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实际来说</w:t>
      </w:r>
      <w:hyperlink r:id="rId5" w:tgtFrame="_blank" w:history="1">
        <w:r>
          <w:rPr>
            <w:rStyle w:val="a4"/>
            <w:rFonts w:ascii="Times New Roman" w:hAnsi="Times New Roman" w:cs="Times New Roman"/>
            <w:color w:val="64B5F6"/>
            <w:spacing w:val="2"/>
            <w:sz w:val="23"/>
            <w:szCs w:val="23"/>
          </w:rPr>
          <w:t>Instrumentation arguments</w:t>
        </w:r>
      </w:hyperlink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中给出了很多可以传递给回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调函数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的参数，包括当前指令读取的有效内存地址、相关寄存器的值等等，能够对程序的运行状态有很全面的描述，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便于回调函数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的进一步分析。</w:t>
      </w:r>
    </w:p>
    <w:p w:rsidR="004A5E2F" w:rsidRPr="00281F0E" w:rsidRDefault="004A5E2F" w:rsidP="004A5E2F">
      <w:pPr>
        <w:pStyle w:val="1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40"/>
          <w:szCs w:val="48"/>
        </w:rPr>
      </w:pPr>
      <w:r w:rsidRPr="00281F0E">
        <w:rPr>
          <w:rFonts w:ascii="Open Sans" w:hAnsi="Open Sans"/>
          <w:color w:val="4A4A4A"/>
          <w:spacing w:val="-10"/>
          <w:sz w:val="36"/>
        </w:rPr>
        <w:t>程序运行状态监控</w:t>
      </w:r>
      <w:r w:rsidRPr="00281F0E">
        <w:rPr>
          <w:rFonts w:ascii="Open Sans" w:hAnsi="Open Sans"/>
          <w:color w:val="4A4A4A"/>
          <w:spacing w:val="-10"/>
          <w:sz w:val="36"/>
        </w:rPr>
        <w:t xml:space="preserve"> &amp; </w:t>
      </w:r>
      <w:r w:rsidRPr="00281F0E">
        <w:rPr>
          <w:rFonts w:ascii="Open Sans" w:hAnsi="Open Sans"/>
          <w:color w:val="4A4A4A"/>
          <w:spacing w:val="-10"/>
          <w:sz w:val="36"/>
        </w:rPr>
        <w:t>修改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Open Sans" w:hAnsi="Open Sans"/>
          <w:color w:val="4A4A4A"/>
          <w:spacing w:val="-10"/>
        </w:rPr>
      </w:pPr>
      <w:r>
        <w:rPr>
          <w:rFonts w:ascii="Open Sans" w:hAnsi="Open Sans"/>
          <w:color w:val="4A4A4A"/>
          <w:spacing w:val="-10"/>
        </w:rPr>
        <w:t>寄存器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想要获得当前某个寄存器的值，可以传递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...IARG_REG_VALUE, REG_RAX...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参数，实际对应的类型是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ADDRINT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，将寄存器当前的值传给回调函数。或者可以通过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INS_OperandReg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函数首先提取出指令中的寄存器操作数，然后再用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IARG_REG_VALUE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传递给回调函数。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想要修改寄存器的值，可以传递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...IARG_REG_REFERENCE, REG_RAX...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这种参数，实际对应的类型是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PIN_REGISTER *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指针，指向一个表示寄存器值的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union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类型，在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64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位中，可以使用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reg-&gt;qword[0]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来访问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RAX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reg-&gt;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dword</w:t>
      </w:r>
      <w:proofErr w:type="spellEnd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[0]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来访问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EAX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，以达到修改寄存器值的目的。</w:t>
      </w:r>
    </w:p>
    <w:p w:rsidR="004A5E2F" w:rsidRDefault="004A5E2F" w:rsidP="004A5E2F">
      <w:pPr>
        <w:pStyle w:val="2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36"/>
          <w:szCs w:val="36"/>
        </w:rPr>
      </w:pPr>
      <w:r>
        <w:rPr>
          <w:rFonts w:ascii="Open Sans" w:hAnsi="Open Sans"/>
          <w:color w:val="4A4A4A"/>
          <w:spacing w:val="-10"/>
        </w:rPr>
        <w:lastRenderedPageBreak/>
        <w:t>内存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关于内存数据的获取和写入，可以参考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safecopy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，其中使用到了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PIN_SafeCopy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10692"/>
      </w:tblGrid>
      <w:tr w:rsidR="004A5E2F" w:rsidRPr="008177EF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8177EF" w:rsidRDefault="004A5E2F">
            <w:pPr>
              <w:pStyle w:val="HTML"/>
              <w:rPr>
                <w:sz w:val="18"/>
              </w:rPr>
            </w:pPr>
            <w:r w:rsidRPr="008177EF">
              <w:rPr>
                <w:rStyle w:val="line"/>
                <w:color w:val="AAAAAA"/>
                <w:sz w:val="18"/>
              </w:rPr>
              <w:t>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lastRenderedPageBreak/>
              <w:t>38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8177EF" w:rsidRDefault="004A5E2F">
            <w:pPr>
              <w:pStyle w:val="HTML"/>
              <w:rPr>
                <w:sz w:val="18"/>
              </w:rPr>
            </w:pPr>
            <w:r w:rsidRPr="008177EF">
              <w:rPr>
                <w:rStyle w:val="comment"/>
                <w:color w:val="969896"/>
                <w:sz w:val="18"/>
              </w:rPr>
              <w:lastRenderedPageBreak/>
              <w:t>//=======================================================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  Analysis routines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//=======================================================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 Move from memory to register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ADDRINT </w:t>
            </w:r>
            <w:proofErr w:type="spellStart"/>
            <w:r w:rsidRPr="008177EF">
              <w:rPr>
                <w:rStyle w:val="line"/>
                <w:sz w:val="18"/>
              </w:rPr>
              <w:t>DoLoad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REG</w:t>
            </w:r>
            <w:r w:rsidRPr="008177EF">
              <w:rPr>
                <w:rStyle w:val="line"/>
                <w:sz w:val="18"/>
              </w:rPr>
              <w:t xml:space="preserve"> </w:t>
            </w:r>
            <w:r w:rsidRPr="008177EF">
              <w:rPr>
                <w:rStyle w:val="keyword"/>
                <w:color w:val="A71D5D"/>
                <w:sz w:val="18"/>
              </w:rPr>
              <w:t>reg</w:t>
            </w:r>
            <w:r w:rsidRPr="008177EF">
              <w:rPr>
                <w:rStyle w:val="line"/>
                <w:sz w:val="18"/>
              </w:rPr>
              <w:t xml:space="preserve">, ADDRINT * </w:t>
            </w:r>
            <w:proofErr w:type="spellStart"/>
            <w:r w:rsidRPr="008177EF">
              <w:rPr>
                <w:rStyle w:val="line"/>
                <w:sz w:val="18"/>
              </w:rPr>
              <w:t>addr</w:t>
            </w:r>
            <w:proofErr w:type="spellEnd"/>
            <w:r w:rsidRPr="008177EF">
              <w:rPr>
                <w:rStyle w:val="line"/>
                <w:sz w:val="18"/>
              </w:rPr>
              <w:t>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 xml:space="preserve">    *out &lt;&lt; "Emulate loading from </w:t>
            </w:r>
            <w:proofErr w:type="spellStart"/>
            <w:r w:rsidRPr="008177EF">
              <w:rPr>
                <w:rStyle w:val="comment"/>
                <w:color w:val="969896"/>
                <w:sz w:val="18"/>
              </w:rPr>
              <w:t>addr</w:t>
            </w:r>
            <w:proofErr w:type="spellEnd"/>
            <w:r w:rsidRPr="008177EF">
              <w:rPr>
                <w:rStyle w:val="comment"/>
                <w:color w:val="969896"/>
                <w:sz w:val="18"/>
              </w:rPr>
              <w:t xml:space="preserve"> " &lt;&lt; </w:t>
            </w:r>
            <w:proofErr w:type="spellStart"/>
            <w:r w:rsidRPr="008177EF">
              <w:rPr>
                <w:rStyle w:val="comment"/>
                <w:color w:val="969896"/>
                <w:sz w:val="18"/>
              </w:rPr>
              <w:t>addr</w:t>
            </w:r>
            <w:proofErr w:type="spellEnd"/>
            <w:r w:rsidRPr="008177EF">
              <w:rPr>
                <w:rStyle w:val="comment"/>
                <w:color w:val="969896"/>
                <w:sz w:val="18"/>
              </w:rPr>
              <w:t xml:space="preserve"> &lt;&lt; " to " &lt;&lt; </w:t>
            </w:r>
            <w:proofErr w:type="spellStart"/>
            <w:r w:rsidRPr="008177EF">
              <w:rPr>
                <w:rStyle w:val="comment"/>
                <w:color w:val="969896"/>
                <w:sz w:val="18"/>
              </w:rPr>
              <w:t>REG_StringShort</w:t>
            </w:r>
            <w:proofErr w:type="spellEnd"/>
            <w:r w:rsidRPr="008177EF">
              <w:rPr>
                <w:rStyle w:val="comment"/>
                <w:color w:val="969896"/>
                <w:sz w:val="18"/>
              </w:rPr>
              <w:t xml:space="preserve">(reg) &lt;&lt; </w:t>
            </w:r>
            <w:proofErr w:type="spellStart"/>
            <w:r w:rsidRPr="008177EF">
              <w:rPr>
                <w:rStyle w:val="comment"/>
                <w:color w:val="969896"/>
                <w:sz w:val="18"/>
              </w:rPr>
              <w:t>endl</w:t>
            </w:r>
            <w:proofErr w:type="spellEnd"/>
            <w:r w:rsidRPr="008177EF">
              <w:rPr>
                <w:rStyle w:val="comment"/>
                <w:color w:val="969896"/>
                <w:sz w:val="18"/>
              </w:rPr>
              <w:t>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ADDRINT value;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proofErr w:type="spellStart"/>
            <w:r w:rsidRPr="008177EF">
              <w:rPr>
                <w:rStyle w:val="line"/>
                <w:sz w:val="18"/>
              </w:rPr>
              <w:t>PIN_SafeCopy</w:t>
            </w:r>
            <w:proofErr w:type="spellEnd"/>
            <w:r w:rsidRPr="008177EF">
              <w:rPr>
                <w:rStyle w:val="line"/>
                <w:sz w:val="18"/>
              </w:rPr>
              <w:t xml:space="preserve">(&amp;value, </w:t>
            </w:r>
            <w:proofErr w:type="spellStart"/>
            <w:r w:rsidRPr="008177EF">
              <w:rPr>
                <w:rStyle w:val="line"/>
                <w:sz w:val="18"/>
              </w:rPr>
              <w:t>addr</w:t>
            </w:r>
            <w:proofErr w:type="spellEnd"/>
            <w:r w:rsidRPr="008177EF">
              <w:rPr>
                <w:rStyle w:val="line"/>
                <w:sz w:val="18"/>
              </w:rPr>
              <w:t xml:space="preserve">, </w:t>
            </w:r>
            <w:proofErr w:type="spellStart"/>
            <w:r w:rsidRPr="008177EF">
              <w:rPr>
                <w:rStyle w:val="line"/>
                <w:sz w:val="18"/>
              </w:rPr>
              <w:t>sizeof</w:t>
            </w:r>
            <w:proofErr w:type="spellEnd"/>
            <w:r w:rsidRPr="008177EF">
              <w:rPr>
                <w:rStyle w:val="line"/>
                <w:sz w:val="18"/>
              </w:rPr>
              <w:t>(ADDRINT));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r w:rsidRPr="008177EF">
              <w:rPr>
                <w:rStyle w:val="keyword"/>
                <w:color w:val="A71D5D"/>
                <w:sz w:val="18"/>
              </w:rPr>
              <w:t>return</w:t>
            </w:r>
            <w:r w:rsidRPr="008177EF">
              <w:rPr>
                <w:rStyle w:val="line"/>
                <w:sz w:val="18"/>
              </w:rPr>
              <w:t xml:space="preserve"> value;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}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//=======================================================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 Instrumentation routines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comment"/>
                <w:color w:val="969896"/>
                <w:sz w:val="18"/>
              </w:rPr>
              <w:t>//=======================================================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VOID </w:t>
            </w:r>
            <w:proofErr w:type="spellStart"/>
            <w:r w:rsidRPr="008177EF">
              <w:rPr>
                <w:rStyle w:val="line"/>
                <w:sz w:val="18"/>
              </w:rPr>
              <w:t>EmulateLoad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 xml:space="preserve"> 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 VOID* v)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r w:rsidRPr="008177EF">
              <w:rPr>
                <w:rStyle w:val="comment"/>
                <w:color w:val="969896"/>
                <w:sz w:val="18"/>
              </w:rPr>
              <w:t>// Find the instructions that move a value from memory to a register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r w:rsidRPr="008177EF">
              <w:rPr>
                <w:rStyle w:val="keyword"/>
                <w:color w:val="A71D5D"/>
                <w:sz w:val="18"/>
              </w:rPr>
              <w:t>if</w:t>
            </w:r>
            <w:r w:rsidRPr="008177EF">
              <w:rPr>
                <w:rStyle w:val="line"/>
                <w:sz w:val="18"/>
              </w:rPr>
              <w:t xml:space="preserve"> (</w:t>
            </w:r>
            <w:proofErr w:type="spellStart"/>
            <w:r w:rsidRPr="008177EF">
              <w:rPr>
                <w:rStyle w:val="line"/>
                <w:sz w:val="18"/>
              </w:rPr>
              <w:t>INS_Opcode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) == XED_ICLASS_MOV &amp;&amp;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INS_IsMemoryRead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) &amp;&amp;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INS_OperandIsReg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 0) &amp;&amp;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INS_OperandIsMemory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 1))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r w:rsidRPr="008177EF">
              <w:rPr>
                <w:rStyle w:val="comment"/>
                <w:color w:val="969896"/>
                <w:sz w:val="18"/>
              </w:rPr>
              <w:t>// op0 &lt;- *op1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INS_InsertCall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IPOINT_BEFORE,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AFUNPTR(</w:t>
            </w:r>
            <w:proofErr w:type="spellStart"/>
            <w:r w:rsidRPr="008177EF">
              <w:rPr>
                <w:rStyle w:val="line"/>
                <w:sz w:val="18"/>
              </w:rPr>
              <w:t>DoLoad</w:t>
            </w:r>
            <w:proofErr w:type="spellEnd"/>
            <w:r w:rsidRPr="008177EF">
              <w:rPr>
                <w:rStyle w:val="line"/>
                <w:sz w:val="18"/>
              </w:rPr>
              <w:t>),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IARG_UINT32,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</w:t>
            </w:r>
            <w:r w:rsidRPr="008177EF">
              <w:rPr>
                <w:rStyle w:val="keyword"/>
                <w:color w:val="A71D5D"/>
                <w:sz w:val="18"/>
              </w:rPr>
              <w:t>REG</w:t>
            </w:r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INS_OperandReg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 0)),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IARG_MEMORYREAD_EA,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IARG_RETURN_REGS,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</w:t>
            </w:r>
            <w:proofErr w:type="spellStart"/>
            <w:r w:rsidRPr="008177EF">
              <w:rPr>
                <w:rStyle w:val="line"/>
                <w:sz w:val="18"/>
              </w:rPr>
              <w:t>INS_OperandReg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, 0),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IARG_END);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r w:rsidRPr="008177EF">
              <w:rPr>
                <w:rStyle w:val="comment"/>
                <w:color w:val="969896"/>
                <w:sz w:val="18"/>
              </w:rPr>
              <w:t>// Delete the instruction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lastRenderedPageBreak/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INS_Delete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r w:rsidRPr="008177EF">
              <w:rPr>
                <w:rStyle w:val="keyword"/>
                <w:color w:val="A71D5D"/>
                <w:sz w:val="18"/>
              </w:rPr>
              <w:t>ins</w:t>
            </w:r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}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}</w:t>
            </w:r>
          </w:p>
        </w:tc>
      </w:tr>
    </w:tbl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safecopy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实际模拟了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mov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指令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内存读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的过程，将寄存器和指令操作的内存地址传递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给分析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DoLoad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，并在最后用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IARG_RETURN_REGS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指定将分析函数的返回值写入到指令的操作寄存器中，实际指令的语义没有改变。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而在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DoLoad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函数中，实际调用了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PIN_SafeCopy</w:t>
      </w:r>
      <w:proofErr w:type="spellEnd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 xml:space="preserve">(&amp;value, 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addr</w:t>
      </w:r>
      <w:proofErr w:type="spellEnd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 xml:space="preserve">, 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sizeof</w:t>
      </w:r>
      <w:proofErr w:type="spellEnd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(ADDRINT));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将对应地址的内容模拟装载并返回。由此就可以看出在程序实际运行时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和原始程序位于同一地址空间，因而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PIN_SafeCopy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既可以从内存中读取数据，亦可以写入数据。</w:t>
      </w:r>
    </w:p>
    <w:p w:rsidR="004A5E2F" w:rsidRPr="00281F0E" w:rsidRDefault="004A5E2F" w:rsidP="004A5E2F">
      <w:pPr>
        <w:pStyle w:val="1"/>
        <w:shd w:val="clear" w:color="auto" w:fill="FFFFFF"/>
        <w:spacing w:before="480" w:after="240" w:line="348" w:lineRule="atLeast"/>
        <w:rPr>
          <w:rFonts w:ascii="Open Sans" w:hAnsi="Open Sans" w:cs="宋体"/>
          <w:color w:val="4A4A4A"/>
          <w:spacing w:val="-10"/>
          <w:sz w:val="40"/>
          <w:szCs w:val="48"/>
        </w:rPr>
      </w:pPr>
      <w:r w:rsidRPr="00281F0E">
        <w:rPr>
          <w:rFonts w:ascii="Open Sans" w:hAnsi="Open Sans"/>
          <w:color w:val="4A4A4A"/>
          <w:spacing w:val="-10"/>
          <w:sz w:val="36"/>
        </w:rPr>
        <w:t>更粗粒度的插桩</w:t>
      </w:r>
    </w:p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有时我们并不需要在指令级的插桩，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也可以实现基于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Basic Block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Routine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或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Image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的插桩函数，以例子中的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malloctrace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来说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0664"/>
      </w:tblGrid>
      <w:tr w:rsidR="004A5E2F" w:rsidRPr="008177EF" w:rsidTr="004A5E2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A5E2F" w:rsidRPr="008177EF" w:rsidRDefault="004A5E2F">
            <w:pPr>
              <w:pStyle w:val="HTML"/>
              <w:rPr>
                <w:sz w:val="18"/>
              </w:rPr>
            </w:pPr>
            <w:r w:rsidRPr="008177EF">
              <w:rPr>
                <w:rStyle w:val="line"/>
                <w:color w:val="AAAAAA"/>
                <w:sz w:val="18"/>
              </w:rPr>
              <w:t>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18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lastRenderedPageBreak/>
              <w:t>19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27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28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29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30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31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32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33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34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35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36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color w:val="AAAAAA"/>
                <w:sz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4A5E2F" w:rsidRPr="008177EF" w:rsidRDefault="004A5E2F">
            <w:pPr>
              <w:pStyle w:val="HTML"/>
              <w:rPr>
                <w:sz w:val="18"/>
              </w:rPr>
            </w:pPr>
            <w:r w:rsidRPr="008177EF">
              <w:rPr>
                <w:rStyle w:val="line"/>
                <w:sz w:val="18"/>
              </w:rPr>
              <w:lastRenderedPageBreak/>
              <w:t>...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VOID </w:t>
            </w:r>
            <w:proofErr w:type="gramStart"/>
            <w:r w:rsidRPr="008177EF">
              <w:rPr>
                <w:rStyle w:val="line"/>
                <w:sz w:val="18"/>
              </w:rPr>
              <w:t>Image(</w:t>
            </w:r>
            <w:proofErr w:type="gramEnd"/>
            <w:r w:rsidRPr="008177EF">
              <w:rPr>
                <w:rStyle w:val="line"/>
                <w:sz w:val="18"/>
              </w:rPr>
              <w:t xml:space="preserve">IMG </w:t>
            </w:r>
            <w:proofErr w:type="spellStart"/>
            <w:r w:rsidRPr="008177EF">
              <w:rPr>
                <w:rStyle w:val="line"/>
                <w:sz w:val="18"/>
              </w:rPr>
              <w:t>img</w:t>
            </w:r>
            <w:proofErr w:type="spellEnd"/>
            <w:r w:rsidRPr="008177EF">
              <w:rPr>
                <w:rStyle w:val="line"/>
                <w:sz w:val="18"/>
              </w:rPr>
              <w:t>, VOID *v)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// Instrument the malloc() and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 xml:space="preserve">() functions.  </w:t>
            </w:r>
            <w:r w:rsidRPr="008177EF">
              <w:rPr>
                <w:rStyle w:val="builtin"/>
                <w:sz w:val="18"/>
              </w:rPr>
              <w:t>Print</w:t>
            </w:r>
            <w:r w:rsidRPr="008177EF">
              <w:rPr>
                <w:rStyle w:val="line"/>
                <w:sz w:val="18"/>
              </w:rPr>
              <w:t xml:space="preserve"> the input argument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// of each malloc() or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 xml:space="preserve">(), and the </w:t>
            </w:r>
            <w:r w:rsidRPr="008177EF">
              <w:rPr>
                <w:rStyle w:val="keyword"/>
                <w:color w:val="A71D5D"/>
                <w:sz w:val="18"/>
              </w:rPr>
              <w:t>return</w:t>
            </w:r>
            <w:r w:rsidRPr="008177EF">
              <w:rPr>
                <w:rStyle w:val="line"/>
                <w:sz w:val="18"/>
              </w:rPr>
              <w:t xml:space="preserve"> </w:t>
            </w:r>
            <w:r w:rsidRPr="008177EF">
              <w:rPr>
                <w:rStyle w:val="keyword"/>
                <w:color w:val="A71D5D"/>
                <w:sz w:val="18"/>
              </w:rPr>
              <w:t>value</w:t>
            </w:r>
            <w:r w:rsidRPr="008177EF">
              <w:rPr>
                <w:rStyle w:val="line"/>
                <w:sz w:val="18"/>
              </w:rPr>
              <w:t xml:space="preserve"> of malloc().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//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//  Find the malloc() </w:t>
            </w:r>
            <w:r w:rsidRPr="008177EF">
              <w:rPr>
                <w:rStyle w:val="keyword"/>
                <w:color w:val="A71D5D"/>
                <w:sz w:val="18"/>
              </w:rPr>
              <w:t>function</w:t>
            </w:r>
            <w:r w:rsidRPr="008177EF">
              <w:rPr>
                <w:rStyle w:val="function"/>
                <w:sz w:val="18"/>
              </w:rPr>
              <w:t>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RTN 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 xml:space="preserve"> = </w:t>
            </w:r>
            <w:proofErr w:type="spellStart"/>
            <w:r w:rsidRPr="008177EF">
              <w:rPr>
                <w:rStyle w:val="line"/>
                <w:sz w:val="18"/>
              </w:rPr>
              <w:t>RTN_FindByName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img</w:t>
            </w:r>
            <w:proofErr w:type="spellEnd"/>
            <w:r w:rsidRPr="008177EF">
              <w:rPr>
                <w:rStyle w:val="line"/>
                <w:sz w:val="18"/>
              </w:rPr>
              <w:t>, MALLOC);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r w:rsidRPr="008177EF">
              <w:rPr>
                <w:rStyle w:val="keyword"/>
                <w:color w:val="A71D5D"/>
                <w:sz w:val="18"/>
              </w:rPr>
              <w:t>if</w:t>
            </w:r>
            <w:r w:rsidRPr="008177EF">
              <w:rPr>
                <w:rStyle w:val="line"/>
                <w:sz w:val="18"/>
              </w:rPr>
              <w:t xml:space="preserve"> (</w:t>
            </w:r>
            <w:proofErr w:type="spellStart"/>
            <w:r w:rsidRPr="008177EF">
              <w:rPr>
                <w:rStyle w:val="line"/>
                <w:sz w:val="18"/>
              </w:rPr>
              <w:t>RTN_Valid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>))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RTN_Open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// Instrument malloc() to </w:t>
            </w:r>
            <w:r w:rsidRPr="008177EF">
              <w:rPr>
                <w:rStyle w:val="builtin"/>
                <w:sz w:val="18"/>
              </w:rPr>
              <w:t>print</w:t>
            </w:r>
            <w:r w:rsidRPr="008177EF">
              <w:rPr>
                <w:rStyle w:val="line"/>
                <w:sz w:val="18"/>
              </w:rPr>
              <w:t xml:space="preserve"> the input argument </w:t>
            </w:r>
            <w:r w:rsidRPr="008177EF">
              <w:rPr>
                <w:rStyle w:val="keyword"/>
                <w:color w:val="A71D5D"/>
                <w:sz w:val="18"/>
              </w:rPr>
              <w:t>value</w:t>
            </w:r>
            <w:r w:rsidRPr="008177EF">
              <w:rPr>
                <w:rStyle w:val="line"/>
                <w:sz w:val="18"/>
              </w:rPr>
              <w:t xml:space="preserve"> and the </w:t>
            </w:r>
            <w:r w:rsidRPr="008177EF">
              <w:rPr>
                <w:rStyle w:val="keyword"/>
                <w:color w:val="A71D5D"/>
                <w:sz w:val="18"/>
              </w:rPr>
              <w:t>return</w:t>
            </w:r>
            <w:r w:rsidRPr="008177EF">
              <w:rPr>
                <w:rStyle w:val="line"/>
                <w:sz w:val="18"/>
              </w:rPr>
              <w:t xml:space="preserve"> </w:t>
            </w:r>
            <w:r w:rsidRPr="008177EF">
              <w:rPr>
                <w:rStyle w:val="keyword"/>
                <w:color w:val="A71D5D"/>
                <w:sz w:val="18"/>
              </w:rPr>
              <w:t>value</w:t>
            </w:r>
            <w:r w:rsidRPr="008177EF">
              <w:rPr>
                <w:rStyle w:val="line"/>
                <w:sz w:val="18"/>
              </w:rPr>
              <w:t>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RTN_InsertCall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>, IPOINT_BEFORE, (AFUNPTR)Arg1Before,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IARG_ADDRINT, MALLOC,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IARG_FUNCARG_ENTRYPOINT_VALUE, </w:t>
            </w:r>
            <w:r w:rsidRPr="008177EF">
              <w:rPr>
                <w:rStyle w:val="number"/>
                <w:sz w:val="18"/>
              </w:rPr>
              <w:t>0</w:t>
            </w:r>
            <w:r w:rsidRPr="008177EF">
              <w:rPr>
                <w:rStyle w:val="line"/>
                <w:sz w:val="18"/>
              </w:rPr>
              <w:t>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IARG_END);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RTN_InsertCall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>, IPOINT_AFTER, (AFUNPTR)</w:t>
            </w:r>
            <w:proofErr w:type="spellStart"/>
            <w:r w:rsidRPr="008177EF">
              <w:rPr>
                <w:rStyle w:val="line"/>
                <w:sz w:val="18"/>
              </w:rPr>
              <w:t>MallocAfter</w:t>
            </w:r>
            <w:proofErr w:type="spellEnd"/>
            <w:r w:rsidRPr="008177EF">
              <w:rPr>
                <w:rStyle w:val="line"/>
                <w:sz w:val="18"/>
              </w:rPr>
              <w:t>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lastRenderedPageBreak/>
              <w:t xml:space="preserve">                       IARG_FUNCRET_EXITPOINT_VALUE, IARG_END);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RTN_Close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mallocRtn</w:t>
            </w:r>
            <w:proofErr w:type="spellEnd"/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}</w:t>
            </w:r>
            <w:r w:rsidRPr="008177EF">
              <w:rPr>
                <w:sz w:val="18"/>
              </w:rPr>
              <w:br/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// Find the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 xml:space="preserve">() </w:t>
            </w:r>
            <w:r w:rsidRPr="008177EF">
              <w:rPr>
                <w:rStyle w:val="keyword"/>
                <w:color w:val="A71D5D"/>
                <w:sz w:val="18"/>
              </w:rPr>
              <w:t>function</w:t>
            </w:r>
            <w:r w:rsidRPr="008177EF">
              <w:rPr>
                <w:rStyle w:val="function"/>
                <w:sz w:val="18"/>
              </w:rPr>
              <w:t>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RTN </w:t>
            </w:r>
            <w:proofErr w:type="spellStart"/>
            <w:r w:rsidRPr="008177EF">
              <w:rPr>
                <w:rStyle w:val="line"/>
                <w:sz w:val="18"/>
              </w:rPr>
              <w:t>freeRtn</w:t>
            </w:r>
            <w:proofErr w:type="spellEnd"/>
            <w:r w:rsidRPr="008177EF">
              <w:rPr>
                <w:rStyle w:val="line"/>
                <w:sz w:val="18"/>
              </w:rPr>
              <w:t xml:space="preserve"> = </w:t>
            </w:r>
            <w:proofErr w:type="spellStart"/>
            <w:r w:rsidRPr="008177EF">
              <w:rPr>
                <w:rStyle w:val="line"/>
                <w:sz w:val="18"/>
              </w:rPr>
              <w:t>RTN_FindByName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img</w:t>
            </w:r>
            <w:proofErr w:type="spellEnd"/>
            <w:r w:rsidRPr="008177EF">
              <w:rPr>
                <w:rStyle w:val="line"/>
                <w:sz w:val="18"/>
              </w:rPr>
              <w:t xml:space="preserve">,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</w:t>
            </w:r>
            <w:r w:rsidRPr="008177EF">
              <w:rPr>
                <w:rStyle w:val="keyword"/>
                <w:color w:val="A71D5D"/>
                <w:sz w:val="18"/>
              </w:rPr>
              <w:t>if</w:t>
            </w:r>
            <w:r w:rsidRPr="008177EF">
              <w:rPr>
                <w:rStyle w:val="line"/>
                <w:sz w:val="18"/>
              </w:rPr>
              <w:t xml:space="preserve"> (</w:t>
            </w:r>
            <w:proofErr w:type="spellStart"/>
            <w:r w:rsidRPr="008177EF">
              <w:rPr>
                <w:rStyle w:val="line"/>
                <w:sz w:val="18"/>
              </w:rPr>
              <w:t>RTN_Valid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freeRtn</w:t>
            </w:r>
            <w:proofErr w:type="spellEnd"/>
            <w:r w:rsidRPr="008177EF">
              <w:rPr>
                <w:rStyle w:val="line"/>
                <w:sz w:val="18"/>
              </w:rPr>
              <w:t>))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{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RTN_Open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freeRtn</w:t>
            </w:r>
            <w:proofErr w:type="spellEnd"/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// Instrument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 xml:space="preserve">() to </w:t>
            </w:r>
            <w:r w:rsidRPr="008177EF">
              <w:rPr>
                <w:rStyle w:val="builtin"/>
                <w:sz w:val="18"/>
              </w:rPr>
              <w:t>print</w:t>
            </w:r>
            <w:r w:rsidRPr="008177EF">
              <w:rPr>
                <w:rStyle w:val="line"/>
                <w:sz w:val="18"/>
              </w:rPr>
              <w:t xml:space="preserve"> the input argument </w:t>
            </w:r>
            <w:r w:rsidRPr="008177EF">
              <w:rPr>
                <w:rStyle w:val="keyword"/>
                <w:color w:val="A71D5D"/>
                <w:sz w:val="18"/>
              </w:rPr>
              <w:t>value</w:t>
            </w:r>
            <w:r w:rsidRPr="008177EF">
              <w:rPr>
                <w:rStyle w:val="line"/>
                <w:sz w:val="18"/>
              </w:rPr>
              <w:t>.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RTN_InsertCall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freeRtn</w:t>
            </w:r>
            <w:proofErr w:type="spellEnd"/>
            <w:r w:rsidRPr="008177EF">
              <w:rPr>
                <w:rStyle w:val="line"/>
                <w:sz w:val="18"/>
              </w:rPr>
              <w:t>, IPOINT_BEFORE, (AFUNPTR)Arg1Before,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IARG_ADDRINT, </w:t>
            </w:r>
            <w:r w:rsidRPr="008177EF">
              <w:rPr>
                <w:rStyle w:val="keyword"/>
                <w:color w:val="A71D5D"/>
                <w:sz w:val="18"/>
              </w:rPr>
              <w:t>FREE</w:t>
            </w:r>
            <w:r w:rsidRPr="008177EF">
              <w:rPr>
                <w:rStyle w:val="line"/>
                <w:sz w:val="18"/>
              </w:rPr>
              <w:t>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IARG_FUNCARG_ENTRYPOINT_VALUE, </w:t>
            </w:r>
            <w:r w:rsidRPr="008177EF">
              <w:rPr>
                <w:rStyle w:val="number"/>
                <w:sz w:val="18"/>
              </w:rPr>
              <w:t>0</w:t>
            </w:r>
            <w:r w:rsidRPr="008177EF">
              <w:rPr>
                <w:rStyle w:val="line"/>
                <w:sz w:val="18"/>
              </w:rPr>
              <w:t>,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               IARG_END);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    </w:t>
            </w:r>
            <w:proofErr w:type="spellStart"/>
            <w:r w:rsidRPr="008177EF">
              <w:rPr>
                <w:rStyle w:val="line"/>
                <w:sz w:val="18"/>
              </w:rPr>
              <w:t>RTN_Close</w:t>
            </w:r>
            <w:proofErr w:type="spellEnd"/>
            <w:r w:rsidRPr="008177EF">
              <w:rPr>
                <w:rStyle w:val="line"/>
                <w:sz w:val="18"/>
              </w:rPr>
              <w:t>(</w:t>
            </w:r>
            <w:proofErr w:type="spellStart"/>
            <w:r w:rsidRPr="008177EF">
              <w:rPr>
                <w:rStyle w:val="line"/>
                <w:sz w:val="18"/>
              </w:rPr>
              <w:t>freeRtn</w:t>
            </w:r>
            <w:proofErr w:type="spellEnd"/>
            <w:r w:rsidRPr="008177EF">
              <w:rPr>
                <w:rStyle w:val="line"/>
                <w:sz w:val="18"/>
              </w:rPr>
              <w:t>);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 xml:space="preserve">    }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}</w:t>
            </w:r>
            <w:r w:rsidRPr="008177EF">
              <w:rPr>
                <w:sz w:val="18"/>
              </w:rPr>
              <w:br/>
            </w:r>
            <w:r w:rsidRPr="008177EF">
              <w:rPr>
                <w:rStyle w:val="line"/>
                <w:sz w:val="18"/>
              </w:rPr>
              <w:t>...</w:t>
            </w:r>
          </w:p>
        </w:tc>
      </w:tr>
    </w:tbl>
    <w:p w:rsidR="004A5E2F" w:rsidRDefault="004A5E2F" w:rsidP="004A5E2F">
      <w:pPr>
        <w:pStyle w:val="a3"/>
        <w:shd w:val="clear" w:color="auto" w:fill="FFFFFF"/>
        <w:spacing w:before="0" w:beforeAutospacing="0" w:after="420" w:afterAutospacing="0"/>
        <w:rPr>
          <w:rFonts w:ascii="Times New Roman" w:hAnsi="Times New Roman" w:cs="Times New Roman"/>
          <w:color w:val="5D686F"/>
          <w:spacing w:val="2"/>
          <w:sz w:val="23"/>
          <w:szCs w:val="23"/>
        </w:rPr>
      </w:pP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IMG_AddInstrumentFunction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来注册一个在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Image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载入时插桩的函数，随后在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Image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里面使用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RTN_FindByName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来找到模块里的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malloc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和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free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两个符号，注意在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开头除了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PIN_Init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之外还要用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PIN_InitSymbols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来初始化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symbol manager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。在找到相应的函数之后，可以使用</w:t>
      </w:r>
      <w:proofErr w:type="spellStart"/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RTN_InsertCall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来插入分析代码</w:t>
      </w:r>
      <w:r>
        <w:rPr>
          <w:rStyle w:val="HTML1"/>
          <w:rFonts w:ascii="Open Sans" w:hAnsi="Open Sans"/>
          <w:color w:val="5D686F"/>
          <w:spacing w:val="2"/>
          <w:shd w:val="clear" w:color="auto" w:fill="F5F5F5"/>
        </w:rPr>
        <w:t>Arg1Before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，并将此时函数的参数传递</w:t>
      </w:r>
      <w:proofErr w:type="gram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给分析</w:t>
      </w:r>
      <w:proofErr w:type="gram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函数。最后这个</w:t>
      </w:r>
      <w:proofErr w:type="spellStart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pintool</w:t>
      </w:r>
      <w:proofErr w:type="spellEnd"/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完成的作用就是追踪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malloc/free</w:t>
      </w:r>
      <w:r>
        <w:rPr>
          <w:rFonts w:ascii="Times New Roman" w:hAnsi="Times New Roman" w:cs="Times New Roman"/>
          <w:color w:val="5D686F"/>
          <w:spacing w:val="2"/>
          <w:sz w:val="23"/>
          <w:szCs w:val="23"/>
        </w:rPr>
        <w:t>的调用，并输出它们的参数与返回值。</w:t>
      </w:r>
    </w:p>
    <w:p w:rsidR="004A5E2F" w:rsidRPr="004A5E2F" w:rsidRDefault="004A5E2F" w:rsidP="003304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sectPr w:rsidR="004A5E2F" w:rsidRPr="004A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E3BF0"/>
    <w:multiLevelType w:val="multilevel"/>
    <w:tmpl w:val="5F9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A7"/>
    <w:rsid w:val="00146697"/>
    <w:rsid w:val="00204E53"/>
    <w:rsid w:val="00281F0E"/>
    <w:rsid w:val="002A785E"/>
    <w:rsid w:val="0033047B"/>
    <w:rsid w:val="003531B1"/>
    <w:rsid w:val="003D31A7"/>
    <w:rsid w:val="00402C82"/>
    <w:rsid w:val="004A5E2F"/>
    <w:rsid w:val="008177EF"/>
    <w:rsid w:val="008A71DA"/>
    <w:rsid w:val="00955EFE"/>
    <w:rsid w:val="00967AFD"/>
    <w:rsid w:val="009C4715"/>
    <w:rsid w:val="00AD7674"/>
    <w:rsid w:val="00B23007"/>
    <w:rsid w:val="00D00A6E"/>
    <w:rsid w:val="00E2531F"/>
    <w:rsid w:val="00F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D976"/>
  <w15:chartTrackingRefBased/>
  <w15:docId w15:val="{1FFD18EA-9ED5-41F5-9355-803A0DED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D31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D31A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3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3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1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31A7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D31A7"/>
  </w:style>
  <w:style w:type="character" w:customStyle="1" w:styleId="nv">
    <w:name w:val="nv"/>
    <w:basedOn w:val="a0"/>
    <w:rsid w:val="003D31A7"/>
  </w:style>
  <w:style w:type="character" w:customStyle="1" w:styleId="o">
    <w:name w:val="o"/>
    <w:basedOn w:val="a0"/>
    <w:rsid w:val="003D31A7"/>
  </w:style>
  <w:style w:type="character" w:customStyle="1" w:styleId="se">
    <w:name w:val="se"/>
    <w:basedOn w:val="a0"/>
    <w:rsid w:val="003D31A7"/>
  </w:style>
  <w:style w:type="character" w:customStyle="1" w:styleId="m">
    <w:name w:val="m"/>
    <w:basedOn w:val="a0"/>
    <w:rsid w:val="003D31A7"/>
  </w:style>
  <w:style w:type="character" w:customStyle="1" w:styleId="cp">
    <w:name w:val="cp"/>
    <w:basedOn w:val="a0"/>
    <w:rsid w:val="003D31A7"/>
  </w:style>
  <w:style w:type="character" w:customStyle="1" w:styleId="cpf">
    <w:name w:val="cpf"/>
    <w:basedOn w:val="a0"/>
    <w:rsid w:val="003D31A7"/>
  </w:style>
  <w:style w:type="character" w:customStyle="1" w:styleId="k">
    <w:name w:val="k"/>
    <w:basedOn w:val="a0"/>
    <w:rsid w:val="003D31A7"/>
  </w:style>
  <w:style w:type="character" w:customStyle="1" w:styleId="n">
    <w:name w:val="n"/>
    <w:basedOn w:val="a0"/>
    <w:rsid w:val="003D31A7"/>
  </w:style>
  <w:style w:type="character" w:customStyle="1" w:styleId="p">
    <w:name w:val="p"/>
    <w:basedOn w:val="a0"/>
    <w:rsid w:val="003D31A7"/>
  </w:style>
  <w:style w:type="character" w:customStyle="1" w:styleId="c1">
    <w:name w:val="c1"/>
    <w:basedOn w:val="a0"/>
    <w:rsid w:val="003D31A7"/>
  </w:style>
  <w:style w:type="character" w:customStyle="1" w:styleId="mi">
    <w:name w:val="mi"/>
    <w:basedOn w:val="a0"/>
    <w:rsid w:val="003D31A7"/>
  </w:style>
  <w:style w:type="character" w:customStyle="1" w:styleId="nf">
    <w:name w:val="nf"/>
    <w:basedOn w:val="a0"/>
    <w:rsid w:val="003D31A7"/>
  </w:style>
  <w:style w:type="character" w:customStyle="1" w:styleId="s">
    <w:name w:val="s"/>
    <w:basedOn w:val="a0"/>
    <w:rsid w:val="003D31A7"/>
  </w:style>
  <w:style w:type="character" w:customStyle="1" w:styleId="cm">
    <w:name w:val="cm"/>
    <w:basedOn w:val="a0"/>
    <w:rsid w:val="003D31A7"/>
  </w:style>
  <w:style w:type="character" w:customStyle="1" w:styleId="kt">
    <w:name w:val="kt"/>
    <w:basedOn w:val="a0"/>
    <w:rsid w:val="003D31A7"/>
  </w:style>
  <w:style w:type="character" w:customStyle="1" w:styleId="invisible">
    <w:name w:val="invisible"/>
    <w:basedOn w:val="a0"/>
    <w:rsid w:val="003D31A7"/>
  </w:style>
  <w:style w:type="character" w:customStyle="1" w:styleId="visible">
    <w:name w:val="visible"/>
    <w:basedOn w:val="a0"/>
    <w:rsid w:val="003D31A7"/>
  </w:style>
  <w:style w:type="character" w:customStyle="1" w:styleId="10">
    <w:name w:val="标题 1 字符"/>
    <w:basedOn w:val="a0"/>
    <w:link w:val="1"/>
    <w:uiPriority w:val="9"/>
    <w:rsid w:val="003D31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5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A5E2F"/>
    <w:rPr>
      <w:color w:val="0000FF"/>
      <w:u w:val="single"/>
    </w:rPr>
  </w:style>
  <w:style w:type="character" w:customStyle="1" w:styleId="line">
    <w:name w:val="line"/>
    <w:basedOn w:val="a0"/>
    <w:rsid w:val="004A5E2F"/>
  </w:style>
  <w:style w:type="character" w:customStyle="1" w:styleId="meta">
    <w:name w:val="meta"/>
    <w:basedOn w:val="a0"/>
    <w:rsid w:val="004A5E2F"/>
  </w:style>
  <w:style w:type="character" w:customStyle="1" w:styleId="meta-keyword">
    <w:name w:val="meta-keyword"/>
    <w:basedOn w:val="a0"/>
    <w:rsid w:val="004A5E2F"/>
  </w:style>
  <w:style w:type="character" w:customStyle="1" w:styleId="meta-string">
    <w:name w:val="meta-string"/>
    <w:basedOn w:val="a0"/>
    <w:rsid w:val="004A5E2F"/>
  </w:style>
  <w:style w:type="character" w:customStyle="1" w:styleId="comment">
    <w:name w:val="comment"/>
    <w:basedOn w:val="a0"/>
    <w:rsid w:val="004A5E2F"/>
  </w:style>
  <w:style w:type="character" w:customStyle="1" w:styleId="keyword">
    <w:name w:val="keyword"/>
    <w:basedOn w:val="a0"/>
    <w:rsid w:val="004A5E2F"/>
  </w:style>
  <w:style w:type="character" w:customStyle="1" w:styleId="number">
    <w:name w:val="number"/>
    <w:basedOn w:val="a0"/>
    <w:rsid w:val="004A5E2F"/>
  </w:style>
  <w:style w:type="character" w:customStyle="1" w:styleId="function">
    <w:name w:val="function"/>
    <w:basedOn w:val="a0"/>
    <w:rsid w:val="004A5E2F"/>
  </w:style>
  <w:style w:type="character" w:customStyle="1" w:styleId="title">
    <w:name w:val="title"/>
    <w:basedOn w:val="a0"/>
    <w:rsid w:val="004A5E2F"/>
  </w:style>
  <w:style w:type="character" w:customStyle="1" w:styleId="params">
    <w:name w:val="params"/>
    <w:basedOn w:val="a0"/>
    <w:rsid w:val="004A5E2F"/>
  </w:style>
  <w:style w:type="character" w:customStyle="1" w:styleId="builtin">
    <w:name w:val="built_in"/>
    <w:basedOn w:val="a0"/>
    <w:rsid w:val="004A5E2F"/>
  </w:style>
  <w:style w:type="character" w:customStyle="1" w:styleId="string">
    <w:name w:val="string"/>
    <w:basedOn w:val="a0"/>
    <w:rsid w:val="004A5E2F"/>
  </w:style>
  <w:style w:type="character" w:customStyle="1" w:styleId="name">
    <w:name w:val="name"/>
    <w:basedOn w:val="a0"/>
    <w:rsid w:val="004A5E2F"/>
  </w:style>
  <w:style w:type="character" w:customStyle="1" w:styleId="symbol">
    <w:name w:val="symbol"/>
    <w:basedOn w:val="a0"/>
    <w:rsid w:val="004A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4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.intel.com/sites/landingpage/pintool/docs/97438/Pin/html/group__INST__AR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RomanGol</dc:creator>
  <cp:keywords/>
  <dc:description/>
  <cp:lastModifiedBy>RomanGol</cp:lastModifiedBy>
  <cp:revision>18</cp:revision>
  <dcterms:created xsi:type="dcterms:W3CDTF">2022-08-24T08:50:00Z</dcterms:created>
  <dcterms:modified xsi:type="dcterms:W3CDTF">2022-08-24T09:01:00Z</dcterms:modified>
</cp:coreProperties>
</file>