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C0" w:rsidRDefault="006236A0">
      <w:r>
        <w:rPr>
          <w:rFonts w:hint="eastAsia"/>
        </w:rPr>
        <w:t>几内亚</w:t>
      </w:r>
      <w:r>
        <w:rPr>
          <w:rFonts w:hint="eastAsia"/>
        </w:rPr>
        <w:t xml:space="preserve">  </w:t>
      </w:r>
      <w:r>
        <w:rPr>
          <w:rFonts w:hint="eastAsia"/>
        </w:rPr>
        <w:t>治愈率敏感性分析</w:t>
      </w:r>
    </w:p>
    <w:p w:rsidR="006236A0" w:rsidRDefault="006236A0">
      <w:r>
        <w:rPr>
          <w:rFonts w:hint="eastAsia"/>
        </w:rPr>
        <w:t>治愈率我们分别取了原治愈率的</w:t>
      </w:r>
      <w:r w:rsidR="00393E29">
        <w:rPr>
          <w:rFonts w:hint="eastAsia"/>
        </w:rPr>
        <w:t>95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90%</w:t>
      </w:r>
      <w:r>
        <w:rPr>
          <w:rFonts w:hint="eastAsia"/>
        </w:rPr>
        <w:t>，</w:t>
      </w:r>
      <w:r>
        <w:rPr>
          <w:rFonts w:hint="eastAsia"/>
        </w:rPr>
        <w:t>85%</w:t>
      </w:r>
      <w:r>
        <w:rPr>
          <w:rFonts w:hint="eastAsia"/>
        </w:rPr>
        <w:t>，</w:t>
      </w:r>
      <w:r>
        <w:rPr>
          <w:rFonts w:hint="eastAsia"/>
        </w:rPr>
        <w:t>80%</w:t>
      </w:r>
    </w:p>
    <w:p w:rsidR="006236A0" w:rsidRDefault="00A255FC">
      <w:r>
        <w:rPr>
          <w:noProof/>
        </w:rPr>
        <w:drawing>
          <wp:inline distT="0" distB="0" distL="0" distR="0">
            <wp:extent cx="5274310" cy="27236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5FC" w:rsidRDefault="00A255FC">
      <w:r>
        <w:rPr>
          <w:rFonts w:hint="eastAsia"/>
        </w:rPr>
        <w:t>由图可知，在治愈率逐渐减小的情况下，在一开始一定量的药物所需要的治愈天数在减小，减小趋势到了随着药物速度的增加</w:t>
      </w:r>
      <w:r w:rsidR="0048140D">
        <w:rPr>
          <w:rFonts w:hint="eastAsia"/>
        </w:rPr>
        <w:t>而逐渐减小，最后基本不变。因此我们可以知道敏感性随着药物生产速度的增加而</w:t>
      </w:r>
      <w:r w:rsidR="00495868">
        <w:rPr>
          <w:rFonts w:hint="eastAsia"/>
        </w:rPr>
        <w:t>减小，当药物速度增大到一定之后，治愈率的微小改变基本上不会对完全治愈所需要的天数有影响。</w:t>
      </w:r>
    </w:p>
    <w:p w:rsidR="00047C3D" w:rsidRDefault="00047C3D"/>
    <w:p w:rsidR="00047C3D" w:rsidRDefault="00047C3D"/>
    <w:p w:rsidR="00047C3D" w:rsidRDefault="00047C3D">
      <w:r>
        <w:rPr>
          <w:rFonts w:hint="eastAsia"/>
        </w:rPr>
        <w:t>同理：</w:t>
      </w:r>
    </w:p>
    <w:p w:rsidR="00047C3D" w:rsidRDefault="00047C3D">
      <w:r>
        <w:rPr>
          <w:rFonts w:hint="eastAsia"/>
        </w:rPr>
        <w:t>塞拉利昂</w:t>
      </w:r>
    </w:p>
    <w:p w:rsidR="00047C3D" w:rsidRDefault="002677FF">
      <w:r>
        <w:rPr>
          <w:rFonts w:hint="eastAsia"/>
          <w:noProof/>
        </w:rPr>
        <w:lastRenderedPageBreak/>
        <w:drawing>
          <wp:inline distT="0" distB="0" distL="0" distR="0">
            <wp:extent cx="5274310" cy="26181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FF" w:rsidRDefault="002677FF">
      <w:r>
        <w:rPr>
          <w:rFonts w:hint="eastAsia"/>
        </w:rPr>
        <w:t>分析：。。。。。</w:t>
      </w:r>
    </w:p>
    <w:p w:rsidR="00047C3D" w:rsidRDefault="00047C3D">
      <w:r>
        <w:rPr>
          <w:rFonts w:hint="eastAsia"/>
        </w:rPr>
        <w:t>利比里亚</w:t>
      </w:r>
    </w:p>
    <w:p w:rsidR="002677FF" w:rsidRDefault="002677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01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92" w:rsidRDefault="00712492">
      <w:pPr>
        <w:rPr>
          <w:rFonts w:hint="eastAsia"/>
        </w:rPr>
      </w:pPr>
    </w:p>
    <w:p w:rsidR="00712492" w:rsidRDefault="00712492">
      <w:pPr>
        <w:rPr>
          <w:rFonts w:hint="eastAsia"/>
        </w:rPr>
      </w:pPr>
    </w:p>
    <w:p w:rsidR="00712492" w:rsidRDefault="00712492">
      <w:pPr>
        <w:rPr>
          <w:rFonts w:hint="eastAsia"/>
        </w:rPr>
      </w:pPr>
    </w:p>
    <w:p w:rsidR="00712492" w:rsidRDefault="00712492">
      <w:pPr>
        <w:rPr>
          <w:rFonts w:hint="eastAsia"/>
        </w:rPr>
      </w:pPr>
    </w:p>
    <w:p w:rsidR="004C331A" w:rsidRDefault="004C331A">
      <w:pPr>
        <w:rPr>
          <w:rFonts w:hint="eastAsia"/>
        </w:rPr>
      </w:pPr>
    </w:p>
    <w:p w:rsidR="004C331A" w:rsidRDefault="004C331A">
      <w:pPr>
        <w:rPr>
          <w:rFonts w:hint="eastAsia"/>
        </w:rPr>
      </w:pPr>
    </w:p>
    <w:p w:rsidR="00712492" w:rsidRDefault="00712492">
      <w:pPr>
        <w:rPr>
          <w:rFonts w:hint="eastAsia"/>
        </w:rPr>
      </w:pPr>
      <w:r>
        <w:rPr>
          <w:rFonts w:hint="eastAsia"/>
        </w:rPr>
        <w:lastRenderedPageBreak/>
        <w:t>前面坐标标错了的图</w:t>
      </w:r>
    </w:p>
    <w:p w:rsidR="004C32E6" w:rsidRDefault="004C32E6">
      <w:pPr>
        <w:rPr>
          <w:rFonts w:hint="eastAsia"/>
        </w:rPr>
      </w:pPr>
      <w:r>
        <w:rPr>
          <w:rFonts w:hint="eastAsia"/>
        </w:rPr>
        <w:t>利比里亚</w:t>
      </w:r>
      <w:r w:rsidR="00AC7F33">
        <w:rPr>
          <w:rFonts w:hint="eastAsia"/>
        </w:rPr>
        <w:t>：</w:t>
      </w:r>
    </w:p>
    <w:p w:rsidR="00712492" w:rsidRDefault="00561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960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FA6" w:rsidRDefault="007E4FA6">
      <w:pPr>
        <w:rPr>
          <w:rFonts w:hint="eastAsia"/>
        </w:rPr>
      </w:pPr>
    </w:p>
    <w:p w:rsidR="007E4FA6" w:rsidRDefault="008020E0">
      <w:pPr>
        <w:rPr>
          <w:rFonts w:hint="eastAsia"/>
        </w:rPr>
      </w:pPr>
      <w:r>
        <w:rPr>
          <w:rFonts w:hint="eastAsia"/>
        </w:rPr>
        <w:t>塞拉利昂：</w:t>
      </w:r>
    </w:p>
    <w:p w:rsidR="008020E0" w:rsidRDefault="005613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996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0E0" w:rsidRDefault="008020E0">
      <w:pPr>
        <w:rPr>
          <w:rFonts w:hint="eastAsia"/>
        </w:rPr>
      </w:pPr>
    </w:p>
    <w:p w:rsidR="008020E0" w:rsidRDefault="008020E0">
      <w:pPr>
        <w:rPr>
          <w:rFonts w:hint="eastAsia"/>
        </w:rPr>
      </w:pPr>
      <w:r>
        <w:rPr>
          <w:rFonts w:hint="eastAsia"/>
        </w:rPr>
        <w:t>几内亚：</w:t>
      </w:r>
    </w:p>
    <w:p w:rsidR="004C32E6" w:rsidRPr="006236A0" w:rsidRDefault="005613BF">
      <w:r>
        <w:rPr>
          <w:noProof/>
        </w:rPr>
        <w:lastRenderedPageBreak/>
        <w:drawing>
          <wp:inline distT="0" distB="0" distL="0" distR="0">
            <wp:extent cx="5274310" cy="266280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2E6" w:rsidRPr="006236A0" w:rsidSect="005B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36A0"/>
    <w:rsid w:val="00047C3D"/>
    <w:rsid w:val="002677FF"/>
    <w:rsid w:val="00393E29"/>
    <w:rsid w:val="0048140D"/>
    <w:rsid w:val="00495868"/>
    <w:rsid w:val="004C32E6"/>
    <w:rsid w:val="004C331A"/>
    <w:rsid w:val="005613BF"/>
    <w:rsid w:val="005B3EC0"/>
    <w:rsid w:val="006236A0"/>
    <w:rsid w:val="00712492"/>
    <w:rsid w:val="007E4FA6"/>
    <w:rsid w:val="008020E0"/>
    <w:rsid w:val="00A255FC"/>
    <w:rsid w:val="00AC7F33"/>
    <w:rsid w:val="00CF56AF"/>
    <w:rsid w:val="00D92ED2"/>
    <w:rsid w:val="00F2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AF"/>
    <w:pPr>
      <w:widowControl w:val="0"/>
      <w:jc w:val="both"/>
    </w:pPr>
    <w:rPr>
      <w:rFonts w:ascii="Adobe 黑体 Std R" w:eastAsia="微软雅黑" w:hAnsi="Adobe 黑体 Std R" w:cs="Times New Roman"/>
      <w:kern w:val="144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36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36A0"/>
    <w:rPr>
      <w:rFonts w:ascii="Adobe 黑体 Std R" w:eastAsia="微软雅黑" w:hAnsi="Adobe 黑体 Std R" w:cs="Times New Roman"/>
      <w:kern w:val="1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</Words>
  <Characters>215</Characters>
  <Application>Microsoft Office Word</Application>
  <DocSecurity>0</DocSecurity>
  <Lines>1</Lines>
  <Paragraphs>1</Paragraphs>
  <ScaleCrop>false</ScaleCrop>
  <Company>Sky123.Org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2015-02-09T03:55:00Z</dcterms:created>
  <dcterms:modified xsi:type="dcterms:W3CDTF">2015-02-09T04:29:00Z</dcterms:modified>
</cp:coreProperties>
</file>