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16488" w14:textId="77777777" w:rsidR="00D8509B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UNIVERSIDAD NACIONAL MAYOR DE SAN MARCOS</w:t>
      </w:r>
    </w:p>
    <w:p w14:paraId="6B8A7E29" w14:textId="77777777" w:rsidR="00D8509B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1" w:name="_30j0zll" w:colFirst="0" w:colLast="0"/>
      <w:bookmarkEnd w:id="1"/>
      <w:r>
        <w:rPr>
          <w:b/>
          <w:sz w:val="26"/>
          <w:szCs w:val="26"/>
        </w:rPr>
        <w:t>FACULTAD DE INGENIERÌA DE SISTEMAS E INFORMÀTICA</w:t>
      </w:r>
    </w:p>
    <w:p w14:paraId="3B16D30C" w14:textId="77777777" w:rsidR="00D8509B" w:rsidRDefault="00000000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2" w:name="_1fob9te" w:colFirst="0" w:colLast="0"/>
      <w:bookmarkEnd w:id="2"/>
      <w:r>
        <w:rPr>
          <w:b/>
          <w:sz w:val="26"/>
          <w:szCs w:val="26"/>
        </w:rPr>
        <w:t>E.P. INGENIERÍA DE SOFTWARE</w:t>
      </w:r>
    </w:p>
    <w:p w14:paraId="75AB396A" w14:textId="77777777" w:rsidR="00D8509B" w:rsidRDefault="00D8509B">
      <w:pPr>
        <w:pStyle w:val="Ttulo"/>
        <w:spacing w:after="200" w:line="276" w:lineRule="auto"/>
        <w:jc w:val="center"/>
        <w:rPr>
          <w:b/>
          <w:sz w:val="22"/>
          <w:szCs w:val="22"/>
        </w:rPr>
      </w:pPr>
      <w:bookmarkStart w:id="3" w:name="_3znysh7" w:colFirst="0" w:colLast="0"/>
      <w:bookmarkEnd w:id="3"/>
    </w:p>
    <w:p w14:paraId="44C69157" w14:textId="77777777" w:rsidR="00D8509B" w:rsidRDefault="00000000">
      <w:pPr>
        <w:pStyle w:val="Ttulo"/>
        <w:spacing w:after="200"/>
        <w:jc w:val="center"/>
        <w:rPr>
          <w:b/>
          <w:sz w:val="22"/>
          <w:szCs w:val="22"/>
        </w:rPr>
      </w:pPr>
      <w:bookmarkStart w:id="4" w:name="_2et92p0" w:colFirst="0" w:colLast="0"/>
      <w:bookmarkEnd w:id="4"/>
      <w:r>
        <w:rPr>
          <w:b/>
          <w:noProof/>
          <w:sz w:val="22"/>
          <w:szCs w:val="22"/>
        </w:rPr>
        <w:drawing>
          <wp:inline distT="114300" distB="114300" distL="114300" distR="114300" wp14:anchorId="66D4AC01" wp14:editId="07D79B00">
            <wp:extent cx="1608830" cy="213280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830" cy="2132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29DEF" w14:textId="77777777" w:rsidR="00D8509B" w:rsidRDefault="00000000">
      <w:pPr>
        <w:pStyle w:val="Ttulo"/>
        <w:spacing w:after="0"/>
        <w:jc w:val="center"/>
        <w:rPr>
          <w:sz w:val="54"/>
          <w:szCs w:val="54"/>
        </w:rPr>
      </w:pPr>
      <w:bookmarkStart w:id="5" w:name="_qhla9dcjwxt7" w:colFirst="0" w:colLast="0"/>
      <w:bookmarkEnd w:id="5"/>
      <w:r>
        <w:rPr>
          <w:b/>
          <w:sz w:val="24"/>
          <w:szCs w:val="24"/>
        </w:rPr>
        <w:t>PDocumento de Pruebas</w:t>
      </w:r>
    </w:p>
    <w:p w14:paraId="15319FCF" w14:textId="77777777" w:rsidR="00D8509B" w:rsidRDefault="00000000">
      <w:pPr>
        <w:pStyle w:val="Ttulo"/>
        <w:spacing w:after="0"/>
        <w:jc w:val="center"/>
        <w:rPr>
          <w:sz w:val="24"/>
          <w:szCs w:val="24"/>
        </w:rPr>
      </w:pPr>
      <w:bookmarkStart w:id="6" w:name="_z337ya" w:colFirst="0" w:colLast="0"/>
      <w:bookmarkEnd w:id="6"/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2BCC94B4" w14:textId="77777777" w:rsidR="00D8509B" w:rsidRDefault="00000000">
      <w:pPr>
        <w:pStyle w:val="Ttulo"/>
        <w:spacing w:after="200"/>
        <w:jc w:val="center"/>
      </w:pPr>
      <w:bookmarkStart w:id="7" w:name="_3j2qqm3" w:colFirst="0" w:colLast="0"/>
      <w:bookmarkEnd w:id="7"/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Lenis Wong</w:t>
      </w:r>
    </w:p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D8509B" w14:paraId="4AF271B4" w14:textId="77777777">
        <w:trPr>
          <w:trHeight w:val="55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8253" w14:textId="77777777" w:rsidR="00D8509B" w:rsidRDefault="00000000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8830" w14:textId="77777777" w:rsidR="00D8509B" w:rsidRDefault="00D8509B">
            <w:pPr>
              <w:widowControl w:val="0"/>
              <w:spacing w:line="240" w:lineRule="auto"/>
            </w:pPr>
          </w:p>
        </w:tc>
      </w:tr>
      <w:tr w:rsidR="00D8509B" w14:paraId="493B5FB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DF2E" w14:textId="77777777" w:rsidR="00D8509B" w:rsidRDefault="00D8509B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CAEB" w14:textId="77777777" w:rsidR="00D8509B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Aranda Vega, Joar Jesus</w:t>
            </w:r>
          </w:p>
        </w:tc>
      </w:tr>
      <w:tr w:rsidR="00D8509B" w14:paraId="5A5936EF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1EB" w14:textId="77777777" w:rsidR="00D8509B" w:rsidRDefault="00D8509B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54B3" w14:textId="77777777" w:rsidR="00D8509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Chipana Arellano, Franz Esteban</w:t>
            </w:r>
          </w:p>
        </w:tc>
      </w:tr>
      <w:tr w:rsidR="00D8509B" w14:paraId="0238005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5BD9" w14:textId="77777777" w:rsidR="00D8509B" w:rsidRDefault="00D8509B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5252" w14:textId="77777777" w:rsidR="00D8509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Contreras Quispe, Harumi Nayeli</w:t>
            </w:r>
          </w:p>
        </w:tc>
      </w:tr>
      <w:tr w:rsidR="00D8509B" w14:paraId="33241171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AAD4" w14:textId="77777777" w:rsidR="00D8509B" w:rsidRDefault="00D8509B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65F3" w14:textId="77777777" w:rsidR="00D8509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Flores Gomez, Benjamin</w:t>
            </w:r>
          </w:p>
        </w:tc>
      </w:tr>
      <w:tr w:rsidR="00D8509B" w14:paraId="2A0F4BB9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E0C3" w14:textId="77777777" w:rsidR="00D8509B" w:rsidRDefault="00D8509B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61F8" w14:textId="77777777" w:rsidR="00D8509B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Palacios Aguilar, Adrian Alessandro</w:t>
            </w:r>
          </w:p>
        </w:tc>
      </w:tr>
      <w:tr w:rsidR="00D8509B" w14:paraId="271E5578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CFE0" w14:textId="77777777" w:rsidR="00D8509B" w:rsidRDefault="00D8509B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BC8" w14:textId="77777777" w:rsidR="00D8509B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Parrales Torres, Jose Luis</w:t>
            </w:r>
          </w:p>
        </w:tc>
      </w:tr>
      <w:tr w:rsidR="00D8509B" w14:paraId="17E9A5D4" w14:textId="77777777">
        <w:trPr>
          <w:trHeight w:val="74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9FF4" w14:textId="77777777" w:rsidR="00D8509B" w:rsidRDefault="00D8509B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38CC" w14:textId="77777777" w:rsidR="00D8509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Sarmiento Quispe, Sofía Fernanda</w:t>
            </w:r>
          </w:p>
        </w:tc>
      </w:tr>
    </w:tbl>
    <w:p w14:paraId="798B86EF" w14:textId="77777777" w:rsidR="00D8509B" w:rsidRDefault="00D8509B">
      <w:pPr>
        <w:spacing w:line="360" w:lineRule="auto"/>
        <w:jc w:val="center"/>
        <w:rPr>
          <w:b/>
          <w:sz w:val="24"/>
          <w:szCs w:val="24"/>
        </w:rPr>
      </w:pPr>
    </w:p>
    <w:p w14:paraId="78C4859E" w14:textId="77777777" w:rsidR="00D8509B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2024</w:t>
      </w:r>
      <w:r>
        <w:br w:type="page"/>
      </w:r>
    </w:p>
    <w:p w14:paraId="2646F5E9" w14:textId="77777777" w:rsidR="00D8509B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4dnik6jrqeba" w:colFirst="0" w:colLast="0"/>
      <w:bookmarkEnd w:id="8"/>
      <w:r>
        <w:rPr>
          <w:b/>
          <w:color w:val="000000"/>
          <w:sz w:val="22"/>
          <w:szCs w:val="22"/>
        </w:rPr>
        <w:lastRenderedPageBreak/>
        <w:t>1. Introducción</w:t>
      </w:r>
    </w:p>
    <w:p w14:paraId="0B54BAB3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9" w:name="_vda7yvrixtxy" w:colFirst="0" w:colLast="0"/>
      <w:bookmarkEnd w:id="9"/>
      <w:r>
        <w:rPr>
          <w:b/>
          <w:color w:val="000000"/>
          <w:sz w:val="20"/>
          <w:szCs w:val="20"/>
        </w:rPr>
        <w:t>1.1 Propósito del documento</w:t>
      </w:r>
    </w:p>
    <w:p w14:paraId="4C8B0A57" w14:textId="77777777" w:rsidR="00D8509B" w:rsidRDefault="00000000">
      <w:pPr>
        <w:spacing w:before="240" w:after="240"/>
      </w:pPr>
      <w:r>
        <w:t>Este documento describe las pruebas que se realizarán para validar el correcto funcionamiento de "The Vault", una aplicación diseñada para gestionar canciones y listas de reproducción, asegurando que las funcionalidades implementadas cumplen con los requisitos funcionales y no funcionales.</w:t>
      </w:r>
    </w:p>
    <w:p w14:paraId="0D1896FB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0" w:name="_1vuljhwtm9ne" w:colFirst="0" w:colLast="0"/>
      <w:bookmarkEnd w:id="10"/>
      <w:r>
        <w:rPr>
          <w:b/>
          <w:color w:val="000000"/>
          <w:sz w:val="20"/>
          <w:szCs w:val="20"/>
        </w:rPr>
        <w:t>1.2 Alcance</w:t>
      </w:r>
    </w:p>
    <w:p w14:paraId="0364D9D4" w14:textId="77777777" w:rsidR="00D8509B" w:rsidRDefault="00000000">
      <w:pPr>
        <w:spacing w:before="240" w:after="240"/>
      </w:pPr>
      <w:r>
        <w:t>Las pruebas cubrirán las siguientes funcionalidades:</w:t>
      </w:r>
    </w:p>
    <w:p w14:paraId="4F0547CC" w14:textId="77777777" w:rsidR="00D8509B" w:rsidRDefault="00000000">
      <w:pPr>
        <w:numPr>
          <w:ilvl w:val="0"/>
          <w:numId w:val="2"/>
        </w:numPr>
        <w:spacing w:before="240"/>
      </w:pPr>
      <w:r>
        <w:t>Iniciar sesión y registrar usuario.</w:t>
      </w:r>
    </w:p>
    <w:p w14:paraId="18A03647" w14:textId="77777777" w:rsidR="00D8509B" w:rsidRDefault="00000000">
      <w:pPr>
        <w:numPr>
          <w:ilvl w:val="0"/>
          <w:numId w:val="2"/>
        </w:numPr>
      </w:pPr>
      <w:r>
        <w:t>Subir canciones.</w:t>
      </w:r>
    </w:p>
    <w:p w14:paraId="554EFB1D" w14:textId="77777777" w:rsidR="00D8509B" w:rsidRDefault="00000000">
      <w:pPr>
        <w:numPr>
          <w:ilvl w:val="0"/>
          <w:numId w:val="2"/>
        </w:numPr>
      </w:pPr>
      <w:r>
        <w:t>Búsqueda de canciones.</w:t>
      </w:r>
    </w:p>
    <w:p w14:paraId="52045FA6" w14:textId="77777777" w:rsidR="00D8509B" w:rsidRDefault="00000000">
      <w:pPr>
        <w:numPr>
          <w:ilvl w:val="0"/>
          <w:numId w:val="2"/>
        </w:numPr>
      </w:pPr>
      <w:r>
        <w:t>Creación de listas de reproducción.</w:t>
      </w:r>
    </w:p>
    <w:p w14:paraId="0CD65486" w14:textId="77777777" w:rsidR="00D8509B" w:rsidRDefault="00000000">
      <w:pPr>
        <w:numPr>
          <w:ilvl w:val="0"/>
          <w:numId w:val="2"/>
        </w:numPr>
      </w:pPr>
      <w:r>
        <w:t>Historial de reproducción.</w:t>
      </w:r>
    </w:p>
    <w:p w14:paraId="15755DC4" w14:textId="77777777" w:rsidR="00D8509B" w:rsidRDefault="00000000">
      <w:pPr>
        <w:numPr>
          <w:ilvl w:val="0"/>
          <w:numId w:val="2"/>
        </w:numPr>
      </w:pPr>
      <w:r>
        <w:t>Reproducción de canciones.</w:t>
      </w:r>
    </w:p>
    <w:p w14:paraId="529AEDD0" w14:textId="77777777" w:rsidR="00D8509B" w:rsidRDefault="00000000">
      <w:pPr>
        <w:numPr>
          <w:ilvl w:val="0"/>
          <w:numId w:val="2"/>
        </w:numPr>
        <w:spacing w:after="240"/>
      </w:pPr>
      <w:r>
        <w:t>Configuración de perfil (nombre, foto, tema).</w:t>
      </w:r>
    </w:p>
    <w:p w14:paraId="1CA21497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1" w:name="_hh1ngzt1y43u" w:colFirst="0" w:colLast="0"/>
      <w:bookmarkEnd w:id="11"/>
      <w:r>
        <w:rPr>
          <w:b/>
          <w:color w:val="000000"/>
          <w:sz w:val="20"/>
          <w:szCs w:val="20"/>
        </w:rPr>
        <w:t>1.3 Responsabilidades</w:t>
      </w:r>
    </w:p>
    <w:p w14:paraId="10FC9809" w14:textId="77777777" w:rsidR="00D8509B" w:rsidRDefault="00000000">
      <w:pPr>
        <w:spacing w:before="240" w:after="240"/>
      </w:pPr>
      <w:r>
        <w:t>El equipo de desarrollo y QA será responsable de ejecutar y reportar los resultados de las pruebas.</w:t>
      </w:r>
    </w:p>
    <w:p w14:paraId="45614711" w14:textId="77777777" w:rsidR="00D8509B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broqjg158df7" w:colFirst="0" w:colLast="0"/>
      <w:bookmarkEnd w:id="12"/>
      <w:r>
        <w:rPr>
          <w:b/>
          <w:color w:val="000000"/>
          <w:sz w:val="22"/>
          <w:szCs w:val="22"/>
        </w:rPr>
        <w:t>2. Plan de Pruebas</w:t>
      </w:r>
    </w:p>
    <w:p w14:paraId="3FF0410D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3" w:name="_krbastin2lb9" w:colFirst="0" w:colLast="0"/>
      <w:bookmarkEnd w:id="13"/>
      <w:r>
        <w:rPr>
          <w:b/>
          <w:color w:val="000000"/>
          <w:sz w:val="20"/>
          <w:szCs w:val="20"/>
        </w:rPr>
        <w:t>2.1 Objetivo</w:t>
      </w:r>
    </w:p>
    <w:p w14:paraId="7EFC5C72" w14:textId="77777777" w:rsidR="00D8509B" w:rsidRDefault="00000000">
      <w:pPr>
        <w:spacing w:before="240" w:after="240"/>
      </w:pPr>
      <w:r>
        <w:t>Validar que todas las funcionalidades de "The Vault" operan según lo esperado, garantizando una experiencia de usuario satisfactoria y el cumplimiento de los requisitos técnicos.</w:t>
      </w:r>
    </w:p>
    <w:p w14:paraId="3273819E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4" w:name="_gd3lqaawnmbn" w:colFirst="0" w:colLast="0"/>
      <w:bookmarkEnd w:id="14"/>
      <w:r>
        <w:rPr>
          <w:b/>
          <w:color w:val="000000"/>
          <w:sz w:val="20"/>
          <w:szCs w:val="20"/>
        </w:rPr>
        <w:t>2.2 Entorno de Pruebas</w:t>
      </w:r>
    </w:p>
    <w:p w14:paraId="14405C26" w14:textId="77777777" w:rsidR="00D8509B" w:rsidRDefault="00000000">
      <w:pPr>
        <w:numPr>
          <w:ilvl w:val="0"/>
          <w:numId w:val="11"/>
        </w:numPr>
        <w:spacing w:before="240"/>
      </w:pPr>
      <w:r>
        <w:rPr>
          <w:b/>
        </w:rPr>
        <w:lastRenderedPageBreak/>
        <w:t>Sistema operativo:</w:t>
      </w:r>
      <w:r>
        <w:t xml:space="preserve"> Windows.</w:t>
      </w:r>
    </w:p>
    <w:p w14:paraId="041BD7CE" w14:textId="77777777" w:rsidR="00D8509B" w:rsidRDefault="00000000">
      <w:pPr>
        <w:numPr>
          <w:ilvl w:val="0"/>
          <w:numId w:val="11"/>
        </w:numPr>
      </w:pPr>
      <w:r>
        <w:rPr>
          <w:b/>
        </w:rPr>
        <w:t>Navegadores y apps compatibles:</w:t>
      </w:r>
      <w:r>
        <w:t xml:space="preserve"> Google Chrome, Safari, Firefox.</w:t>
      </w:r>
    </w:p>
    <w:p w14:paraId="3B329D94" w14:textId="77777777" w:rsidR="00D8509B" w:rsidRDefault="00000000">
      <w:pPr>
        <w:numPr>
          <w:ilvl w:val="0"/>
          <w:numId w:val="11"/>
        </w:numPr>
        <w:spacing w:after="240"/>
      </w:pPr>
      <w:r>
        <w:rPr>
          <w:b/>
        </w:rPr>
        <w:t>Entorno:</w:t>
      </w:r>
      <w:r>
        <w:t xml:space="preserve"> Versión de pruebas de "The Vault" instalada en un entorno controlado.</w:t>
      </w:r>
    </w:p>
    <w:p w14:paraId="1FD402E5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5" w:name="_ea9q068rrkaa" w:colFirst="0" w:colLast="0"/>
      <w:bookmarkEnd w:id="15"/>
      <w:r>
        <w:rPr>
          <w:b/>
          <w:color w:val="000000"/>
          <w:sz w:val="20"/>
          <w:szCs w:val="20"/>
        </w:rPr>
        <w:t>2.3 Criterios de Aceptación</w:t>
      </w:r>
    </w:p>
    <w:p w14:paraId="237FD3A6" w14:textId="77777777" w:rsidR="00D8509B" w:rsidRDefault="00000000">
      <w:pPr>
        <w:numPr>
          <w:ilvl w:val="0"/>
          <w:numId w:val="1"/>
        </w:numPr>
        <w:spacing w:before="240"/>
      </w:pPr>
      <w:r>
        <w:t>Las funcionalidades deben operar correctamente sin errores críticos.</w:t>
      </w:r>
    </w:p>
    <w:p w14:paraId="79E75394" w14:textId="77777777" w:rsidR="00D8509B" w:rsidRDefault="00000000">
      <w:pPr>
        <w:numPr>
          <w:ilvl w:val="0"/>
          <w:numId w:val="1"/>
        </w:numPr>
      </w:pPr>
      <w:r>
        <w:t>Los tiempos de respuesta deben ser aceptables (menos de 2 segundos para búsquedas y reproducción).</w:t>
      </w:r>
    </w:p>
    <w:p w14:paraId="3A7E5186" w14:textId="77777777" w:rsidR="00D8509B" w:rsidRDefault="00000000">
      <w:pPr>
        <w:numPr>
          <w:ilvl w:val="0"/>
          <w:numId w:val="1"/>
        </w:numPr>
        <w:spacing w:after="240"/>
      </w:pPr>
      <w:r>
        <w:t>La interfaz debe ser intuitiva para el usuario final.</w:t>
      </w:r>
    </w:p>
    <w:p w14:paraId="1B0A45CB" w14:textId="77777777" w:rsidR="00D8509B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kl5q5egd1d8" w:colFirst="0" w:colLast="0"/>
      <w:bookmarkEnd w:id="16"/>
      <w:r>
        <w:rPr>
          <w:b/>
          <w:color w:val="000000"/>
          <w:sz w:val="22"/>
          <w:szCs w:val="22"/>
        </w:rPr>
        <w:t>3. Casos de Prueba</w:t>
      </w:r>
    </w:p>
    <w:p w14:paraId="7424347D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7" w:name="_gtsucx6wwz1b" w:colFirst="0" w:colLast="0"/>
      <w:bookmarkEnd w:id="17"/>
      <w:r>
        <w:rPr>
          <w:b/>
          <w:color w:val="000000"/>
          <w:sz w:val="20"/>
          <w:szCs w:val="20"/>
        </w:rPr>
        <w:t>3.1 Iniciar sesión y registrar usuario</w:t>
      </w:r>
    </w:p>
    <w:p w14:paraId="2BFEA502" w14:textId="77777777" w:rsidR="00D8509B" w:rsidRDefault="00000000">
      <w:pPr>
        <w:numPr>
          <w:ilvl w:val="0"/>
          <w:numId w:val="10"/>
        </w:numPr>
        <w:spacing w:before="240"/>
      </w:pPr>
      <w:r>
        <w:rPr>
          <w:b/>
        </w:rPr>
        <w:t>Caso de Prueba TC-001:</w:t>
      </w:r>
      <w:r>
        <w:t xml:space="preserve"> Registro de usuario nuevo.</w:t>
      </w:r>
    </w:p>
    <w:p w14:paraId="630D1278" w14:textId="77777777" w:rsidR="00D8509B" w:rsidRDefault="00000000">
      <w:pPr>
        <w:numPr>
          <w:ilvl w:val="1"/>
          <w:numId w:val="10"/>
        </w:numPr>
      </w:pPr>
      <w:r>
        <w:rPr>
          <w:b/>
        </w:rPr>
        <w:t>Descripción:</w:t>
      </w:r>
      <w:r>
        <w:t xml:space="preserve"> Validar que un usuario pueda registrarse.</w:t>
      </w:r>
    </w:p>
    <w:p w14:paraId="078A7025" w14:textId="77777777" w:rsidR="00D8509B" w:rsidRDefault="00000000">
      <w:pPr>
        <w:numPr>
          <w:ilvl w:val="1"/>
          <w:numId w:val="10"/>
        </w:numPr>
      </w:pPr>
      <w:r>
        <w:rPr>
          <w:b/>
        </w:rPr>
        <w:t>Entradas:</w:t>
      </w:r>
    </w:p>
    <w:p w14:paraId="64FCFA28" w14:textId="77777777" w:rsidR="00D8509B" w:rsidRDefault="00000000">
      <w:pPr>
        <w:numPr>
          <w:ilvl w:val="2"/>
          <w:numId w:val="10"/>
        </w:numPr>
      </w:pPr>
      <w:r>
        <w:t>Nombre: "Benjamín Flores".</w:t>
      </w:r>
    </w:p>
    <w:p w14:paraId="5815ABA5" w14:textId="77777777" w:rsidR="00D8509B" w:rsidRDefault="00000000">
      <w:pPr>
        <w:numPr>
          <w:ilvl w:val="2"/>
          <w:numId w:val="10"/>
        </w:numPr>
      </w:pPr>
      <w:r>
        <w:t>Correo: "benjamin.flores@fisi.com".</w:t>
      </w:r>
    </w:p>
    <w:p w14:paraId="5266ADFC" w14:textId="77777777" w:rsidR="00D8509B" w:rsidRDefault="00000000">
      <w:pPr>
        <w:numPr>
          <w:ilvl w:val="2"/>
          <w:numId w:val="10"/>
        </w:numPr>
      </w:pPr>
      <w:r>
        <w:t>Contraseña: "123456".</w:t>
      </w:r>
    </w:p>
    <w:p w14:paraId="482D7C9B" w14:textId="77777777" w:rsidR="00D8509B" w:rsidRDefault="00000000">
      <w:pPr>
        <w:numPr>
          <w:ilvl w:val="1"/>
          <w:numId w:val="10"/>
        </w:numPr>
      </w:pPr>
      <w:r>
        <w:rPr>
          <w:b/>
        </w:rPr>
        <w:t>Resultado esperado:</w:t>
      </w:r>
    </w:p>
    <w:p w14:paraId="14121AE8" w14:textId="77777777" w:rsidR="00D8509B" w:rsidRDefault="00000000">
      <w:pPr>
        <w:numPr>
          <w:ilvl w:val="2"/>
          <w:numId w:val="10"/>
        </w:numPr>
      </w:pPr>
      <w:r>
        <w:t>El sistema registra al usuario y envía una confirmación por correo.</w:t>
      </w:r>
    </w:p>
    <w:p w14:paraId="159EEC88" w14:textId="77777777" w:rsidR="00D8509B" w:rsidRDefault="00000000">
      <w:pPr>
        <w:numPr>
          <w:ilvl w:val="0"/>
          <w:numId w:val="10"/>
        </w:numPr>
      </w:pPr>
      <w:r>
        <w:rPr>
          <w:b/>
        </w:rPr>
        <w:t>Caso de Prueba TC-002:</w:t>
      </w:r>
      <w:r>
        <w:t xml:space="preserve"> Inicio de sesión.</w:t>
      </w:r>
    </w:p>
    <w:p w14:paraId="0CE4E45E" w14:textId="77777777" w:rsidR="00D8509B" w:rsidRDefault="00000000">
      <w:pPr>
        <w:numPr>
          <w:ilvl w:val="1"/>
          <w:numId w:val="10"/>
        </w:numPr>
      </w:pPr>
      <w:r>
        <w:rPr>
          <w:b/>
        </w:rPr>
        <w:t>Descripción:</w:t>
      </w:r>
      <w:r>
        <w:t xml:space="preserve"> Comprobar que un usuario registrado pueda iniciar sesión.</w:t>
      </w:r>
    </w:p>
    <w:p w14:paraId="44199E26" w14:textId="77777777" w:rsidR="00D8509B" w:rsidRDefault="00000000">
      <w:pPr>
        <w:numPr>
          <w:ilvl w:val="1"/>
          <w:numId w:val="10"/>
        </w:numPr>
      </w:pPr>
      <w:r>
        <w:rPr>
          <w:b/>
        </w:rPr>
        <w:t>Entradas:</w:t>
      </w:r>
    </w:p>
    <w:p w14:paraId="25D4F3E5" w14:textId="77777777" w:rsidR="00D8509B" w:rsidRDefault="00000000">
      <w:pPr>
        <w:numPr>
          <w:ilvl w:val="2"/>
          <w:numId w:val="10"/>
        </w:numPr>
      </w:pPr>
      <w:r>
        <w:t>Correo: "benjamin.flores@fisi.com".</w:t>
      </w:r>
    </w:p>
    <w:p w14:paraId="759D54BB" w14:textId="77777777" w:rsidR="00D8509B" w:rsidRDefault="00000000">
      <w:pPr>
        <w:numPr>
          <w:ilvl w:val="2"/>
          <w:numId w:val="10"/>
        </w:numPr>
      </w:pPr>
      <w:r>
        <w:t>Contraseña: "123456".</w:t>
      </w:r>
    </w:p>
    <w:p w14:paraId="2FC88125" w14:textId="77777777" w:rsidR="00D8509B" w:rsidRDefault="00000000">
      <w:pPr>
        <w:numPr>
          <w:ilvl w:val="1"/>
          <w:numId w:val="10"/>
        </w:numPr>
      </w:pPr>
      <w:r>
        <w:rPr>
          <w:b/>
        </w:rPr>
        <w:t>Resultado esperado:</w:t>
      </w:r>
    </w:p>
    <w:p w14:paraId="3A0F41FB" w14:textId="77777777" w:rsidR="00D8509B" w:rsidRDefault="00000000">
      <w:pPr>
        <w:numPr>
          <w:ilvl w:val="2"/>
          <w:numId w:val="10"/>
        </w:numPr>
        <w:spacing w:after="240"/>
      </w:pPr>
      <w:r>
        <w:lastRenderedPageBreak/>
        <w:t>El usuario accede al sistema correctamente.</w:t>
      </w:r>
    </w:p>
    <w:p w14:paraId="76631658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8" w:name="_fr30kc7i8efh" w:colFirst="0" w:colLast="0"/>
      <w:bookmarkEnd w:id="18"/>
      <w:r>
        <w:rPr>
          <w:b/>
          <w:color w:val="000000"/>
          <w:sz w:val="20"/>
          <w:szCs w:val="20"/>
        </w:rPr>
        <w:t>3.2 Subir canciones</w:t>
      </w:r>
    </w:p>
    <w:p w14:paraId="525D17D7" w14:textId="47A682C3" w:rsidR="00D8509B" w:rsidRDefault="00000000">
      <w:pPr>
        <w:numPr>
          <w:ilvl w:val="0"/>
          <w:numId w:val="7"/>
        </w:numPr>
        <w:spacing w:before="240"/>
      </w:pPr>
      <w:r>
        <w:rPr>
          <w:b/>
        </w:rPr>
        <w:t>Caso de Prueba TC-00</w:t>
      </w:r>
      <w:r w:rsidR="00CF483D">
        <w:rPr>
          <w:b/>
        </w:rPr>
        <w:t>3</w:t>
      </w:r>
      <w:r>
        <w:rPr>
          <w:b/>
        </w:rPr>
        <w:t>:</w:t>
      </w:r>
      <w:r>
        <w:t xml:space="preserve"> Subir una canción válida.</w:t>
      </w:r>
    </w:p>
    <w:p w14:paraId="58688645" w14:textId="77777777" w:rsidR="00D8509B" w:rsidRDefault="00000000">
      <w:pPr>
        <w:numPr>
          <w:ilvl w:val="1"/>
          <w:numId w:val="7"/>
        </w:numPr>
      </w:pPr>
      <w:r>
        <w:rPr>
          <w:b/>
        </w:rPr>
        <w:t>Descripción:</w:t>
      </w:r>
      <w:r>
        <w:t xml:space="preserve"> Verificar que un usuario pueda subir una canción en formato MP3.</w:t>
      </w:r>
    </w:p>
    <w:p w14:paraId="3CF3E5E0" w14:textId="77777777" w:rsidR="00D8509B" w:rsidRDefault="00000000">
      <w:pPr>
        <w:numPr>
          <w:ilvl w:val="1"/>
          <w:numId w:val="7"/>
        </w:numPr>
      </w:pPr>
      <w:r>
        <w:rPr>
          <w:b/>
        </w:rPr>
        <w:t>Entradas:</w:t>
      </w:r>
    </w:p>
    <w:p w14:paraId="73C68FEC" w14:textId="77777777" w:rsidR="00D8509B" w:rsidRDefault="00000000">
      <w:pPr>
        <w:numPr>
          <w:ilvl w:val="2"/>
          <w:numId w:val="7"/>
        </w:numPr>
      </w:pPr>
      <w:r>
        <w:t>Archivo: "cancion.mp3".</w:t>
      </w:r>
    </w:p>
    <w:p w14:paraId="238C50DD" w14:textId="77777777" w:rsidR="00D8509B" w:rsidRDefault="00000000">
      <w:pPr>
        <w:numPr>
          <w:ilvl w:val="1"/>
          <w:numId w:val="7"/>
        </w:numPr>
      </w:pPr>
      <w:r>
        <w:rPr>
          <w:b/>
        </w:rPr>
        <w:t>Resultado esperado:</w:t>
      </w:r>
    </w:p>
    <w:p w14:paraId="5906F923" w14:textId="77777777" w:rsidR="00D8509B" w:rsidRDefault="00000000">
      <w:pPr>
        <w:numPr>
          <w:ilvl w:val="2"/>
          <w:numId w:val="7"/>
        </w:numPr>
      </w:pPr>
      <w:r>
        <w:t>La canción aparece en la biblioteca del usuario.</w:t>
      </w:r>
    </w:p>
    <w:p w14:paraId="09B16EF9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19" w:name="_be1gpsrfwj2" w:colFirst="0" w:colLast="0"/>
      <w:bookmarkEnd w:id="19"/>
      <w:r>
        <w:rPr>
          <w:b/>
          <w:color w:val="000000"/>
          <w:sz w:val="20"/>
          <w:szCs w:val="20"/>
        </w:rPr>
        <w:t>3.3 Búsqueda de canciones</w:t>
      </w:r>
    </w:p>
    <w:p w14:paraId="76FAFF1A" w14:textId="635EDD13" w:rsidR="00D8509B" w:rsidRDefault="00000000">
      <w:pPr>
        <w:numPr>
          <w:ilvl w:val="0"/>
          <w:numId w:val="13"/>
        </w:numPr>
        <w:spacing w:before="240"/>
      </w:pPr>
      <w:r>
        <w:rPr>
          <w:b/>
        </w:rPr>
        <w:t>Caso de Prueba TC-00</w:t>
      </w:r>
      <w:r w:rsidR="00CF483D">
        <w:rPr>
          <w:b/>
        </w:rPr>
        <w:t>4</w:t>
      </w:r>
      <w:r>
        <w:rPr>
          <w:b/>
        </w:rPr>
        <w:t>:</w:t>
      </w:r>
      <w:r>
        <w:t xml:space="preserve"> Buscar canción por título.</w:t>
      </w:r>
    </w:p>
    <w:p w14:paraId="16196E93" w14:textId="77777777" w:rsidR="00D8509B" w:rsidRPr="00CF483D" w:rsidRDefault="00000000">
      <w:pPr>
        <w:numPr>
          <w:ilvl w:val="1"/>
          <w:numId w:val="13"/>
        </w:numPr>
        <w:rPr>
          <w:lang w:val="en-US"/>
        </w:rPr>
      </w:pPr>
      <w:r w:rsidRPr="00CF483D">
        <w:rPr>
          <w:b/>
          <w:lang w:val="en-US"/>
        </w:rPr>
        <w:t>Entradas:</w:t>
      </w:r>
      <w:r w:rsidRPr="00CF483D">
        <w:rPr>
          <w:lang w:val="en-US"/>
        </w:rPr>
        <w:t xml:space="preserve"> Título: "Shape of You".</w:t>
      </w:r>
    </w:p>
    <w:p w14:paraId="68B3C70E" w14:textId="77777777" w:rsidR="00D8509B" w:rsidRDefault="00000000">
      <w:pPr>
        <w:numPr>
          <w:ilvl w:val="1"/>
          <w:numId w:val="13"/>
        </w:numPr>
        <w:spacing w:after="240"/>
      </w:pPr>
      <w:r>
        <w:rPr>
          <w:b/>
        </w:rPr>
        <w:t>Resultado esperado:</w:t>
      </w:r>
      <w:r>
        <w:t xml:space="preserve"> Se muestran las canciones que coinciden con el título ingresado.</w:t>
      </w:r>
    </w:p>
    <w:p w14:paraId="53E85321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20" w:name="_4et8brqr68rv" w:colFirst="0" w:colLast="0"/>
      <w:bookmarkEnd w:id="20"/>
      <w:r>
        <w:rPr>
          <w:b/>
          <w:color w:val="000000"/>
          <w:sz w:val="20"/>
          <w:szCs w:val="20"/>
        </w:rPr>
        <w:t>3.4 Creación de listas de reproducción</w:t>
      </w:r>
    </w:p>
    <w:p w14:paraId="12C9FA2C" w14:textId="38435ECC" w:rsidR="00D8509B" w:rsidRDefault="00000000">
      <w:pPr>
        <w:numPr>
          <w:ilvl w:val="0"/>
          <w:numId w:val="14"/>
        </w:numPr>
        <w:spacing w:before="240"/>
      </w:pPr>
      <w:r>
        <w:rPr>
          <w:b/>
        </w:rPr>
        <w:t>Caso de Prueba TC-00</w:t>
      </w:r>
      <w:r w:rsidR="00CF483D">
        <w:rPr>
          <w:b/>
        </w:rPr>
        <w:t>5</w:t>
      </w:r>
      <w:r>
        <w:rPr>
          <w:b/>
        </w:rPr>
        <w:t>:</w:t>
      </w:r>
      <w:r>
        <w:t xml:space="preserve"> Crear una lista de reproducción.</w:t>
      </w:r>
    </w:p>
    <w:p w14:paraId="698F3403" w14:textId="77777777" w:rsidR="00D8509B" w:rsidRDefault="00000000">
      <w:pPr>
        <w:numPr>
          <w:ilvl w:val="1"/>
          <w:numId w:val="14"/>
        </w:numPr>
      </w:pPr>
      <w:r>
        <w:rPr>
          <w:b/>
        </w:rPr>
        <w:t>Entradas:</w:t>
      </w:r>
      <w:r>
        <w:t xml:space="preserve"> Nombre de la lista: "Favoritas".</w:t>
      </w:r>
    </w:p>
    <w:p w14:paraId="35CB429D" w14:textId="77777777" w:rsidR="00D8509B" w:rsidRDefault="00000000">
      <w:pPr>
        <w:numPr>
          <w:ilvl w:val="1"/>
          <w:numId w:val="14"/>
        </w:numPr>
        <w:spacing w:after="240"/>
      </w:pPr>
      <w:r>
        <w:rPr>
          <w:b/>
        </w:rPr>
        <w:t>Resultado esperado:</w:t>
      </w:r>
      <w:r>
        <w:t xml:space="preserve"> La lista aparece en la biblioteca del usuario.</w:t>
      </w:r>
    </w:p>
    <w:p w14:paraId="51C74D9C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21" w:name="_z8my1bfeira7" w:colFirst="0" w:colLast="0"/>
      <w:bookmarkEnd w:id="21"/>
      <w:r>
        <w:rPr>
          <w:b/>
          <w:color w:val="000000"/>
          <w:sz w:val="20"/>
          <w:szCs w:val="20"/>
        </w:rPr>
        <w:t>3.5 Historial de reproducción</w:t>
      </w:r>
    </w:p>
    <w:p w14:paraId="65F94BEF" w14:textId="7518C07C" w:rsidR="00D8509B" w:rsidRDefault="00000000">
      <w:pPr>
        <w:numPr>
          <w:ilvl w:val="0"/>
          <w:numId w:val="5"/>
        </w:numPr>
        <w:spacing w:before="240"/>
      </w:pPr>
      <w:r>
        <w:rPr>
          <w:b/>
        </w:rPr>
        <w:t>Caso de Prueba TC-00</w:t>
      </w:r>
      <w:r w:rsidR="00CF483D">
        <w:rPr>
          <w:b/>
        </w:rPr>
        <w:t>6</w:t>
      </w:r>
      <w:r>
        <w:rPr>
          <w:b/>
        </w:rPr>
        <w:t>:</w:t>
      </w:r>
      <w:r>
        <w:t xml:space="preserve"> Ver el historial de canciones reproducidas.</w:t>
      </w:r>
    </w:p>
    <w:p w14:paraId="27E3101A" w14:textId="77777777" w:rsidR="00D8509B" w:rsidRDefault="00000000">
      <w:pPr>
        <w:numPr>
          <w:ilvl w:val="1"/>
          <w:numId w:val="5"/>
        </w:numPr>
        <w:spacing w:after="240"/>
      </w:pPr>
      <w:r>
        <w:rPr>
          <w:b/>
        </w:rPr>
        <w:t>Resultado esperado:</w:t>
      </w:r>
      <w:r>
        <w:t xml:space="preserve"> El sistema muestra las canciones reproducidas más recientemente.</w:t>
      </w:r>
    </w:p>
    <w:p w14:paraId="4CED8E16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22" w:name="_kjdtb2fuiwi6" w:colFirst="0" w:colLast="0"/>
      <w:bookmarkEnd w:id="22"/>
      <w:r>
        <w:rPr>
          <w:b/>
          <w:color w:val="000000"/>
          <w:sz w:val="20"/>
          <w:szCs w:val="20"/>
        </w:rPr>
        <w:t>3.6 Reproducción de canciones</w:t>
      </w:r>
    </w:p>
    <w:p w14:paraId="5070B743" w14:textId="1935E885" w:rsidR="00D8509B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>Caso de Prueba TC-00</w:t>
      </w:r>
      <w:r w:rsidR="00CF483D">
        <w:rPr>
          <w:b/>
        </w:rPr>
        <w:t>7</w:t>
      </w:r>
      <w:r>
        <w:rPr>
          <w:b/>
        </w:rPr>
        <w:t>:</w:t>
      </w:r>
      <w:r>
        <w:t xml:space="preserve"> Reproducir una canción.</w:t>
      </w:r>
    </w:p>
    <w:p w14:paraId="0F3353F1" w14:textId="77777777" w:rsidR="00D8509B" w:rsidRDefault="00000000">
      <w:pPr>
        <w:numPr>
          <w:ilvl w:val="1"/>
          <w:numId w:val="4"/>
        </w:numPr>
      </w:pPr>
      <w:r>
        <w:rPr>
          <w:b/>
        </w:rPr>
        <w:t>Entradas:</w:t>
      </w:r>
      <w:r>
        <w:t xml:space="preserve"> Canción seleccionada: "Imagine.mp3".</w:t>
      </w:r>
    </w:p>
    <w:p w14:paraId="3F280CC8" w14:textId="77777777" w:rsidR="00D8509B" w:rsidRDefault="00000000">
      <w:pPr>
        <w:numPr>
          <w:ilvl w:val="1"/>
          <w:numId w:val="4"/>
        </w:numPr>
        <w:spacing w:after="240"/>
      </w:pPr>
      <w:r>
        <w:rPr>
          <w:b/>
        </w:rPr>
        <w:t>Resultado esperado:</w:t>
      </w:r>
      <w:r>
        <w:t xml:space="preserve"> La canción comienza a reproducirse sin interrupciones.</w:t>
      </w:r>
    </w:p>
    <w:p w14:paraId="7E7F3263" w14:textId="77777777" w:rsidR="00D8509B" w:rsidRDefault="00000000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23" w:name="_mjbavbundpca" w:colFirst="0" w:colLast="0"/>
      <w:bookmarkEnd w:id="23"/>
      <w:r>
        <w:rPr>
          <w:b/>
          <w:color w:val="000000"/>
          <w:sz w:val="20"/>
          <w:szCs w:val="20"/>
        </w:rPr>
        <w:t>3.7 Configurar perfil</w:t>
      </w:r>
    </w:p>
    <w:p w14:paraId="70BD0915" w14:textId="00865FE4" w:rsidR="00D8509B" w:rsidRDefault="00000000">
      <w:pPr>
        <w:numPr>
          <w:ilvl w:val="0"/>
          <w:numId w:val="12"/>
        </w:numPr>
        <w:spacing w:before="240"/>
      </w:pPr>
      <w:r>
        <w:rPr>
          <w:b/>
        </w:rPr>
        <w:t>Caso de Prueba TC-00</w:t>
      </w:r>
      <w:r w:rsidR="00CF483D">
        <w:rPr>
          <w:b/>
        </w:rPr>
        <w:t>8</w:t>
      </w:r>
      <w:r>
        <w:rPr>
          <w:b/>
        </w:rPr>
        <w:t>:</w:t>
      </w:r>
      <w:r>
        <w:t xml:space="preserve"> Cambiar el nombre y foto de perfil.</w:t>
      </w:r>
    </w:p>
    <w:p w14:paraId="1F12540E" w14:textId="77777777" w:rsidR="00D8509B" w:rsidRDefault="00000000">
      <w:pPr>
        <w:numPr>
          <w:ilvl w:val="1"/>
          <w:numId w:val="12"/>
        </w:numPr>
      </w:pPr>
      <w:r>
        <w:rPr>
          <w:b/>
        </w:rPr>
        <w:t>Entradas:</w:t>
      </w:r>
    </w:p>
    <w:p w14:paraId="1D2F6671" w14:textId="77777777" w:rsidR="00D8509B" w:rsidRDefault="00000000">
      <w:pPr>
        <w:numPr>
          <w:ilvl w:val="2"/>
          <w:numId w:val="12"/>
        </w:numPr>
      </w:pPr>
      <w:r>
        <w:t>Nombre: "Benja".</w:t>
      </w:r>
    </w:p>
    <w:p w14:paraId="3E79D039" w14:textId="77777777" w:rsidR="00D8509B" w:rsidRDefault="00000000">
      <w:pPr>
        <w:numPr>
          <w:ilvl w:val="2"/>
          <w:numId w:val="12"/>
        </w:numPr>
      </w:pPr>
      <w:r>
        <w:t>Foto: "foto_perfil.jpg".</w:t>
      </w:r>
    </w:p>
    <w:p w14:paraId="6235E602" w14:textId="77777777" w:rsidR="00D8509B" w:rsidRDefault="00000000">
      <w:pPr>
        <w:numPr>
          <w:ilvl w:val="1"/>
          <w:numId w:val="12"/>
        </w:numPr>
        <w:spacing w:after="240"/>
      </w:pPr>
      <w:r>
        <w:rPr>
          <w:b/>
        </w:rPr>
        <w:t>Resultado esperado:</w:t>
      </w:r>
      <w:r>
        <w:t xml:space="preserve"> El perfil del usuario se actualiza correctamente</w:t>
      </w:r>
    </w:p>
    <w:p w14:paraId="48C5C99F" w14:textId="77777777" w:rsidR="00D8509B" w:rsidRDefault="00D8509B">
      <w:pPr>
        <w:spacing w:before="240" w:after="240"/>
      </w:pPr>
    </w:p>
    <w:sectPr w:rsidR="00D8509B">
      <w:headerReference w:type="default" r:id="rId8"/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7985F" w14:textId="77777777" w:rsidR="0048708C" w:rsidRDefault="0048708C">
      <w:pPr>
        <w:spacing w:line="240" w:lineRule="auto"/>
      </w:pPr>
      <w:r>
        <w:separator/>
      </w:r>
    </w:p>
  </w:endnote>
  <w:endnote w:type="continuationSeparator" w:id="0">
    <w:p w14:paraId="44B4CEC9" w14:textId="77777777" w:rsidR="0048708C" w:rsidRDefault="00487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8F24C" w14:textId="77777777" w:rsidR="0048708C" w:rsidRDefault="0048708C">
      <w:pPr>
        <w:spacing w:line="240" w:lineRule="auto"/>
      </w:pPr>
      <w:r>
        <w:separator/>
      </w:r>
    </w:p>
  </w:footnote>
  <w:footnote w:type="continuationSeparator" w:id="0">
    <w:p w14:paraId="36F55CAA" w14:textId="77777777" w:rsidR="0048708C" w:rsidRDefault="004870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70381" w14:textId="77777777" w:rsidR="00D8509B" w:rsidRDefault="00D8509B">
    <w:pPr>
      <w:spacing w:line="360" w:lineRule="auto"/>
    </w:pPr>
  </w:p>
  <w:p w14:paraId="4A1E3092" w14:textId="77777777" w:rsidR="00D8509B" w:rsidRDefault="00D850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B3CA6"/>
    <w:multiLevelType w:val="multilevel"/>
    <w:tmpl w:val="B62C6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D27E3"/>
    <w:multiLevelType w:val="multilevel"/>
    <w:tmpl w:val="DA06D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96353"/>
    <w:multiLevelType w:val="multilevel"/>
    <w:tmpl w:val="89088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8955E2"/>
    <w:multiLevelType w:val="multilevel"/>
    <w:tmpl w:val="31F4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5781E"/>
    <w:multiLevelType w:val="multilevel"/>
    <w:tmpl w:val="E9FC1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3A03B8"/>
    <w:multiLevelType w:val="multilevel"/>
    <w:tmpl w:val="9C504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2398A"/>
    <w:multiLevelType w:val="multilevel"/>
    <w:tmpl w:val="409C1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355319"/>
    <w:multiLevelType w:val="multilevel"/>
    <w:tmpl w:val="7CE4A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670B34"/>
    <w:multiLevelType w:val="multilevel"/>
    <w:tmpl w:val="11786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A77C10"/>
    <w:multiLevelType w:val="multilevel"/>
    <w:tmpl w:val="7EFAA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B0980"/>
    <w:multiLevelType w:val="multilevel"/>
    <w:tmpl w:val="33E64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42745A"/>
    <w:multiLevelType w:val="multilevel"/>
    <w:tmpl w:val="EDA6A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8A07CB"/>
    <w:multiLevelType w:val="multilevel"/>
    <w:tmpl w:val="42702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BB7967"/>
    <w:multiLevelType w:val="multilevel"/>
    <w:tmpl w:val="626E8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75490D"/>
    <w:multiLevelType w:val="multilevel"/>
    <w:tmpl w:val="7180C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042039">
    <w:abstractNumId w:val="2"/>
  </w:num>
  <w:num w:numId="2" w16cid:durableId="769818049">
    <w:abstractNumId w:val="10"/>
  </w:num>
  <w:num w:numId="3" w16cid:durableId="1390030570">
    <w:abstractNumId w:val="6"/>
  </w:num>
  <w:num w:numId="4" w16cid:durableId="75907551">
    <w:abstractNumId w:val="7"/>
  </w:num>
  <w:num w:numId="5" w16cid:durableId="254368252">
    <w:abstractNumId w:val="11"/>
  </w:num>
  <w:num w:numId="6" w16cid:durableId="1952199516">
    <w:abstractNumId w:val="12"/>
  </w:num>
  <w:num w:numId="7" w16cid:durableId="2007049848">
    <w:abstractNumId w:val="13"/>
  </w:num>
  <w:num w:numId="8" w16cid:durableId="2010019730">
    <w:abstractNumId w:val="14"/>
  </w:num>
  <w:num w:numId="9" w16cid:durableId="253054908">
    <w:abstractNumId w:val="3"/>
  </w:num>
  <w:num w:numId="10" w16cid:durableId="538278081">
    <w:abstractNumId w:val="5"/>
  </w:num>
  <w:num w:numId="11" w16cid:durableId="1763064633">
    <w:abstractNumId w:val="0"/>
  </w:num>
  <w:num w:numId="12" w16cid:durableId="1066029649">
    <w:abstractNumId w:val="9"/>
  </w:num>
  <w:num w:numId="13" w16cid:durableId="392507795">
    <w:abstractNumId w:val="8"/>
  </w:num>
  <w:num w:numId="14" w16cid:durableId="1564019725">
    <w:abstractNumId w:val="4"/>
  </w:num>
  <w:num w:numId="15" w16cid:durableId="72202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9B"/>
    <w:rsid w:val="00055541"/>
    <w:rsid w:val="0048708C"/>
    <w:rsid w:val="00CF483D"/>
    <w:rsid w:val="00D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97BAB"/>
  <w15:docId w15:val="{2A368FEA-8954-4387-ADC9-16106C4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Fernanda Sarmiento Quispe</cp:lastModifiedBy>
  <cp:revision>2</cp:revision>
  <dcterms:created xsi:type="dcterms:W3CDTF">2024-11-28T06:06:00Z</dcterms:created>
  <dcterms:modified xsi:type="dcterms:W3CDTF">2024-11-28T06:07:00Z</dcterms:modified>
</cp:coreProperties>
</file>