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sz w:val="32"/>
          <w:szCs w:val="32"/>
        </w:rPr>
      </w:pPr>
      <w:r w:rsidDel="00000000" w:rsidR="00000000" w:rsidRPr="00000000">
        <w:rPr>
          <w:sz w:val="32"/>
          <w:szCs w:val="32"/>
          <w:rtl w:val="0"/>
        </w:rPr>
        <w:t xml:space="preserve">Melody Labs</w:t>
      </w:r>
      <w:r w:rsidDel="00000000" w:rsidR="00000000" w:rsidRPr="00000000">
        <w:rPr>
          <w:rtl w:val="0"/>
        </w:rPr>
      </w:r>
    </w:p>
    <w:p w:rsidR="00000000" w:rsidDel="00000000" w:rsidP="00000000" w:rsidRDefault="00000000" w:rsidRPr="00000000" w14:paraId="00000002">
      <w:pPr>
        <w:spacing w:line="276" w:lineRule="auto"/>
        <w:jc w:val="center"/>
        <w:rPr>
          <w:sz w:val="32"/>
          <w:szCs w:val="32"/>
        </w:rPr>
      </w:pPr>
      <w:r w:rsidDel="00000000" w:rsidR="00000000" w:rsidRPr="00000000">
        <w:rPr>
          <w:rtl w:val="0"/>
        </w:rPr>
      </w:r>
    </w:p>
    <w:p w:rsidR="00000000" w:rsidDel="00000000" w:rsidP="00000000" w:rsidRDefault="00000000" w:rsidRPr="00000000" w14:paraId="00000003">
      <w:pPr>
        <w:spacing w:line="276" w:lineRule="auto"/>
        <w:jc w:val="center"/>
        <w:rPr>
          <w:sz w:val="32"/>
          <w:szCs w:val="32"/>
        </w:rPr>
      </w:pPr>
      <w:r w:rsidDel="00000000" w:rsidR="00000000" w:rsidRPr="00000000">
        <w:rPr>
          <w:rtl w:val="0"/>
        </w:rPr>
      </w:r>
    </w:p>
    <w:p w:rsidR="00000000" w:rsidDel="00000000" w:rsidP="00000000" w:rsidRDefault="00000000" w:rsidRPr="00000000" w14:paraId="00000004">
      <w:pPr>
        <w:spacing w:line="276" w:lineRule="auto"/>
        <w:jc w:val="center"/>
        <w:rPr>
          <w:sz w:val="32"/>
          <w:szCs w:val="32"/>
        </w:rPr>
      </w:pPr>
      <w:r w:rsidDel="00000000" w:rsidR="00000000" w:rsidRPr="00000000">
        <w:rPr>
          <w:rtl w:val="0"/>
        </w:rPr>
      </w:r>
    </w:p>
    <w:p w:rsidR="00000000" w:rsidDel="00000000" w:rsidP="00000000" w:rsidRDefault="00000000" w:rsidRPr="00000000" w14:paraId="00000005">
      <w:pPr>
        <w:spacing w:line="276" w:lineRule="auto"/>
        <w:jc w:val="center"/>
        <w:rPr>
          <w:sz w:val="32"/>
          <w:szCs w:val="32"/>
        </w:rPr>
      </w:pPr>
      <w:r w:rsidDel="00000000" w:rsidR="00000000" w:rsidRPr="00000000">
        <w:rPr>
          <w:rtl w:val="0"/>
        </w:rPr>
      </w:r>
    </w:p>
    <w:p w:rsidR="00000000" w:rsidDel="00000000" w:rsidP="00000000" w:rsidRDefault="00000000" w:rsidRPr="00000000" w14:paraId="00000006">
      <w:pPr>
        <w:spacing w:line="276" w:lineRule="auto"/>
        <w:rPr>
          <w:sz w:val="32"/>
          <w:szCs w:val="32"/>
        </w:rPr>
      </w:pPr>
      <w:r w:rsidDel="00000000" w:rsidR="00000000" w:rsidRPr="00000000">
        <w:rPr>
          <w:rtl w:val="0"/>
        </w:rPr>
      </w:r>
    </w:p>
    <w:p w:rsidR="00000000" w:rsidDel="00000000" w:rsidP="00000000" w:rsidRDefault="00000000" w:rsidRPr="00000000" w14:paraId="00000007">
      <w:pPr>
        <w:spacing w:after="240" w:before="240" w:line="276" w:lineRule="auto"/>
        <w:jc w:val="center"/>
        <w:rPr>
          <w:b w:val="1"/>
          <w:sz w:val="40"/>
          <w:szCs w:val="40"/>
        </w:rPr>
      </w:pPr>
      <w:r w:rsidDel="00000000" w:rsidR="00000000" w:rsidRPr="00000000">
        <w:rPr>
          <w:b w:val="1"/>
          <w:sz w:val="40"/>
          <w:szCs w:val="40"/>
          <w:rtl w:val="0"/>
        </w:rPr>
        <w:t xml:space="preserve">Plan de Gestión de la Configuración del Software</w:t>
      </w:r>
    </w:p>
    <w:p w:rsidR="00000000" w:rsidDel="00000000" w:rsidP="00000000" w:rsidRDefault="00000000" w:rsidRPr="00000000" w14:paraId="00000008">
      <w:pPr>
        <w:spacing w:after="240" w:before="240" w:line="276" w:lineRule="auto"/>
        <w:jc w:val="center"/>
        <w:rPr>
          <w:sz w:val="32"/>
          <w:szCs w:val="32"/>
        </w:rPr>
      </w:pPr>
      <w:r w:rsidDel="00000000" w:rsidR="00000000" w:rsidRPr="00000000">
        <w:rPr>
          <w:rtl w:val="0"/>
        </w:rPr>
      </w:r>
    </w:p>
    <w:p w:rsidR="00000000" w:rsidDel="00000000" w:rsidP="00000000" w:rsidRDefault="00000000" w:rsidRPr="00000000" w14:paraId="00000009">
      <w:pPr>
        <w:spacing w:after="240" w:before="240" w:line="276" w:lineRule="auto"/>
        <w:jc w:val="center"/>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0A">
      <w:pPr>
        <w:numPr>
          <w:ilvl w:val="0"/>
          <w:numId w:val="4"/>
        </w:numPr>
        <w:spacing w:after="0" w:before="0" w:line="480" w:lineRule="auto"/>
        <w:ind w:left="283.46456692913375" w:hanging="360"/>
        <w:jc w:val="center"/>
        <w:rPr>
          <w:u w:val="none"/>
        </w:rPr>
      </w:pPr>
      <w:r w:rsidDel="00000000" w:rsidR="00000000" w:rsidRPr="00000000">
        <w:rPr>
          <w:rtl w:val="0"/>
        </w:rPr>
        <w:t xml:space="preserve">Sarmiento Quispe, Sofía Fernanda</w:t>
      </w:r>
    </w:p>
    <w:p w:rsidR="00000000" w:rsidDel="00000000" w:rsidP="00000000" w:rsidRDefault="00000000" w:rsidRPr="00000000" w14:paraId="0000000B">
      <w:pPr>
        <w:numPr>
          <w:ilvl w:val="0"/>
          <w:numId w:val="4"/>
        </w:numPr>
        <w:spacing w:after="0" w:before="0" w:line="480" w:lineRule="auto"/>
        <w:ind w:left="283.46456692913375" w:hanging="360"/>
        <w:jc w:val="center"/>
        <w:rPr>
          <w:u w:val="none"/>
        </w:rPr>
      </w:pPr>
      <w:r w:rsidDel="00000000" w:rsidR="00000000" w:rsidRPr="00000000">
        <w:rPr>
          <w:rtl w:val="0"/>
        </w:rPr>
        <w:t xml:space="preserve">Chipana Arellano, Franz Esteban</w:t>
      </w:r>
    </w:p>
    <w:p w:rsidR="00000000" w:rsidDel="00000000" w:rsidP="00000000" w:rsidRDefault="00000000" w:rsidRPr="00000000" w14:paraId="0000000C">
      <w:pPr>
        <w:numPr>
          <w:ilvl w:val="0"/>
          <w:numId w:val="4"/>
        </w:numPr>
        <w:spacing w:after="0" w:before="0" w:line="480" w:lineRule="auto"/>
        <w:ind w:left="283.46456692913375" w:hanging="360"/>
        <w:jc w:val="center"/>
        <w:rPr>
          <w:u w:val="none"/>
        </w:rPr>
      </w:pPr>
      <w:r w:rsidDel="00000000" w:rsidR="00000000" w:rsidRPr="00000000">
        <w:rPr>
          <w:rtl w:val="0"/>
        </w:rPr>
        <w:t xml:space="preserve">Contreras Quispe, Harumi Nayeli </w:t>
      </w:r>
    </w:p>
    <w:p w:rsidR="00000000" w:rsidDel="00000000" w:rsidP="00000000" w:rsidRDefault="00000000" w:rsidRPr="00000000" w14:paraId="0000000D">
      <w:pPr>
        <w:numPr>
          <w:ilvl w:val="0"/>
          <w:numId w:val="4"/>
        </w:numPr>
        <w:spacing w:after="0" w:before="0" w:line="480" w:lineRule="auto"/>
        <w:ind w:left="283.46456692913375" w:hanging="360"/>
        <w:jc w:val="center"/>
        <w:rPr>
          <w:u w:val="none"/>
        </w:rPr>
      </w:pPr>
      <w:r w:rsidDel="00000000" w:rsidR="00000000" w:rsidRPr="00000000">
        <w:rPr>
          <w:rtl w:val="0"/>
        </w:rPr>
        <w:t xml:space="preserve">Aranda Vega, Joar Jesús</w:t>
      </w:r>
    </w:p>
    <w:p w:rsidR="00000000" w:rsidDel="00000000" w:rsidP="00000000" w:rsidRDefault="00000000" w:rsidRPr="00000000" w14:paraId="0000000E">
      <w:pPr>
        <w:numPr>
          <w:ilvl w:val="0"/>
          <w:numId w:val="4"/>
        </w:numPr>
        <w:spacing w:after="0" w:before="0" w:line="480" w:lineRule="auto"/>
        <w:ind w:left="283.46456692913375" w:hanging="360"/>
        <w:jc w:val="center"/>
        <w:rPr>
          <w:u w:val="none"/>
        </w:rPr>
      </w:pPr>
      <w:r w:rsidDel="00000000" w:rsidR="00000000" w:rsidRPr="00000000">
        <w:rPr>
          <w:rtl w:val="0"/>
        </w:rPr>
        <w:t xml:space="preserve">Flores Gómez José Benjamín</w:t>
      </w:r>
    </w:p>
    <w:p w:rsidR="00000000" w:rsidDel="00000000" w:rsidP="00000000" w:rsidRDefault="00000000" w:rsidRPr="00000000" w14:paraId="0000000F">
      <w:pPr>
        <w:numPr>
          <w:ilvl w:val="0"/>
          <w:numId w:val="4"/>
        </w:numPr>
        <w:spacing w:after="0" w:before="0" w:line="480" w:lineRule="auto"/>
        <w:ind w:left="283.46456692913375" w:hanging="360"/>
        <w:jc w:val="center"/>
        <w:rPr>
          <w:u w:val="none"/>
        </w:rPr>
      </w:pPr>
      <w:r w:rsidDel="00000000" w:rsidR="00000000" w:rsidRPr="00000000">
        <w:rPr>
          <w:rtl w:val="0"/>
        </w:rPr>
        <w:t xml:space="preserve">Parrales Torres, José Luis</w:t>
      </w:r>
    </w:p>
    <w:p w:rsidR="00000000" w:rsidDel="00000000" w:rsidP="00000000" w:rsidRDefault="00000000" w:rsidRPr="00000000" w14:paraId="00000010">
      <w:pPr>
        <w:numPr>
          <w:ilvl w:val="0"/>
          <w:numId w:val="4"/>
        </w:numPr>
        <w:spacing w:after="0" w:before="0" w:line="480" w:lineRule="auto"/>
        <w:ind w:left="283.46456692913375" w:hanging="360"/>
        <w:jc w:val="center"/>
        <w:rPr>
          <w:u w:val="none"/>
        </w:rPr>
      </w:pPr>
      <w:r w:rsidDel="00000000" w:rsidR="00000000" w:rsidRPr="00000000">
        <w:rPr>
          <w:rtl w:val="0"/>
        </w:rPr>
        <w:t xml:space="preserve">Palacios Aguilar Adrian Alessandro</w:t>
      </w:r>
    </w:p>
    <w:p w:rsidR="00000000" w:rsidDel="00000000" w:rsidP="00000000" w:rsidRDefault="00000000" w:rsidRPr="00000000" w14:paraId="00000011">
      <w:pPr>
        <w:spacing w:after="240" w:before="240" w:line="276" w:lineRule="auto"/>
        <w:jc w:val="center"/>
        <w:rPr>
          <w:sz w:val="32"/>
          <w:szCs w:val="32"/>
        </w:rPr>
      </w:pPr>
      <w:r w:rsidDel="00000000" w:rsidR="00000000" w:rsidRPr="00000000">
        <w:rPr>
          <w:rtl w:val="0"/>
        </w:rPr>
      </w:r>
    </w:p>
    <w:p w:rsidR="00000000" w:rsidDel="00000000" w:rsidP="00000000" w:rsidRDefault="00000000" w:rsidRPr="00000000" w14:paraId="00000012">
      <w:pPr>
        <w:spacing w:after="240" w:before="240" w:line="276" w:lineRule="auto"/>
        <w:jc w:val="center"/>
        <w:rPr>
          <w:sz w:val="32"/>
          <w:szCs w:val="32"/>
        </w:rPr>
      </w:pPr>
      <w:r w:rsidDel="00000000" w:rsidR="00000000" w:rsidRPr="00000000">
        <w:rPr>
          <w:sz w:val="32"/>
          <w:szCs w:val="32"/>
          <w:rtl w:val="0"/>
        </w:rPr>
        <w:t xml:space="preserve">Versión 1.0</w:t>
      </w:r>
    </w:p>
    <w:p w:rsidR="00000000" w:rsidDel="00000000" w:rsidP="00000000" w:rsidRDefault="00000000" w:rsidRPr="00000000" w14:paraId="00000013">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7">
      <w:pPr>
        <w:pStyle w:val="Heading1"/>
        <w:spacing w:line="480" w:lineRule="auto"/>
        <w:rPr/>
      </w:pPr>
      <w:bookmarkStart w:colFirst="0" w:colLast="0" w:name="_ml3flmqarqdf" w:id="0"/>
      <w:bookmarkEnd w:id="0"/>
      <w:r w:rsidDel="00000000" w:rsidR="00000000" w:rsidRPr="00000000">
        <w:rPr>
          <w:rtl w:val="0"/>
        </w:rPr>
        <w:t xml:space="preserve">1. Introducción</w:t>
      </w:r>
    </w:p>
    <w:p w:rsidR="00000000" w:rsidDel="00000000" w:rsidP="00000000" w:rsidRDefault="00000000" w:rsidRPr="00000000" w14:paraId="00000018">
      <w:pPr>
        <w:pStyle w:val="Heading2"/>
        <w:rPr/>
      </w:pPr>
      <w:bookmarkStart w:colFirst="0" w:colLast="0" w:name="_ve3xebip00uu" w:id="1"/>
      <w:bookmarkEnd w:id="1"/>
      <w:r w:rsidDel="00000000" w:rsidR="00000000" w:rsidRPr="00000000">
        <w:rPr>
          <w:rtl w:val="0"/>
        </w:rPr>
        <w:t xml:space="preserve">1.1 Situación de la empresa y problemática</w:t>
      </w:r>
    </w:p>
    <w:p w:rsidR="00000000" w:rsidDel="00000000" w:rsidP="00000000" w:rsidRDefault="00000000" w:rsidRPr="00000000" w14:paraId="00000019">
      <w:pPr>
        <w:pStyle w:val="Heading3"/>
        <w:rPr/>
      </w:pPr>
      <w:bookmarkStart w:colFirst="0" w:colLast="0" w:name="_lzdpxvp5m3cm" w:id="2"/>
      <w:bookmarkEnd w:id="2"/>
      <w:r w:rsidDel="00000000" w:rsidR="00000000" w:rsidRPr="00000000">
        <w:rPr>
          <w:rtl w:val="0"/>
        </w:rPr>
        <w:t xml:space="preserve">1.1.1 Situación de la empresa</w:t>
      </w:r>
    </w:p>
    <w:p w:rsidR="00000000" w:rsidDel="00000000" w:rsidP="00000000" w:rsidRDefault="00000000" w:rsidRPr="00000000" w14:paraId="0000001A">
      <w:pPr>
        <w:spacing w:line="480" w:lineRule="auto"/>
        <w:rPr/>
      </w:pPr>
      <w:r w:rsidDel="00000000" w:rsidR="00000000" w:rsidRPr="00000000">
        <w:rPr>
          <w:rtl w:val="0"/>
        </w:rPr>
        <w:t xml:space="preserve">MelodyLabs es una empresa en crecimiento que se especializa en la creación y desarrollo de software innovador en el ámbito de la tecnología musical. A lo largo de los años, ha destacado por la creación de soluciones personalizadas, tanto para empresas como para usuarios individuales, enfocadas en la producción, organización y distribución de contenido musical. Actualmente, la empresa ha expandido su línea de productos y se encuentra desarrollando un ambicioso proyecto denominado TheVault, un sistema avanzado de reproducción de música diseñado para almacenar, gestionar y ofrecer acceso a grandes catálogos de música de manera eficiente y fluida.</w:t>
      </w:r>
    </w:p>
    <w:p w:rsidR="00000000" w:rsidDel="00000000" w:rsidP="00000000" w:rsidRDefault="00000000" w:rsidRPr="00000000" w14:paraId="0000001B">
      <w:pPr>
        <w:pStyle w:val="Heading3"/>
        <w:rPr/>
      </w:pPr>
      <w:bookmarkStart w:colFirst="0" w:colLast="0" w:name="_4msq97xztfkh" w:id="3"/>
      <w:bookmarkEnd w:id="3"/>
      <w:r w:rsidDel="00000000" w:rsidR="00000000" w:rsidRPr="00000000">
        <w:rPr>
          <w:rtl w:val="0"/>
        </w:rPr>
        <w:t xml:space="preserve">1.1.2 Problemática</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Sobreescritura de partes del código</w:t>
      </w:r>
    </w:p>
    <w:p w:rsidR="00000000" w:rsidDel="00000000" w:rsidP="00000000" w:rsidRDefault="00000000" w:rsidRPr="00000000" w14:paraId="0000001D">
      <w:pPr>
        <w:rPr/>
      </w:pPr>
      <w:r w:rsidDel="00000000" w:rsidR="00000000" w:rsidRPr="00000000">
        <w:rPr>
          <w:rtl w:val="0"/>
        </w:rPr>
        <w:t xml:space="preserve">Actualmente, varios desarrolladores trabajan de manera simultánea en diferentes módulos de TheVault, y debido a la falta de un sistema de control de versiones robusto y centralizado, se han presentado numerosos casos de sobrescritura involuntaria de código. </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Falta de actualizaciones consistentes entre los equipos</w:t>
      </w:r>
    </w:p>
    <w:p w:rsidR="00000000" w:rsidDel="00000000" w:rsidP="00000000" w:rsidRDefault="00000000" w:rsidRPr="00000000" w14:paraId="0000001F">
      <w:pPr>
        <w:rPr/>
      </w:pPr>
      <w:r w:rsidDel="00000000" w:rsidR="00000000" w:rsidRPr="00000000">
        <w:rPr>
          <w:rtl w:val="0"/>
        </w:rPr>
        <w:t xml:space="preserve">Otro grave problema es la falta de sincronización entre los equipos de desarrollo. Algunos equipos o individuos no cuentan con la versión más actualizada del código fuente al comenzar su trabajo, lo que provoca que implementen sus cambios sobre una versión antigua o incompleta del software.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Ausencia de historial claro de cambios</w:t>
      </w:r>
    </w:p>
    <w:p w:rsidR="00000000" w:rsidDel="00000000" w:rsidP="00000000" w:rsidRDefault="00000000" w:rsidRPr="00000000" w14:paraId="00000021">
      <w:pPr>
        <w:rPr/>
      </w:pPr>
      <w:r w:rsidDel="00000000" w:rsidR="00000000" w:rsidRPr="00000000">
        <w:rPr>
          <w:rtl w:val="0"/>
        </w:rPr>
        <w:t xml:space="preserve">La falta de un sistema formalizado para la gestión de versiones ha provocado que el equipo de desarrollo no tenga acceso a un historial claro de los cambios realizados. Esto genera dificultades para rastrear quién introdujo una modificación específica o cuándo y por qué se hizo, lo que complica la identificación de errores recientes y la toma de decisiones informadas.</w:t>
      </w:r>
    </w:p>
    <w:p w:rsidR="00000000" w:rsidDel="00000000" w:rsidP="00000000" w:rsidRDefault="00000000" w:rsidRPr="00000000" w14:paraId="00000022">
      <w:pPr>
        <w:pStyle w:val="Heading2"/>
        <w:rPr/>
      </w:pPr>
      <w:bookmarkStart w:colFirst="0" w:colLast="0" w:name="_3cfei6qz6610" w:id="4"/>
      <w:bookmarkEnd w:id="4"/>
      <w:r w:rsidDel="00000000" w:rsidR="00000000" w:rsidRPr="00000000">
        <w:rPr>
          <w:rtl w:val="0"/>
        </w:rPr>
        <w:t xml:space="preserve">1.2 El objetivo del plan</w:t>
      </w:r>
    </w:p>
    <w:p w:rsidR="00000000" w:rsidDel="00000000" w:rsidP="00000000" w:rsidRDefault="00000000" w:rsidRPr="00000000" w14:paraId="00000023">
      <w:pPr>
        <w:spacing w:line="480" w:lineRule="auto"/>
        <w:rPr/>
      </w:pPr>
      <w:r w:rsidDel="00000000" w:rsidR="00000000" w:rsidRPr="00000000">
        <w:rPr>
          <w:rtl w:val="0"/>
        </w:rPr>
        <w:t xml:space="preserve">Se debe implementar una herramienta que organice y gestione bien las versiones de código ( como git) para evitar que el equipo de desarrolladores sobreescriben código, asegurarse que todos trabajen con la versión más actualizada y llevar un registro de todos los cambios.</w:t>
      </w:r>
    </w:p>
    <w:p w:rsidR="00000000" w:rsidDel="00000000" w:rsidP="00000000" w:rsidRDefault="00000000" w:rsidRPr="00000000" w14:paraId="00000024">
      <w:pPr>
        <w:pStyle w:val="Heading1"/>
        <w:spacing w:line="480" w:lineRule="auto"/>
        <w:jc w:val="left"/>
        <w:rPr/>
      </w:pPr>
      <w:bookmarkStart w:colFirst="0" w:colLast="0" w:name="_jap82zf9wqm9" w:id="5"/>
      <w:bookmarkEnd w:id="5"/>
      <w:r w:rsidDel="00000000" w:rsidR="00000000" w:rsidRPr="00000000">
        <w:rPr>
          <w:rtl w:val="0"/>
        </w:rPr>
        <w:t xml:space="preserve">2. Gestión de Configuración de Software</w:t>
      </w:r>
    </w:p>
    <w:p w:rsidR="00000000" w:rsidDel="00000000" w:rsidP="00000000" w:rsidRDefault="00000000" w:rsidRPr="00000000" w14:paraId="00000025">
      <w:pPr>
        <w:pStyle w:val="Heading2"/>
        <w:rPr/>
      </w:pPr>
      <w:bookmarkStart w:colFirst="0" w:colLast="0" w:name="_qk2wpejqyayu" w:id="6"/>
      <w:bookmarkEnd w:id="6"/>
      <w:r w:rsidDel="00000000" w:rsidR="00000000" w:rsidRPr="00000000">
        <w:rPr>
          <w:rtl w:val="0"/>
        </w:rPr>
        <w:t xml:space="preserve">2.1 Roles y responsabilidades</w:t>
      </w:r>
    </w:p>
    <w:p w:rsidR="00000000" w:rsidDel="00000000" w:rsidP="00000000" w:rsidRDefault="00000000" w:rsidRPr="00000000" w14:paraId="00000026">
      <w:pPr>
        <w:pStyle w:val="Heading3"/>
        <w:rPr/>
      </w:pPr>
      <w:bookmarkStart w:colFirst="0" w:colLast="0" w:name="_cop1siq57wx5" w:id="7"/>
      <w:bookmarkEnd w:id="7"/>
      <w:r w:rsidDel="00000000" w:rsidR="00000000" w:rsidRPr="00000000">
        <w:rPr>
          <w:rtl w:val="0"/>
        </w:rPr>
        <w:t xml:space="preserve">Project Manager</w:t>
      </w:r>
    </w:p>
    <w:p w:rsidR="00000000" w:rsidDel="00000000" w:rsidP="00000000" w:rsidRDefault="00000000" w:rsidRPr="00000000" w14:paraId="00000027">
      <w:pPr>
        <w:spacing w:line="480" w:lineRule="auto"/>
        <w:rPr/>
      </w:pPr>
      <w:r w:rsidDel="00000000" w:rsidR="00000000" w:rsidRPr="00000000">
        <w:rPr>
          <w:b w:val="1"/>
          <w:rtl w:val="0"/>
        </w:rPr>
        <w:t xml:space="preserve">Responsabilidad</w:t>
      </w:r>
      <w:r w:rsidDel="00000000" w:rsidR="00000000" w:rsidRPr="00000000">
        <w:rPr>
          <w:rtl w:val="0"/>
        </w:rPr>
        <w:t xml:space="preserve">: Establecer las metas generales del proyecto, coordinar al equipo y asegurarse de que se sigan las normas del control de versiones. El Project Manager también tiene la responsabilidad de velar por el cumplimiento de los plazos y la correcta entrega del producto.</w:t>
      </w:r>
    </w:p>
    <w:p w:rsidR="00000000" w:rsidDel="00000000" w:rsidP="00000000" w:rsidRDefault="00000000" w:rsidRPr="00000000" w14:paraId="00000028">
      <w:pPr>
        <w:spacing w:after="0" w:before="0" w:line="480" w:lineRule="auto"/>
        <w:rPr/>
      </w:pPr>
      <w:r w:rsidDel="00000000" w:rsidR="00000000" w:rsidRPr="00000000">
        <w:rPr>
          <w:b w:val="1"/>
          <w:rtl w:val="0"/>
        </w:rPr>
        <w:t xml:space="preserve">Miembros involucrados</w:t>
      </w:r>
      <w:r w:rsidDel="00000000" w:rsidR="00000000" w:rsidRPr="00000000">
        <w:rPr>
          <w:rtl w:val="0"/>
        </w:rPr>
        <w:t xml:space="preserve">:</w:t>
      </w:r>
    </w:p>
    <w:p w:rsidR="00000000" w:rsidDel="00000000" w:rsidP="00000000" w:rsidRDefault="00000000" w:rsidRPr="00000000" w14:paraId="00000029">
      <w:pPr>
        <w:spacing w:after="0" w:before="0" w:lineRule="auto"/>
        <w:ind w:left="0" w:firstLine="720"/>
        <w:rPr/>
      </w:pPr>
      <w:r w:rsidDel="00000000" w:rsidR="00000000" w:rsidRPr="00000000">
        <w:rPr>
          <w:b w:val="1"/>
          <w:rtl w:val="0"/>
        </w:rPr>
        <w:t xml:space="preserve">Sofía Fernanda Sarmiento Quispe</w:t>
      </w:r>
      <w:r w:rsidDel="00000000" w:rsidR="00000000" w:rsidRPr="00000000">
        <w:rPr>
          <w:rtl w:val="0"/>
        </w:rPr>
        <w:t xml:space="preserve">: Jefe de proyecto, Programador Back, Diseñador UX.</w:t>
      </w:r>
    </w:p>
    <w:p w:rsidR="00000000" w:rsidDel="00000000" w:rsidP="00000000" w:rsidRDefault="00000000" w:rsidRPr="00000000" w14:paraId="0000002A">
      <w:pPr>
        <w:pStyle w:val="Heading3"/>
        <w:rPr/>
      </w:pPr>
      <w:bookmarkStart w:colFirst="0" w:colLast="0" w:name="_tkaitg1ispnq" w:id="8"/>
      <w:bookmarkEnd w:id="8"/>
      <w:r w:rsidDel="00000000" w:rsidR="00000000" w:rsidRPr="00000000">
        <w:rPr>
          <w:rtl w:val="0"/>
        </w:rPr>
        <w:t xml:space="preserve">Gestor de Configuración</w:t>
      </w:r>
    </w:p>
    <w:p w:rsidR="00000000" w:rsidDel="00000000" w:rsidP="00000000" w:rsidRDefault="00000000" w:rsidRPr="00000000" w14:paraId="0000002B">
      <w:pPr>
        <w:pStyle w:val="Heading3"/>
        <w:keepNext w:val="0"/>
        <w:keepLines w:val="0"/>
        <w:spacing w:after="0" w:before="0" w:lineRule="auto"/>
        <w:rPr>
          <w:b w:val="0"/>
          <w:i w:val="0"/>
        </w:rPr>
      </w:pPr>
      <w:bookmarkStart w:colFirst="0" w:colLast="0" w:name="_3159u6o3pwaf" w:id="9"/>
      <w:bookmarkEnd w:id="9"/>
      <w:r w:rsidDel="00000000" w:rsidR="00000000" w:rsidRPr="00000000">
        <w:rPr>
          <w:b w:val="1"/>
          <w:i w:val="0"/>
          <w:rtl w:val="0"/>
        </w:rPr>
        <w:t xml:space="preserve">Responsabilidad</w:t>
      </w:r>
      <w:r w:rsidDel="00000000" w:rsidR="00000000" w:rsidRPr="00000000">
        <w:rPr>
          <w:i w:val="0"/>
          <w:rtl w:val="0"/>
        </w:rPr>
        <w:t xml:space="preserve">: </w:t>
      </w:r>
      <w:r w:rsidDel="00000000" w:rsidR="00000000" w:rsidRPr="00000000">
        <w:rPr>
          <w:b w:val="0"/>
          <w:i w:val="0"/>
          <w:rtl w:val="0"/>
        </w:rPr>
        <w:t xml:space="preserve">Definir las políticas para la creación, fusión y revisión de ramas de código. Asegurarse de que el equipo siga las buenas prácticas de gestión de versiones y control de cambios.</w:t>
      </w:r>
    </w:p>
    <w:p w:rsidR="00000000" w:rsidDel="00000000" w:rsidP="00000000" w:rsidRDefault="00000000" w:rsidRPr="00000000" w14:paraId="0000002C">
      <w:pPr>
        <w:spacing w:after="0" w:before="0" w:lineRule="auto"/>
        <w:rPr/>
      </w:pPr>
      <w:r w:rsidDel="00000000" w:rsidR="00000000" w:rsidRPr="00000000">
        <w:rPr>
          <w:b w:val="1"/>
          <w:rtl w:val="0"/>
        </w:rPr>
        <w:t xml:space="preserve">Miembros involucrados</w:t>
      </w:r>
      <w:r w:rsidDel="00000000" w:rsidR="00000000" w:rsidRPr="00000000">
        <w:rPr>
          <w:rtl w:val="0"/>
        </w:rPr>
        <w:t xml:space="preserve">:</w:t>
      </w:r>
    </w:p>
    <w:p w:rsidR="00000000" w:rsidDel="00000000" w:rsidP="00000000" w:rsidRDefault="00000000" w:rsidRPr="00000000" w14:paraId="0000002D">
      <w:pPr>
        <w:spacing w:after="0" w:before="0" w:lineRule="auto"/>
        <w:ind w:left="720" w:firstLine="0"/>
        <w:rPr/>
      </w:pPr>
      <w:r w:rsidDel="00000000" w:rsidR="00000000" w:rsidRPr="00000000">
        <w:rPr>
          <w:b w:val="1"/>
          <w:rtl w:val="0"/>
        </w:rPr>
        <w:t xml:space="preserve">Adrian Alessandro Palacios Aguilar</w:t>
      </w:r>
      <w:r w:rsidDel="00000000" w:rsidR="00000000" w:rsidRPr="00000000">
        <w:rPr>
          <w:rtl w:val="0"/>
        </w:rPr>
        <w:t xml:space="preserve">: Programador Back, Tester.</w:t>
      </w:r>
    </w:p>
    <w:p w:rsidR="00000000" w:rsidDel="00000000" w:rsidP="00000000" w:rsidRDefault="00000000" w:rsidRPr="00000000" w14:paraId="0000002E">
      <w:pPr>
        <w:spacing w:after="0" w:before="0" w:lineRule="auto"/>
        <w:ind w:left="720" w:firstLine="0"/>
        <w:rPr/>
      </w:pPr>
      <w:r w:rsidDel="00000000" w:rsidR="00000000" w:rsidRPr="00000000">
        <w:rPr>
          <w:b w:val="1"/>
          <w:rtl w:val="0"/>
        </w:rPr>
        <w:t xml:space="preserve">José Luis Parrales Torres</w:t>
      </w:r>
      <w:r w:rsidDel="00000000" w:rsidR="00000000" w:rsidRPr="00000000">
        <w:rPr>
          <w:rtl w:val="0"/>
        </w:rPr>
        <w:t xml:space="preserve">: Programador Back, Tester, DBA.</w:t>
      </w:r>
    </w:p>
    <w:p w:rsidR="00000000" w:rsidDel="00000000" w:rsidP="00000000" w:rsidRDefault="00000000" w:rsidRPr="00000000" w14:paraId="0000002F">
      <w:pPr>
        <w:pStyle w:val="Heading3"/>
        <w:rPr/>
      </w:pPr>
      <w:bookmarkStart w:colFirst="0" w:colLast="0" w:name="_vap8t15755pq" w:id="10"/>
      <w:bookmarkEnd w:id="10"/>
      <w:r w:rsidDel="00000000" w:rsidR="00000000" w:rsidRPr="00000000">
        <w:rPr>
          <w:rtl w:val="0"/>
        </w:rPr>
        <w:t xml:space="preserve">Inspector de Aseguramiento de Calidad</w:t>
      </w:r>
    </w:p>
    <w:p w:rsidR="00000000" w:rsidDel="00000000" w:rsidP="00000000" w:rsidRDefault="00000000" w:rsidRPr="00000000" w14:paraId="00000030">
      <w:pPr>
        <w:spacing w:after="0" w:before="0" w:lineRule="auto"/>
        <w:rPr/>
      </w:pPr>
      <w:r w:rsidDel="00000000" w:rsidR="00000000" w:rsidRPr="00000000">
        <w:rPr>
          <w:b w:val="1"/>
          <w:rtl w:val="0"/>
        </w:rPr>
        <w:t xml:space="preserve">Responsabilidad</w:t>
      </w:r>
      <w:r w:rsidDel="00000000" w:rsidR="00000000" w:rsidRPr="00000000">
        <w:rPr>
          <w:rtl w:val="0"/>
        </w:rPr>
        <w:t xml:space="preserve">: Trabajar junto con el Gestor de Configuración para verificar el historial de cambios, revisar el código y asegurar que los estándares de calidad estén siendo respetados en todas las etapas del desarrollo.</w:t>
      </w:r>
    </w:p>
    <w:p w:rsidR="00000000" w:rsidDel="00000000" w:rsidP="00000000" w:rsidRDefault="00000000" w:rsidRPr="00000000" w14:paraId="00000031">
      <w:pPr>
        <w:spacing w:after="0" w:before="0" w:lineRule="auto"/>
        <w:rPr/>
      </w:pPr>
      <w:r w:rsidDel="00000000" w:rsidR="00000000" w:rsidRPr="00000000">
        <w:rPr>
          <w:b w:val="1"/>
          <w:rtl w:val="0"/>
        </w:rPr>
        <w:t xml:space="preserve">Miembros involucrados</w:t>
      </w:r>
      <w:r w:rsidDel="00000000" w:rsidR="00000000" w:rsidRPr="00000000">
        <w:rPr>
          <w:rtl w:val="0"/>
        </w:rPr>
        <w:t xml:space="preserve">:</w:t>
      </w:r>
    </w:p>
    <w:p w:rsidR="00000000" w:rsidDel="00000000" w:rsidP="00000000" w:rsidRDefault="00000000" w:rsidRPr="00000000" w14:paraId="00000032">
      <w:pPr>
        <w:spacing w:after="0" w:before="0" w:lineRule="auto"/>
        <w:ind w:left="720" w:firstLine="0"/>
        <w:rPr/>
      </w:pPr>
      <w:r w:rsidDel="00000000" w:rsidR="00000000" w:rsidRPr="00000000">
        <w:rPr>
          <w:b w:val="1"/>
          <w:rtl w:val="0"/>
        </w:rPr>
        <w:t xml:space="preserve">Franz Esteban Chipana Arellano</w:t>
      </w:r>
      <w:r w:rsidDel="00000000" w:rsidR="00000000" w:rsidRPr="00000000">
        <w:rPr>
          <w:rtl w:val="0"/>
        </w:rPr>
        <w:t xml:space="preserve">: Tester, Analista QA, Programador Front.</w:t>
      </w:r>
    </w:p>
    <w:p w:rsidR="00000000" w:rsidDel="00000000" w:rsidP="00000000" w:rsidRDefault="00000000" w:rsidRPr="00000000" w14:paraId="00000033">
      <w:pPr>
        <w:spacing w:after="0" w:before="0" w:lineRule="auto"/>
        <w:ind w:left="720" w:firstLine="0"/>
        <w:rPr/>
      </w:pPr>
      <w:r w:rsidDel="00000000" w:rsidR="00000000" w:rsidRPr="00000000">
        <w:rPr>
          <w:b w:val="1"/>
          <w:rtl w:val="0"/>
        </w:rPr>
        <w:t xml:space="preserve">José Benjamin Flores Gómez</w:t>
      </w:r>
      <w:r w:rsidDel="00000000" w:rsidR="00000000" w:rsidRPr="00000000">
        <w:rPr>
          <w:rtl w:val="0"/>
        </w:rPr>
        <w:t xml:space="preserve">: Programador Front, Analista QA.</w:t>
      </w:r>
    </w:p>
    <w:p w:rsidR="00000000" w:rsidDel="00000000" w:rsidP="00000000" w:rsidRDefault="00000000" w:rsidRPr="00000000" w14:paraId="00000034">
      <w:pPr>
        <w:pStyle w:val="Heading3"/>
        <w:keepNext w:val="0"/>
        <w:keepLines w:val="0"/>
        <w:spacing w:after="80" w:before="280" w:lineRule="auto"/>
        <w:rPr/>
      </w:pPr>
      <w:bookmarkStart w:colFirst="0" w:colLast="0" w:name="_izdp2pul5hru" w:id="11"/>
      <w:bookmarkEnd w:id="11"/>
      <w:r w:rsidDel="00000000" w:rsidR="00000000" w:rsidRPr="00000000">
        <w:rPr>
          <w:rtl w:val="0"/>
        </w:rPr>
        <w:t xml:space="preserve">Miembros del equipo de desarrollo</w:t>
      </w:r>
    </w:p>
    <w:p w:rsidR="00000000" w:rsidDel="00000000" w:rsidP="00000000" w:rsidRDefault="00000000" w:rsidRPr="00000000" w14:paraId="00000035">
      <w:pPr>
        <w:pStyle w:val="Heading3"/>
        <w:keepNext w:val="0"/>
        <w:keepLines w:val="0"/>
        <w:spacing w:after="0" w:before="0" w:lineRule="auto"/>
        <w:rPr>
          <w:b w:val="0"/>
          <w:i w:val="0"/>
        </w:rPr>
      </w:pPr>
      <w:bookmarkStart w:colFirst="0" w:colLast="0" w:name="_kyd3qahrfxn5" w:id="12"/>
      <w:bookmarkEnd w:id="12"/>
      <w:r w:rsidDel="00000000" w:rsidR="00000000" w:rsidRPr="00000000">
        <w:rPr>
          <w:b w:val="1"/>
          <w:i w:val="0"/>
          <w:rtl w:val="0"/>
        </w:rPr>
        <w:t xml:space="preserve">Responsabilidad</w:t>
      </w:r>
      <w:r w:rsidDel="00000000" w:rsidR="00000000" w:rsidRPr="00000000">
        <w:rPr>
          <w:i w:val="0"/>
          <w:rtl w:val="0"/>
        </w:rPr>
        <w:t xml:space="preserve">: </w:t>
      </w:r>
      <w:r w:rsidDel="00000000" w:rsidR="00000000" w:rsidRPr="00000000">
        <w:rPr>
          <w:b w:val="0"/>
          <w:i w:val="0"/>
          <w:rtl w:val="0"/>
        </w:rPr>
        <w:t xml:space="preserve">Seguir las políticas de control de versiones definidas por el Gestor de Configuración, asegurándose de actualizar siempre la rama antes de comenzar a trabajar. El equipo se encarga de desarrollar tanto el frontend como el backend, realizando las tareas asignadas y colaborando en la integración del software.</w:t>
      </w:r>
    </w:p>
    <w:p w:rsidR="00000000" w:rsidDel="00000000" w:rsidP="00000000" w:rsidRDefault="00000000" w:rsidRPr="00000000" w14:paraId="00000036">
      <w:pPr>
        <w:pStyle w:val="Heading3"/>
        <w:keepNext w:val="0"/>
        <w:keepLines w:val="0"/>
        <w:spacing w:after="0" w:before="0" w:lineRule="auto"/>
        <w:rPr>
          <w:i w:val="0"/>
        </w:rPr>
      </w:pPr>
      <w:bookmarkStart w:colFirst="0" w:colLast="0" w:name="_22vdmam74dxt" w:id="13"/>
      <w:bookmarkEnd w:id="13"/>
      <w:r w:rsidDel="00000000" w:rsidR="00000000" w:rsidRPr="00000000">
        <w:rPr>
          <w:b w:val="1"/>
          <w:i w:val="0"/>
          <w:rtl w:val="0"/>
        </w:rPr>
        <w:t xml:space="preserve">Miembros involucrados</w:t>
      </w:r>
      <w:r w:rsidDel="00000000" w:rsidR="00000000" w:rsidRPr="00000000">
        <w:rPr>
          <w:i w:val="0"/>
          <w:rtl w:val="0"/>
        </w:rPr>
        <w:t xml:space="preserve">:</w:t>
      </w:r>
    </w:p>
    <w:p w:rsidR="00000000" w:rsidDel="00000000" w:rsidP="00000000" w:rsidRDefault="00000000" w:rsidRPr="00000000" w14:paraId="00000037">
      <w:pPr>
        <w:spacing w:after="0" w:before="0" w:lineRule="auto"/>
        <w:ind w:left="720" w:firstLine="0"/>
        <w:rPr/>
      </w:pPr>
      <w:r w:rsidDel="00000000" w:rsidR="00000000" w:rsidRPr="00000000">
        <w:rPr>
          <w:b w:val="1"/>
          <w:rtl w:val="0"/>
        </w:rPr>
        <w:t xml:space="preserve">Joar Jesús Aranda Vega</w:t>
      </w:r>
      <w:r w:rsidDel="00000000" w:rsidR="00000000" w:rsidRPr="00000000">
        <w:rPr>
          <w:rtl w:val="0"/>
        </w:rPr>
        <w:t xml:space="preserve">: Programador Mobile, Diseñador UX, Diseñador Web.</w:t>
      </w:r>
    </w:p>
    <w:p w:rsidR="00000000" w:rsidDel="00000000" w:rsidP="00000000" w:rsidRDefault="00000000" w:rsidRPr="00000000" w14:paraId="00000038">
      <w:pPr>
        <w:spacing w:after="0" w:before="0" w:lineRule="auto"/>
        <w:ind w:left="720" w:firstLine="0"/>
        <w:rPr/>
      </w:pPr>
      <w:r w:rsidDel="00000000" w:rsidR="00000000" w:rsidRPr="00000000">
        <w:rPr>
          <w:b w:val="1"/>
          <w:rtl w:val="0"/>
        </w:rPr>
        <w:t xml:space="preserve">Harumi Nayeli Contreras Quispe</w:t>
      </w:r>
      <w:r w:rsidDel="00000000" w:rsidR="00000000" w:rsidRPr="00000000">
        <w:rPr>
          <w:rtl w:val="0"/>
        </w:rPr>
        <w:t xml:space="preserve">: Programador Front, Diseñador UX, Diseñador Web.</w:t>
      </w:r>
    </w:p>
    <w:p w:rsidR="00000000" w:rsidDel="00000000" w:rsidP="00000000" w:rsidRDefault="00000000" w:rsidRPr="00000000" w14:paraId="00000039">
      <w:pPr>
        <w:spacing w:after="0" w:before="0" w:lineRule="auto"/>
        <w:ind w:left="720" w:firstLine="0"/>
        <w:rPr/>
      </w:pPr>
      <w:r w:rsidDel="00000000" w:rsidR="00000000" w:rsidRPr="00000000">
        <w:rPr>
          <w:b w:val="1"/>
          <w:rtl w:val="0"/>
        </w:rPr>
        <w:t xml:space="preserve">José Luis Parrales Torres</w:t>
      </w:r>
      <w:r w:rsidDel="00000000" w:rsidR="00000000" w:rsidRPr="00000000">
        <w:rPr>
          <w:rtl w:val="0"/>
        </w:rPr>
        <w:t xml:space="preserve">: Programador Back, Tester, DBA.</w:t>
      </w:r>
    </w:p>
    <w:p w:rsidR="00000000" w:rsidDel="00000000" w:rsidP="00000000" w:rsidRDefault="00000000" w:rsidRPr="00000000" w14:paraId="0000003A">
      <w:pPr>
        <w:pStyle w:val="Heading2"/>
        <w:rPr/>
      </w:pPr>
      <w:bookmarkStart w:colFirst="0" w:colLast="0" w:name="_lyq8rxc7t46p" w:id="14"/>
      <w:bookmarkEnd w:id="14"/>
      <w:r w:rsidDel="00000000" w:rsidR="00000000" w:rsidRPr="00000000">
        <w:rPr>
          <w:rtl w:val="0"/>
        </w:rPr>
        <w:t xml:space="preserve">2.2 Herramientas, entorno e Infraestructura</w:t>
      </w:r>
    </w:p>
    <w:p w:rsidR="00000000" w:rsidDel="00000000" w:rsidP="00000000" w:rsidRDefault="00000000" w:rsidRPr="00000000" w14:paraId="0000003B">
      <w:pPr>
        <w:spacing w:line="480" w:lineRule="auto"/>
        <w:rPr>
          <w:b w:val="1"/>
        </w:rPr>
      </w:pPr>
      <w:r w:rsidDel="00000000" w:rsidR="00000000" w:rsidRPr="00000000">
        <w:rPr>
          <w:b w:val="1"/>
          <w:rtl w:val="0"/>
        </w:rPr>
        <w:t xml:space="preserve">Herramienta 1: Git</w:t>
      </w:r>
    </w:p>
    <w:p w:rsidR="00000000" w:rsidDel="00000000" w:rsidP="00000000" w:rsidRDefault="00000000" w:rsidRPr="00000000" w14:paraId="0000003C">
      <w:pPr>
        <w:spacing w:line="480" w:lineRule="auto"/>
        <w:rPr/>
      </w:pPr>
      <w:r w:rsidDel="00000000" w:rsidR="00000000" w:rsidRPr="00000000">
        <w:rPr>
          <w:rtl w:val="0"/>
        </w:rPr>
        <w:t xml:space="preserve">Es un sistema de control de versiones distribuido ampliamente utilizado en la industria del software, conocido por su flexibilidad y eficiencia. Permite tanto trabajo local como colaboración distribuida.</w:t>
      </w:r>
    </w:p>
    <w:p w:rsidR="00000000" w:rsidDel="00000000" w:rsidP="00000000" w:rsidRDefault="00000000" w:rsidRPr="00000000" w14:paraId="0000003D">
      <w:pPr>
        <w:spacing w:line="480" w:lineRule="auto"/>
        <w:rPr>
          <w:b w:val="1"/>
        </w:rPr>
      </w:pPr>
      <w:r w:rsidDel="00000000" w:rsidR="00000000" w:rsidRPr="00000000">
        <w:rPr>
          <w:b w:val="1"/>
          <w:rtl w:val="0"/>
        </w:rPr>
        <w:t xml:space="preserve">Herramienta 2: Mercurial</w:t>
      </w:r>
    </w:p>
    <w:p w:rsidR="00000000" w:rsidDel="00000000" w:rsidP="00000000" w:rsidRDefault="00000000" w:rsidRPr="00000000" w14:paraId="0000003E">
      <w:pPr>
        <w:spacing w:line="480" w:lineRule="auto"/>
        <w:rPr/>
      </w:pPr>
      <w:r w:rsidDel="00000000" w:rsidR="00000000" w:rsidRPr="00000000">
        <w:rPr>
          <w:rtl w:val="0"/>
        </w:rPr>
        <w:t xml:space="preserve">Similar a Git en ser distribuido, Mercurial es conocido por su facilidad de uso y menor curva de aprendizaje, aunque no es tan flexible como Git en algunos aspectos avanzados.</w:t>
      </w:r>
    </w:p>
    <w:p w:rsidR="00000000" w:rsidDel="00000000" w:rsidP="00000000" w:rsidRDefault="00000000" w:rsidRPr="00000000" w14:paraId="0000003F">
      <w:pPr>
        <w:spacing w:line="480" w:lineRule="auto"/>
        <w:rPr>
          <w:b w:val="1"/>
        </w:rPr>
      </w:pPr>
      <w:r w:rsidDel="00000000" w:rsidR="00000000" w:rsidRPr="00000000">
        <w:rPr>
          <w:b w:val="1"/>
          <w:rtl w:val="0"/>
        </w:rPr>
        <w:t xml:space="preserve">Herramienta 3: Subversion (SVN) </w:t>
      </w:r>
    </w:p>
    <w:p w:rsidR="00000000" w:rsidDel="00000000" w:rsidP="00000000" w:rsidRDefault="00000000" w:rsidRPr="00000000" w14:paraId="00000040">
      <w:pPr>
        <w:spacing w:line="480" w:lineRule="auto"/>
        <w:rPr>
          <w:rFonts w:ascii="Times New Roman" w:cs="Times New Roman" w:eastAsia="Times New Roman" w:hAnsi="Times New Roman"/>
        </w:rPr>
      </w:pPr>
      <w:r w:rsidDel="00000000" w:rsidR="00000000" w:rsidRPr="00000000">
        <w:rPr>
          <w:rtl w:val="0"/>
        </w:rPr>
        <w:t xml:space="preserve">A diferencia de Git y Mercurial, SVN es un sistema de control de versiones centralizado. Es más fácil de entender para los equipos que prefieren un enfoque de servidor único, pero con menos flexibilidad en cuanto al trabajo distribuido.</w:t>
      </w:r>
      <w:r w:rsidDel="00000000" w:rsidR="00000000" w:rsidRPr="00000000">
        <w:rPr>
          <w:rtl w:val="0"/>
        </w:rPr>
      </w:r>
    </w:p>
    <w:tbl>
      <w:tblPr>
        <w:tblStyle w:val="Table1"/>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2280"/>
        <w:gridCol w:w="2115"/>
        <w:gridCol w:w="2115"/>
        <w:tblGridChange w:id="0">
          <w:tblGrid>
            <w:gridCol w:w="2490"/>
            <w:gridCol w:w="2280"/>
            <w:gridCol w:w="2115"/>
            <w:gridCol w:w="2115"/>
          </w:tblGrid>
        </w:tblGridChange>
      </w:tblGrid>
      <w:tr>
        <w:trPr>
          <w:cantSplit w:val="0"/>
          <w:tblHeader w:val="0"/>
        </w:trPr>
        <w:tc>
          <w:tcPr/>
          <w:p w:rsidR="00000000" w:rsidDel="00000000" w:rsidP="00000000" w:rsidRDefault="00000000" w:rsidRPr="00000000" w14:paraId="00000041">
            <w:pPr>
              <w:spacing w:after="240" w:line="276" w:lineRule="auto"/>
              <w:rPr>
                <w:b w:val="1"/>
              </w:rPr>
            </w:pPr>
            <w:r w:rsidDel="00000000" w:rsidR="00000000" w:rsidRPr="00000000">
              <w:rPr>
                <w:b w:val="1"/>
                <w:rtl w:val="0"/>
              </w:rPr>
              <w:t xml:space="preserve">CRITERIOS</w:t>
            </w:r>
          </w:p>
        </w:tc>
        <w:tc>
          <w:tcPr/>
          <w:p w:rsidR="00000000" w:rsidDel="00000000" w:rsidP="00000000" w:rsidRDefault="00000000" w:rsidRPr="00000000" w14:paraId="00000042">
            <w:pPr>
              <w:spacing w:after="240" w:line="276" w:lineRule="auto"/>
              <w:rPr>
                <w:b w:val="1"/>
              </w:rPr>
            </w:pPr>
            <w:r w:rsidDel="00000000" w:rsidR="00000000" w:rsidRPr="00000000">
              <w:rPr>
                <w:b w:val="1"/>
                <w:rtl w:val="0"/>
              </w:rPr>
              <w:t xml:space="preserve">HERRAMIENTA 1</w:t>
            </w:r>
          </w:p>
        </w:tc>
        <w:tc>
          <w:tcPr/>
          <w:p w:rsidR="00000000" w:rsidDel="00000000" w:rsidP="00000000" w:rsidRDefault="00000000" w:rsidRPr="00000000" w14:paraId="00000043">
            <w:pPr>
              <w:spacing w:after="240" w:line="276" w:lineRule="auto"/>
              <w:rPr>
                <w:b w:val="1"/>
              </w:rPr>
            </w:pPr>
            <w:r w:rsidDel="00000000" w:rsidR="00000000" w:rsidRPr="00000000">
              <w:rPr>
                <w:b w:val="1"/>
                <w:rtl w:val="0"/>
              </w:rPr>
              <w:t xml:space="preserve">HERRAMIENTA 2</w:t>
            </w:r>
          </w:p>
        </w:tc>
        <w:tc>
          <w:tcPr/>
          <w:p w:rsidR="00000000" w:rsidDel="00000000" w:rsidP="00000000" w:rsidRDefault="00000000" w:rsidRPr="00000000" w14:paraId="00000044">
            <w:pPr>
              <w:spacing w:after="240" w:line="276" w:lineRule="auto"/>
              <w:rPr>
                <w:b w:val="1"/>
              </w:rPr>
            </w:pPr>
            <w:r w:rsidDel="00000000" w:rsidR="00000000" w:rsidRPr="00000000">
              <w:rPr>
                <w:b w:val="1"/>
                <w:rtl w:val="0"/>
              </w:rPr>
              <w:t xml:space="preserve">HERRAMIENTA 3</w:t>
            </w:r>
          </w:p>
        </w:tc>
      </w:tr>
      <w:tr>
        <w:trPr>
          <w:cantSplit w:val="0"/>
          <w:tblHeader w:val="0"/>
        </w:trPr>
        <w:tc>
          <w:tcPr/>
          <w:p w:rsidR="00000000" w:rsidDel="00000000" w:rsidP="00000000" w:rsidRDefault="00000000" w:rsidRPr="00000000" w14:paraId="00000045">
            <w:pPr>
              <w:spacing w:after="240" w:line="276" w:lineRule="auto"/>
              <w:rPr/>
            </w:pPr>
            <w:r w:rsidDel="00000000" w:rsidR="00000000" w:rsidRPr="00000000">
              <w:rPr>
                <w:rtl w:val="0"/>
              </w:rPr>
              <w:t xml:space="preserve">Gratuito</w:t>
            </w:r>
          </w:p>
        </w:tc>
        <w:tc>
          <w:tcPr/>
          <w:p w:rsidR="00000000" w:rsidDel="00000000" w:rsidP="00000000" w:rsidRDefault="00000000" w:rsidRPr="00000000" w14:paraId="00000046">
            <w:pPr>
              <w:spacing w:after="240" w:line="276" w:lineRule="auto"/>
              <w:rPr/>
            </w:pPr>
            <w:r w:rsidDel="00000000" w:rsidR="00000000" w:rsidRPr="00000000">
              <w:rPr>
                <w:rtl w:val="0"/>
              </w:rPr>
              <w:t xml:space="preserve">Sí</w:t>
            </w:r>
          </w:p>
        </w:tc>
        <w:tc>
          <w:tcPr/>
          <w:p w:rsidR="00000000" w:rsidDel="00000000" w:rsidP="00000000" w:rsidRDefault="00000000" w:rsidRPr="00000000" w14:paraId="00000047">
            <w:pPr>
              <w:spacing w:after="240" w:line="276" w:lineRule="auto"/>
              <w:rPr/>
            </w:pPr>
            <w:r w:rsidDel="00000000" w:rsidR="00000000" w:rsidRPr="00000000">
              <w:rPr>
                <w:rtl w:val="0"/>
              </w:rPr>
              <w:t xml:space="preserve">Sí</w:t>
            </w:r>
          </w:p>
        </w:tc>
        <w:tc>
          <w:tcPr/>
          <w:p w:rsidR="00000000" w:rsidDel="00000000" w:rsidP="00000000" w:rsidRDefault="00000000" w:rsidRPr="00000000" w14:paraId="00000048">
            <w:pPr>
              <w:spacing w:after="240" w:line="276" w:lineRule="auto"/>
              <w:rPr/>
            </w:pPr>
            <w:r w:rsidDel="00000000" w:rsidR="00000000" w:rsidRPr="00000000">
              <w:rPr>
                <w:rtl w:val="0"/>
              </w:rPr>
              <w:t xml:space="preserve">Sí</w:t>
            </w:r>
          </w:p>
        </w:tc>
      </w:tr>
      <w:tr>
        <w:trPr>
          <w:cantSplit w:val="0"/>
          <w:tblHeader w:val="0"/>
        </w:trPr>
        <w:tc>
          <w:tcPr/>
          <w:p w:rsidR="00000000" w:rsidDel="00000000" w:rsidP="00000000" w:rsidRDefault="00000000" w:rsidRPr="00000000" w14:paraId="00000049">
            <w:pPr>
              <w:spacing w:after="240" w:line="276" w:lineRule="auto"/>
              <w:rPr/>
            </w:pPr>
            <w:r w:rsidDel="00000000" w:rsidR="00000000" w:rsidRPr="00000000">
              <w:rPr>
                <w:rtl w:val="0"/>
              </w:rPr>
              <w:t xml:space="preserve">Curva de aprendizaje</w:t>
            </w:r>
          </w:p>
        </w:tc>
        <w:tc>
          <w:tcPr/>
          <w:p w:rsidR="00000000" w:rsidDel="00000000" w:rsidP="00000000" w:rsidRDefault="00000000" w:rsidRPr="00000000" w14:paraId="0000004A">
            <w:pPr>
              <w:spacing w:after="240" w:line="276" w:lineRule="auto"/>
              <w:rPr/>
            </w:pPr>
            <w:r w:rsidDel="00000000" w:rsidR="00000000" w:rsidRPr="00000000">
              <w:rPr>
                <w:rtl w:val="0"/>
              </w:rPr>
              <w:t xml:space="preserve">Moderada</w:t>
            </w:r>
          </w:p>
        </w:tc>
        <w:tc>
          <w:tcPr/>
          <w:p w:rsidR="00000000" w:rsidDel="00000000" w:rsidP="00000000" w:rsidRDefault="00000000" w:rsidRPr="00000000" w14:paraId="0000004B">
            <w:pPr>
              <w:spacing w:after="240" w:line="276" w:lineRule="auto"/>
              <w:rPr/>
            </w:pPr>
            <w:r w:rsidDel="00000000" w:rsidR="00000000" w:rsidRPr="00000000">
              <w:rPr>
                <w:rtl w:val="0"/>
              </w:rPr>
              <w:t xml:space="preserve">Baja</w:t>
            </w:r>
          </w:p>
        </w:tc>
        <w:tc>
          <w:tcPr/>
          <w:p w:rsidR="00000000" w:rsidDel="00000000" w:rsidP="00000000" w:rsidRDefault="00000000" w:rsidRPr="00000000" w14:paraId="0000004C">
            <w:pPr>
              <w:spacing w:after="240" w:line="276" w:lineRule="auto"/>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04D">
            <w:pPr>
              <w:spacing w:after="240" w:line="276" w:lineRule="auto"/>
              <w:rPr/>
            </w:pPr>
            <w:r w:rsidDel="00000000" w:rsidR="00000000" w:rsidRPr="00000000">
              <w:rPr>
                <w:rtl w:val="0"/>
              </w:rPr>
              <w:t xml:space="preserve">Centralizado</w:t>
            </w:r>
          </w:p>
        </w:tc>
        <w:tc>
          <w:tcPr/>
          <w:p w:rsidR="00000000" w:rsidDel="00000000" w:rsidP="00000000" w:rsidRDefault="00000000" w:rsidRPr="00000000" w14:paraId="0000004E">
            <w:pPr>
              <w:spacing w:after="240" w:line="276" w:lineRule="auto"/>
              <w:rPr/>
            </w:pPr>
            <w:r w:rsidDel="00000000" w:rsidR="00000000" w:rsidRPr="00000000">
              <w:rPr>
                <w:rtl w:val="0"/>
              </w:rPr>
              <w:t xml:space="preserve">No</w:t>
            </w:r>
          </w:p>
        </w:tc>
        <w:tc>
          <w:tcPr/>
          <w:p w:rsidR="00000000" w:rsidDel="00000000" w:rsidP="00000000" w:rsidRDefault="00000000" w:rsidRPr="00000000" w14:paraId="0000004F">
            <w:pPr>
              <w:spacing w:after="240" w:line="276" w:lineRule="auto"/>
              <w:rPr/>
            </w:pPr>
            <w:r w:rsidDel="00000000" w:rsidR="00000000" w:rsidRPr="00000000">
              <w:rPr>
                <w:rtl w:val="0"/>
              </w:rPr>
              <w:t xml:space="preserve">No</w:t>
            </w:r>
          </w:p>
        </w:tc>
        <w:tc>
          <w:tcPr/>
          <w:p w:rsidR="00000000" w:rsidDel="00000000" w:rsidP="00000000" w:rsidRDefault="00000000" w:rsidRPr="00000000" w14:paraId="00000050">
            <w:pPr>
              <w:spacing w:after="240" w:line="276" w:lineRule="auto"/>
              <w:rPr/>
            </w:pPr>
            <w:r w:rsidDel="00000000" w:rsidR="00000000" w:rsidRPr="00000000">
              <w:rPr>
                <w:rtl w:val="0"/>
              </w:rPr>
              <w:t xml:space="preserve">Sí</w:t>
            </w:r>
          </w:p>
        </w:tc>
      </w:tr>
      <w:tr>
        <w:trPr>
          <w:cantSplit w:val="0"/>
          <w:tblHeader w:val="0"/>
        </w:trPr>
        <w:tc>
          <w:tcPr/>
          <w:p w:rsidR="00000000" w:rsidDel="00000000" w:rsidP="00000000" w:rsidRDefault="00000000" w:rsidRPr="00000000" w14:paraId="00000051">
            <w:pPr>
              <w:spacing w:after="240" w:line="276" w:lineRule="auto"/>
              <w:rPr/>
            </w:pPr>
            <w:r w:rsidDel="00000000" w:rsidR="00000000" w:rsidRPr="00000000">
              <w:rPr>
                <w:rtl w:val="0"/>
              </w:rPr>
              <w:t xml:space="preserve">Distribuido</w:t>
            </w:r>
          </w:p>
        </w:tc>
        <w:tc>
          <w:tcPr/>
          <w:p w:rsidR="00000000" w:rsidDel="00000000" w:rsidP="00000000" w:rsidRDefault="00000000" w:rsidRPr="00000000" w14:paraId="00000052">
            <w:pPr>
              <w:spacing w:after="240" w:line="276" w:lineRule="auto"/>
              <w:rPr/>
            </w:pPr>
            <w:r w:rsidDel="00000000" w:rsidR="00000000" w:rsidRPr="00000000">
              <w:rPr>
                <w:rtl w:val="0"/>
              </w:rPr>
              <w:t xml:space="preserve">Sí</w:t>
            </w:r>
          </w:p>
        </w:tc>
        <w:tc>
          <w:tcPr/>
          <w:p w:rsidR="00000000" w:rsidDel="00000000" w:rsidP="00000000" w:rsidRDefault="00000000" w:rsidRPr="00000000" w14:paraId="00000053">
            <w:pPr>
              <w:spacing w:after="240" w:line="276" w:lineRule="auto"/>
              <w:rPr/>
            </w:pPr>
            <w:r w:rsidDel="00000000" w:rsidR="00000000" w:rsidRPr="00000000">
              <w:rPr>
                <w:rtl w:val="0"/>
              </w:rPr>
              <w:t xml:space="preserve">Sí</w:t>
            </w:r>
          </w:p>
        </w:tc>
        <w:tc>
          <w:tcPr/>
          <w:p w:rsidR="00000000" w:rsidDel="00000000" w:rsidP="00000000" w:rsidRDefault="00000000" w:rsidRPr="00000000" w14:paraId="00000054">
            <w:pPr>
              <w:spacing w:after="240" w:line="276" w:lineRule="auto"/>
              <w:rPr/>
            </w:pPr>
            <w:r w:rsidDel="00000000" w:rsidR="00000000" w:rsidRPr="00000000">
              <w:rPr>
                <w:rtl w:val="0"/>
              </w:rPr>
              <w:t xml:space="preserve">No</w:t>
            </w:r>
          </w:p>
        </w:tc>
      </w:tr>
    </w:tbl>
    <w:p w:rsidR="00000000" w:rsidDel="00000000" w:rsidP="00000000" w:rsidRDefault="00000000" w:rsidRPr="00000000" w14:paraId="00000055">
      <w:pPr>
        <w:spacing w:line="276" w:lineRule="auto"/>
        <w:ind w:left="720" w:firstLine="0"/>
        <w:rPr/>
      </w:pPr>
      <w:r w:rsidDel="00000000" w:rsidR="00000000" w:rsidRPr="00000000">
        <w:rPr>
          <w:rtl w:val="0"/>
        </w:rPr>
      </w:r>
    </w:p>
    <w:p w:rsidR="00000000" w:rsidDel="00000000" w:rsidP="00000000" w:rsidRDefault="00000000" w:rsidRPr="00000000" w14:paraId="00000056">
      <w:pPr>
        <w:spacing w:after="0" w:before="0" w:line="480" w:lineRule="auto"/>
        <w:ind w:left="0" w:firstLine="0"/>
        <w:rPr>
          <w:b w:val="1"/>
        </w:rPr>
      </w:pPr>
      <w:r w:rsidDel="00000000" w:rsidR="00000000" w:rsidRPr="00000000">
        <w:rPr>
          <w:b w:val="1"/>
          <w:rtl w:val="0"/>
        </w:rPr>
        <w:t xml:space="preserve">Herramienta seleccionada: Git</w:t>
      </w:r>
    </w:p>
    <w:p w:rsidR="00000000" w:rsidDel="00000000" w:rsidP="00000000" w:rsidRDefault="00000000" w:rsidRPr="00000000" w14:paraId="00000057">
      <w:pPr>
        <w:spacing w:after="0" w:before="0" w:line="480" w:lineRule="auto"/>
        <w:ind w:left="0" w:firstLine="0"/>
        <w:rPr/>
      </w:pPr>
      <w:r w:rsidDel="00000000" w:rsidR="00000000" w:rsidRPr="00000000">
        <w:rPr>
          <w:rtl w:val="0"/>
        </w:rPr>
        <w:t xml:space="preserve">Los beneficios que hemos podido destacar para seleccionar esta herramienta:</w:t>
      </w:r>
    </w:p>
    <w:p w:rsidR="00000000" w:rsidDel="00000000" w:rsidP="00000000" w:rsidRDefault="00000000" w:rsidRPr="00000000" w14:paraId="00000058">
      <w:pPr>
        <w:numPr>
          <w:ilvl w:val="0"/>
          <w:numId w:val="5"/>
        </w:numPr>
        <w:spacing w:after="0" w:before="0" w:line="480" w:lineRule="auto"/>
        <w:ind w:left="720" w:hanging="360"/>
        <w:rPr/>
      </w:pPr>
      <w:r w:rsidDel="00000000" w:rsidR="00000000" w:rsidRPr="00000000">
        <w:rPr>
          <w:rtl w:val="0"/>
        </w:rPr>
        <w:t xml:space="preserve">Distribución y Flexibilidad</w:t>
      </w:r>
    </w:p>
    <w:p w:rsidR="00000000" w:rsidDel="00000000" w:rsidP="00000000" w:rsidRDefault="00000000" w:rsidRPr="00000000" w14:paraId="00000059">
      <w:pPr>
        <w:numPr>
          <w:ilvl w:val="0"/>
          <w:numId w:val="5"/>
        </w:numPr>
        <w:spacing w:after="0" w:before="0" w:line="480" w:lineRule="auto"/>
        <w:ind w:left="720" w:hanging="360"/>
        <w:rPr/>
      </w:pPr>
      <w:r w:rsidDel="00000000" w:rsidR="00000000" w:rsidRPr="00000000">
        <w:rPr>
          <w:rtl w:val="0"/>
        </w:rPr>
        <w:t xml:space="preserve">Gestión Eficiente de Ramas</w:t>
      </w:r>
    </w:p>
    <w:p w:rsidR="00000000" w:rsidDel="00000000" w:rsidP="00000000" w:rsidRDefault="00000000" w:rsidRPr="00000000" w14:paraId="0000005A">
      <w:pPr>
        <w:numPr>
          <w:ilvl w:val="0"/>
          <w:numId w:val="5"/>
        </w:numPr>
        <w:spacing w:after="0" w:before="0" w:line="480" w:lineRule="auto"/>
        <w:ind w:left="720" w:hanging="360"/>
        <w:rPr/>
      </w:pPr>
      <w:r w:rsidDel="00000000" w:rsidR="00000000" w:rsidRPr="00000000">
        <w:rPr>
          <w:rtl w:val="0"/>
        </w:rPr>
        <w:t xml:space="preserve">Fusión y Colaboración</w:t>
      </w:r>
    </w:p>
    <w:p w:rsidR="00000000" w:rsidDel="00000000" w:rsidP="00000000" w:rsidRDefault="00000000" w:rsidRPr="00000000" w14:paraId="0000005B">
      <w:pPr>
        <w:numPr>
          <w:ilvl w:val="0"/>
          <w:numId w:val="5"/>
        </w:numPr>
        <w:spacing w:after="0" w:before="0" w:line="480" w:lineRule="auto"/>
        <w:ind w:left="720" w:hanging="360"/>
        <w:rPr/>
      </w:pPr>
      <w:r w:rsidDel="00000000" w:rsidR="00000000" w:rsidRPr="00000000">
        <w:rPr>
          <w:rtl w:val="0"/>
        </w:rPr>
        <w:t xml:space="preserve">Desempeño</w:t>
      </w:r>
    </w:p>
    <w:p w:rsidR="00000000" w:rsidDel="00000000" w:rsidP="00000000" w:rsidRDefault="00000000" w:rsidRPr="00000000" w14:paraId="0000005C">
      <w:pPr>
        <w:numPr>
          <w:ilvl w:val="0"/>
          <w:numId w:val="5"/>
        </w:numPr>
        <w:spacing w:after="0" w:before="0" w:line="480" w:lineRule="auto"/>
        <w:ind w:left="720" w:hanging="360"/>
        <w:rPr/>
      </w:pPr>
      <w:r w:rsidDel="00000000" w:rsidR="00000000" w:rsidRPr="00000000">
        <w:rPr>
          <w:rtl w:val="0"/>
        </w:rPr>
        <w:t xml:space="preserve">Amplia Adopción y Soporte</w:t>
      </w:r>
    </w:p>
    <w:p w:rsidR="00000000" w:rsidDel="00000000" w:rsidP="00000000" w:rsidRDefault="00000000" w:rsidRPr="00000000" w14:paraId="0000005D">
      <w:pPr>
        <w:numPr>
          <w:ilvl w:val="0"/>
          <w:numId w:val="5"/>
        </w:numPr>
        <w:spacing w:after="0" w:before="0" w:line="480" w:lineRule="auto"/>
        <w:ind w:left="720" w:hanging="360"/>
        <w:rPr/>
      </w:pPr>
      <w:r w:rsidDel="00000000" w:rsidR="00000000" w:rsidRPr="00000000">
        <w:rPr>
          <w:rtl w:val="0"/>
        </w:rPr>
        <w:t xml:space="preserve">Control Fino y Registro Detallado</w:t>
      </w:r>
    </w:p>
    <w:p w:rsidR="00000000" w:rsidDel="00000000" w:rsidP="00000000" w:rsidRDefault="00000000" w:rsidRPr="00000000" w14:paraId="0000005E">
      <w:pPr>
        <w:numPr>
          <w:ilvl w:val="0"/>
          <w:numId w:val="5"/>
        </w:numPr>
        <w:spacing w:after="0" w:before="0" w:line="480" w:lineRule="auto"/>
        <w:ind w:left="720" w:hanging="360"/>
        <w:rPr/>
      </w:pPr>
      <w:r w:rsidDel="00000000" w:rsidR="00000000" w:rsidRPr="00000000">
        <w:rPr>
          <w:rtl w:val="0"/>
        </w:rPr>
        <w:t xml:space="preserve">Portabilidad y Compatibilidad</w:t>
      </w:r>
    </w:p>
    <w:p w:rsidR="00000000" w:rsidDel="00000000" w:rsidP="00000000" w:rsidRDefault="00000000" w:rsidRPr="00000000" w14:paraId="0000005F">
      <w:pPr>
        <w:keepNext w:val="0"/>
        <w:keepLines w:val="0"/>
        <w:spacing w:after="0" w:before="0" w:line="480" w:lineRule="auto"/>
        <w:rPr>
          <w:b w:val="1"/>
        </w:rPr>
      </w:pPr>
      <w:r w:rsidDel="00000000" w:rsidR="00000000" w:rsidRPr="00000000">
        <w:rPr>
          <w:b w:val="1"/>
          <w:rtl w:val="0"/>
        </w:rPr>
        <w:t xml:space="preserve">Tecnologías del Proyecto:</w:t>
      </w:r>
    </w:p>
    <w:p w:rsidR="00000000" w:rsidDel="00000000" w:rsidP="00000000" w:rsidRDefault="00000000" w:rsidRPr="00000000" w14:paraId="00000060">
      <w:pPr>
        <w:spacing w:after="0" w:before="0" w:line="480" w:lineRule="auto"/>
        <w:rPr/>
      </w:pPr>
      <w:r w:rsidDel="00000000" w:rsidR="00000000" w:rsidRPr="00000000">
        <w:rPr>
          <w:b w:val="1"/>
          <w:rtl w:val="0"/>
        </w:rPr>
        <w:t xml:space="preserve">Frontend</w:t>
      </w:r>
      <w:r w:rsidDel="00000000" w:rsidR="00000000" w:rsidRPr="00000000">
        <w:rPr>
          <w:rtl w:val="0"/>
        </w:rPr>
        <w:t xml:space="preserve">: React, Next.js</w:t>
      </w:r>
    </w:p>
    <w:p w:rsidR="00000000" w:rsidDel="00000000" w:rsidP="00000000" w:rsidRDefault="00000000" w:rsidRPr="00000000" w14:paraId="00000061">
      <w:pPr>
        <w:spacing w:after="0" w:before="0" w:line="480" w:lineRule="auto"/>
        <w:rPr/>
      </w:pPr>
      <w:r w:rsidDel="00000000" w:rsidR="00000000" w:rsidRPr="00000000">
        <w:rPr>
          <w:rtl w:val="0"/>
        </w:rPr>
        <w:t xml:space="preserve">React es una biblioteca de JavaScript utilizada para construir interfaces de usuario, mientras que Next.js es un framework que facilita la creación de aplicaciones React con características como renderizado del lado del servidor (SSR) y generación de sitios estáticos.</w:t>
      </w:r>
    </w:p>
    <w:p w:rsidR="00000000" w:rsidDel="00000000" w:rsidP="00000000" w:rsidRDefault="00000000" w:rsidRPr="00000000" w14:paraId="00000062">
      <w:pPr>
        <w:spacing w:after="0" w:before="0" w:line="480" w:lineRule="auto"/>
        <w:rPr/>
      </w:pPr>
      <w:r w:rsidDel="00000000" w:rsidR="00000000" w:rsidRPr="00000000">
        <w:rPr>
          <w:b w:val="1"/>
          <w:rtl w:val="0"/>
        </w:rPr>
        <w:t xml:space="preserve">Backend y Base de Datos</w:t>
      </w:r>
      <w:r w:rsidDel="00000000" w:rsidR="00000000" w:rsidRPr="00000000">
        <w:rPr>
          <w:rtl w:val="0"/>
        </w:rPr>
        <w:t xml:space="preserve">: Supabase</w:t>
      </w:r>
    </w:p>
    <w:p w:rsidR="00000000" w:rsidDel="00000000" w:rsidP="00000000" w:rsidRDefault="00000000" w:rsidRPr="00000000" w14:paraId="00000063">
      <w:pPr>
        <w:spacing w:after="0" w:before="0" w:line="480" w:lineRule="auto"/>
        <w:rPr/>
      </w:pPr>
      <w:r w:rsidDel="00000000" w:rsidR="00000000" w:rsidRPr="00000000">
        <w:rPr>
          <w:rtl w:val="0"/>
        </w:rPr>
        <w:t xml:space="preserve">Supabase es una alternativa de código abierto a Firebase. Ofrece una plataforma para crear aplicaciones con autenticación, bases de datos, almacenamiento de archivos, y funciones en el backend sin necesidad de gestionar la infraestructura.</w:t>
      </w:r>
    </w:p>
    <w:p w:rsidR="00000000" w:rsidDel="00000000" w:rsidP="00000000" w:rsidRDefault="00000000" w:rsidRPr="00000000" w14:paraId="00000064">
      <w:pPr>
        <w:keepNext w:val="0"/>
        <w:keepLines w:val="0"/>
        <w:spacing w:after="0" w:before="0" w:line="480" w:lineRule="auto"/>
        <w:rPr>
          <w:b w:val="1"/>
        </w:rPr>
      </w:pPr>
      <w:r w:rsidDel="00000000" w:rsidR="00000000" w:rsidRPr="00000000">
        <w:rPr>
          <w:b w:val="1"/>
          <w:rtl w:val="0"/>
        </w:rPr>
        <w:t xml:space="preserve">Infraestructura:</w:t>
      </w:r>
    </w:p>
    <w:p w:rsidR="00000000" w:rsidDel="00000000" w:rsidP="00000000" w:rsidRDefault="00000000" w:rsidRPr="00000000" w14:paraId="00000065">
      <w:pPr>
        <w:spacing w:after="0" w:before="0" w:line="480" w:lineRule="auto"/>
        <w:rPr/>
      </w:pPr>
      <w:r w:rsidDel="00000000" w:rsidR="00000000" w:rsidRPr="00000000">
        <w:rPr>
          <w:b w:val="1"/>
          <w:rtl w:val="0"/>
        </w:rPr>
        <w:t xml:space="preserve">Entorno de Desarrollo</w:t>
      </w:r>
      <w:r w:rsidDel="00000000" w:rsidR="00000000" w:rsidRPr="00000000">
        <w:rPr>
          <w:rtl w:val="0"/>
        </w:rPr>
        <w:t xml:space="preserve">: El equipo trabaja en un entorno basado en la nube para facilitar la colaboración y el acceso remoto, con servidores gestionados a través de plataformas como GitHub y Supabase para bases de datos. La infraestructura se adapta a las necesidades de escalabilidad y seguridad del proyecto.</w:t>
      </w:r>
    </w:p>
    <w:p w:rsidR="00000000" w:rsidDel="00000000" w:rsidP="00000000" w:rsidRDefault="00000000" w:rsidRPr="00000000" w14:paraId="00000066">
      <w:pPr>
        <w:spacing w:line="276" w:lineRule="auto"/>
        <w:ind w:left="720" w:firstLine="0"/>
        <w:rPr/>
      </w:pPr>
      <w:r w:rsidDel="00000000" w:rsidR="00000000" w:rsidRPr="00000000">
        <w:rPr>
          <w:rtl w:val="0"/>
        </w:rPr>
      </w:r>
    </w:p>
    <w:p w:rsidR="00000000" w:rsidDel="00000000" w:rsidP="00000000" w:rsidRDefault="00000000" w:rsidRPr="00000000" w14:paraId="00000067">
      <w:pPr>
        <w:pStyle w:val="Heading1"/>
        <w:spacing w:line="480" w:lineRule="auto"/>
        <w:rPr/>
      </w:pPr>
      <w:bookmarkStart w:colFirst="0" w:colLast="0" w:name="_r8ax69720w45" w:id="15"/>
      <w:bookmarkEnd w:id="15"/>
      <w:r w:rsidDel="00000000" w:rsidR="00000000" w:rsidRPr="00000000">
        <w:rPr>
          <w:rtl w:val="0"/>
        </w:rPr>
        <w:t xml:space="preserve">3. Actividades de la GCS</w:t>
      </w:r>
    </w:p>
    <w:p w:rsidR="00000000" w:rsidDel="00000000" w:rsidP="00000000" w:rsidRDefault="00000000" w:rsidRPr="00000000" w14:paraId="00000068">
      <w:pPr>
        <w:pStyle w:val="Heading2"/>
        <w:spacing w:line="480" w:lineRule="auto"/>
        <w:rPr/>
      </w:pPr>
      <w:bookmarkStart w:colFirst="0" w:colLast="0" w:name="_1jtwjr7s241p" w:id="16"/>
      <w:bookmarkEnd w:id="16"/>
      <w:r w:rsidDel="00000000" w:rsidR="00000000" w:rsidRPr="00000000">
        <w:rPr>
          <w:rtl w:val="0"/>
        </w:rPr>
        <w:t xml:space="preserve">3.1 Identificación</w:t>
      </w:r>
    </w:p>
    <w:p w:rsidR="00000000" w:rsidDel="00000000" w:rsidP="00000000" w:rsidRDefault="00000000" w:rsidRPr="00000000" w14:paraId="00000069">
      <w:pPr>
        <w:pStyle w:val="Heading3"/>
        <w:spacing w:line="480" w:lineRule="auto"/>
        <w:rPr/>
      </w:pPr>
      <w:bookmarkStart w:colFirst="0" w:colLast="0" w:name="_95b3fbpyew82" w:id="17"/>
      <w:bookmarkEnd w:id="17"/>
      <w:r w:rsidDel="00000000" w:rsidR="00000000" w:rsidRPr="00000000">
        <w:rPr>
          <w:rtl w:val="0"/>
        </w:rPr>
        <w:t xml:space="preserve">3.1.1 Definición de la estructura de las librerías</w:t>
      </w:r>
    </w:p>
    <w:p w:rsidR="00000000" w:rsidDel="00000000" w:rsidP="00000000" w:rsidRDefault="00000000" w:rsidRPr="00000000" w14:paraId="0000006A">
      <w:pPr>
        <w:spacing w:line="480" w:lineRule="auto"/>
        <w:rPr/>
      </w:pPr>
      <w:r w:rsidDel="00000000" w:rsidR="00000000" w:rsidRPr="00000000">
        <w:rPr/>
        <w:drawing>
          <wp:inline distB="114300" distT="114300" distL="114300" distR="114300">
            <wp:extent cx="5399730" cy="44196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39973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3"/>
        <w:spacing w:line="480" w:lineRule="auto"/>
        <w:rPr/>
      </w:pPr>
      <w:bookmarkStart w:colFirst="0" w:colLast="0" w:name="_ber3cwbljvv6" w:id="18"/>
      <w:bookmarkEnd w:id="18"/>
      <w:r w:rsidDel="00000000" w:rsidR="00000000" w:rsidRPr="00000000">
        <w:rPr>
          <w:rtl w:val="0"/>
        </w:rPr>
        <w:t xml:space="preserve">3.1.2 Definición de Líneas Base</w:t>
      </w:r>
    </w:p>
    <w:p w:rsidR="00000000" w:rsidDel="00000000" w:rsidP="00000000" w:rsidRDefault="00000000" w:rsidRPr="00000000" w14:paraId="0000006C">
      <w:pPr>
        <w:numPr>
          <w:ilvl w:val="0"/>
          <w:numId w:val="9"/>
        </w:numPr>
        <w:spacing w:line="480" w:lineRule="auto"/>
        <w:ind w:left="720" w:hanging="360"/>
        <w:rPr/>
      </w:pPr>
      <w:r w:rsidDel="00000000" w:rsidR="00000000" w:rsidRPr="00000000">
        <w:rPr>
          <w:rtl w:val="0"/>
        </w:rPr>
        <w:t xml:space="preserve">Para the_vault</w:t>
      </w:r>
    </w:p>
    <w:tbl>
      <w:tblPr>
        <w:tblStyle w:val="Table2"/>
        <w:tblW w:w="870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2430"/>
        <w:gridCol w:w="4545"/>
        <w:tblGridChange w:id="0">
          <w:tblGrid>
            <w:gridCol w:w="1725"/>
            <w:gridCol w:w="2430"/>
            <w:gridCol w:w="4545"/>
          </w:tblGrid>
        </w:tblGridChange>
      </w:tblGrid>
      <w:tr>
        <w:trPr>
          <w:cantSplit w:val="0"/>
          <w:tblHeader w:val="0"/>
        </w:trPr>
        <w:tc>
          <w:tcPr/>
          <w:p w:rsidR="00000000" w:rsidDel="00000000" w:rsidP="00000000" w:rsidRDefault="00000000" w:rsidRPr="00000000" w14:paraId="0000006D">
            <w:pPr>
              <w:spacing w:after="160" w:line="480" w:lineRule="auto"/>
              <w:jc w:val="center"/>
              <w:rPr>
                <w:b w:val="1"/>
              </w:rPr>
            </w:pPr>
            <w:r w:rsidDel="00000000" w:rsidR="00000000" w:rsidRPr="00000000">
              <w:rPr>
                <w:b w:val="1"/>
                <w:rtl w:val="0"/>
              </w:rPr>
              <w:t xml:space="preserve">Hito</w:t>
            </w:r>
          </w:p>
        </w:tc>
        <w:tc>
          <w:tcPr/>
          <w:p w:rsidR="00000000" w:rsidDel="00000000" w:rsidP="00000000" w:rsidRDefault="00000000" w:rsidRPr="00000000" w14:paraId="0000006E">
            <w:pPr>
              <w:spacing w:after="160" w:line="480" w:lineRule="auto"/>
              <w:jc w:val="center"/>
              <w:rPr>
                <w:b w:val="1"/>
              </w:rPr>
            </w:pPr>
            <w:r w:rsidDel="00000000" w:rsidR="00000000" w:rsidRPr="00000000">
              <w:rPr>
                <w:b w:val="1"/>
                <w:rtl w:val="0"/>
              </w:rPr>
              <w:t xml:space="preserve">Nombre de línea base</w:t>
            </w:r>
          </w:p>
        </w:tc>
        <w:tc>
          <w:tcPr/>
          <w:p w:rsidR="00000000" w:rsidDel="00000000" w:rsidP="00000000" w:rsidRDefault="00000000" w:rsidRPr="00000000" w14:paraId="0000006F">
            <w:pPr>
              <w:spacing w:after="160" w:line="480" w:lineRule="auto"/>
              <w:jc w:val="center"/>
              <w:rPr>
                <w:b w:val="1"/>
              </w:rPr>
            </w:pPr>
            <w:r w:rsidDel="00000000" w:rsidR="00000000" w:rsidRPr="00000000">
              <w:rPr>
                <w:b w:val="1"/>
                <w:rtl w:val="0"/>
              </w:rPr>
              <w:t xml:space="preserve">Items (nomenclatura)</w:t>
            </w:r>
          </w:p>
        </w:tc>
      </w:tr>
      <w:tr>
        <w:trPr>
          <w:cantSplit w:val="0"/>
          <w:tblHeader w:val="0"/>
        </w:trPr>
        <w:tc>
          <w:tcPr/>
          <w:p w:rsidR="00000000" w:rsidDel="00000000" w:rsidP="00000000" w:rsidRDefault="00000000" w:rsidRPr="00000000" w14:paraId="00000070">
            <w:pPr>
              <w:spacing w:after="160" w:line="480" w:lineRule="auto"/>
              <w:rPr/>
            </w:pPr>
            <w:r w:rsidDel="00000000" w:rsidR="00000000" w:rsidRPr="00000000">
              <w:rPr>
                <w:rtl w:val="0"/>
              </w:rPr>
              <w:t xml:space="preserve">Hito 1: 26/09/24</w:t>
            </w:r>
          </w:p>
        </w:tc>
        <w:tc>
          <w:tcPr/>
          <w:p w:rsidR="00000000" w:rsidDel="00000000" w:rsidP="00000000" w:rsidRDefault="00000000" w:rsidRPr="00000000" w14:paraId="00000071">
            <w:pPr>
              <w:spacing w:after="160" w:line="480" w:lineRule="auto"/>
              <w:rPr/>
            </w:pPr>
            <w:r w:rsidDel="00000000" w:rsidR="00000000" w:rsidRPr="00000000">
              <w:rPr>
                <w:rtl w:val="0"/>
              </w:rPr>
              <w:t xml:space="preserve">Línea Base 1</w:t>
            </w:r>
          </w:p>
        </w:tc>
        <w:tc>
          <w:tcPr/>
          <w:p w:rsidR="00000000" w:rsidDel="00000000" w:rsidP="00000000" w:rsidRDefault="00000000" w:rsidRPr="00000000" w14:paraId="00000072">
            <w:pPr>
              <w:spacing w:after="160" w:line="480" w:lineRule="auto"/>
              <w:rPr/>
            </w:pPr>
            <w:r w:rsidDel="00000000" w:rsidR="00000000" w:rsidRPr="00000000">
              <w:rPr>
                <w:rtl w:val="0"/>
              </w:rPr>
              <w:t xml:space="preserve">Entrevista</w:t>
              <w:tab/>
            </w:r>
          </w:p>
          <w:p w:rsidR="00000000" w:rsidDel="00000000" w:rsidP="00000000" w:rsidRDefault="00000000" w:rsidRPr="00000000" w14:paraId="00000073">
            <w:pPr>
              <w:spacing w:after="160" w:line="480" w:lineRule="auto"/>
              <w:rPr/>
            </w:pPr>
            <w:r w:rsidDel="00000000" w:rsidR="00000000" w:rsidRPr="00000000">
              <w:rPr>
                <w:rtl w:val="0"/>
              </w:rPr>
              <w:t xml:space="preserve">Reunión</w:t>
              <w:tab/>
            </w:r>
          </w:p>
          <w:p w:rsidR="00000000" w:rsidDel="00000000" w:rsidP="00000000" w:rsidRDefault="00000000" w:rsidRPr="00000000" w14:paraId="00000074">
            <w:pPr>
              <w:spacing w:after="160" w:line="480" w:lineRule="auto"/>
              <w:rPr/>
            </w:pPr>
            <w:r w:rsidDel="00000000" w:rsidR="00000000" w:rsidRPr="00000000">
              <w:rPr>
                <w:rtl w:val="0"/>
              </w:rPr>
              <w:t xml:space="preserve">Historia de usuario 01 (TVT-HU01.docx)</w:t>
            </w:r>
          </w:p>
          <w:p w:rsidR="00000000" w:rsidDel="00000000" w:rsidP="00000000" w:rsidRDefault="00000000" w:rsidRPr="00000000" w14:paraId="00000075">
            <w:pPr>
              <w:spacing w:after="160" w:line="480" w:lineRule="auto"/>
              <w:rPr/>
            </w:pPr>
            <w:r w:rsidDel="00000000" w:rsidR="00000000" w:rsidRPr="00000000">
              <w:rPr>
                <w:rtl w:val="0"/>
              </w:rPr>
              <w:t xml:space="preserve">Historia de usuario 02 (TVT-HU02.docx)</w:t>
            </w:r>
          </w:p>
          <w:p w:rsidR="00000000" w:rsidDel="00000000" w:rsidP="00000000" w:rsidRDefault="00000000" w:rsidRPr="00000000" w14:paraId="00000076">
            <w:pPr>
              <w:spacing w:after="160" w:line="480" w:lineRule="auto"/>
              <w:rPr/>
            </w:pPr>
            <w:r w:rsidDel="00000000" w:rsidR="00000000" w:rsidRPr="00000000">
              <w:rPr>
                <w:rtl w:val="0"/>
              </w:rPr>
              <w:t xml:space="preserve">Historia de usuario 03 (TVT-HU03.docx)</w:t>
            </w:r>
          </w:p>
          <w:p w:rsidR="00000000" w:rsidDel="00000000" w:rsidP="00000000" w:rsidRDefault="00000000" w:rsidRPr="00000000" w14:paraId="00000077">
            <w:pPr>
              <w:spacing w:after="160" w:line="480" w:lineRule="auto"/>
              <w:rPr/>
            </w:pPr>
            <w:r w:rsidDel="00000000" w:rsidR="00000000" w:rsidRPr="00000000">
              <w:rPr>
                <w:rtl w:val="0"/>
              </w:rPr>
              <w:t xml:space="preserve">Historia de usuario 04 (TVT-HU04.docx)</w:t>
            </w:r>
          </w:p>
          <w:p w:rsidR="00000000" w:rsidDel="00000000" w:rsidP="00000000" w:rsidRDefault="00000000" w:rsidRPr="00000000" w14:paraId="00000078">
            <w:pPr>
              <w:spacing w:after="160" w:line="480" w:lineRule="auto"/>
              <w:rPr/>
            </w:pPr>
            <w:r w:rsidDel="00000000" w:rsidR="00000000" w:rsidRPr="00000000">
              <w:rPr>
                <w:rtl w:val="0"/>
              </w:rPr>
              <w:t xml:space="preserve">Historia de usuario 05 (TVT-HU05.docx)</w:t>
            </w:r>
          </w:p>
          <w:p w:rsidR="00000000" w:rsidDel="00000000" w:rsidP="00000000" w:rsidRDefault="00000000" w:rsidRPr="00000000" w14:paraId="00000079">
            <w:pPr>
              <w:spacing w:after="160" w:line="480" w:lineRule="auto"/>
              <w:rPr/>
            </w:pPr>
            <w:r w:rsidDel="00000000" w:rsidR="00000000" w:rsidRPr="00000000">
              <w:rPr>
                <w:rtl w:val="0"/>
              </w:rPr>
              <w:t xml:space="preserve">Historia de usuario 06 (TVT-HU06.docx)</w:t>
            </w:r>
          </w:p>
          <w:p w:rsidR="00000000" w:rsidDel="00000000" w:rsidP="00000000" w:rsidRDefault="00000000" w:rsidRPr="00000000" w14:paraId="0000007A">
            <w:pPr>
              <w:spacing w:after="160" w:line="480" w:lineRule="auto"/>
              <w:rPr/>
            </w:pPr>
            <w:r w:rsidDel="00000000" w:rsidR="00000000" w:rsidRPr="00000000">
              <w:rPr>
                <w:rtl w:val="0"/>
              </w:rPr>
              <w:t xml:space="preserve">Historia de usuario 07 (TVT-HU07.docx)</w:t>
            </w:r>
          </w:p>
          <w:p w:rsidR="00000000" w:rsidDel="00000000" w:rsidP="00000000" w:rsidRDefault="00000000" w:rsidRPr="00000000" w14:paraId="0000007B">
            <w:pPr>
              <w:spacing w:after="160" w:line="480" w:lineRule="auto"/>
              <w:rPr/>
            </w:pPr>
            <w:r w:rsidDel="00000000" w:rsidR="00000000" w:rsidRPr="00000000">
              <w:rPr>
                <w:rtl w:val="0"/>
              </w:rPr>
              <w:t xml:space="preserve">Estudio de Viabilidad (TVT-EV.docx)</w:t>
            </w:r>
          </w:p>
          <w:p w:rsidR="00000000" w:rsidDel="00000000" w:rsidP="00000000" w:rsidRDefault="00000000" w:rsidRPr="00000000" w14:paraId="0000007C">
            <w:pPr>
              <w:spacing w:after="160" w:line="480" w:lineRule="auto"/>
              <w:rPr/>
            </w:pPr>
            <w:r w:rsidDel="00000000" w:rsidR="00000000" w:rsidRPr="00000000">
              <w:rPr>
                <w:rtl w:val="0"/>
              </w:rPr>
              <w:t xml:space="preserve">Documento de análisis (TVT-DA.docx)</w:t>
            </w:r>
          </w:p>
          <w:p w:rsidR="00000000" w:rsidDel="00000000" w:rsidP="00000000" w:rsidRDefault="00000000" w:rsidRPr="00000000" w14:paraId="0000007D">
            <w:pPr>
              <w:spacing w:after="160" w:line="480" w:lineRule="auto"/>
              <w:rPr/>
            </w:pPr>
            <w:r w:rsidDel="00000000" w:rsidR="00000000" w:rsidRPr="00000000">
              <w:rPr>
                <w:rtl w:val="0"/>
              </w:rPr>
              <w:t xml:space="preserve">Cronograma de sprints (TVT-SP.xlsx)</w:t>
            </w:r>
          </w:p>
        </w:tc>
      </w:tr>
      <w:tr>
        <w:trPr>
          <w:cantSplit w:val="0"/>
          <w:tblHeader w:val="0"/>
        </w:trPr>
        <w:tc>
          <w:tcPr/>
          <w:p w:rsidR="00000000" w:rsidDel="00000000" w:rsidP="00000000" w:rsidRDefault="00000000" w:rsidRPr="00000000" w14:paraId="0000007E">
            <w:pPr>
              <w:spacing w:after="160" w:line="480" w:lineRule="auto"/>
              <w:rPr/>
            </w:pPr>
            <w:r w:rsidDel="00000000" w:rsidR="00000000" w:rsidRPr="00000000">
              <w:rPr>
                <w:rtl w:val="0"/>
              </w:rPr>
              <w:t xml:space="preserve">Hito 2: 24/10/24</w:t>
            </w:r>
          </w:p>
        </w:tc>
        <w:tc>
          <w:tcPr/>
          <w:p w:rsidR="00000000" w:rsidDel="00000000" w:rsidP="00000000" w:rsidRDefault="00000000" w:rsidRPr="00000000" w14:paraId="0000007F">
            <w:pPr>
              <w:spacing w:after="160" w:line="480" w:lineRule="auto"/>
              <w:rPr/>
            </w:pPr>
            <w:r w:rsidDel="00000000" w:rsidR="00000000" w:rsidRPr="00000000">
              <w:rPr>
                <w:rtl w:val="0"/>
              </w:rPr>
              <w:t xml:space="preserve">Línea Base 2</w:t>
            </w:r>
          </w:p>
        </w:tc>
        <w:tc>
          <w:tcPr/>
          <w:p w:rsidR="00000000" w:rsidDel="00000000" w:rsidP="00000000" w:rsidRDefault="00000000" w:rsidRPr="00000000" w14:paraId="00000080">
            <w:pPr>
              <w:spacing w:after="160" w:line="480" w:lineRule="auto"/>
              <w:rPr/>
            </w:pPr>
            <w:r w:rsidDel="00000000" w:rsidR="00000000" w:rsidRPr="00000000">
              <w:rPr>
                <w:rtl w:val="0"/>
              </w:rPr>
              <w:t xml:space="preserve">Estructura del proyecto</w:t>
              <w:tab/>
            </w:r>
          </w:p>
          <w:p w:rsidR="00000000" w:rsidDel="00000000" w:rsidP="00000000" w:rsidRDefault="00000000" w:rsidRPr="00000000" w14:paraId="00000081">
            <w:pPr>
              <w:spacing w:after="160" w:line="480" w:lineRule="auto"/>
              <w:rPr/>
            </w:pPr>
            <w:r w:rsidDel="00000000" w:rsidR="00000000" w:rsidRPr="00000000">
              <w:rPr>
                <w:rtl w:val="0"/>
              </w:rPr>
              <w:t xml:space="preserve">Interfaz de usuario (TVT-SKETCH.pdf)</w:t>
            </w:r>
          </w:p>
          <w:p w:rsidR="00000000" w:rsidDel="00000000" w:rsidP="00000000" w:rsidRDefault="00000000" w:rsidRPr="00000000" w14:paraId="00000082">
            <w:pPr>
              <w:spacing w:after="160" w:line="480" w:lineRule="auto"/>
              <w:rPr/>
            </w:pPr>
            <w:r w:rsidDel="00000000" w:rsidR="00000000" w:rsidRPr="00000000">
              <w:rPr>
                <w:rtl w:val="0"/>
              </w:rPr>
              <w:t xml:space="preserve">Diagrama ER (TVT-BD.pdf)</w:t>
            </w:r>
          </w:p>
          <w:p w:rsidR="00000000" w:rsidDel="00000000" w:rsidP="00000000" w:rsidRDefault="00000000" w:rsidRPr="00000000" w14:paraId="00000083">
            <w:pPr>
              <w:spacing w:after="160" w:line="480" w:lineRule="auto"/>
              <w:rPr/>
            </w:pPr>
            <w:r w:rsidDel="00000000" w:rsidR="00000000" w:rsidRPr="00000000">
              <w:rPr>
                <w:rtl w:val="0"/>
              </w:rPr>
              <w:t xml:space="preserve">Implementación de Supabase</w:t>
              <w:tab/>
            </w:r>
          </w:p>
          <w:p w:rsidR="00000000" w:rsidDel="00000000" w:rsidP="00000000" w:rsidRDefault="00000000" w:rsidRPr="00000000" w14:paraId="00000084">
            <w:pPr>
              <w:spacing w:after="160" w:line="480" w:lineRule="auto"/>
              <w:rPr/>
            </w:pPr>
            <w:r w:rsidDel="00000000" w:rsidR="00000000" w:rsidRPr="00000000">
              <w:rPr>
                <w:rtl w:val="0"/>
              </w:rPr>
              <w:t xml:space="preserve">Desarrollo del código fuente (Carpeta /components)</w:t>
            </w:r>
          </w:p>
          <w:p w:rsidR="00000000" w:rsidDel="00000000" w:rsidP="00000000" w:rsidRDefault="00000000" w:rsidRPr="00000000" w14:paraId="00000085">
            <w:pPr>
              <w:spacing w:after="160" w:line="480" w:lineRule="auto"/>
              <w:rPr/>
            </w:pPr>
            <w:r w:rsidDel="00000000" w:rsidR="00000000" w:rsidRPr="00000000">
              <w:rPr>
                <w:rtl w:val="0"/>
              </w:rPr>
              <w:t xml:space="preserve">Desarrollo del código fuente, update de las otras (Carpeta /app)</w:t>
            </w:r>
          </w:p>
          <w:p w:rsidR="00000000" w:rsidDel="00000000" w:rsidP="00000000" w:rsidRDefault="00000000" w:rsidRPr="00000000" w14:paraId="00000086">
            <w:pPr>
              <w:spacing w:after="160" w:line="480" w:lineRule="auto"/>
              <w:rPr/>
            </w:pPr>
            <w:r w:rsidDel="00000000" w:rsidR="00000000" w:rsidRPr="00000000">
              <w:rPr>
                <w:rtl w:val="0"/>
              </w:rPr>
              <w:t xml:space="preserve">Archivos relacionados a los datos (types.ts)</w:t>
            </w:r>
          </w:p>
          <w:p w:rsidR="00000000" w:rsidDel="00000000" w:rsidP="00000000" w:rsidRDefault="00000000" w:rsidRPr="00000000" w14:paraId="00000087">
            <w:pPr>
              <w:spacing w:after="160" w:line="480" w:lineRule="auto"/>
              <w:rPr/>
            </w:pPr>
            <w:r w:rsidDel="00000000" w:rsidR="00000000" w:rsidRPr="00000000">
              <w:rPr>
                <w:rtl w:val="0"/>
              </w:rPr>
              <w:t xml:space="preserve">Desarrollo del código fuente, update de las otras (Carpeta /hooks)</w:t>
            </w:r>
          </w:p>
        </w:tc>
      </w:tr>
      <w:tr>
        <w:trPr>
          <w:cantSplit w:val="0"/>
          <w:tblHeader w:val="0"/>
        </w:trPr>
        <w:tc>
          <w:tcPr/>
          <w:p w:rsidR="00000000" w:rsidDel="00000000" w:rsidP="00000000" w:rsidRDefault="00000000" w:rsidRPr="00000000" w14:paraId="00000088">
            <w:pPr>
              <w:spacing w:after="160" w:line="480" w:lineRule="auto"/>
              <w:rPr/>
            </w:pPr>
            <w:r w:rsidDel="00000000" w:rsidR="00000000" w:rsidRPr="00000000">
              <w:rPr>
                <w:rtl w:val="0"/>
              </w:rPr>
              <w:t xml:space="preserve">Hito 3: 14/11/24</w:t>
            </w:r>
          </w:p>
        </w:tc>
        <w:tc>
          <w:tcPr/>
          <w:p w:rsidR="00000000" w:rsidDel="00000000" w:rsidP="00000000" w:rsidRDefault="00000000" w:rsidRPr="00000000" w14:paraId="00000089">
            <w:pPr>
              <w:spacing w:after="160" w:line="480" w:lineRule="auto"/>
              <w:rPr/>
            </w:pPr>
            <w:r w:rsidDel="00000000" w:rsidR="00000000" w:rsidRPr="00000000">
              <w:rPr>
                <w:rtl w:val="0"/>
              </w:rPr>
              <w:t xml:space="preserve">Línea Base 3</w:t>
            </w:r>
          </w:p>
        </w:tc>
        <w:tc>
          <w:tcPr/>
          <w:p w:rsidR="00000000" w:rsidDel="00000000" w:rsidP="00000000" w:rsidRDefault="00000000" w:rsidRPr="00000000" w14:paraId="0000008A">
            <w:pPr>
              <w:spacing w:after="160" w:line="480" w:lineRule="auto"/>
              <w:rPr/>
            </w:pPr>
            <w:r w:rsidDel="00000000" w:rsidR="00000000" w:rsidRPr="00000000">
              <w:rPr>
                <w:rtl w:val="0"/>
              </w:rPr>
              <w:t xml:space="preserve">Desarrollo del código fuente, update de las otras (Carpeta /api)</w:t>
            </w:r>
          </w:p>
          <w:p w:rsidR="00000000" w:rsidDel="00000000" w:rsidP="00000000" w:rsidRDefault="00000000" w:rsidRPr="00000000" w14:paraId="0000008B">
            <w:pPr>
              <w:spacing w:after="160" w:line="480" w:lineRule="auto"/>
              <w:rPr/>
            </w:pPr>
            <w:r w:rsidDel="00000000" w:rsidR="00000000" w:rsidRPr="00000000">
              <w:rPr>
                <w:rtl w:val="0"/>
              </w:rPr>
              <w:t xml:space="preserve">Datos para las tablas</w:t>
              <w:tab/>
            </w:r>
          </w:p>
          <w:p w:rsidR="00000000" w:rsidDel="00000000" w:rsidP="00000000" w:rsidRDefault="00000000" w:rsidRPr="00000000" w14:paraId="0000008C">
            <w:pPr>
              <w:spacing w:after="160" w:line="480" w:lineRule="auto"/>
              <w:rPr/>
            </w:pPr>
            <w:r w:rsidDel="00000000" w:rsidR="00000000" w:rsidRPr="00000000">
              <w:rPr>
                <w:rtl w:val="0"/>
              </w:rPr>
              <w:t xml:space="preserve">Documento de la planificación para la prueba (TVT-PDP.docx)</w:t>
            </w:r>
          </w:p>
        </w:tc>
      </w:tr>
      <w:tr>
        <w:trPr>
          <w:cantSplit w:val="0"/>
          <w:tblHeader w:val="0"/>
        </w:trPr>
        <w:tc>
          <w:tcPr/>
          <w:p w:rsidR="00000000" w:rsidDel="00000000" w:rsidP="00000000" w:rsidRDefault="00000000" w:rsidRPr="00000000" w14:paraId="0000008D">
            <w:pPr>
              <w:spacing w:after="160" w:line="480" w:lineRule="auto"/>
              <w:rPr/>
            </w:pPr>
            <w:r w:rsidDel="00000000" w:rsidR="00000000" w:rsidRPr="00000000">
              <w:rPr>
                <w:rtl w:val="0"/>
              </w:rPr>
              <w:t xml:space="preserve">Hito 4: 21/11/24</w:t>
            </w:r>
          </w:p>
        </w:tc>
        <w:tc>
          <w:tcPr/>
          <w:p w:rsidR="00000000" w:rsidDel="00000000" w:rsidP="00000000" w:rsidRDefault="00000000" w:rsidRPr="00000000" w14:paraId="0000008E">
            <w:pPr>
              <w:spacing w:after="160" w:line="480" w:lineRule="auto"/>
              <w:rPr/>
            </w:pPr>
            <w:r w:rsidDel="00000000" w:rsidR="00000000" w:rsidRPr="00000000">
              <w:rPr>
                <w:rtl w:val="0"/>
              </w:rPr>
              <w:t xml:space="preserve">Línea Base 4</w:t>
            </w:r>
          </w:p>
        </w:tc>
        <w:tc>
          <w:tcPr/>
          <w:p w:rsidR="00000000" w:rsidDel="00000000" w:rsidP="00000000" w:rsidRDefault="00000000" w:rsidRPr="00000000" w14:paraId="0000008F">
            <w:pPr>
              <w:spacing w:after="160" w:line="480" w:lineRule="auto"/>
              <w:rPr/>
            </w:pPr>
            <w:r w:rsidDel="00000000" w:rsidR="00000000" w:rsidRPr="00000000">
              <w:rPr>
                <w:rtl w:val="0"/>
              </w:rPr>
              <w:t xml:space="preserve">Testing de la página web, update de las carpetas con alguna falla (Carpeta /api /hooks /app /components)</w:t>
            </w:r>
          </w:p>
          <w:p w:rsidR="00000000" w:rsidDel="00000000" w:rsidP="00000000" w:rsidRDefault="00000000" w:rsidRPr="00000000" w14:paraId="00000090">
            <w:pPr>
              <w:spacing w:after="160" w:line="480" w:lineRule="auto"/>
              <w:rPr/>
            </w:pPr>
            <w:r w:rsidDel="00000000" w:rsidR="00000000" w:rsidRPr="00000000">
              <w:rPr>
                <w:rtl w:val="0"/>
              </w:rPr>
              <w:t xml:space="preserve">Documento de los resultados y las modificaciones (TVT-RDP.docx)</w:t>
            </w:r>
          </w:p>
          <w:p w:rsidR="00000000" w:rsidDel="00000000" w:rsidP="00000000" w:rsidRDefault="00000000" w:rsidRPr="00000000" w14:paraId="00000091">
            <w:pPr>
              <w:spacing w:after="160" w:line="480" w:lineRule="auto"/>
              <w:rPr/>
            </w:pPr>
            <w:r w:rsidDel="00000000" w:rsidR="00000000" w:rsidRPr="00000000">
              <w:rPr>
                <w:rtl w:val="0"/>
              </w:rPr>
              <w:t xml:space="preserve">Despliegue de la página web (</w:t>
            </w:r>
            <w:r w:rsidDel="00000000" w:rsidR="00000000" w:rsidRPr="00000000">
              <w:rPr>
                <w:rtl w:val="0"/>
              </w:rPr>
              <w:t xml:space="preserve">thevault.com</w:t>
            </w:r>
            <w:r w:rsidDel="00000000" w:rsidR="00000000" w:rsidRPr="00000000">
              <w:rPr>
                <w:rtl w:val="0"/>
              </w:rPr>
              <w:t xml:space="preserve">)</w:t>
            </w:r>
          </w:p>
        </w:tc>
      </w:tr>
    </w:tbl>
    <w:p w:rsidR="00000000" w:rsidDel="00000000" w:rsidP="00000000" w:rsidRDefault="00000000" w:rsidRPr="00000000" w14:paraId="00000092">
      <w:pPr>
        <w:spacing w:line="480" w:lineRule="auto"/>
        <w:ind w:left="0" w:firstLine="0"/>
        <w:rPr/>
      </w:pPr>
      <w:r w:rsidDel="00000000" w:rsidR="00000000" w:rsidRPr="00000000">
        <w:rPr>
          <w:rtl w:val="0"/>
        </w:rPr>
      </w:r>
    </w:p>
    <w:p w:rsidR="00000000" w:rsidDel="00000000" w:rsidP="00000000" w:rsidRDefault="00000000" w:rsidRPr="00000000" w14:paraId="00000093">
      <w:pPr>
        <w:numPr>
          <w:ilvl w:val="0"/>
          <w:numId w:val="8"/>
        </w:numPr>
        <w:spacing w:after="160" w:line="480" w:lineRule="auto"/>
        <w:ind w:left="720" w:hanging="360"/>
        <w:rPr>
          <w:u w:val="none"/>
        </w:rPr>
      </w:pPr>
      <w:r w:rsidDel="00000000" w:rsidR="00000000" w:rsidRPr="00000000">
        <w:rPr>
          <w:rtl w:val="0"/>
        </w:rPr>
        <w:t xml:space="preserve">Para el proyecto “ImaginarIA”</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480" w:lineRule="auto"/>
              <w:jc w:val="center"/>
              <w:rPr>
                <w:b w:val="1"/>
              </w:rPr>
            </w:pPr>
            <w:r w:rsidDel="00000000" w:rsidR="00000000" w:rsidRPr="00000000">
              <w:rPr>
                <w:b w:val="1"/>
                <w:rtl w:val="0"/>
              </w:rPr>
              <w:t xml:space="preserve">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480" w:lineRule="auto"/>
              <w:jc w:val="center"/>
              <w:rPr>
                <w:b w:val="1"/>
              </w:rPr>
            </w:pPr>
            <w:r w:rsidDel="00000000" w:rsidR="00000000" w:rsidRPr="00000000">
              <w:rPr>
                <w:b w:val="1"/>
                <w:rtl w:val="0"/>
              </w:rPr>
              <w:t xml:space="preserve">Nombre de línea 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480" w:lineRule="auto"/>
              <w:rPr/>
            </w:pPr>
            <w:r w:rsidDel="00000000" w:rsidR="00000000" w:rsidRPr="00000000">
              <w:rPr>
                <w:rtl w:val="0"/>
              </w:rPr>
              <w:t xml:space="preserve">Hito 1 -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480" w:lineRule="auto"/>
              <w:rPr/>
            </w:pPr>
            <w:r w:rsidDel="00000000" w:rsidR="00000000" w:rsidRPr="00000000">
              <w:rPr>
                <w:rtl w:val="0"/>
              </w:rPr>
              <w:t xml:space="preserve">Línea Base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480" w:lineRule="auto"/>
              <w:rPr/>
            </w:pPr>
            <w:r w:rsidDel="00000000" w:rsidR="00000000" w:rsidRPr="00000000">
              <w:rPr>
                <w:rtl w:val="0"/>
              </w:rPr>
              <w:t xml:space="preserve">Hito 2 -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480" w:lineRule="auto"/>
              <w:rPr/>
            </w:pPr>
            <w:r w:rsidDel="00000000" w:rsidR="00000000" w:rsidRPr="00000000">
              <w:rPr>
                <w:rtl w:val="0"/>
              </w:rPr>
              <w:t xml:space="preserve">Línea Base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480" w:lineRule="auto"/>
              <w:rPr/>
            </w:pPr>
            <w:r w:rsidDel="00000000" w:rsidR="00000000" w:rsidRPr="00000000">
              <w:rPr>
                <w:rtl w:val="0"/>
              </w:rPr>
              <w:t xml:space="preserve">Hito 3 - Desarrollo y Despliegue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480" w:lineRule="auto"/>
              <w:rPr/>
            </w:pPr>
            <w:r w:rsidDel="00000000" w:rsidR="00000000" w:rsidRPr="00000000">
              <w:rPr>
                <w:rtl w:val="0"/>
              </w:rPr>
              <w:t xml:space="preserve">Línea Base 3</w:t>
            </w:r>
          </w:p>
        </w:tc>
      </w:tr>
    </w:tbl>
    <w:p w:rsidR="00000000" w:rsidDel="00000000" w:rsidP="00000000" w:rsidRDefault="00000000" w:rsidRPr="00000000" w14:paraId="0000009C">
      <w:pPr>
        <w:spacing w:after="160" w:line="480" w:lineRule="auto"/>
        <w:rPr/>
      </w:pPr>
      <w:r w:rsidDel="00000000" w:rsidR="00000000" w:rsidRPr="00000000">
        <w:rPr>
          <w:rtl w:val="0"/>
        </w:rPr>
      </w:r>
    </w:p>
    <w:p w:rsidR="00000000" w:rsidDel="00000000" w:rsidP="00000000" w:rsidRDefault="00000000" w:rsidRPr="00000000" w14:paraId="0000009D">
      <w:pPr>
        <w:numPr>
          <w:ilvl w:val="0"/>
          <w:numId w:val="7"/>
        </w:numPr>
        <w:spacing w:after="160" w:line="480" w:lineRule="auto"/>
        <w:ind w:left="720" w:hanging="360"/>
        <w:rPr>
          <w:u w:val="none"/>
        </w:rPr>
      </w:pPr>
      <w:r w:rsidDel="00000000" w:rsidR="00000000" w:rsidRPr="00000000">
        <w:rPr>
          <w:rtl w:val="0"/>
        </w:rPr>
        <w:t xml:space="preserve">Para el proyecto “Planify”</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480" w:lineRule="auto"/>
              <w:jc w:val="center"/>
              <w:rPr>
                <w:b w:val="1"/>
              </w:rPr>
            </w:pPr>
            <w:r w:rsidDel="00000000" w:rsidR="00000000" w:rsidRPr="00000000">
              <w:rPr>
                <w:b w:val="1"/>
                <w:rtl w:val="0"/>
              </w:rPr>
              <w:t xml:space="preserve">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480" w:lineRule="auto"/>
              <w:jc w:val="center"/>
              <w:rPr>
                <w:b w:val="1"/>
              </w:rPr>
            </w:pPr>
            <w:r w:rsidDel="00000000" w:rsidR="00000000" w:rsidRPr="00000000">
              <w:rPr>
                <w:b w:val="1"/>
                <w:rtl w:val="0"/>
              </w:rPr>
              <w:t xml:space="preserve">Nombre de línea 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480" w:lineRule="auto"/>
              <w:rPr/>
            </w:pPr>
            <w:r w:rsidDel="00000000" w:rsidR="00000000" w:rsidRPr="00000000">
              <w:rPr>
                <w:rtl w:val="0"/>
              </w:rPr>
              <w:t xml:space="preserve">Hito 1 -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480" w:lineRule="auto"/>
              <w:rPr/>
            </w:pPr>
            <w:r w:rsidDel="00000000" w:rsidR="00000000" w:rsidRPr="00000000">
              <w:rPr>
                <w:rtl w:val="0"/>
              </w:rPr>
              <w:t xml:space="preserve">Línea Base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480" w:lineRule="auto"/>
              <w:rPr/>
            </w:pPr>
            <w:r w:rsidDel="00000000" w:rsidR="00000000" w:rsidRPr="00000000">
              <w:rPr>
                <w:rtl w:val="0"/>
              </w:rPr>
              <w:t xml:space="preserve">Hito 2 -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480" w:lineRule="auto"/>
              <w:rPr/>
            </w:pPr>
            <w:r w:rsidDel="00000000" w:rsidR="00000000" w:rsidRPr="00000000">
              <w:rPr>
                <w:rtl w:val="0"/>
              </w:rPr>
              <w:t xml:space="preserve">Línea Base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480" w:lineRule="auto"/>
              <w:rPr/>
            </w:pPr>
            <w:r w:rsidDel="00000000" w:rsidR="00000000" w:rsidRPr="00000000">
              <w:rPr>
                <w:rtl w:val="0"/>
              </w:rPr>
              <w:t xml:space="preserve">Hito 3 - Desarrollo y Despliegue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480" w:lineRule="auto"/>
              <w:rPr/>
            </w:pPr>
            <w:r w:rsidDel="00000000" w:rsidR="00000000" w:rsidRPr="00000000">
              <w:rPr>
                <w:rtl w:val="0"/>
              </w:rPr>
              <w:t xml:space="preserve">Línea Base 3</w:t>
            </w:r>
          </w:p>
        </w:tc>
      </w:tr>
    </w:tbl>
    <w:p w:rsidR="00000000" w:rsidDel="00000000" w:rsidP="00000000" w:rsidRDefault="00000000" w:rsidRPr="00000000" w14:paraId="000000A6">
      <w:pPr>
        <w:spacing w:after="160" w:line="480" w:lineRule="auto"/>
        <w:rPr/>
      </w:pPr>
      <w:r w:rsidDel="00000000" w:rsidR="00000000" w:rsidRPr="00000000">
        <w:rPr>
          <w:rtl w:val="0"/>
        </w:rPr>
      </w:r>
    </w:p>
    <w:p w:rsidR="00000000" w:rsidDel="00000000" w:rsidP="00000000" w:rsidRDefault="00000000" w:rsidRPr="00000000" w14:paraId="000000A7">
      <w:pPr>
        <w:numPr>
          <w:ilvl w:val="0"/>
          <w:numId w:val="3"/>
        </w:numPr>
        <w:spacing w:after="160" w:line="480" w:lineRule="auto"/>
        <w:ind w:left="720" w:hanging="360"/>
        <w:rPr>
          <w:u w:val="none"/>
        </w:rPr>
      </w:pPr>
      <w:r w:rsidDel="00000000" w:rsidR="00000000" w:rsidRPr="00000000">
        <w:rPr>
          <w:rtl w:val="0"/>
        </w:rPr>
        <w:t xml:space="preserve">Para el proyecto “Softcode”</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480" w:lineRule="auto"/>
              <w:jc w:val="center"/>
              <w:rPr>
                <w:b w:val="1"/>
              </w:rPr>
            </w:pPr>
            <w:r w:rsidDel="00000000" w:rsidR="00000000" w:rsidRPr="00000000">
              <w:rPr>
                <w:b w:val="1"/>
                <w:rtl w:val="0"/>
              </w:rPr>
              <w:t xml:space="preserve">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480" w:lineRule="auto"/>
              <w:jc w:val="center"/>
              <w:rPr>
                <w:b w:val="1"/>
              </w:rPr>
            </w:pPr>
            <w:r w:rsidDel="00000000" w:rsidR="00000000" w:rsidRPr="00000000">
              <w:rPr>
                <w:b w:val="1"/>
                <w:rtl w:val="0"/>
              </w:rPr>
              <w:t xml:space="preserve">Nombre de línea 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480" w:lineRule="auto"/>
              <w:rPr/>
            </w:pPr>
            <w:r w:rsidDel="00000000" w:rsidR="00000000" w:rsidRPr="00000000">
              <w:rPr>
                <w:rtl w:val="0"/>
              </w:rPr>
              <w:t xml:space="preserve">Hito 1 -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480" w:lineRule="auto"/>
              <w:rPr/>
            </w:pPr>
            <w:r w:rsidDel="00000000" w:rsidR="00000000" w:rsidRPr="00000000">
              <w:rPr>
                <w:rtl w:val="0"/>
              </w:rPr>
              <w:t xml:space="preserve">Línea Base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480" w:lineRule="auto"/>
              <w:rPr/>
            </w:pPr>
            <w:r w:rsidDel="00000000" w:rsidR="00000000" w:rsidRPr="00000000">
              <w:rPr>
                <w:rtl w:val="0"/>
              </w:rPr>
              <w:t xml:space="preserve">Hito 2 -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480" w:lineRule="auto"/>
              <w:rPr/>
            </w:pPr>
            <w:r w:rsidDel="00000000" w:rsidR="00000000" w:rsidRPr="00000000">
              <w:rPr>
                <w:rtl w:val="0"/>
              </w:rPr>
              <w:t xml:space="preserve">Línea Base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480" w:lineRule="auto"/>
              <w:rPr/>
            </w:pPr>
            <w:r w:rsidDel="00000000" w:rsidR="00000000" w:rsidRPr="00000000">
              <w:rPr>
                <w:rtl w:val="0"/>
              </w:rPr>
              <w:t xml:space="preserve">Hito 3 - Desarrollo y Despliegue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480" w:lineRule="auto"/>
              <w:rPr/>
            </w:pPr>
            <w:r w:rsidDel="00000000" w:rsidR="00000000" w:rsidRPr="00000000">
              <w:rPr>
                <w:rtl w:val="0"/>
              </w:rPr>
              <w:t xml:space="preserve">Línea Base 3</w:t>
            </w:r>
          </w:p>
        </w:tc>
      </w:tr>
    </w:tbl>
    <w:p w:rsidR="00000000" w:rsidDel="00000000" w:rsidP="00000000" w:rsidRDefault="00000000" w:rsidRPr="00000000" w14:paraId="000000B0">
      <w:pPr>
        <w:spacing w:line="480" w:lineRule="auto"/>
        <w:ind w:left="0" w:firstLine="0"/>
        <w:rPr/>
      </w:pPr>
      <w:r w:rsidDel="00000000" w:rsidR="00000000" w:rsidRPr="00000000">
        <w:rPr>
          <w:rtl w:val="0"/>
        </w:rPr>
      </w:r>
    </w:p>
    <w:p w:rsidR="00000000" w:rsidDel="00000000" w:rsidP="00000000" w:rsidRDefault="00000000" w:rsidRPr="00000000" w14:paraId="000000B1">
      <w:pPr>
        <w:pStyle w:val="Heading3"/>
        <w:rPr/>
      </w:pPr>
      <w:bookmarkStart w:colFirst="0" w:colLast="0" w:name="_sxpn3l5lrpvs" w:id="19"/>
      <w:bookmarkEnd w:id="19"/>
      <w:r w:rsidDel="00000000" w:rsidR="00000000" w:rsidRPr="00000000">
        <w:rPr>
          <w:rtl w:val="0"/>
        </w:rPr>
        <w:t xml:space="preserve">3.1.3 Lista de clasificación de Items</w:t>
      </w:r>
    </w:p>
    <w:tbl>
      <w:tblPr>
        <w:tblStyle w:val="Table6"/>
        <w:tblW w:w="89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5"/>
        <w:gridCol w:w="3180"/>
        <w:gridCol w:w="1650"/>
        <w:gridCol w:w="1425"/>
        <w:gridCol w:w="1395"/>
        <w:tblGridChange w:id="0">
          <w:tblGrid>
            <w:gridCol w:w="1335"/>
            <w:gridCol w:w="3180"/>
            <w:gridCol w:w="1650"/>
            <w:gridCol w:w="1425"/>
            <w:gridCol w:w="1395"/>
          </w:tblGrid>
        </w:tblGridChange>
      </w:tblGrid>
      <w:tr>
        <w:trPr>
          <w:cantSplit w:val="0"/>
          <w:tblHeader w:val="0"/>
        </w:trPr>
        <w:tc>
          <w:tcPr/>
          <w:p w:rsidR="00000000" w:rsidDel="00000000" w:rsidP="00000000" w:rsidRDefault="00000000" w:rsidRPr="00000000" w14:paraId="000000B2">
            <w:pPr>
              <w:jc w:val="center"/>
              <w:rPr>
                <w:b w:val="1"/>
              </w:rPr>
            </w:pPr>
            <w:r w:rsidDel="00000000" w:rsidR="00000000" w:rsidRPr="00000000">
              <w:rPr>
                <w:b w:val="1"/>
                <w:rtl w:val="0"/>
              </w:rPr>
              <w:t xml:space="preserve">Tipo</w:t>
            </w:r>
          </w:p>
          <w:p w:rsidR="00000000" w:rsidDel="00000000" w:rsidP="00000000" w:rsidRDefault="00000000" w:rsidRPr="00000000" w14:paraId="000000B3">
            <w:pPr>
              <w:jc w:val="center"/>
              <w:rPr/>
            </w:pPr>
            <w:r w:rsidDel="00000000" w:rsidR="00000000" w:rsidRPr="00000000">
              <w:rPr>
                <w:rtl w:val="0"/>
              </w:rPr>
              <w:t xml:space="preserve">(E= Evolución</w:t>
            </w:r>
          </w:p>
          <w:p w:rsidR="00000000" w:rsidDel="00000000" w:rsidP="00000000" w:rsidRDefault="00000000" w:rsidRPr="00000000" w14:paraId="000000B4">
            <w:pPr>
              <w:jc w:val="center"/>
              <w:rPr/>
            </w:pPr>
            <w:r w:rsidDel="00000000" w:rsidR="00000000" w:rsidRPr="00000000">
              <w:rPr>
                <w:rtl w:val="0"/>
              </w:rPr>
              <w:t xml:space="preserve">F= Fuente</w:t>
            </w:r>
          </w:p>
          <w:p w:rsidR="00000000" w:rsidDel="00000000" w:rsidP="00000000" w:rsidRDefault="00000000" w:rsidRPr="00000000" w14:paraId="000000B5">
            <w:pPr>
              <w:jc w:val="center"/>
              <w:rPr>
                <w:b w:val="1"/>
              </w:rPr>
            </w:pPr>
            <w:r w:rsidDel="00000000" w:rsidR="00000000" w:rsidRPr="00000000">
              <w:rPr>
                <w:rtl w:val="0"/>
              </w:rPr>
              <w:t xml:space="preserve">S= Soporte)</w:t>
            </w:r>
            <w:r w:rsidDel="00000000" w:rsidR="00000000" w:rsidRPr="00000000">
              <w:rPr>
                <w:rtl w:val="0"/>
              </w:rPr>
            </w:r>
          </w:p>
        </w:tc>
        <w:tc>
          <w:tcPr/>
          <w:p w:rsidR="00000000" w:rsidDel="00000000" w:rsidP="00000000" w:rsidRDefault="00000000" w:rsidRPr="00000000" w14:paraId="000000B6">
            <w:pPr>
              <w:rPr>
                <w:b w:val="1"/>
              </w:rPr>
            </w:pPr>
            <w:r w:rsidDel="00000000" w:rsidR="00000000" w:rsidRPr="00000000">
              <w:rPr>
                <w:b w:val="1"/>
                <w:rtl w:val="0"/>
              </w:rPr>
              <w:t xml:space="preserve">Nombre del Item</w:t>
            </w:r>
          </w:p>
        </w:tc>
        <w:tc>
          <w:tcPr/>
          <w:p w:rsidR="00000000" w:rsidDel="00000000" w:rsidP="00000000" w:rsidRDefault="00000000" w:rsidRPr="00000000" w14:paraId="000000B7">
            <w:pPr>
              <w:rPr>
                <w:b w:val="1"/>
              </w:rPr>
            </w:pPr>
            <w:r w:rsidDel="00000000" w:rsidR="00000000" w:rsidRPr="00000000">
              <w:rPr>
                <w:b w:val="1"/>
                <w:rtl w:val="0"/>
              </w:rPr>
              <w:t xml:space="preserve">Nomenclatura</w:t>
            </w:r>
          </w:p>
        </w:tc>
        <w:tc>
          <w:tcPr/>
          <w:p w:rsidR="00000000" w:rsidDel="00000000" w:rsidP="00000000" w:rsidRDefault="00000000" w:rsidRPr="00000000" w14:paraId="000000B8">
            <w:pPr>
              <w:rPr>
                <w:b w:val="1"/>
              </w:rPr>
            </w:pPr>
            <w:r w:rsidDel="00000000" w:rsidR="00000000" w:rsidRPr="00000000">
              <w:rPr>
                <w:b w:val="1"/>
                <w:rtl w:val="0"/>
              </w:rPr>
              <w:t xml:space="preserve">Extensión</w:t>
            </w:r>
          </w:p>
        </w:tc>
        <w:tc>
          <w:tcPr/>
          <w:p w:rsidR="00000000" w:rsidDel="00000000" w:rsidP="00000000" w:rsidRDefault="00000000" w:rsidRPr="00000000" w14:paraId="000000B9">
            <w:pPr>
              <w:rPr>
                <w:b w:val="1"/>
              </w:rPr>
            </w:pPr>
            <w:r w:rsidDel="00000000" w:rsidR="00000000" w:rsidRPr="00000000">
              <w:rPr>
                <w:b w:val="1"/>
                <w:rtl w:val="0"/>
              </w:rPr>
              <w:t xml:space="preserve">Proyecto</w:t>
            </w:r>
          </w:p>
        </w:tc>
      </w:tr>
      <w:tr>
        <w:trPr>
          <w:cantSplit w:val="0"/>
          <w:tblHeader w:val="0"/>
        </w:trPr>
        <w:tc>
          <w:tcPr/>
          <w:p w:rsidR="00000000" w:rsidDel="00000000" w:rsidP="00000000" w:rsidRDefault="00000000" w:rsidRPr="00000000" w14:paraId="000000BA">
            <w:pPr>
              <w:spacing w:line="360" w:lineRule="auto"/>
              <w:jc w:val="center"/>
              <w:rPr/>
            </w:pPr>
            <w:r w:rsidDel="00000000" w:rsidR="00000000" w:rsidRPr="00000000">
              <w:rPr>
                <w:rtl w:val="0"/>
              </w:rPr>
              <w:t xml:space="preserve">E</w:t>
            </w:r>
          </w:p>
        </w:tc>
        <w:tc>
          <w:tcPr/>
          <w:p w:rsidR="00000000" w:rsidDel="00000000" w:rsidP="00000000" w:rsidRDefault="00000000" w:rsidRPr="00000000" w14:paraId="000000BB">
            <w:pPr>
              <w:spacing w:line="360" w:lineRule="auto"/>
              <w:rPr>
                <w:highlight w:val="yellow"/>
              </w:rPr>
            </w:pPr>
            <w:r w:rsidDel="00000000" w:rsidR="00000000" w:rsidRPr="00000000">
              <w:rPr>
                <w:highlight w:val="white"/>
                <w:rtl w:val="0"/>
              </w:rPr>
              <w:t xml:space="preserve">Documento de especificación de requisitos</w:t>
            </w:r>
            <w:r w:rsidDel="00000000" w:rsidR="00000000" w:rsidRPr="00000000">
              <w:rPr>
                <w:rtl w:val="0"/>
              </w:rPr>
            </w:r>
          </w:p>
        </w:tc>
        <w:tc>
          <w:tcPr/>
          <w:p w:rsidR="00000000" w:rsidDel="00000000" w:rsidP="00000000" w:rsidRDefault="00000000" w:rsidRPr="00000000" w14:paraId="000000BC">
            <w:pPr>
              <w:spacing w:line="360" w:lineRule="auto"/>
              <w:jc w:val="center"/>
              <w:rPr/>
            </w:pPr>
            <w:r w:rsidDel="00000000" w:rsidR="00000000" w:rsidRPr="00000000">
              <w:rPr>
                <w:rtl w:val="0"/>
              </w:rPr>
              <w:t xml:space="preserve">TVT-DER</w:t>
            </w:r>
          </w:p>
        </w:tc>
        <w:tc>
          <w:tcPr/>
          <w:p w:rsidR="00000000" w:rsidDel="00000000" w:rsidP="00000000" w:rsidRDefault="00000000" w:rsidRPr="00000000" w14:paraId="000000BD">
            <w:pPr>
              <w:spacing w:line="360" w:lineRule="auto"/>
              <w:jc w:val="center"/>
              <w:rPr/>
            </w:pPr>
            <w:r w:rsidDel="00000000" w:rsidR="00000000" w:rsidRPr="00000000">
              <w:rPr>
                <w:rtl w:val="0"/>
              </w:rPr>
              <w:t xml:space="preserve">docx</w:t>
            </w:r>
          </w:p>
        </w:tc>
        <w:tc>
          <w:tcPr/>
          <w:p w:rsidR="00000000" w:rsidDel="00000000" w:rsidP="00000000" w:rsidRDefault="00000000" w:rsidRPr="00000000" w14:paraId="000000BE">
            <w:pPr>
              <w:spacing w:line="360" w:lineRule="auto"/>
              <w:jc w:val="center"/>
              <w:rPr/>
            </w:pPr>
            <w:r w:rsidDel="00000000" w:rsidR="00000000" w:rsidRPr="00000000">
              <w:rPr>
                <w:rtl w:val="0"/>
              </w:rPr>
              <w:t xml:space="preserve">The Vault</w:t>
            </w:r>
          </w:p>
        </w:tc>
      </w:tr>
      <w:tr>
        <w:trPr>
          <w:cantSplit w:val="0"/>
          <w:trHeight w:val="297.978515625" w:hRule="atLeast"/>
          <w:tblHeader w:val="0"/>
        </w:trPr>
        <w:tc>
          <w:tcPr/>
          <w:p w:rsidR="00000000" w:rsidDel="00000000" w:rsidP="00000000" w:rsidRDefault="00000000" w:rsidRPr="00000000" w14:paraId="000000BF">
            <w:pPr>
              <w:spacing w:line="360" w:lineRule="auto"/>
              <w:jc w:val="center"/>
              <w:rPr/>
            </w:pPr>
            <w:r w:rsidDel="00000000" w:rsidR="00000000" w:rsidRPr="00000000">
              <w:rPr>
                <w:rtl w:val="0"/>
              </w:rPr>
              <w:t xml:space="preserve">F</w:t>
            </w:r>
          </w:p>
        </w:tc>
        <w:tc>
          <w:tcPr/>
          <w:p w:rsidR="00000000" w:rsidDel="00000000" w:rsidP="00000000" w:rsidRDefault="00000000" w:rsidRPr="00000000" w14:paraId="000000C0">
            <w:pPr>
              <w:spacing w:line="360" w:lineRule="auto"/>
              <w:rPr/>
            </w:pPr>
            <w:r w:rsidDel="00000000" w:rsidR="00000000" w:rsidRPr="00000000">
              <w:rPr>
                <w:rtl w:val="0"/>
              </w:rPr>
              <w:t xml:space="preserve">Código fuente del Frontend</w:t>
            </w:r>
          </w:p>
        </w:tc>
        <w:tc>
          <w:tcPr/>
          <w:p w:rsidR="00000000" w:rsidDel="00000000" w:rsidP="00000000" w:rsidRDefault="00000000" w:rsidRPr="00000000" w14:paraId="000000C1">
            <w:pPr>
              <w:spacing w:line="360" w:lineRule="auto"/>
              <w:jc w:val="center"/>
              <w:rPr/>
            </w:pPr>
            <w:r w:rsidDel="00000000" w:rsidR="00000000" w:rsidRPr="00000000">
              <w:rPr>
                <w:rtl w:val="0"/>
              </w:rPr>
              <w:t xml:space="preserve">-</w:t>
            </w:r>
          </w:p>
        </w:tc>
        <w:tc>
          <w:tcPr/>
          <w:p w:rsidR="00000000" w:rsidDel="00000000" w:rsidP="00000000" w:rsidRDefault="00000000" w:rsidRPr="00000000" w14:paraId="000000C2">
            <w:pPr>
              <w:spacing w:line="360" w:lineRule="auto"/>
              <w:jc w:val="center"/>
              <w:rPr/>
            </w:pPr>
            <w:r w:rsidDel="00000000" w:rsidR="00000000" w:rsidRPr="00000000">
              <w:rPr>
                <w:rtl w:val="0"/>
              </w:rPr>
              <w:t xml:space="preserve">js</w:t>
            </w:r>
          </w:p>
        </w:tc>
        <w:tc>
          <w:tcPr/>
          <w:p w:rsidR="00000000" w:rsidDel="00000000" w:rsidP="00000000" w:rsidRDefault="00000000" w:rsidRPr="00000000" w14:paraId="000000C3">
            <w:pPr>
              <w:spacing w:line="360" w:lineRule="auto"/>
              <w:jc w:val="center"/>
              <w:rPr/>
            </w:pPr>
            <w:r w:rsidDel="00000000" w:rsidR="00000000" w:rsidRPr="00000000">
              <w:rPr>
                <w:rtl w:val="0"/>
              </w:rPr>
              <w:t xml:space="preserve">The Vault</w:t>
            </w:r>
          </w:p>
        </w:tc>
      </w:tr>
      <w:tr>
        <w:trPr>
          <w:cantSplit w:val="0"/>
          <w:trHeight w:val="297.978515625" w:hRule="atLeast"/>
          <w:tblHeader w:val="0"/>
        </w:trPr>
        <w:tc>
          <w:tcPr/>
          <w:p w:rsidR="00000000" w:rsidDel="00000000" w:rsidP="00000000" w:rsidRDefault="00000000" w:rsidRPr="00000000" w14:paraId="000000C4">
            <w:pPr>
              <w:spacing w:line="360" w:lineRule="auto"/>
              <w:jc w:val="center"/>
              <w:rPr/>
            </w:pPr>
            <w:r w:rsidDel="00000000" w:rsidR="00000000" w:rsidRPr="00000000">
              <w:rPr>
                <w:rtl w:val="0"/>
              </w:rPr>
              <w:t xml:space="preserve">S</w:t>
            </w:r>
          </w:p>
        </w:tc>
        <w:tc>
          <w:tcPr/>
          <w:p w:rsidR="00000000" w:rsidDel="00000000" w:rsidP="00000000" w:rsidRDefault="00000000" w:rsidRPr="00000000" w14:paraId="000000C5">
            <w:pPr>
              <w:spacing w:line="360" w:lineRule="auto"/>
              <w:rPr/>
            </w:pPr>
            <w:r w:rsidDel="00000000" w:rsidR="00000000" w:rsidRPr="00000000">
              <w:rPr>
                <w:rtl w:val="0"/>
              </w:rPr>
              <w:t xml:space="preserve">Datos iniciales</w:t>
            </w:r>
          </w:p>
        </w:tc>
        <w:tc>
          <w:tcPr/>
          <w:p w:rsidR="00000000" w:rsidDel="00000000" w:rsidP="00000000" w:rsidRDefault="00000000" w:rsidRPr="00000000" w14:paraId="000000C6">
            <w:pPr>
              <w:spacing w:line="360" w:lineRule="auto"/>
              <w:jc w:val="center"/>
              <w:rPr/>
            </w:pPr>
            <w:r w:rsidDel="00000000" w:rsidR="00000000" w:rsidRPr="00000000">
              <w:rPr>
                <w:rtl w:val="0"/>
              </w:rPr>
              <w:t xml:space="preserve">TVT-DI</w:t>
            </w:r>
          </w:p>
        </w:tc>
        <w:tc>
          <w:tcPr/>
          <w:p w:rsidR="00000000" w:rsidDel="00000000" w:rsidP="00000000" w:rsidRDefault="00000000" w:rsidRPr="00000000" w14:paraId="000000C7">
            <w:pPr>
              <w:spacing w:line="360" w:lineRule="auto"/>
              <w:jc w:val="center"/>
              <w:rPr/>
            </w:pPr>
            <w:r w:rsidDel="00000000" w:rsidR="00000000" w:rsidRPr="00000000">
              <w:rPr>
                <w:rtl w:val="0"/>
              </w:rPr>
              <w:t xml:space="preserve">csv</w:t>
            </w:r>
          </w:p>
        </w:tc>
        <w:tc>
          <w:tcPr/>
          <w:p w:rsidR="00000000" w:rsidDel="00000000" w:rsidP="00000000" w:rsidRDefault="00000000" w:rsidRPr="00000000" w14:paraId="000000C8">
            <w:pPr>
              <w:spacing w:line="360" w:lineRule="auto"/>
              <w:jc w:val="center"/>
              <w:rPr/>
            </w:pPr>
            <w:r w:rsidDel="00000000" w:rsidR="00000000" w:rsidRPr="00000000">
              <w:rPr>
                <w:rtl w:val="0"/>
              </w:rPr>
              <w:t xml:space="preserve">The Vault</w:t>
            </w:r>
          </w:p>
        </w:tc>
      </w:tr>
      <w:tr>
        <w:trPr>
          <w:cantSplit w:val="0"/>
          <w:trHeight w:val="280" w:hRule="atLeast"/>
          <w:tblHeader w:val="0"/>
        </w:trPr>
        <w:tc>
          <w:tcPr/>
          <w:p w:rsidR="00000000" w:rsidDel="00000000" w:rsidP="00000000" w:rsidRDefault="00000000" w:rsidRPr="00000000" w14:paraId="000000C9">
            <w:pPr>
              <w:spacing w:line="360" w:lineRule="auto"/>
              <w:jc w:val="center"/>
              <w:rPr/>
            </w:pPr>
            <w:r w:rsidDel="00000000" w:rsidR="00000000" w:rsidRPr="00000000">
              <w:rPr>
                <w:rtl w:val="0"/>
              </w:rPr>
              <w:t xml:space="preserve">E</w:t>
            </w:r>
          </w:p>
        </w:tc>
        <w:tc>
          <w:tcPr/>
          <w:p w:rsidR="00000000" w:rsidDel="00000000" w:rsidP="00000000" w:rsidRDefault="00000000" w:rsidRPr="00000000" w14:paraId="000000CA">
            <w:pPr>
              <w:spacing w:line="360" w:lineRule="auto"/>
              <w:rPr/>
            </w:pPr>
            <w:r w:rsidDel="00000000" w:rsidR="00000000" w:rsidRPr="00000000">
              <w:rPr>
                <w:rtl w:val="0"/>
              </w:rPr>
              <w:t xml:space="preserve">Documento de Análisis </w:t>
            </w:r>
          </w:p>
        </w:tc>
        <w:tc>
          <w:tcPr/>
          <w:p w:rsidR="00000000" w:rsidDel="00000000" w:rsidP="00000000" w:rsidRDefault="00000000" w:rsidRPr="00000000" w14:paraId="000000CB">
            <w:pPr>
              <w:spacing w:line="360" w:lineRule="auto"/>
              <w:jc w:val="center"/>
              <w:rPr/>
            </w:pPr>
            <w:r w:rsidDel="00000000" w:rsidR="00000000" w:rsidRPr="00000000">
              <w:rPr>
                <w:rtl w:val="0"/>
              </w:rPr>
              <w:t xml:space="preserve">TVT-DA</w:t>
            </w:r>
          </w:p>
        </w:tc>
        <w:tc>
          <w:tcPr/>
          <w:p w:rsidR="00000000" w:rsidDel="00000000" w:rsidP="00000000" w:rsidRDefault="00000000" w:rsidRPr="00000000" w14:paraId="000000CC">
            <w:pPr>
              <w:spacing w:line="360" w:lineRule="auto"/>
              <w:jc w:val="center"/>
              <w:rPr/>
            </w:pPr>
            <w:r w:rsidDel="00000000" w:rsidR="00000000" w:rsidRPr="00000000">
              <w:rPr>
                <w:rtl w:val="0"/>
              </w:rPr>
              <w:t xml:space="preserve">docx</w:t>
            </w:r>
          </w:p>
        </w:tc>
        <w:tc>
          <w:tcPr/>
          <w:p w:rsidR="00000000" w:rsidDel="00000000" w:rsidP="00000000" w:rsidRDefault="00000000" w:rsidRPr="00000000" w14:paraId="000000CD">
            <w:pPr>
              <w:spacing w:line="360" w:lineRule="auto"/>
              <w:jc w:val="center"/>
              <w:rPr/>
            </w:pPr>
            <w:r w:rsidDel="00000000" w:rsidR="00000000" w:rsidRPr="00000000">
              <w:rPr>
                <w:rtl w:val="0"/>
              </w:rPr>
              <w:t xml:space="preserve">The Vault</w:t>
            </w:r>
          </w:p>
        </w:tc>
      </w:tr>
      <w:tr>
        <w:trPr>
          <w:cantSplit w:val="0"/>
          <w:trHeight w:val="282.978515625" w:hRule="atLeast"/>
          <w:tblHeader w:val="0"/>
        </w:trPr>
        <w:tc>
          <w:tcPr/>
          <w:p w:rsidR="00000000" w:rsidDel="00000000" w:rsidP="00000000" w:rsidRDefault="00000000" w:rsidRPr="00000000" w14:paraId="000000CE">
            <w:pPr>
              <w:spacing w:line="360" w:lineRule="auto"/>
              <w:jc w:val="center"/>
              <w:rPr/>
            </w:pPr>
            <w:r w:rsidDel="00000000" w:rsidR="00000000" w:rsidRPr="00000000">
              <w:rPr>
                <w:rtl w:val="0"/>
              </w:rPr>
              <w:t xml:space="preserve">E</w:t>
            </w:r>
          </w:p>
        </w:tc>
        <w:tc>
          <w:tcPr/>
          <w:p w:rsidR="00000000" w:rsidDel="00000000" w:rsidP="00000000" w:rsidRDefault="00000000" w:rsidRPr="00000000" w14:paraId="000000CF">
            <w:pPr>
              <w:spacing w:line="360" w:lineRule="auto"/>
              <w:rPr/>
            </w:pPr>
            <w:r w:rsidDel="00000000" w:rsidR="00000000" w:rsidRPr="00000000">
              <w:rPr>
                <w:rtl w:val="0"/>
              </w:rPr>
              <w:t xml:space="preserve">Esquema de la base de datos</w:t>
            </w:r>
          </w:p>
        </w:tc>
        <w:tc>
          <w:tcPr/>
          <w:p w:rsidR="00000000" w:rsidDel="00000000" w:rsidP="00000000" w:rsidRDefault="00000000" w:rsidRPr="00000000" w14:paraId="000000D0">
            <w:pPr>
              <w:spacing w:line="360" w:lineRule="auto"/>
              <w:jc w:val="center"/>
              <w:rPr/>
            </w:pPr>
            <w:r w:rsidDel="00000000" w:rsidR="00000000" w:rsidRPr="00000000">
              <w:rPr>
                <w:rtl w:val="0"/>
              </w:rPr>
              <w:t xml:space="preserve">TVT-EBD</w:t>
            </w:r>
          </w:p>
        </w:tc>
        <w:tc>
          <w:tcPr/>
          <w:p w:rsidR="00000000" w:rsidDel="00000000" w:rsidP="00000000" w:rsidRDefault="00000000" w:rsidRPr="00000000" w14:paraId="000000D1">
            <w:pPr>
              <w:spacing w:line="360" w:lineRule="auto"/>
              <w:jc w:val="center"/>
              <w:rPr/>
            </w:pPr>
            <w:r w:rsidDel="00000000" w:rsidR="00000000" w:rsidRPr="00000000">
              <w:rPr>
                <w:rtl w:val="0"/>
              </w:rPr>
              <w:t xml:space="preserve">pdf</w:t>
            </w:r>
          </w:p>
        </w:tc>
        <w:tc>
          <w:tcPr/>
          <w:p w:rsidR="00000000" w:rsidDel="00000000" w:rsidP="00000000" w:rsidRDefault="00000000" w:rsidRPr="00000000" w14:paraId="000000D2">
            <w:pPr>
              <w:spacing w:line="360" w:lineRule="auto"/>
              <w:jc w:val="center"/>
              <w:rPr/>
            </w:pPr>
            <w:r w:rsidDel="00000000" w:rsidR="00000000" w:rsidRPr="00000000">
              <w:rPr>
                <w:rtl w:val="0"/>
              </w:rPr>
              <w:t xml:space="preserve">The Vault</w:t>
            </w:r>
          </w:p>
        </w:tc>
      </w:tr>
      <w:tr>
        <w:trPr>
          <w:cantSplit w:val="0"/>
          <w:trHeight w:val="297.978515625" w:hRule="atLeast"/>
          <w:tblHeader w:val="0"/>
        </w:trPr>
        <w:tc>
          <w:tcPr/>
          <w:p w:rsidR="00000000" w:rsidDel="00000000" w:rsidP="00000000" w:rsidRDefault="00000000" w:rsidRPr="00000000" w14:paraId="000000D3">
            <w:pPr>
              <w:spacing w:line="360" w:lineRule="auto"/>
              <w:jc w:val="center"/>
              <w:rPr/>
            </w:pPr>
            <w:r w:rsidDel="00000000" w:rsidR="00000000" w:rsidRPr="00000000">
              <w:rPr>
                <w:rtl w:val="0"/>
              </w:rPr>
              <w:t xml:space="preserve">E</w:t>
            </w:r>
          </w:p>
        </w:tc>
        <w:tc>
          <w:tcPr/>
          <w:p w:rsidR="00000000" w:rsidDel="00000000" w:rsidP="00000000" w:rsidRDefault="00000000" w:rsidRPr="00000000" w14:paraId="000000D4">
            <w:pPr>
              <w:spacing w:line="360" w:lineRule="auto"/>
              <w:rPr/>
            </w:pPr>
            <w:r w:rsidDel="00000000" w:rsidR="00000000" w:rsidRPr="00000000">
              <w:rPr>
                <w:rtl w:val="0"/>
              </w:rPr>
              <w:t xml:space="preserve">Informe de Avance Hito 1</w:t>
            </w:r>
          </w:p>
        </w:tc>
        <w:tc>
          <w:tcPr/>
          <w:p w:rsidR="00000000" w:rsidDel="00000000" w:rsidP="00000000" w:rsidRDefault="00000000" w:rsidRPr="00000000" w14:paraId="000000D5">
            <w:pPr>
              <w:spacing w:line="360" w:lineRule="auto"/>
              <w:jc w:val="center"/>
              <w:rPr/>
            </w:pPr>
            <w:r w:rsidDel="00000000" w:rsidR="00000000" w:rsidRPr="00000000">
              <w:rPr>
                <w:rtl w:val="0"/>
              </w:rPr>
              <w:t xml:space="preserve">TVT-</w:t>
            </w:r>
            <w:r w:rsidDel="00000000" w:rsidR="00000000" w:rsidRPr="00000000">
              <w:rPr>
                <w:rtl w:val="0"/>
              </w:rPr>
              <w:t xml:space="preserve">IA</w:t>
            </w:r>
            <w:r w:rsidDel="00000000" w:rsidR="00000000" w:rsidRPr="00000000">
              <w:rPr>
                <w:rtl w:val="0"/>
              </w:rPr>
              <w:t xml:space="preserve">H01</w:t>
            </w:r>
          </w:p>
        </w:tc>
        <w:tc>
          <w:tcPr/>
          <w:p w:rsidR="00000000" w:rsidDel="00000000" w:rsidP="00000000" w:rsidRDefault="00000000" w:rsidRPr="00000000" w14:paraId="000000D6">
            <w:pPr>
              <w:spacing w:line="360" w:lineRule="auto"/>
              <w:jc w:val="center"/>
              <w:rPr/>
            </w:pPr>
            <w:r w:rsidDel="00000000" w:rsidR="00000000" w:rsidRPr="00000000">
              <w:rPr>
                <w:rtl w:val="0"/>
              </w:rPr>
              <w:t xml:space="preserve">docx</w:t>
            </w:r>
          </w:p>
        </w:tc>
        <w:tc>
          <w:tcPr/>
          <w:p w:rsidR="00000000" w:rsidDel="00000000" w:rsidP="00000000" w:rsidRDefault="00000000" w:rsidRPr="00000000" w14:paraId="000000D7">
            <w:pPr>
              <w:spacing w:line="360" w:lineRule="auto"/>
              <w:jc w:val="center"/>
              <w:rPr/>
            </w:pPr>
            <w:r w:rsidDel="00000000" w:rsidR="00000000" w:rsidRPr="00000000">
              <w:rPr>
                <w:rtl w:val="0"/>
              </w:rPr>
              <w:t xml:space="preserve">The Vault</w:t>
            </w:r>
          </w:p>
        </w:tc>
      </w:tr>
      <w:tr>
        <w:trPr>
          <w:cantSplit w:val="0"/>
          <w:tblHeader w:val="0"/>
        </w:trPr>
        <w:tc>
          <w:tcPr/>
          <w:p w:rsidR="00000000" w:rsidDel="00000000" w:rsidP="00000000" w:rsidRDefault="00000000" w:rsidRPr="00000000" w14:paraId="000000D8">
            <w:pPr>
              <w:spacing w:line="360" w:lineRule="auto"/>
              <w:jc w:val="center"/>
              <w:rPr/>
            </w:pPr>
            <w:r w:rsidDel="00000000" w:rsidR="00000000" w:rsidRPr="00000000">
              <w:rPr>
                <w:rtl w:val="0"/>
              </w:rPr>
              <w:t xml:space="preserve">S</w:t>
            </w:r>
          </w:p>
        </w:tc>
        <w:tc>
          <w:tcPr/>
          <w:p w:rsidR="00000000" w:rsidDel="00000000" w:rsidP="00000000" w:rsidRDefault="00000000" w:rsidRPr="00000000" w14:paraId="000000D9">
            <w:pPr>
              <w:spacing w:line="360" w:lineRule="auto"/>
              <w:rPr/>
            </w:pPr>
            <w:r w:rsidDel="00000000" w:rsidR="00000000" w:rsidRPr="00000000">
              <w:rPr>
                <w:rtl w:val="0"/>
              </w:rPr>
              <w:t xml:space="preserve">React 18.0</w:t>
            </w:r>
          </w:p>
        </w:tc>
        <w:tc>
          <w:tcPr/>
          <w:p w:rsidR="00000000" w:rsidDel="00000000" w:rsidP="00000000" w:rsidRDefault="00000000" w:rsidRPr="00000000" w14:paraId="000000DA">
            <w:pPr>
              <w:spacing w:line="360" w:lineRule="auto"/>
              <w:jc w:val="center"/>
              <w:rPr/>
            </w:pPr>
            <w:r w:rsidDel="00000000" w:rsidR="00000000" w:rsidRPr="00000000">
              <w:rPr>
                <w:rtl w:val="0"/>
              </w:rPr>
              <w:t xml:space="preserve">-</w:t>
            </w:r>
          </w:p>
        </w:tc>
        <w:tc>
          <w:tcPr/>
          <w:p w:rsidR="00000000" w:rsidDel="00000000" w:rsidP="00000000" w:rsidRDefault="00000000" w:rsidRPr="00000000" w14:paraId="000000DB">
            <w:pPr>
              <w:spacing w:line="360" w:lineRule="auto"/>
              <w:jc w:val="center"/>
              <w:rPr/>
            </w:pPr>
            <w:r w:rsidDel="00000000" w:rsidR="00000000" w:rsidRPr="00000000">
              <w:rPr>
                <w:rtl w:val="0"/>
              </w:rPr>
              <w:t xml:space="preserve">tsx</w:t>
            </w:r>
          </w:p>
        </w:tc>
        <w:tc>
          <w:tcPr/>
          <w:p w:rsidR="00000000" w:rsidDel="00000000" w:rsidP="00000000" w:rsidRDefault="00000000" w:rsidRPr="00000000" w14:paraId="000000DC">
            <w:pPr>
              <w:spacing w:line="360" w:lineRule="auto"/>
              <w:jc w:val="center"/>
              <w:rPr/>
            </w:pPr>
            <w:r w:rsidDel="00000000" w:rsidR="00000000" w:rsidRPr="00000000">
              <w:rPr>
                <w:rtl w:val="0"/>
              </w:rPr>
              <w:t xml:space="preserve">The Vault</w:t>
            </w:r>
          </w:p>
        </w:tc>
      </w:tr>
      <w:tr>
        <w:trPr>
          <w:cantSplit w:val="0"/>
          <w:trHeight w:val="297.978515625" w:hRule="atLeast"/>
          <w:tblHeader w:val="0"/>
        </w:trPr>
        <w:tc>
          <w:tcPr/>
          <w:p w:rsidR="00000000" w:rsidDel="00000000" w:rsidP="00000000" w:rsidRDefault="00000000" w:rsidRPr="00000000" w14:paraId="000000DD">
            <w:pPr>
              <w:spacing w:line="360" w:lineRule="auto"/>
              <w:jc w:val="center"/>
              <w:rPr/>
            </w:pPr>
            <w:r w:rsidDel="00000000" w:rsidR="00000000" w:rsidRPr="00000000">
              <w:rPr>
                <w:rtl w:val="0"/>
              </w:rPr>
              <w:t xml:space="preserve">E</w:t>
            </w:r>
          </w:p>
        </w:tc>
        <w:tc>
          <w:tcPr/>
          <w:p w:rsidR="00000000" w:rsidDel="00000000" w:rsidP="00000000" w:rsidRDefault="00000000" w:rsidRPr="00000000" w14:paraId="000000DE">
            <w:pPr>
              <w:spacing w:line="360" w:lineRule="auto"/>
              <w:rPr/>
            </w:pPr>
            <w:r w:rsidDel="00000000" w:rsidR="00000000" w:rsidRPr="00000000">
              <w:rPr>
                <w:rtl w:val="0"/>
              </w:rPr>
              <w:t xml:space="preserve">Historia de Usuario 01</w:t>
            </w:r>
          </w:p>
        </w:tc>
        <w:tc>
          <w:tcPr/>
          <w:p w:rsidR="00000000" w:rsidDel="00000000" w:rsidP="00000000" w:rsidRDefault="00000000" w:rsidRPr="00000000" w14:paraId="000000DF">
            <w:pPr>
              <w:spacing w:line="360" w:lineRule="auto"/>
              <w:jc w:val="center"/>
              <w:rPr/>
            </w:pPr>
            <w:r w:rsidDel="00000000" w:rsidR="00000000" w:rsidRPr="00000000">
              <w:rPr>
                <w:rtl w:val="0"/>
              </w:rPr>
              <w:t xml:space="preserve">TVT-HU01</w:t>
            </w:r>
            <w:r w:rsidDel="00000000" w:rsidR="00000000" w:rsidRPr="00000000">
              <w:rPr>
                <w:rtl w:val="0"/>
              </w:rPr>
            </w:r>
          </w:p>
        </w:tc>
        <w:tc>
          <w:tcPr/>
          <w:p w:rsidR="00000000" w:rsidDel="00000000" w:rsidP="00000000" w:rsidRDefault="00000000" w:rsidRPr="00000000" w14:paraId="000000E0">
            <w:pPr>
              <w:spacing w:line="360" w:lineRule="auto"/>
              <w:jc w:val="center"/>
              <w:rPr/>
            </w:pPr>
            <w:r w:rsidDel="00000000" w:rsidR="00000000" w:rsidRPr="00000000">
              <w:rPr>
                <w:rtl w:val="0"/>
              </w:rPr>
              <w:t xml:space="preserve">docx</w:t>
            </w:r>
          </w:p>
        </w:tc>
        <w:tc>
          <w:tcPr/>
          <w:p w:rsidR="00000000" w:rsidDel="00000000" w:rsidP="00000000" w:rsidRDefault="00000000" w:rsidRPr="00000000" w14:paraId="000000E1">
            <w:pPr>
              <w:spacing w:line="360" w:lineRule="auto"/>
              <w:jc w:val="center"/>
              <w:rPr/>
            </w:pPr>
            <w:r w:rsidDel="00000000" w:rsidR="00000000" w:rsidRPr="00000000">
              <w:rPr>
                <w:rtl w:val="0"/>
              </w:rPr>
              <w:t xml:space="preserve">The Vault</w:t>
            </w:r>
          </w:p>
        </w:tc>
      </w:tr>
      <w:tr>
        <w:trPr>
          <w:cantSplit w:val="0"/>
          <w:trHeight w:val="282.978515625" w:hRule="atLeast"/>
          <w:tblHeader w:val="0"/>
        </w:trPr>
        <w:tc>
          <w:tcPr/>
          <w:p w:rsidR="00000000" w:rsidDel="00000000" w:rsidP="00000000" w:rsidRDefault="00000000" w:rsidRPr="00000000" w14:paraId="000000E2">
            <w:pPr>
              <w:spacing w:line="360" w:lineRule="auto"/>
              <w:jc w:val="center"/>
              <w:rPr/>
            </w:pPr>
            <w:r w:rsidDel="00000000" w:rsidR="00000000" w:rsidRPr="00000000">
              <w:rPr>
                <w:rtl w:val="0"/>
              </w:rPr>
              <w:t xml:space="preserve">E</w:t>
            </w:r>
          </w:p>
        </w:tc>
        <w:tc>
          <w:tcPr/>
          <w:p w:rsidR="00000000" w:rsidDel="00000000" w:rsidP="00000000" w:rsidRDefault="00000000" w:rsidRPr="00000000" w14:paraId="000000E3">
            <w:pPr>
              <w:spacing w:line="360" w:lineRule="auto"/>
              <w:rPr/>
            </w:pPr>
            <w:r w:rsidDel="00000000" w:rsidR="00000000" w:rsidRPr="00000000">
              <w:rPr>
                <w:rtl w:val="0"/>
              </w:rPr>
              <w:t xml:space="preserve">Interfaz Diseñada para el Usuario</w:t>
            </w:r>
          </w:p>
        </w:tc>
        <w:tc>
          <w:tcPr/>
          <w:p w:rsidR="00000000" w:rsidDel="00000000" w:rsidP="00000000" w:rsidRDefault="00000000" w:rsidRPr="00000000" w14:paraId="000000E4">
            <w:pPr>
              <w:spacing w:line="360" w:lineRule="auto"/>
              <w:jc w:val="center"/>
              <w:rPr/>
            </w:pPr>
            <w:r w:rsidDel="00000000" w:rsidR="00000000" w:rsidRPr="00000000">
              <w:rPr>
                <w:rtl w:val="0"/>
              </w:rPr>
              <w:t xml:space="preserve">TVT-IDU</w:t>
            </w:r>
          </w:p>
        </w:tc>
        <w:tc>
          <w:tcPr/>
          <w:p w:rsidR="00000000" w:rsidDel="00000000" w:rsidP="00000000" w:rsidRDefault="00000000" w:rsidRPr="00000000" w14:paraId="000000E5">
            <w:pPr>
              <w:spacing w:line="360" w:lineRule="auto"/>
              <w:jc w:val="center"/>
              <w:rPr/>
            </w:pPr>
            <w:r w:rsidDel="00000000" w:rsidR="00000000" w:rsidRPr="00000000">
              <w:rPr>
                <w:rtl w:val="0"/>
              </w:rPr>
              <w:t xml:space="preserve">pdf</w:t>
            </w:r>
          </w:p>
        </w:tc>
        <w:tc>
          <w:tcPr/>
          <w:p w:rsidR="00000000" w:rsidDel="00000000" w:rsidP="00000000" w:rsidRDefault="00000000" w:rsidRPr="00000000" w14:paraId="000000E6">
            <w:pPr>
              <w:spacing w:line="360" w:lineRule="auto"/>
              <w:jc w:val="center"/>
              <w:rPr/>
            </w:pPr>
            <w:r w:rsidDel="00000000" w:rsidR="00000000" w:rsidRPr="00000000">
              <w:rPr>
                <w:rtl w:val="0"/>
              </w:rPr>
              <w:t xml:space="preserve">The Vault</w:t>
            </w:r>
          </w:p>
        </w:tc>
      </w:tr>
      <w:tr>
        <w:trPr>
          <w:cantSplit w:val="0"/>
          <w:tblHeader w:val="0"/>
        </w:trPr>
        <w:tc>
          <w:tcPr/>
          <w:p w:rsidR="00000000" w:rsidDel="00000000" w:rsidP="00000000" w:rsidRDefault="00000000" w:rsidRPr="00000000" w14:paraId="000000E7">
            <w:pPr>
              <w:spacing w:line="360" w:lineRule="auto"/>
              <w:jc w:val="center"/>
              <w:rPr/>
            </w:pPr>
            <w:r w:rsidDel="00000000" w:rsidR="00000000" w:rsidRPr="00000000">
              <w:rPr>
                <w:rtl w:val="0"/>
              </w:rPr>
              <w:t xml:space="preserve">E</w:t>
            </w:r>
          </w:p>
        </w:tc>
        <w:tc>
          <w:tcPr/>
          <w:p w:rsidR="00000000" w:rsidDel="00000000" w:rsidP="00000000" w:rsidRDefault="00000000" w:rsidRPr="00000000" w14:paraId="000000E8">
            <w:pPr>
              <w:spacing w:line="360" w:lineRule="auto"/>
              <w:rPr/>
            </w:pPr>
            <w:r w:rsidDel="00000000" w:rsidR="00000000" w:rsidRPr="00000000">
              <w:rPr>
                <w:rtl w:val="0"/>
              </w:rPr>
              <w:t xml:space="preserve">Plan Documentado para pruebas</w:t>
            </w:r>
          </w:p>
        </w:tc>
        <w:tc>
          <w:tcPr/>
          <w:p w:rsidR="00000000" w:rsidDel="00000000" w:rsidP="00000000" w:rsidRDefault="00000000" w:rsidRPr="00000000" w14:paraId="000000E9">
            <w:pPr>
              <w:spacing w:line="360" w:lineRule="auto"/>
              <w:jc w:val="center"/>
              <w:rPr/>
            </w:pPr>
            <w:r w:rsidDel="00000000" w:rsidR="00000000" w:rsidRPr="00000000">
              <w:rPr>
                <w:rtl w:val="0"/>
              </w:rPr>
              <w:t xml:space="preserve">TVT-PDP</w:t>
            </w:r>
          </w:p>
        </w:tc>
        <w:tc>
          <w:tcPr/>
          <w:p w:rsidR="00000000" w:rsidDel="00000000" w:rsidP="00000000" w:rsidRDefault="00000000" w:rsidRPr="00000000" w14:paraId="000000EA">
            <w:pPr>
              <w:spacing w:line="360" w:lineRule="auto"/>
              <w:jc w:val="center"/>
              <w:rPr/>
            </w:pPr>
            <w:r w:rsidDel="00000000" w:rsidR="00000000" w:rsidRPr="00000000">
              <w:rPr>
                <w:rtl w:val="0"/>
              </w:rPr>
              <w:t xml:space="preserve">docx</w:t>
            </w:r>
          </w:p>
        </w:tc>
        <w:tc>
          <w:tcPr/>
          <w:p w:rsidR="00000000" w:rsidDel="00000000" w:rsidP="00000000" w:rsidRDefault="00000000" w:rsidRPr="00000000" w14:paraId="000000EB">
            <w:pPr>
              <w:spacing w:line="360" w:lineRule="auto"/>
              <w:jc w:val="center"/>
              <w:rPr/>
            </w:pPr>
            <w:r w:rsidDel="00000000" w:rsidR="00000000" w:rsidRPr="00000000">
              <w:rPr>
                <w:rtl w:val="0"/>
              </w:rPr>
              <w:t xml:space="preserve">The Vault</w:t>
            </w:r>
          </w:p>
        </w:tc>
      </w:tr>
      <w:tr>
        <w:trPr>
          <w:cantSplit w:val="0"/>
          <w:trHeight w:val="297.978515625" w:hRule="atLeast"/>
          <w:tblHeader w:val="0"/>
        </w:trPr>
        <w:tc>
          <w:tcPr/>
          <w:p w:rsidR="00000000" w:rsidDel="00000000" w:rsidP="00000000" w:rsidRDefault="00000000" w:rsidRPr="00000000" w14:paraId="000000EC">
            <w:pPr>
              <w:spacing w:line="360" w:lineRule="auto"/>
              <w:jc w:val="center"/>
              <w:rPr/>
            </w:pPr>
            <w:r w:rsidDel="00000000" w:rsidR="00000000" w:rsidRPr="00000000">
              <w:rPr>
                <w:rtl w:val="0"/>
              </w:rPr>
              <w:t xml:space="preserve">E</w:t>
            </w:r>
          </w:p>
        </w:tc>
        <w:tc>
          <w:tcPr/>
          <w:p w:rsidR="00000000" w:rsidDel="00000000" w:rsidP="00000000" w:rsidRDefault="00000000" w:rsidRPr="00000000" w14:paraId="000000ED">
            <w:pPr>
              <w:spacing w:line="360" w:lineRule="auto"/>
              <w:rPr/>
            </w:pPr>
            <w:r w:rsidDel="00000000" w:rsidR="00000000" w:rsidRPr="00000000">
              <w:rPr>
                <w:rtl w:val="0"/>
              </w:rPr>
              <w:t xml:space="preserve">Estudio de Viabilidad</w:t>
            </w:r>
          </w:p>
        </w:tc>
        <w:tc>
          <w:tcPr/>
          <w:p w:rsidR="00000000" w:rsidDel="00000000" w:rsidP="00000000" w:rsidRDefault="00000000" w:rsidRPr="00000000" w14:paraId="000000EE">
            <w:pPr>
              <w:spacing w:line="360" w:lineRule="auto"/>
              <w:jc w:val="center"/>
              <w:rPr/>
            </w:pPr>
            <w:r w:rsidDel="00000000" w:rsidR="00000000" w:rsidRPr="00000000">
              <w:rPr>
                <w:rtl w:val="0"/>
              </w:rPr>
              <w:t xml:space="preserve">TVT-EV</w:t>
            </w:r>
          </w:p>
        </w:tc>
        <w:tc>
          <w:tcPr/>
          <w:p w:rsidR="00000000" w:rsidDel="00000000" w:rsidP="00000000" w:rsidRDefault="00000000" w:rsidRPr="00000000" w14:paraId="000000EF">
            <w:pPr>
              <w:spacing w:line="360" w:lineRule="auto"/>
              <w:jc w:val="center"/>
              <w:rPr/>
            </w:pPr>
            <w:r w:rsidDel="00000000" w:rsidR="00000000" w:rsidRPr="00000000">
              <w:rPr>
                <w:rtl w:val="0"/>
              </w:rPr>
              <w:t xml:space="preserve">docx</w:t>
            </w:r>
          </w:p>
        </w:tc>
        <w:tc>
          <w:tcPr/>
          <w:p w:rsidR="00000000" w:rsidDel="00000000" w:rsidP="00000000" w:rsidRDefault="00000000" w:rsidRPr="00000000" w14:paraId="000000F0">
            <w:pPr>
              <w:spacing w:line="360" w:lineRule="auto"/>
              <w:jc w:val="center"/>
              <w:rPr/>
            </w:pPr>
            <w:r w:rsidDel="00000000" w:rsidR="00000000" w:rsidRPr="00000000">
              <w:rPr>
                <w:rtl w:val="0"/>
              </w:rPr>
              <w:t xml:space="preserve">The Vault</w:t>
            </w:r>
          </w:p>
        </w:tc>
      </w:tr>
      <w:tr>
        <w:trPr>
          <w:cantSplit w:val="0"/>
          <w:tblHeader w:val="0"/>
        </w:trPr>
        <w:tc>
          <w:tcPr/>
          <w:p w:rsidR="00000000" w:rsidDel="00000000" w:rsidP="00000000" w:rsidRDefault="00000000" w:rsidRPr="00000000" w14:paraId="000000F1">
            <w:pPr>
              <w:spacing w:line="360" w:lineRule="auto"/>
              <w:jc w:val="center"/>
              <w:rPr/>
            </w:pPr>
            <w:r w:rsidDel="00000000" w:rsidR="00000000" w:rsidRPr="00000000">
              <w:rPr>
                <w:rtl w:val="0"/>
              </w:rPr>
              <w:t xml:space="preserve">E</w:t>
            </w:r>
          </w:p>
        </w:tc>
        <w:tc>
          <w:tcPr/>
          <w:p w:rsidR="00000000" w:rsidDel="00000000" w:rsidP="00000000" w:rsidRDefault="00000000" w:rsidRPr="00000000" w14:paraId="000000F2">
            <w:pPr>
              <w:spacing w:line="360" w:lineRule="auto"/>
              <w:rPr/>
            </w:pPr>
            <w:r w:rsidDel="00000000" w:rsidR="00000000" w:rsidRPr="00000000">
              <w:rPr>
                <w:rtl w:val="0"/>
              </w:rPr>
              <w:t xml:space="preserve">Resultados Documentados de las pruebas</w:t>
            </w:r>
          </w:p>
        </w:tc>
        <w:tc>
          <w:tcPr/>
          <w:p w:rsidR="00000000" w:rsidDel="00000000" w:rsidP="00000000" w:rsidRDefault="00000000" w:rsidRPr="00000000" w14:paraId="000000F3">
            <w:pPr>
              <w:spacing w:line="360" w:lineRule="auto"/>
              <w:jc w:val="center"/>
              <w:rPr/>
            </w:pPr>
            <w:r w:rsidDel="00000000" w:rsidR="00000000" w:rsidRPr="00000000">
              <w:rPr>
                <w:rtl w:val="0"/>
              </w:rPr>
              <w:t xml:space="preserve">TVT-RDP</w:t>
            </w:r>
            <w:r w:rsidDel="00000000" w:rsidR="00000000" w:rsidRPr="00000000">
              <w:rPr>
                <w:rtl w:val="0"/>
              </w:rPr>
            </w:r>
          </w:p>
        </w:tc>
        <w:tc>
          <w:tcPr/>
          <w:p w:rsidR="00000000" w:rsidDel="00000000" w:rsidP="00000000" w:rsidRDefault="00000000" w:rsidRPr="00000000" w14:paraId="000000F4">
            <w:pPr>
              <w:spacing w:line="360" w:lineRule="auto"/>
              <w:jc w:val="center"/>
              <w:rPr/>
            </w:pPr>
            <w:r w:rsidDel="00000000" w:rsidR="00000000" w:rsidRPr="00000000">
              <w:rPr>
                <w:rtl w:val="0"/>
              </w:rPr>
              <w:t xml:space="preserve">docx</w:t>
            </w:r>
          </w:p>
        </w:tc>
        <w:tc>
          <w:tcPr/>
          <w:p w:rsidR="00000000" w:rsidDel="00000000" w:rsidP="00000000" w:rsidRDefault="00000000" w:rsidRPr="00000000" w14:paraId="000000F5">
            <w:pPr>
              <w:spacing w:line="360" w:lineRule="auto"/>
              <w:jc w:val="center"/>
              <w:rPr/>
            </w:pPr>
            <w:r w:rsidDel="00000000" w:rsidR="00000000" w:rsidRPr="00000000">
              <w:rPr>
                <w:rtl w:val="0"/>
              </w:rPr>
              <w:t xml:space="preserve">The Vault</w:t>
            </w:r>
          </w:p>
        </w:tc>
      </w:tr>
      <w:tr>
        <w:trPr>
          <w:cantSplit w:val="0"/>
          <w:trHeight w:val="297.978515625" w:hRule="atLeast"/>
          <w:tblHeader w:val="0"/>
        </w:trPr>
        <w:tc>
          <w:tcPr/>
          <w:p w:rsidR="00000000" w:rsidDel="00000000" w:rsidP="00000000" w:rsidRDefault="00000000" w:rsidRPr="00000000" w14:paraId="000000F6">
            <w:pPr>
              <w:spacing w:line="360" w:lineRule="auto"/>
              <w:jc w:val="center"/>
              <w:rPr/>
            </w:pPr>
            <w:r w:rsidDel="00000000" w:rsidR="00000000" w:rsidRPr="00000000">
              <w:rPr>
                <w:rtl w:val="0"/>
              </w:rPr>
              <w:t xml:space="preserve">E</w:t>
            </w:r>
          </w:p>
        </w:tc>
        <w:tc>
          <w:tcPr/>
          <w:p w:rsidR="00000000" w:rsidDel="00000000" w:rsidP="00000000" w:rsidRDefault="00000000" w:rsidRPr="00000000" w14:paraId="000000F7">
            <w:pPr>
              <w:spacing w:line="360" w:lineRule="auto"/>
              <w:rPr/>
            </w:pPr>
            <w:r w:rsidDel="00000000" w:rsidR="00000000" w:rsidRPr="00000000">
              <w:rPr>
                <w:rtl w:val="0"/>
              </w:rPr>
              <w:t xml:space="preserve">Sprints del proyecto</w:t>
            </w:r>
          </w:p>
        </w:tc>
        <w:tc>
          <w:tcPr/>
          <w:p w:rsidR="00000000" w:rsidDel="00000000" w:rsidP="00000000" w:rsidRDefault="00000000" w:rsidRPr="00000000" w14:paraId="000000F8">
            <w:pPr>
              <w:spacing w:line="360" w:lineRule="auto"/>
              <w:jc w:val="center"/>
              <w:rPr/>
            </w:pPr>
            <w:r w:rsidDel="00000000" w:rsidR="00000000" w:rsidRPr="00000000">
              <w:rPr>
                <w:rtl w:val="0"/>
              </w:rPr>
              <w:t xml:space="preserve">TVT-SP</w:t>
            </w:r>
          </w:p>
        </w:tc>
        <w:tc>
          <w:tcPr/>
          <w:p w:rsidR="00000000" w:rsidDel="00000000" w:rsidP="00000000" w:rsidRDefault="00000000" w:rsidRPr="00000000" w14:paraId="000000F9">
            <w:pPr>
              <w:spacing w:line="360" w:lineRule="auto"/>
              <w:jc w:val="center"/>
              <w:rPr/>
            </w:pPr>
            <w:r w:rsidDel="00000000" w:rsidR="00000000" w:rsidRPr="00000000">
              <w:rPr>
                <w:rtl w:val="0"/>
              </w:rPr>
              <w:t xml:space="preserve">xlsx</w:t>
            </w:r>
          </w:p>
        </w:tc>
        <w:tc>
          <w:tcPr/>
          <w:p w:rsidR="00000000" w:rsidDel="00000000" w:rsidP="00000000" w:rsidRDefault="00000000" w:rsidRPr="00000000" w14:paraId="000000FA">
            <w:pPr>
              <w:spacing w:line="360" w:lineRule="auto"/>
              <w:jc w:val="center"/>
              <w:rPr/>
            </w:pPr>
            <w:r w:rsidDel="00000000" w:rsidR="00000000" w:rsidRPr="00000000">
              <w:rPr>
                <w:rtl w:val="0"/>
              </w:rPr>
              <w:t xml:space="preserve">The Vault</w:t>
            </w:r>
          </w:p>
        </w:tc>
      </w:tr>
      <w:tr>
        <w:trPr>
          <w:cantSplit w:val="0"/>
          <w:tblHeader w:val="0"/>
        </w:trPr>
        <w:tc>
          <w:tcPr/>
          <w:p w:rsidR="00000000" w:rsidDel="00000000" w:rsidP="00000000" w:rsidRDefault="00000000" w:rsidRPr="00000000" w14:paraId="000000FB">
            <w:pPr>
              <w:spacing w:line="360" w:lineRule="auto"/>
              <w:jc w:val="center"/>
              <w:rPr/>
            </w:pPr>
            <w:r w:rsidDel="00000000" w:rsidR="00000000" w:rsidRPr="00000000">
              <w:rPr>
                <w:rtl w:val="0"/>
              </w:rPr>
              <w:t xml:space="preserve">F</w:t>
            </w:r>
          </w:p>
        </w:tc>
        <w:tc>
          <w:tcPr/>
          <w:p w:rsidR="00000000" w:rsidDel="00000000" w:rsidP="00000000" w:rsidRDefault="00000000" w:rsidRPr="00000000" w14:paraId="000000FC">
            <w:pPr>
              <w:spacing w:line="360" w:lineRule="auto"/>
              <w:rPr/>
            </w:pPr>
            <w:r w:rsidDel="00000000" w:rsidR="00000000" w:rsidRPr="00000000">
              <w:rPr>
                <w:rtl w:val="0"/>
              </w:rPr>
              <w:t xml:space="preserve">Supabase (backend)</w:t>
            </w:r>
          </w:p>
        </w:tc>
        <w:tc>
          <w:tcPr/>
          <w:p w:rsidR="00000000" w:rsidDel="00000000" w:rsidP="00000000" w:rsidRDefault="00000000" w:rsidRPr="00000000" w14:paraId="000000FD">
            <w:pPr>
              <w:spacing w:line="360" w:lineRule="auto"/>
              <w:jc w:val="center"/>
              <w:rPr/>
            </w:pPr>
            <w:r w:rsidDel="00000000" w:rsidR="00000000" w:rsidRPr="00000000">
              <w:rPr>
                <w:rtl w:val="0"/>
              </w:rPr>
              <w:t xml:space="preserve">-</w:t>
            </w:r>
          </w:p>
        </w:tc>
        <w:tc>
          <w:tcPr/>
          <w:p w:rsidR="00000000" w:rsidDel="00000000" w:rsidP="00000000" w:rsidRDefault="00000000" w:rsidRPr="00000000" w14:paraId="000000FE">
            <w:pPr>
              <w:spacing w:line="360" w:lineRule="auto"/>
              <w:jc w:val="center"/>
              <w:rPr/>
            </w:pPr>
            <w:r w:rsidDel="00000000" w:rsidR="00000000" w:rsidRPr="00000000">
              <w:rPr>
                <w:rtl w:val="0"/>
              </w:rPr>
              <w:t xml:space="preserve">api</w:t>
            </w:r>
          </w:p>
        </w:tc>
        <w:tc>
          <w:tcPr/>
          <w:p w:rsidR="00000000" w:rsidDel="00000000" w:rsidP="00000000" w:rsidRDefault="00000000" w:rsidRPr="00000000" w14:paraId="000000FF">
            <w:pPr>
              <w:spacing w:line="360" w:lineRule="auto"/>
              <w:jc w:val="center"/>
              <w:rPr/>
            </w:pPr>
            <w:r w:rsidDel="00000000" w:rsidR="00000000" w:rsidRPr="00000000">
              <w:rPr>
                <w:rtl w:val="0"/>
              </w:rPr>
              <w:t xml:space="preserve">The Vault</w:t>
            </w:r>
          </w:p>
        </w:tc>
      </w:tr>
      <w:tr>
        <w:trPr>
          <w:cantSplit w:val="0"/>
          <w:tblHeader w:val="0"/>
        </w:trPr>
        <w:tc>
          <w:tcPr/>
          <w:p w:rsidR="00000000" w:rsidDel="00000000" w:rsidP="00000000" w:rsidRDefault="00000000" w:rsidRPr="00000000" w14:paraId="00000100">
            <w:pPr>
              <w:spacing w:line="360" w:lineRule="auto"/>
              <w:jc w:val="center"/>
              <w:rPr/>
            </w:pPr>
            <w:r w:rsidDel="00000000" w:rsidR="00000000" w:rsidRPr="00000000">
              <w:rPr>
                <w:rtl w:val="0"/>
              </w:rPr>
              <w:t xml:space="preserve">S</w:t>
            </w:r>
          </w:p>
        </w:tc>
        <w:tc>
          <w:tcPr/>
          <w:p w:rsidR="00000000" w:rsidDel="00000000" w:rsidP="00000000" w:rsidRDefault="00000000" w:rsidRPr="00000000" w14:paraId="00000101">
            <w:pPr>
              <w:spacing w:line="360" w:lineRule="auto"/>
              <w:rPr/>
            </w:pPr>
            <w:r w:rsidDel="00000000" w:rsidR="00000000" w:rsidRPr="00000000">
              <w:rPr>
                <w:rtl w:val="0"/>
              </w:rPr>
              <w:t xml:space="preserve">Conexión con la base de datos</w:t>
            </w:r>
          </w:p>
        </w:tc>
        <w:tc>
          <w:tcPr/>
          <w:p w:rsidR="00000000" w:rsidDel="00000000" w:rsidP="00000000" w:rsidRDefault="00000000" w:rsidRPr="00000000" w14:paraId="00000102">
            <w:pPr>
              <w:spacing w:line="360" w:lineRule="auto"/>
              <w:jc w:val="center"/>
              <w:rPr/>
            </w:pPr>
            <w:r w:rsidDel="00000000" w:rsidR="00000000" w:rsidRPr="00000000">
              <w:rPr>
                <w:rtl w:val="0"/>
              </w:rPr>
              <w:t xml:space="preserve">types_db</w:t>
            </w:r>
          </w:p>
        </w:tc>
        <w:tc>
          <w:tcPr/>
          <w:p w:rsidR="00000000" w:rsidDel="00000000" w:rsidP="00000000" w:rsidRDefault="00000000" w:rsidRPr="00000000" w14:paraId="00000103">
            <w:pPr>
              <w:spacing w:line="360" w:lineRule="auto"/>
              <w:jc w:val="center"/>
              <w:rPr/>
            </w:pPr>
            <w:r w:rsidDel="00000000" w:rsidR="00000000" w:rsidRPr="00000000">
              <w:rPr>
                <w:rtl w:val="0"/>
              </w:rPr>
              <w:t xml:space="preserve">ts</w:t>
            </w:r>
          </w:p>
        </w:tc>
        <w:tc>
          <w:tcPr/>
          <w:p w:rsidR="00000000" w:rsidDel="00000000" w:rsidP="00000000" w:rsidRDefault="00000000" w:rsidRPr="00000000" w14:paraId="00000104">
            <w:pPr>
              <w:spacing w:line="360" w:lineRule="auto"/>
              <w:jc w:val="center"/>
              <w:rPr/>
            </w:pPr>
            <w:r w:rsidDel="00000000" w:rsidR="00000000" w:rsidRPr="00000000">
              <w:rPr>
                <w:rtl w:val="0"/>
              </w:rPr>
              <w:t xml:space="preserve">The Vault</w:t>
            </w:r>
          </w:p>
        </w:tc>
      </w:tr>
    </w:tbl>
    <w:p w:rsidR="00000000" w:rsidDel="00000000" w:rsidP="00000000" w:rsidRDefault="00000000" w:rsidRPr="00000000" w14:paraId="00000105">
      <w:pPr>
        <w:spacing w:after="160" w:line="259" w:lineRule="auto"/>
        <w:ind w:left="0" w:firstLine="0"/>
        <w:rPr/>
      </w:pPr>
      <w:r w:rsidDel="00000000" w:rsidR="00000000" w:rsidRPr="00000000">
        <w:rPr>
          <w:rtl w:val="0"/>
        </w:rPr>
      </w:r>
    </w:p>
    <w:p w:rsidR="00000000" w:rsidDel="00000000" w:rsidP="00000000" w:rsidRDefault="00000000" w:rsidRPr="00000000" w14:paraId="00000106">
      <w:pPr>
        <w:pStyle w:val="Heading3"/>
        <w:rPr/>
      </w:pPr>
      <w:bookmarkStart w:colFirst="0" w:colLast="0" w:name="_s2ac6tvey25z" w:id="20"/>
      <w:bookmarkEnd w:id="20"/>
      <w:r w:rsidDel="00000000" w:rsidR="00000000" w:rsidRPr="00000000">
        <w:rPr>
          <w:rtl w:val="0"/>
        </w:rPr>
        <w:t xml:space="preserve">3.1.4 Definición de la Nomenclatura de ítems</w:t>
      </w:r>
    </w:p>
    <w:p w:rsidR="00000000" w:rsidDel="00000000" w:rsidP="00000000" w:rsidRDefault="00000000" w:rsidRPr="00000000" w14:paraId="00000107">
      <w:pPr>
        <w:rPr>
          <w:b w:val="1"/>
        </w:rPr>
      </w:pPr>
      <w:r w:rsidDel="00000000" w:rsidR="00000000" w:rsidRPr="00000000">
        <w:rPr>
          <w:b w:val="1"/>
          <w:rtl w:val="0"/>
        </w:rPr>
        <w:t xml:space="preserve">Caso 1: Ítems que pertenecen a un proyecto específico</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Acrónimo del proyecto + “-” + Acrónimo del ítem +”.”+ extensión</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Proyecto: TheVault (TVT)</w:t>
      </w:r>
    </w:p>
    <w:p w:rsidR="00000000" w:rsidDel="00000000" w:rsidP="00000000" w:rsidRDefault="00000000" w:rsidRPr="00000000" w14:paraId="0000010B">
      <w:pPr>
        <w:rPr/>
      </w:pPr>
      <w:r w:rsidDel="00000000" w:rsidR="00000000" w:rsidRPr="00000000">
        <w:rPr>
          <w:rtl w:val="0"/>
        </w:rPr>
        <w:t xml:space="preserve">Ítem: Documento de Análisis (DA)</w:t>
      </w:r>
    </w:p>
    <w:p w:rsidR="00000000" w:rsidDel="00000000" w:rsidP="00000000" w:rsidRDefault="00000000" w:rsidRPr="00000000" w14:paraId="0000010C">
      <w:pPr>
        <w:rPr/>
      </w:pPr>
      <w:r w:rsidDel="00000000" w:rsidR="00000000" w:rsidRPr="00000000">
        <w:rPr>
          <w:rtl w:val="0"/>
        </w:rPr>
        <w:t xml:space="preserve">Nomenclatura: TVT-DA.docx</w:t>
      </w:r>
    </w:p>
    <w:p w:rsidR="00000000" w:rsidDel="00000000" w:rsidP="00000000" w:rsidRDefault="00000000" w:rsidRPr="00000000" w14:paraId="0000010D">
      <w:pPr>
        <w:spacing w:line="480" w:lineRule="auto"/>
        <w:rPr>
          <w:b w:val="1"/>
        </w:rPr>
      </w:pPr>
      <w:r w:rsidDel="00000000" w:rsidR="00000000" w:rsidRPr="00000000">
        <w:rPr>
          <w:b w:val="1"/>
          <w:rtl w:val="0"/>
        </w:rPr>
        <w:t xml:space="preserve">Caso 2: Ítems con el mismo nombre con contenido diferente</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Acrónimo del proyecto + “-” + Acrónimo del ítem + “Número de ítem” + ”.” + extensión</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Proyecto: TheVault (TVT)</w:t>
      </w:r>
    </w:p>
    <w:p w:rsidR="00000000" w:rsidDel="00000000" w:rsidP="00000000" w:rsidRDefault="00000000" w:rsidRPr="00000000" w14:paraId="00000111">
      <w:pPr>
        <w:rPr/>
      </w:pPr>
      <w:r w:rsidDel="00000000" w:rsidR="00000000" w:rsidRPr="00000000">
        <w:rPr>
          <w:rtl w:val="0"/>
        </w:rPr>
        <w:t xml:space="preserve">Ítem 1: Historia de usuario 01 (HU01)</w:t>
      </w:r>
    </w:p>
    <w:p w:rsidR="00000000" w:rsidDel="00000000" w:rsidP="00000000" w:rsidRDefault="00000000" w:rsidRPr="00000000" w14:paraId="00000112">
      <w:pPr>
        <w:rPr/>
      </w:pPr>
      <w:r w:rsidDel="00000000" w:rsidR="00000000" w:rsidRPr="00000000">
        <w:rPr>
          <w:rtl w:val="0"/>
        </w:rPr>
        <w:t xml:space="preserve">Ítem 2: Historia de usuario 02 (HU02)</w:t>
      </w:r>
    </w:p>
    <w:p w:rsidR="00000000" w:rsidDel="00000000" w:rsidP="00000000" w:rsidRDefault="00000000" w:rsidRPr="00000000" w14:paraId="00000113">
      <w:pPr>
        <w:rPr/>
      </w:pPr>
      <w:r w:rsidDel="00000000" w:rsidR="00000000" w:rsidRPr="00000000">
        <w:rPr>
          <w:rtl w:val="0"/>
        </w:rPr>
        <w:t xml:space="preserve">Nomenclatura</w:t>
      </w:r>
    </w:p>
    <w:p w:rsidR="00000000" w:rsidDel="00000000" w:rsidP="00000000" w:rsidRDefault="00000000" w:rsidRPr="00000000" w14:paraId="00000114">
      <w:pPr>
        <w:numPr>
          <w:ilvl w:val="0"/>
          <w:numId w:val="10"/>
        </w:numPr>
        <w:ind w:left="720" w:hanging="360"/>
        <w:rPr>
          <w:u w:val="none"/>
        </w:rPr>
      </w:pPr>
      <w:r w:rsidDel="00000000" w:rsidR="00000000" w:rsidRPr="00000000">
        <w:rPr>
          <w:rtl w:val="0"/>
        </w:rPr>
        <w:t xml:space="preserve">TVT-HU01.docx </w:t>
      </w:r>
    </w:p>
    <w:p w:rsidR="00000000" w:rsidDel="00000000" w:rsidP="00000000" w:rsidRDefault="00000000" w:rsidRPr="00000000" w14:paraId="00000115">
      <w:pPr>
        <w:numPr>
          <w:ilvl w:val="0"/>
          <w:numId w:val="10"/>
        </w:numPr>
        <w:ind w:left="720" w:hanging="360"/>
        <w:rPr>
          <w:u w:val="none"/>
        </w:rPr>
      </w:pPr>
      <w:r w:rsidDel="00000000" w:rsidR="00000000" w:rsidRPr="00000000">
        <w:rPr>
          <w:rtl w:val="0"/>
        </w:rPr>
        <w:t xml:space="preserve">TVT-HU02.docx </w:t>
      </w:r>
    </w:p>
    <w:p w:rsidR="00000000" w:rsidDel="00000000" w:rsidP="00000000" w:rsidRDefault="00000000" w:rsidRPr="00000000" w14:paraId="00000116">
      <w:pPr>
        <w:spacing w:line="480" w:lineRule="auto"/>
        <w:rPr>
          <w:b w:val="1"/>
        </w:rPr>
      </w:pPr>
      <w:r w:rsidDel="00000000" w:rsidR="00000000" w:rsidRPr="00000000">
        <w:rPr>
          <w:b w:val="1"/>
          <w:rtl w:val="0"/>
        </w:rPr>
        <w:t xml:space="preserve">Caso 3: Ítems con el mismo acrónimo pero diferente nombre</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Acrónimo del proyecto + “-” + Acrónimo del ítem + “2° y 3° letra de la última palabra parte del nombre” + ”.” + extensión</w:t>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Proyecto: TheVault (TVT)</w:t>
      </w:r>
    </w:p>
    <w:p w:rsidR="00000000" w:rsidDel="00000000" w:rsidP="00000000" w:rsidRDefault="00000000" w:rsidRPr="00000000" w14:paraId="0000011A">
      <w:pPr>
        <w:rPr/>
      </w:pPr>
      <w:r w:rsidDel="00000000" w:rsidR="00000000" w:rsidRPr="00000000">
        <w:rPr>
          <w:rtl w:val="0"/>
        </w:rPr>
        <w:t xml:space="preserve">Ítem 1: Documento de análisis (DA)</w:t>
      </w:r>
    </w:p>
    <w:p w:rsidR="00000000" w:rsidDel="00000000" w:rsidP="00000000" w:rsidRDefault="00000000" w:rsidRPr="00000000" w14:paraId="0000011B">
      <w:pPr>
        <w:rPr/>
      </w:pPr>
      <w:r w:rsidDel="00000000" w:rsidR="00000000" w:rsidRPr="00000000">
        <w:rPr>
          <w:rtl w:val="0"/>
        </w:rPr>
        <w:t xml:space="preserve">Ítem 2: Documentación de auditorías (DA)</w:t>
      </w:r>
    </w:p>
    <w:p w:rsidR="00000000" w:rsidDel="00000000" w:rsidP="00000000" w:rsidRDefault="00000000" w:rsidRPr="00000000" w14:paraId="0000011C">
      <w:pPr>
        <w:rPr/>
      </w:pPr>
      <w:r w:rsidDel="00000000" w:rsidR="00000000" w:rsidRPr="00000000">
        <w:rPr>
          <w:rtl w:val="0"/>
        </w:rPr>
        <w:t xml:space="preserve">Nomenclatura</w:t>
      </w:r>
    </w:p>
    <w:p w:rsidR="00000000" w:rsidDel="00000000" w:rsidP="00000000" w:rsidRDefault="00000000" w:rsidRPr="00000000" w14:paraId="0000011D">
      <w:pPr>
        <w:numPr>
          <w:ilvl w:val="0"/>
          <w:numId w:val="10"/>
        </w:numPr>
        <w:ind w:left="720" w:hanging="360"/>
      </w:pPr>
      <w:r w:rsidDel="00000000" w:rsidR="00000000" w:rsidRPr="00000000">
        <w:rPr>
          <w:rtl w:val="0"/>
        </w:rPr>
        <w:t xml:space="preserve">TVT-DANA.docx </w:t>
      </w:r>
    </w:p>
    <w:p w:rsidR="00000000" w:rsidDel="00000000" w:rsidP="00000000" w:rsidRDefault="00000000" w:rsidRPr="00000000" w14:paraId="0000011E">
      <w:pPr>
        <w:numPr>
          <w:ilvl w:val="0"/>
          <w:numId w:val="10"/>
        </w:numPr>
        <w:ind w:left="720" w:hanging="360"/>
      </w:pPr>
      <w:r w:rsidDel="00000000" w:rsidR="00000000" w:rsidRPr="00000000">
        <w:rPr>
          <w:rtl w:val="0"/>
        </w:rPr>
        <w:t xml:space="preserve">TVT-DAUD.docx </w:t>
      </w:r>
    </w:p>
    <w:p w:rsidR="00000000" w:rsidDel="00000000" w:rsidP="00000000" w:rsidRDefault="00000000" w:rsidRPr="00000000" w14:paraId="0000011F">
      <w:pPr>
        <w:rPr>
          <w:b w:val="1"/>
        </w:rPr>
      </w:pPr>
      <w:r w:rsidDel="00000000" w:rsidR="00000000" w:rsidRPr="00000000">
        <w:rPr>
          <w:b w:val="1"/>
          <w:rtl w:val="0"/>
        </w:rPr>
        <w:t xml:space="preserve">Caso 4: Ítems pertenecientes al código fuente</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Nombre del acrónimo + “.” + extensión del archivo</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Proyecto: TheVault (TVT)</w:t>
      </w:r>
    </w:p>
    <w:p w:rsidR="00000000" w:rsidDel="00000000" w:rsidP="00000000" w:rsidRDefault="00000000" w:rsidRPr="00000000" w14:paraId="00000123">
      <w:pPr>
        <w:rPr/>
      </w:pPr>
      <w:r w:rsidDel="00000000" w:rsidR="00000000" w:rsidRPr="00000000">
        <w:rPr>
          <w:rtl w:val="0"/>
        </w:rPr>
        <w:t xml:space="preserve">Ítem: Componente “sidebar”</w:t>
      </w:r>
    </w:p>
    <w:p w:rsidR="00000000" w:rsidDel="00000000" w:rsidP="00000000" w:rsidRDefault="00000000" w:rsidRPr="00000000" w14:paraId="00000124">
      <w:pPr>
        <w:rPr/>
      </w:pPr>
      <w:r w:rsidDel="00000000" w:rsidR="00000000" w:rsidRPr="00000000">
        <w:rPr>
          <w:rtl w:val="0"/>
        </w:rPr>
        <w:t xml:space="preserve">Nomenclatura: Sidebar.tsx</w:t>
      </w:r>
    </w:p>
    <w:p w:rsidR="00000000" w:rsidDel="00000000" w:rsidP="00000000" w:rsidRDefault="00000000" w:rsidRPr="00000000" w14:paraId="00000125">
      <w:pPr>
        <w:pStyle w:val="Heading3"/>
        <w:rPr>
          <w:rFonts w:ascii="Arial" w:cs="Arial" w:eastAsia="Arial" w:hAnsi="Arial"/>
          <w:color w:val="7f7f7f"/>
        </w:rPr>
      </w:pPr>
      <w:bookmarkStart w:colFirst="0" w:colLast="0" w:name="_arnp4p12e9q2" w:id="21"/>
      <w:bookmarkEnd w:id="21"/>
      <w:r w:rsidDel="00000000" w:rsidR="00000000" w:rsidRPr="00000000">
        <w:rPr>
          <w:rtl w:val="0"/>
        </w:rPr>
        <w:t xml:space="preserve">3.1.5 Lista de ítem con la nomenclatura</w:t>
      </w:r>
      <w:r w:rsidDel="00000000" w:rsidR="00000000" w:rsidRPr="00000000">
        <w:rPr>
          <w:rtl w:val="0"/>
        </w:rPr>
      </w:r>
    </w:p>
    <w:tbl>
      <w:tblPr>
        <w:tblStyle w:val="Table11"/>
        <w:tblW w:w="89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55"/>
        <w:gridCol w:w="1650"/>
        <w:gridCol w:w="1425"/>
        <w:gridCol w:w="1395"/>
        <w:tblGridChange w:id="0">
          <w:tblGrid>
            <w:gridCol w:w="4455"/>
            <w:gridCol w:w="1650"/>
            <w:gridCol w:w="1425"/>
            <w:gridCol w:w="1395"/>
          </w:tblGrid>
        </w:tblGridChange>
      </w:tblGrid>
      <w:tr>
        <w:trPr>
          <w:cantSplit w:val="0"/>
          <w:tblHeader w:val="0"/>
        </w:trPr>
        <w:tc>
          <w:tcPr/>
          <w:p w:rsidR="00000000" w:rsidDel="00000000" w:rsidP="00000000" w:rsidRDefault="00000000" w:rsidRPr="00000000" w14:paraId="00000126">
            <w:pPr>
              <w:spacing w:line="360" w:lineRule="auto"/>
              <w:rPr>
                <w:b w:val="1"/>
              </w:rPr>
            </w:pPr>
            <w:r w:rsidDel="00000000" w:rsidR="00000000" w:rsidRPr="00000000">
              <w:rPr>
                <w:b w:val="1"/>
                <w:rtl w:val="0"/>
              </w:rPr>
              <w:t xml:space="preserve">Nombre del Item</w:t>
            </w:r>
          </w:p>
        </w:tc>
        <w:tc>
          <w:tcPr/>
          <w:p w:rsidR="00000000" w:rsidDel="00000000" w:rsidP="00000000" w:rsidRDefault="00000000" w:rsidRPr="00000000" w14:paraId="00000127">
            <w:pPr>
              <w:spacing w:line="360" w:lineRule="auto"/>
              <w:rPr>
                <w:b w:val="1"/>
              </w:rPr>
            </w:pPr>
            <w:r w:rsidDel="00000000" w:rsidR="00000000" w:rsidRPr="00000000">
              <w:rPr>
                <w:b w:val="1"/>
                <w:rtl w:val="0"/>
              </w:rPr>
              <w:t xml:space="preserve">Nomenclatura</w:t>
            </w:r>
          </w:p>
        </w:tc>
        <w:tc>
          <w:tcPr/>
          <w:p w:rsidR="00000000" w:rsidDel="00000000" w:rsidP="00000000" w:rsidRDefault="00000000" w:rsidRPr="00000000" w14:paraId="00000128">
            <w:pPr>
              <w:spacing w:line="360" w:lineRule="auto"/>
              <w:rPr>
                <w:b w:val="1"/>
              </w:rPr>
            </w:pPr>
            <w:r w:rsidDel="00000000" w:rsidR="00000000" w:rsidRPr="00000000">
              <w:rPr>
                <w:b w:val="1"/>
                <w:rtl w:val="0"/>
              </w:rPr>
              <w:t xml:space="preserve">Extensión</w:t>
            </w:r>
          </w:p>
        </w:tc>
        <w:tc>
          <w:tcPr/>
          <w:p w:rsidR="00000000" w:rsidDel="00000000" w:rsidP="00000000" w:rsidRDefault="00000000" w:rsidRPr="00000000" w14:paraId="00000129">
            <w:pPr>
              <w:spacing w:line="360" w:lineRule="auto"/>
              <w:rPr>
                <w:b w:val="1"/>
              </w:rPr>
            </w:pPr>
            <w:r w:rsidDel="00000000" w:rsidR="00000000" w:rsidRPr="00000000">
              <w:rPr>
                <w:b w:val="1"/>
                <w:rtl w:val="0"/>
              </w:rPr>
              <w:t xml:space="preserve">Proyecto</w:t>
            </w:r>
          </w:p>
        </w:tc>
      </w:tr>
      <w:tr>
        <w:trPr>
          <w:cantSplit w:val="0"/>
          <w:tblHeader w:val="0"/>
        </w:trPr>
        <w:tc>
          <w:tcPr/>
          <w:p w:rsidR="00000000" w:rsidDel="00000000" w:rsidP="00000000" w:rsidRDefault="00000000" w:rsidRPr="00000000" w14:paraId="0000012A">
            <w:pPr>
              <w:spacing w:line="360" w:lineRule="auto"/>
              <w:rPr>
                <w:highlight w:val="yellow"/>
              </w:rPr>
            </w:pPr>
            <w:r w:rsidDel="00000000" w:rsidR="00000000" w:rsidRPr="00000000">
              <w:rPr>
                <w:highlight w:val="white"/>
                <w:rtl w:val="0"/>
              </w:rPr>
              <w:t xml:space="preserve">Documento de especificación de requisitos</w:t>
            </w:r>
            <w:r w:rsidDel="00000000" w:rsidR="00000000" w:rsidRPr="00000000">
              <w:rPr>
                <w:rtl w:val="0"/>
              </w:rPr>
            </w:r>
          </w:p>
        </w:tc>
        <w:tc>
          <w:tcPr/>
          <w:p w:rsidR="00000000" w:rsidDel="00000000" w:rsidP="00000000" w:rsidRDefault="00000000" w:rsidRPr="00000000" w14:paraId="0000012B">
            <w:pPr>
              <w:spacing w:line="360" w:lineRule="auto"/>
              <w:jc w:val="center"/>
              <w:rPr/>
            </w:pPr>
            <w:r w:rsidDel="00000000" w:rsidR="00000000" w:rsidRPr="00000000">
              <w:rPr>
                <w:rtl w:val="0"/>
              </w:rPr>
              <w:t xml:space="preserve">TVT-DER</w:t>
            </w:r>
          </w:p>
        </w:tc>
        <w:tc>
          <w:tcPr/>
          <w:p w:rsidR="00000000" w:rsidDel="00000000" w:rsidP="00000000" w:rsidRDefault="00000000" w:rsidRPr="00000000" w14:paraId="0000012C">
            <w:pPr>
              <w:spacing w:line="360" w:lineRule="auto"/>
              <w:jc w:val="center"/>
              <w:rPr/>
            </w:pPr>
            <w:r w:rsidDel="00000000" w:rsidR="00000000" w:rsidRPr="00000000">
              <w:rPr>
                <w:rtl w:val="0"/>
              </w:rPr>
              <w:t xml:space="preserve">docx</w:t>
            </w:r>
          </w:p>
        </w:tc>
        <w:tc>
          <w:tcPr/>
          <w:p w:rsidR="00000000" w:rsidDel="00000000" w:rsidP="00000000" w:rsidRDefault="00000000" w:rsidRPr="00000000" w14:paraId="0000012D">
            <w:pPr>
              <w:spacing w:line="360" w:lineRule="auto"/>
              <w:jc w:val="center"/>
              <w:rPr/>
            </w:pPr>
            <w:r w:rsidDel="00000000" w:rsidR="00000000" w:rsidRPr="00000000">
              <w:rPr>
                <w:rtl w:val="0"/>
              </w:rPr>
              <w:t xml:space="preserve">The Vault</w:t>
            </w:r>
          </w:p>
        </w:tc>
      </w:tr>
      <w:tr>
        <w:trPr>
          <w:cantSplit w:val="0"/>
          <w:trHeight w:val="297.978515625" w:hRule="atLeast"/>
          <w:tblHeader w:val="0"/>
        </w:trPr>
        <w:tc>
          <w:tcPr/>
          <w:p w:rsidR="00000000" w:rsidDel="00000000" w:rsidP="00000000" w:rsidRDefault="00000000" w:rsidRPr="00000000" w14:paraId="0000012E">
            <w:pPr>
              <w:spacing w:line="360" w:lineRule="auto"/>
              <w:rPr/>
            </w:pPr>
            <w:r w:rsidDel="00000000" w:rsidR="00000000" w:rsidRPr="00000000">
              <w:rPr>
                <w:rtl w:val="0"/>
              </w:rPr>
              <w:t xml:space="preserve">Código fuente del Frontend</w:t>
            </w:r>
          </w:p>
        </w:tc>
        <w:tc>
          <w:tcPr/>
          <w:p w:rsidR="00000000" w:rsidDel="00000000" w:rsidP="00000000" w:rsidRDefault="00000000" w:rsidRPr="00000000" w14:paraId="0000012F">
            <w:pPr>
              <w:spacing w:line="360" w:lineRule="auto"/>
              <w:jc w:val="center"/>
              <w:rPr/>
            </w:pPr>
            <w:r w:rsidDel="00000000" w:rsidR="00000000" w:rsidRPr="00000000">
              <w:rPr>
                <w:rtl w:val="0"/>
              </w:rPr>
              <w:t xml:space="preserve">-</w:t>
            </w:r>
          </w:p>
        </w:tc>
        <w:tc>
          <w:tcPr/>
          <w:p w:rsidR="00000000" w:rsidDel="00000000" w:rsidP="00000000" w:rsidRDefault="00000000" w:rsidRPr="00000000" w14:paraId="00000130">
            <w:pPr>
              <w:spacing w:line="360" w:lineRule="auto"/>
              <w:jc w:val="center"/>
              <w:rPr/>
            </w:pPr>
            <w:r w:rsidDel="00000000" w:rsidR="00000000" w:rsidRPr="00000000">
              <w:rPr>
                <w:rtl w:val="0"/>
              </w:rPr>
              <w:t xml:space="preserve">tsx</w:t>
            </w:r>
          </w:p>
        </w:tc>
        <w:tc>
          <w:tcPr/>
          <w:p w:rsidR="00000000" w:rsidDel="00000000" w:rsidP="00000000" w:rsidRDefault="00000000" w:rsidRPr="00000000" w14:paraId="00000131">
            <w:pPr>
              <w:spacing w:line="360" w:lineRule="auto"/>
              <w:jc w:val="center"/>
              <w:rPr/>
            </w:pPr>
            <w:r w:rsidDel="00000000" w:rsidR="00000000" w:rsidRPr="00000000">
              <w:rPr>
                <w:rtl w:val="0"/>
              </w:rPr>
              <w:t xml:space="preserve">The Vault</w:t>
            </w:r>
          </w:p>
        </w:tc>
      </w:tr>
      <w:tr>
        <w:trPr>
          <w:cantSplit w:val="0"/>
          <w:trHeight w:val="297.978515625" w:hRule="atLeast"/>
          <w:tblHeader w:val="0"/>
        </w:trPr>
        <w:tc>
          <w:tcPr/>
          <w:p w:rsidR="00000000" w:rsidDel="00000000" w:rsidP="00000000" w:rsidRDefault="00000000" w:rsidRPr="00000000" w14:paraId="00000132">
            <w:pPr>
              <w:spacing w:line="360" w:lineRule="auto"/>
              <w:rPr/>
            </w:pPr>
            <w:r w:rsidDel="00000000" w:rsidR="00000000" w:rsidRPr="00000000">
              <w:rPr>
                <w:rtl w:val="0"/>
              </w:rPr>
              <w:t xml:space="preserve">Código fuente de las dependencias</w:t>
            </w:r>
          </w:p>
        </w:tc>
        <w:tc>
          <w:tcPr/>
          <w:p w:rsidR="00000000" w:rsidDel="00000000" w:rsidP="00000000" w:rsidRDefault="00000000" w:rsidRPr="00000000" w14:paraId="00000133">
            <w:pPr>
              <w:spacing w:line="360" w:lineRule="auto"/>
              <w:jc w:val="center"/>
              <w:rPr/>
            </w:pPr>
            <w:r w:rsidDel="00000000" w:rsidR="00000000" w:rsidRPr="00000000">
              <w:rPr>
                <w:rtl w:val="0"/>
              </w:rPr>
              <w:t xml:space="preserve">-</w:t>
            </w:r>
          </w:p>
        </w:tc>
        <w:tc>
          <w:tcPr/>
          <w:p w:rsidR="00000000" w:rsidDel="00000000" w:rsidP="00000000" w:rsidRDefault="00000000" w:rsidRPr="00000000" w14:paraId="00000134">
            <w:pPr>
              <w:spacing w:line="360" w:lineRule="auto"/>
              <w:jc w:val="center"/>
              <w:rPr/>
            </w:pPr>
            <w:r w:rsidDel="00000000" w:rsidR="00000000" w:rsidRPr="00000000">
              <w:rPr>
                <w:rtl w:val="0"/>
              </w:rPr>
              <w:t xml:space="preserve">js</w:t>
            </w:r>
          </w:p>
        </w:tc>
        <w:tc>
          <w:tcPr/>
          <w:p w:rsidR="00000000" w:rsidDel="00000000" w:rsidP="00000000" w:rsidRDefault="00000000" w:rsidRPr="00000000" w14:paraId="00000135">
            <w:pPr>
              <w:spacing w:line="360" w:lineRule="auto"/>
              <w:jc w:val="center"/>
              <w:rPr/>
            </w:pPr>
            <w:r w:rsidDel="00000000" w:rsidR="00000000" w:rsidRPr="00000000">
              <w:rPr>
                <w:rtl w:val="0"/>
              </w:rPr>
              <w:t xml:space="preserve">The Vault</w:t>
            </w:r>
          </w:p>
        </w:tc>
      </w:tr>
      <w:tr>
        <w:trPr>
          <w:cantSplit w:val="0"/>
          <w:trHeight w:val="297.978515625" w:hRule="atLeast"/>
          <w:tblHeader w:val="0"/>
        </w:trPr>
        <w:tc>
          <w:tcPr/>
          <w:p w:rsidR="00000000" w:rsidDel="00000000" w:rsidP="00000000" w:rsidRDefault="00000000" w:rsidRPr="00000000" w14:paraId="00000136">
            <w:pPr>
              <w:spacing w:line="360" w:lineRule="auto"/>
              <w:rPr/>
            </w:pPr>
            <w:r w:rsidDel="00000000" w:rsidR="00000000" w:rsidRPr="00000000">
              <w:rPr>
                <w:rtl w:val="0"/>
              </w:rPr>
              <w:t xml:space="preserve">Datos iniciales</w:t>
            </w:r>
          </w:p>
        </w:tc>
        <w:tc>
          <w:tcPr/>
          <w:p w:rsidR="00000000" w:rsidDel="00000000" w:rsidP="00000000" w:rsidRDefault="00000000" w:rsidRPr="00000000" w14:paraId="00000137">
            <w:pPr>
              <w:spacing w:line="360" w:lineRule="auto"/>
              <w:jc w:val="center"/>
              <w:rPr/>
            </w:pPr>
            <w:r w:rsidDel="00000000" w:rsidR="00000000" w:rsidRPr="00000000">
              <w:rPr>
                <w:rtl w:val="0"/>
              </w:rPr>
              <w:t xml:space="preserve">TVT-DI</w:t>
            </w:r>
          </w:p>
        </w:tc>
        <w:tc>
          <w:tcPr/>
          <w:p w:rsidR="00000000" w:rsidDel="00000000" w:rsidP="00000000" w:rsidRDefault="00000000" w:rsidRPr="00000000" w14:paraId="00000138">
            <w:pPr>
              <w:spacing w:line="360" w:lineRule="auto"/>
              <w:jc w:val="center"/>
              <w:rPr/>
            </w:pPr>
            <w:r w:rsidDel="00000000" w:rsidR="00000000" w:rsidRPr="00000000">
              <w:rPr>
                <w:rtl w:val="0"/>
              </w:rPr>
              <w:t xml:space="preserve">csv</w:t>
            </w:r>
          </w:p>
        </w:tc>
        <w:tc>
          <w:tcPr/>
          <w:p w:rsidR="00000000" w:rsidDel="00000000" w:rsidP="00000000" w:rsidRDefault="00000000" w:rsidRPr="00000000" w14:paraId="00000139">
            <w:pPr>
              <w:spacing w:line="360" w:lineRule="auto"/>
              <w:jc w:val="center"/>
              <w:rPr/>
            </w:pPr>
            <w:r w:rsidDel="00000000" w:rsidR="00000000" w:rsidRPr="00000000">
              <w:rPr>
                <w:rtl w:val="0"/>
              </w:rPr>
              <w:t xml:space="preserve">The Vault</w:t>
            </w:r>
          </w:p>
        </w:tc>
      </w:tr>
      <w:tr>
        <w:trPr>
          <w:cantSplit w:val="0"/>
          <w:trHeight w:val="280" w:hRule="atLeast"/>
          <w:tblHeader w:val="0"/>
        </w:trPr>
        <w:tc>
          <w:tcPr/>
          <w:p w:rsidR="00000000" w:rsidDel="00000000" w:rsidP="00000000" w:rsidRDefault="00000000" w:rsidRPr="00000000" w14:paraId="0000013A">
            <w:pPr>
              <w:spacing w:line="360" w:lineRule="auto"/>
              <w:rPr/>
            </w:pPr>
            <w:r w:rsidDel="00000000" w:rsidR="00000000" w:rsidRPr="00000000">
              <w:rPr>
                <w:rtl w:val="0"/>
              </w:rPr>
              <w:t xml:space="preserve">Documento de Análisis </w:t>
            </w:r>
          </w:p>
        </w:tc>
        <w:tc>
          <w:tcPr/>
          <w:p w:rsidR="00000000" w:rsidDel="00000000" w:rsidP="00000000" w:rsidRDefault="00000000" w:rsidRPr="00000000" w14:paraId="0000013B">
            <w:pPr>
              <w:spacing w:line="360" w:lineRule="auto"/>
              <w:jc w:val="center"/>
              <w:rPr/>
            </w:pPr>
            <w:r w:rsidDel="00000000" w:rsidR="00000000" w:rsidRPr="00000000">
              <w:rPr>
                <w:rtl w:val="0"/>
              </w:rPr>
              <w:t xml:space="preserve">TVT-DA</w:t>
            </w:r>
          </w:p>
        </w:tc>
        <w:tc>
          <w:tcPr/>
          <w:p w:rsidR="00000000" w:rsidDel="00000000" w:rsidP="00000000" w:rsidRDefault="00000000" w:rsidRPr="00000000" w14:paraId="0000013C">
            <w:pPr>
              <w:spacing w:line="360" w:lineRule="auto"/>
              <w:jc w:val="center"/>
              <w:rPr/>
            </w:pPr>
            <w:r w:rsidDel="00000000" w:rsidR="00000000" w:rsidRPr="00000000">
              <w:rPr>
                <w:rtl w:val="0"/>
              </w:rPr>
              <w:t xml:space="preserve">docx</w:t>
            </w:r>
          </w:p>
        </w:tc>
        <w:tc>
          <w:tcPr/>
          <w:p w:rsidR="00000000" w:rsidDel="00000000" w:rsidP="00000000" w:rsidRDefault="00000000" w:rsidRPr="00000000" w14:paraId="0000013D">
            <w:pPr>
              <w:spacing w:line="360" w:lineRule="auto"/>
              <w:jc w:val="center"/>
              <w:rPr/>
            </w:pPr>
            <w:r w:rsidDel="00000000" w:rsidR="00000000" w:rsidRPr="00000000">
              <w:rPr>
                <w:rtl w:val="0"/>
              </w:rPr>
              <w:t xml:space="preserve">The Vault</w:t>
            </w:r>
          </w:p>
        </w:tc>
      </w:tr>
      <w:tr>
        <w:trPr>
          <w:cantSplit w:val="0"/>
          <w:trHeight w:val="282.978515625" w:hRule="atLeast"/>
          <w:tblHeader w:val="0"/>
        </w:trPr>
        <w:tc>
          <w:tcPr/>
          <w:p w:rsidR="00000000" w:rsidDel="00000000" w:rsidP="00000000" w:rsidRDefault="00000000" w:rsidRPr="00000000" w14:paraId="0000013E">
            <w:pPr>
              <w:spacing w:line="360" w:lineRule="auto"/>
              <w:rPr/>
            </w:pPr>
            <w:r w:rsidDel="00000000" w:rsidR="00000000" w:rsidRPr="00000000">
              <w:rPr>
                <w:rtl w:val="0"/>
              </w:rPr>
              <w:t xml:space="preserve">Esquema de la base de datos</w:t>
            </w:r>
          </w:p>
        </w:tc>
        <w:tc>
          <w:tcPr/>
          <w:p w:rsidR="00000000" w:rsidDel="00000000" w:rsidP="00000000" w:rsidRDefault="00000000" w:rsidRPr="00000000" w14:paraId="0000013F">
            <w:pPr>
              <w:spacing w:line="360" w:lineRule="auto"/>
              <w:jc w:val="center"/>
              <w:rPr/>
            </w:pPr>
            <w:r w:rsidDel="00000000" w:rsidR="00000000" w:rsidRPr="00000000">
              <w:rPr>
                <w:rtl w:val="0"/>
              </w:rPr>
              <w:t xml:space="preserve">TVT-EBD</w:t>
            </w:r>
          </w:p>
        </w:tc>
        <w:tc>
          <w:tcPr/>
          <w:p w:rsidR="00000000" w:rsidDel="00000000" w:rsidP="00000000" w:rsidRDefault="00000000" w:rsidRPr="00000000" w14:paraId="00000140">
            <w:pPr>
              <w:spacing w:line="360" w:lineRule="auto"/>
              <w:jc w:val="center"/>
              <w:rPr/>
            </w:pPr>
            <w:r w:rsidDel="00000000" w:rsidR="00000000" w:rsidRPr="00000000">
              <w:rPr>
                <w:rtl w:val="0"/>
              </w:rPr>
              <w:t xml:space="preserve">pdf</w:t>
            </w:r>
          </w:p>
        </w:tc>
        <w:tc>
          <w:tcPr/>
          <w:p w:rsidR="00000000" w:rsidDel="00000000" w:rsidP="00000000" w:rsidRDefault="00000000" w:rsidRPr="00000000" w14:paraId="00000141">
            <w:pPr>
              <w:spacing w:line="360" w:lineRule="auto"/>
              <w:jc w:val="center"/>
              <w:rPr/>
            </w:pPr>
            <w:r w:rsidDel="00000000" w:rsidR="00000000" w:rsidRPr="00000000">
              <w:rPr>
                <w:rtl w:val="0"/>
              </w:rPr>
              <w:t xml:space="preserve">The Vault</w:t>
            </w:r>
          </w:p>
        </w:tc>
      </w:tr>
      <w:tr>
        <w:trPr>
          <w:cantSplit w:val="0"/>
          <w:tblHeader w:val="0"/>
        </w:trPr>
        <w:tc>
          <w:tcPr/>
          <w:p w:rsidR="00000000" w:rsidDel="00000000" w:rsidP="00000000" w:rsidRDefault="00000000" w:rsidRPr="00000000" w14:paraId="00000142">
            <w:pPr>
              <w:spacing w:line="360" w:lineRule="auto"/>
              <w:rPr/>
            </w:pPr>
            <w:r w:rsidDel="00000000" w:rsidR="00000000" w:rsidRPr="00000000">
              <w:rPr>
                <w:rtl w:val="0"/>
              </w:rPr>
              <w:t xml:space="preserve">React 18.0</w:t>
            </w:r>
          </w:p>
        </w:tc>
        <w:tc>
          <w:tcPr/>
          <w:p w:rsidR="00000000" w:rsidDel="00000000" w:rsidP="00000000" w:rsidRDefault="00000000" w:rsidRPr="00000000" w14:paraId="00000143">
            <w:pPr>
              <w:spacing w:line="360" w:lineRule="auto"/>
              <w:jc w:val="center"/>
              <w:rPr/>
            </w:pPr>
            <w:r w:rsidDel="00000000" w:rsidR="00000000" w:rsidRPr="00000000">
              <w:rPr>
                <w:rtl w:val="0"/>
              </w:rPr>
              <w:t xml:space="preserve">-</w:t>
            </w:r>
          </w:p>
        </w:tc>
        <w:tc>
          <w:tcPr/>
          <w:p w:rsidR="00000000" w:rsidDel="00000000" w:rsidP="00000000" w:rsidRDefault="00000000" w:rsidRPr="00000000" w14:paraId="00000144">
            <w:pPr>
              <w:spacing w:line="360" w:lineRule="auto"/>
              <w:jc w:val="center"/>
              <w:rPr/>
            </w:pPr>
            <w:r w:rsidDel="00000000" w:rsidR="00000000" w:rsidRPr="00000000">
              <w:rPr>
                <w:rtl w:val="0"/>
              </w:rPr>
              <w:t xml:space="preserve">ts</w:t>
            </w:r>
          </w:p>
        </w:tc>
        <w:tc>
          <w:tcPr/>
          <w:p w:rsidR="00000000" w:rsidDel="00000000" w:rsidP="00000000" w:rsidRDefault="00000000" w:rsidRPr="00000000" w14:paraId="00000145">
            <w:pPr>
              <w:spacing w:line="360" w:lineRule="auto"/>
              <w:jc w:val="center"/>
              <w:rPr/>
            </w:pPr>
            <w:r w:rsidDel="00000000" w:rsidR="00000000" w:rsidRPr="00000000">
              <w:rPr>
                <w:rtl w:val="0"/>
              </w:rPr>
              <w:t xml:space="preserve">The Vault</w:t>
            </w:r>
          </w:p>
        </w:tc>
      </w:tr>
      <w:tr>
        <w:trPr>
          <w:cantSplit w:val="0"/>
          <w:trHeight w:val="297.978515625" w:hRule="atLeast"/>
          <w:tblHeader w:val="0"/>
        </w:trPr>
        <w:tc>
          <w:tcPr/>
          <w:p w:rsidR="00000000" w:rsidDel="00000000" w:rsidP="00000000" w:rsidRDefault="00000000" w:rsidRPr="00000000" w14:paraId="00000146">
            <w:pPr>
              <w:spacing w:line="360" w:lineRule="auto"/>
              <w:rPr/>
            </w:pPr>
            <w:r w:rsidDel="00000000" w:rsidR="00000000" w:rsidRPr="00000000">
              <w:rPr>
                <w:rtl w:val="0"/>
              </w:rPr>
              <w:t xml:space="preserve">Historia de Usuario 01</w:t>
            </w:r>
          </w:p>
        </w:tc>
        <w:tc>
          <w:tcPr/>
          <w:p w:rsidR="00000000" w:rsidDel="00000000" w:rsidP="00000000" w:rsidRDefault="00000000" w:rsidRPr="00000000" w14:paraId="00000147">
            <w:pPr>
              <w:spacing w:line="360" w:lineRule="auto"/>
              <w:jc w:val="center"/>
              <w:rPr/>
            </w:pPr>
            <w:r w:rsidDel="00000000" w:rsidR="00000000" w:rsidRPr="00000000">
              <w:rPr>
                <w:rtl w:val="0"/>
              </w:rPr>
              <w:t xml:space="preserve">TVT-HU01</w:t>
            </w:r>
            <w:r w:rsidDel="00000000" w:rsidR="00000000" w:rsidRPr="00000000">
              <w:rPr>
                <w:rtl w:val="0"/>
              </w:rPr>
            </w:r>
          </w:p>
        </w:tc>
        <w:tc>
          <w:tcPr/>
          <w:p w:rsidR="00000000" w:rsidDel="00000000" w:rsidP="00000000" w:rsidRDefault="00000000" w:rsidRPr="00000000" w14:paraId="00000148">
            <w:pPr>
              <w:spacing w:line="360" w:lineRule="auto"/>
              <w:jc w:val="center"/>
              <w:rPr/>
            </w:pPr>
            <w:r w:rsidDel="00000000" w:rsidR="00000000" w:rsidRPr="00000000">
              <w:rPr>
                <w:rtl w:val="0"/>
              </w:rPr>
              <w:t xml:space="preserve">docx</w:t>
            </w:r>
          </w:p>
        </w:tc>
        <w:tc>
          <w:tcPr/>
          <w:p w:rsidR="00000000" w:rsidDel="00000000" w:rsidP="00000000" w:rsidRDefault="00000000" w:rsidRPr="00000000" w14:paraId="00000149">
            <w:pPr>
              <w:spacing w:line="360" w:lineRule="auto"/>
              <w:jc w:val="center"/>
              <w:rPr/>
            </w:pPr>
            <w:r w:rsidDel="00000000" w:rsidR="00000000" w:rsidRPr="00000000">
              <w:rPr>
                <w:rtl w:val="0"/>
              </w:rPr>
              <w:t xml:space="preserve">The Vault</w:t>
            </w:r>
          </w:p>
        </w:tc>
      </w:tr>
      <w:tr>
        <w:trPr>
          <w:cantSplit w:val="0"/>
          <w:trHeight w:val="282.978515625" w:hRule="atLeast"/>
          <w:tblHeader w:val="0"/>
        </w:trPr>
        <w:tc>
          <w:tcPr/>
          <w:p w:rsidR="00000000" w:rsidDel="00000000" w:rsidP="00000000" w:rsidRDefault="00000000" w:rsidRPr="00000000" w14:paraId="0000014A">
            <w:pPr>
              <w:spacing w:line="360" w:lineRule="auto"/>
              <w:rPr/>
            </w:pPr>
            <w:r w:rsidDel="00000000" w:rsidR="00000000" w:rsidRPr="00000000">
              <w:rPr>
                <w:rtl w:val="0"/>
              </w:rPr>
              <w:t xml:space="preserve">Interfaz Diseñada para el Usuario</w:t>
            </w:r>
          </w:p>
        </w:tc>
        <w:tc>
          <w:tcPr/>
          <w:p w:rsidR="00000000" w:rsidDel="00000000" w:rsidP="00000000" w:rsidRDefault="00000000" w:rsidRPr="00000000" w14:paraId="0000014B">
            <w:pPr>
              <w:spacing w:line="360" w:lineRule="auto"/>
              <w:jc w:val="center"/>
              <w:rPr/>
            </w:pPr>
            <w:r w:rsidDel="00000000" w:rsidR="00000000" w:rsidRPr="00000000">
              <w:rPr>
                <w:rtl w:val="0"/>
              </w:rPr>
              <w:t xml:space="preserve">TVT-SIU</w:t>
            </w:r>
          </w:p>
        </w:tc>
        <w:tc>
          <w:tcPr/>
          <w:p w:rsidR="00000000" w:rsidDel="00000000" w:rsidP="00000000" w:rsidRDefault="00000000" w:rsidRPr="00000000" w14:paraId="0000014C">
            <w:pPr>
              <w:spacing w:line="360" w:lineRule="auto"/>
              <w:jc w:val="center"/>
              <w:rPr/>
            </w:pPr>
            <w:r w:rsidDel="00000000" w:rsidR="00000000" w:rsidRPr="00000000">
              <w:rPr>
                <w:rtl w:val="0"/>
              </w:rPr>
              <w:t xml:space="preserve">pdf</w:t>
            </w:r>
          </w:p>
        </w:tc>
        <w:tc>
          <w:tcPr/>
          <w:p w:rsidR="00000000" w:rsidDel="00000000" w:rsidP="00000000" w:rsidRDefault="00000000" w:rsidRPr="00000000" w14:paraId="0000014D">
            <w:pPr>
              <w:spacing w:line="360" w:lineRule="auto"/>
              <w:jc w:val="center"/>
              <w:rPr/>
            </w:pPr>
            <w:r w:rsidDel="00000000" w:rsidR="00000000" w:rsidRPr="00000000">
              <w:rPr>
                <w:rtl w:val="0"/>
              </w:rPr>
              <w:t xml:space="preserve">The Vault</w:t>
            </w:r>
          </w:p>
        </w:tc>
      </w:tr>
      <w:tr>
        <w:trPr>
          <w:cantSplit w:val="0"/>
          <w:tblHeader w:val="0"/>
        </w:trPr>
        <w:tc>
          <w:tcPr/>
          <w:p w:rsidR="00000000" w:rsidDel="00000000" w:rsidP="00000000" w:rsidRDefault="00000000" w:rsidRPr="00000000" w14:paraId="0000014E">
            <w:pPr>
              <w:spacing w:line="360" w:lineRule="auto"/>
              <w:rPr/>
            </w:pPr>
            <w:r w:rsidDel="00000000" w:rsidR="00000000" w:rsidRPr="00000000">
              <w:rPr>
                <w:rtl w:val="0"/>
              </w:rPr>
              <w:t xml:space="preserve">Planificación Documentada de las pruebas</w:t>
            </w:r>
          </w:p>
        </w:tc>
        <w:tc>
          <w:tcPr/>
          <w:p w:rsidR="00000000" w:rsidDel="00000000" w:rsidP="00000000" w:rsidRDefault="00000000" w:rsidRPr="00000000" w14:paraId="0000014F">
            <w:pPr>
              <w:spacing w:line="360" w:lineRule="auto"/>
              <w:jc w:val="center"/>
              <w:rPr/>
            </w:pPr>
            <w:r w:rsidDel="00000000" w:rsidR="00000000" w:rsidRPr="00000000">
              <w:rPr>
                <w:rtl w:val="0"/>
              </w:rPr>
              <w:t xml:space="preserve">TVT-PP</w:t>
            </w:r>
          </w:p>
        </w:tc>
        <w:tc>
          <w:tcPr/>
          <w:p w:rsidR="00000000" w:rsidDel="00000000" w:rsidP="00000000" w:rsidRDefault="00000000" w:rsidRPr="00000000" w14:paraId="00000150">
            <w:pPr>
              <w:spacing w:line="360" w:lineRule="auto"/>
              <w:jc w:val="center"/>
              <w:rPr/>
            </w:pPr>
            <w:r w:rsidDel="00000000" w:rsidR="00000000" w:rsidRPr="00000000">
              <w:rPr>
                <w:rtl w:val="0"/>
              </w:rPr>
              <w:t xml:space="preserve">docx</w:t>
            </w:r>
          </w:p>
        </w:tc>
        <w:tc>
          <w:tcPr/>
          <w:p w:rsidR="00000000" w:rsidDel="00000000" w:rsidP="00000000" w:rsidRDefault="00000000" w:rsidRPr="00000000" w14:paraId="00000151">
            <w:pPr>
              <w:spacing w:line="360" w:lineRule="auto"/>
              <w:jc w:val="center"/>
              <w:rPr/>
            </w:pPr>
            <w:r w:rsidDel="00000000" w:rsidR="00000000" w:rsidRPr="00000000">
              <w:rPr>
                <w:rtl w:val="0"/>
              </w:rPr>
              <w:t xml:space="preserve">The Vault</w:t>
            </w:r>
          </w:p>
        </w:tc>
      </w:tr>
      <w:tr>
        <w:trPr>
          <w:cantSplit w:val="0"/>
          <w:trHeight w:val="297.978515625" w:hRule="atLeast"/>
          <w:tblHeader w:val="0"/>
        </w:trPr>
        <w:tc>
          <w:tcPr/>
          <w:p w:rsidR="00000000" w:rsidDel="00000000" w:rsidP="00000000" w:rsidRDefault="00000000" w:rsidRPr="00000000" w14:paraId="00000152">
            <w:pPr>
              <w:spacing w:line="360" w:lineRule="auto"/>
              <w:rPr/>
            </w:pPr>
            <w:r w:rsidDel="00000000" w:rsidR="00000000" w:rsidRPr="00000000">
              <w:rPr>
                <w:rtl w:val="0"/>
              </w:rPr>
              <w:t xml:space="preserve">Estudio de Viabilidad</w:t>
            </w:r>
          </w:p>
        </w:tc>
        <w:tc>
          <w:tcPr/>
          <w:p w:rsidR="00000000" w:rsidDel="00000000" w:rsidP="00000000" w:rsidRDefault="00000000" w:rsidRPr="00000000" w14:paraId="00000153">
            <w:pPr>
              <w:spacing w:line="360" w:lineRule="auto"/>
              <w:jc w:val="center"/>
              <w:rPr/>
            </w:pPr>
            <w:r w:rsidDel="00000000" w:rsidR="00000000" w:rsidRPr="00000000">
              <w:rPr>
                <w:rtl w:val="0"/>
              </w:rPr>
              <w:t xml:space="preserve">TVT-EV</w:t>
            </w:r>
          </w:p>
        </w:tc>
        <w:tc>
          <w:tcPr/>
          <w:p w:rsidR="00000000" w:rsidDel="00000000" w:rsidP="00000000" w:rsidRDefault="00000000" w:rsidRPr="00000000" w14:paraId="00000154">
            <w:pPr>
              <w:spacing w:line="360" w:lineRule="auto"/>
              <w:jc w:val="center"/>
              <w:rPr/>
            </w:pPr>
            <w:r w:rsidDel="00000000" w:rsidR="00000000" w:rsidRPr="00000000">
              <w:rPr>
                <w:rtl w:val="0"/>
              </w:rPr>
              <w:t xml:space="preserve">docx</w:t>
            </w:r>
          </w:p>
        </w:tc>
        <w:tc>
          <w:tcPr/>
          <w:p w:rsidR="00000000" w:rsidDel="00000000" w:rsidP="00000000" w:rsidRDefault="00000000" w:rsidRPr="00000000" w14:paraId="00000155">
            <w:pPr>
              <w:spacing w:line="360" w:lineRule="auto"/>
              <w:jc w:val="center"/>
              <w:rPr/>
            </w:pPr>
            <w:r w:rsidDel="00000000" w:rsidR="00000000" w:rsidRPr="00000000">
              <w:rPr>
                <w:rtl w:val="0"/>
              </w:rPr>
              <w:t xml:space="preserve">The Vault</w:t>
            </w:r>
          </w:p>
        </w:tc>
      </w:tr>
      <w:tr>
        <w:trPr>
          <w:cantSplit w:val="0"/>
          <w:tblHeader w:val="0"/>
        </w:trPr>
        <w:tc>
          <w:tcPr/>
          <w:p w:rsidR="00000000" w:rsidDel="00000000" w:rsidP="00000000" w:rsidRDefault="00000000" w:rsidRPr="00000000" w14:paraId="00000156">
            <w:pPr>
              <w:spacing w:line="360" w:lineRule="auto"/>
              <w:rPr/>
            </w:pPr>
            <w:r w:rsidDel="00000000" w:rsidR="00000000" w:rsidRPr="00000000">
              <w:rPr>
                <w:rtl w:val="0"/>
              </w:rPr>
              <w:t xml:space="preserve">Resultados Documentados de las pruebas</w:t>
            </w:r>
          </w:p>
        </w:tc>
        <w:tc>
          <w:tcPr/>
          <w:p w:rsidR="00000000" w:rsidDel="00000000" w:rsidP="00000000" w:rsidRDefault="00000000" w:rsidRPr="00000000" w14:paraId="00000157">
            <w:pPr>
              <w:spacing w:line="360" w:lineRule="auto"/>
              <w:jc w:val="center"/>
              <w:rPr/>
            </w:pPr>
            <w:r w:rsidDel="00000000" w:rsidR="00000000" w:rsidRPr="00000000">
              <w:rPr>
                <w:rtl w:val="0"/>
              </w:rPr>
              <w:t xml:space="preserve">TVT-RP</w:t>
            </w:r>
            <w:r w:rsidDel="00000000" w:rsidR="00000000" w:rsidRPr="00000000">
              <w:rPr>
                <w:rtl w:val="0"/>
              </w:rPr>
            </w:r>
          </w:p>
        </w:tc>
        <w:tc>
          <w:tcPr/>
          <w:p w:rsidR="00000000" w:rsidDel="00000000" w:rsidP="00000000" w:rsidRDefault="00000000" w:rsidRPr="00000000" w14:paraId="00000158">
            <w:pPr>
              <w:spacing w:line="360" w:lineRule="auto"/>
              <w:jc w:val="center"/>
              <w:rPr/>
            </w:pPr>
            <w:r w:rsidDel="00000000" w:rsidR="00000000" w:rsidRPr="00000000">
              <w:rPr>
                <w:rtl w:val="0"/>
              </w:rPr>
              <w:t xml:space="preserve">docx</w:t>
            </w:r>
          </w:p>
        </w:tc>
        <w:tc>
          <w:tcPr/>
          <w:p w:rsidR="00000000" w:rsidDel="00000000" w:rsidP="00000000" w:rsidRDefault="00000000" w:rsidRPr="00000000" w14:paraId="00000159">
            <w:pPr>
              <w:spacing w:line="360" w:lineRule="auto"/>
              <w:jc w:val="center"/>
              <w:rPr/>
            </w:pPr>
            <w:r w:rsidDel="00000000" w:rsidR="00000000" w:rsidRPr="00000000">
              <w:rPr>
                <w:rtl w:val="0"/>
              </w:rPr>
              <w:t xml:space="preserve">The Vault</w:t>
            </w:r>
          </w:p>
        </w:tc>
      </w:tr>
      <w:tr>
        <w:trPr>
          <w:cantSplit w:val="0"/>
          <w:trHeight w:val="297.978515625" w:hRule="atLeast"/>
          <w:tblHeader w:val="0"/>
        </w:trPr>
        <w:tc>
          <w:tcPr/>
          <w:p w:rsidR="00000000" w:rsidDel="00000000" w:rsidP="00000000" w:rsidRDefault="00000000" w:rsidRPr="00000000" w14:paraId="0000015A">
            <w:pPr>
              <w:spacing w:line="360" w:lineRule="auto"/>
              <w:rPr/>
            </w:pPr>
            <w:r w:rsidDel="00000000" w:rsidR="00000000" w:rsidRPr="00000000">
              <w:rPr>
                <w:rtl w:val="0"/>
              </w:rPr>
              <w:t xml:space="preserve">Sprints del proyecto</w:t>
            </w:r>
          </w:p>
        </w:tc>
        <w:tc>
          <w:tcPr/>
          <w:p w:rsidR="00000000" w:rsidDel="00000000" w:rsidP="00000000" w:rsidRDefault="00000000" w:rsidRPr="00000000" w14:paraId="0000015B">
            <w:pPr>
              <w:spacing w:line="360" w:lineRule="auto"/>
              <w:jc w:val="center"/>
              <w:rPr/>
            </w:pPr>
            <w:r w:rsidDel="00000000" w:rsidR="00000000" w:rsidRPr="00000000">
              <w:rPr>
                <w:rtl w:val="0"/>
              </w:rPr>
              <w:t xml:space="preserve">TVT-SP</w:t>
            </w:r>
          </w:p>
        </w:tc>
        <w:tc>
          <w:tcPr/>
          <w:p w:rsidR="00000000" w:rsidDel="00000000" w:rsidP="00000000" w:rsidRDefault="00000000" w:rsidRPr="00000000" w14:paraId="0000015C">
            <w:pPr>
              <w:spacing w:line="360" w:lineRule="auto"/>
              <w:jc w:val="center"/>
              <w:rPr/>
            </w:pPr>
            <w:r w:rsidDel="00000000" w:rsidR="00000000" w:rsidRPr="00000000">
              <w:rPr>
                <w:rtl w:val="0"/>
              </w:rPr>
              <w:t xml:space="preserve">xlsx</w:t>
            </w:r>
          </w:p>
        </w:tc>
        <w:tc>
          <w:tcPr/>
          <w:p w:rsidR="00000000" w:rsidDel="00000000" w:rsidP="00000000" w:rsidRDefault="00000000" w:rsidRPr="00000000" w14:paraId="0000015D">
            <w:pPr>
              <w:spacing w:line="360" w:lineRule="auto"/>
              <w:jc w:val="center"/>
              <w:rPr/>
            </w:pPr>
            <w:r w:rsidDel="00000000" w:rsidR="00000000" w:rsidRPr="00000000">
              <w:rPr>
                <w:rtl w:val="0"/>
              </w:rPr>
              <w:t xml:space="preserve">The Vault</w:t>
            </w:r>
          </w:p>
        </w:tc>
      </w:tr>
      <w:tr>
        <w:trPr>
          <w:cantSplit w:val="0"/>
          <w:tblHeader w:val="0"/>
        </w:trPr>
        <w:tc>
          <w:tcPr/>
          <w:p w:rsidR="00000000" w:rsidDel="00000000" w:rsidP="00000000" w:rsidRDefault="00000000" w:rsidRPr="00000000" w14:paraId="0000015E">
            <w:pPr>
              <w:spacing w:line="360" w:lineRule="auto"/>
              <w:rPr/>
            </w:pPr>
            <w:r w:rsidDel="00000000" w:rsidR="00000000" w:rsidRPr="00000000">
              <w:rPr>
                <w:rtl w:val="0"/>
              </w:rPr>
              <w:t xml:space="preserve">Supabase (backend)</w:t>
            </w:r>
          </w:p>
        </w:tc>
        <w:tc>
          <w:tcPr/>
          <w:p w:rsidR="00000000" w:rsidDel="00000000" w:rsidP="00000000" w:rsidRDefault="00000000" w:rsidRPr="00000000" w14:paraId="0000015F">
            <w:pPr>
              <w:spacing w:line="360" w:lineRule="auto"/>
              <w:jc w:val="center"/>
              <w:rPr/>
            </w:pPr>
            <w:r w:rsidDel="00000000" w:rsidR="00000000" w:rsidRPr="00000000">
              <w:rPr>
                <w:rtl w:val="0"/>
              </w:rPr>
              <w:t xml:space="preserve">-</w:t>
            </w:r>
          </w:p>
        </w:tc>
        <w:tc>
          <w:tcPr/>
          <w:p w:rsidR="00000000" w:rsidDel="00000000" w:rsidP="00000000" w:rsidRDefault="00000000" w:rsidRPr="00000000" w14:paraId="00000160">
            <w:pPr>
              <w:spacing w:line="360" w:lineRule="auto"/>
              <w:jc w:val="center"/>
              <w:rPr/>
            </w:pPr>
            <w:r w:rsidDel="00000000" w:rsidR="00000000" w:rsidRPr="00000000">
              <w:rPr>
                <w:rtl w:val="0"/>
              </w:rPr>
              <w:t xml:space="preserve">-</w:t>
            </w:r>
          </w:p>
        </w:tc>
        <w:tc>
          <w:tcPr/>
          <w:p w:rsidR="00000000" w:rsidDel="00000000" w:rsidP="00000000" w:rsidRDefault="00000000" w:rsidRPr="00000000" w14:paraId="00000161">
            <w:pPr>
              <w:spacing w:line="360" w:lineRule="auto"/>
              <w:jc w:val="center"/>
              <w:rPr/>
            </w:pPr>
            <w:r w:rsidDel="00000000" w:rsidR="00000000" w:rsidRPr="00000000">
              <w:rPr>
                <w:rtl w:val="0"/>
              </w:rPr>
              <w:t xml:space="preserve">The Vault</w:t>
            </w:r>
          </w:p>
        </w:tc>
      </w:tr>
      <w:tr>
        <w:trPr>
          <w:cantSplit w:val="0"/>
          <w:tblHeader w:val="0"/>
        </w:trPr>
        <w:tc>
          <w:tcPr/>
          <w:p w:rsidR="00000000" w:rsidDel="00000000" w:rsidP="00000000" w:rsidRDefault="00000000" w:rsidRPr="00000000" w14:paraId="00000162">
            <w:pPr>
              <w:spacing w:line="360" w:lineRule="auto"/>
              <w:rPr/>
            </w:pPr>
            <w:r w:rsidDel="00000000" w:rsidR="00000000" w:rsidRPr="00000000">
              <w:rPr>
                <w:rtl w:val="0"/>
              </w:rPr>
              <w:t xml:space="preserve">Conexión con la base de datos</w:t>
            </w:r>
          </w:p>
        </w:tc>
        <w:tc>
          <w:tcPr/>
          <w:p w:rsidR="00000000" w:rsidDel="00000000" w:rsidP="00000000" w:rsidRDefault="00000000" w:rsidRPr="00000000" w14:paraId="00000163">
            <w:pPr>
              <w:spacing w:line="360" w:lineRule="auto"/>
              <w:jc w:val="center"/>
              <w:rPr/>
            </w:pPr>
            <w:r w:rsidDel="00000000" w:rsidR="00000000" w:rsidRPr="00000000">
              <w:rPr>
                <w:rtl w:val="0"/>
              </w:rPr>
              <w:t xml:space="preserve">types_db</w:t>
            </w:r>
          </w:p>
        </w:tc>
        <w:tc>
          <w:tcPr/>
          <w:p w:rsidR="00000000" w:rsidDel="00000000" w:rsidP="00000000" w:rsidRDefault="00000000" w:rsidRPr="00000000" w14:paraId="00000164">
            <w:pPr>
              <w:spacing w:line="360" w:lineRule="auto"/>
              <w:jc w:val="center"/>
              <w:rPr/>
            </w:pPr>
            <w:r w:rsidDel="00000000" w:rsidR="00000000" w:rsidRPr="00000000">
              <w:rPr>
                <w:rtl w:val="0"/>
              </w:rPr>
              <w:t xml:space="preserve">ts</w:t>
            </w:r>
          </w:p>
        </w:tc>
        <w:tc>
          <w:tcPr/>
          <w:p w:rsidR="00000000" w:rsidDel="00000000" w:rsidP="00000000" w:rsidRDefault="00000000" w:rsidRPr="00000000" w14:paraId="00000165">
            <w:pPr>
              <w:spacing w:line="360" w:lineRule="auto"/>
              <w:jc w:val="center"/>
              <w:rPr/>
            </w:pPr>
            <w:r w:rsidDel="00000000" w:rsidR="00000000" w:rsidRPr="00000000">
              <w:rPr>
                <w:rtl w:val="0"/>
              </w:rPr>
              <w:t xml:space="preserve">The Vault</w:t>
            </w:r>
          </w:p>
        </w:tc>
      </w:tr>
    </w:tbl>
    <w:p w:rsidR="00000000" w:rsidDel="00000000" w:rsidP="00000000" w:rsidRDefault="00000000" w:rsidRPr="00000000" w14:paraId="00000166">
      <w:pPr>
        <w:spacing w:after="160" w:line="360" w:lineRule="auto"/>
        <w:rPr/>
      </w:pPr>
      <w:r w:rsidDel="00000000" w:rsidR="00000000" w:rsidRPr="00000000">
        <w:rPr>
          <w:rtl w:val="0"/>
        </w:rPr>
      </w:r>
    </w:p>
    <w:p w:rsidR="00000000" w:rsidDel="00000000" w:rsidP="00000000" w:rsidRDefault="00000000" w:rsidRPr="00000000" w14:paraId="00000167">
      <w:pPr>
        <w:pStyle w:val="Heading2"/>
        <w:rPr/>
      </w:pPr>
      <w:bookmarkStart w:colFirst="0" w:colLast="0" w:name="_92i841tpjeft" w:id="22"/>
      <w:bookmarkEnd w:id="22"/>
      <w:r w:rsidDel="00000000" w:rsidR="00000000" w:rsidRPr="00000000">
        <w:rPr>
          <w:rtl w:val="0"/>
        </w:rPr>
        <w:t xml:space="preserve">3.2 Control de la GCS</w:t>
      </w:r>
    </w:p>
    <w:p w:rsidR="00000000" w:rsidDel="00000000" w:rsidP="00000000" w:rsidRDefault="00000000" w:rsidRPr="00000000" w14:paraId="00000168">
      <w:pPr>
        <w:pStyle w:val="Heading3"/>
        <w:rPr/>
      </w:pPr>
      <w:bookmarkStart w:colFirst="0" w:colLast="0" w:name="_4922pggmy8ai" w:id="23"/>
      <w:bookmarkEnd w:id="23"/>
      <w:r w:rsidDel="00000000" w:rsidR="00000000" w:rsidRPr="00000000">
        <w:rPr>
          <w:rtl w:val="0"/>
        </w:rPr>
        <w:t xml:space="preserve">3.2.1 Formatos de solicitudes de Cambio</w:t>
      </w:r>
    </w:p>
    <w:tbl>
      <w:tblPr>
        <w:tblStyle w:val="Table12"/>
        <w:tblW w:w="9025.511811023624" w:type="dxa"/>
        <w:jc w:val="left"/>
        <w:tblBorders>
          <w:top w:color="000000" w:space="0" w:sz="7" w:val="single"/>
          <w:left w:color="000000" w:space="0" w:sz="7" w:val="single"/>
          <w:bottom w:color="000000" w:space="0" w:sz="7" w:val="single"/>
          <w:right w:color="000000" w:space="0" w:sz="7" w:val="single"/>
          <w:insideH w:color="000000" w:space="0" w:sz="7" w:val="single"/>
          <w:insideV w:color="000000" w:space="0" w:sz="7" w:val="single"/>
        </w:tblBorders>
        <w:tblLayout w:type="fixed"/>
        <w:tblLook w:val="0600"/>
      </w:tblPr>
      <w:tblGrid>
        <w:gridCol w:w="1819.8579673453628"/>
        <w:gridCol w:w="7205.65384367826"/>
        <w:tblGridChange w:id="0">
          <w:tblGrid>
            <w:gridCol w:w="1819.8579673453628"/>
            <w:gridCol w:w="7205.65384367826"/>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ID Solicitud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SC001</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Fecha de creacion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01 de Octubre ( antes del despliegue)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The Vault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Fuente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Equipo de Marketing/ventas de MelodyLabs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Jefe de marketing</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Descripcion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Se solicita agregar un historial de búsquedas, para poder ver las búsquedas más recientes.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Justificacion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Se ha detectado que esto ayuda a recordar las búsquedas que se han hecho, ya que esto sería un ayuda para el usuario</w:t>
            </w:r>
          </w:p>
        </w:tc>
      </w:tr>
    </w:tbl>
    <w:p w:rsidR="00000000" w:rsidDel="00000000" w:rsidP="00000000" w:rsidRDefault="00000000" w:rsidRPr="00000000" w14:paraId="00000177">
      <w:pPr>
        <w:rPr/>
      </w:pPr>
      <w:r w:rsidDel="00000000" w:rsidR="00000000" w:rsidRPr="00000000">
        <w:rPr>
          <w:rtl w:val="0"/>
        </w:rPr>
      </w:r>
    </w:p>
    <w:tbl>
      <w:tblPr>
        <w:tblStyle w:val="Table13"/>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34.159474607159"/>
        <w:gridCol w:w="7291.352336416465"/>
        <w:tblGridChange w:id="0">
          <w:tblGrid>
            <w:gridCol w:w="1734.159474607159"/>
            <w:gridCol w:w="7291.35233641646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ID Solicitud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SC002</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Fecha de creacion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08 de octubre (antes del despliegue)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The Vault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Fuente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Equipo de Marketing/ventas de MelodyLabs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Jefe de marketing</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Descripcion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Se solicita agregar playlists con las canciones que le gustan al usuario.</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Justificacion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Esto facilitará encontrar de una manera más rápida y eficaz las canciones que el usuario desea volver a escuchar sin la necesidad de estar buscando cada canción.</w:t>
            </w:r>
          </w:p>
        </w:tc>
      </w:tr>
    </w:tbl>
    <w:p w:rsidR="00000000" w:rsidDel="00000000" w:rsidP="00000000" w:rsidRDefault="00000000" w:rsidRPr="00000000" w14:paraId="00000186">
      <w:pPr>
        <w:rPr/>
      </w:pPr>
      <w:r w:rsidDel="00000000" w:rsidR="00000000" w:rsidRPr="00000000">
        <w:rPr>
          <w:rtl w:val="0"/>
        </w:rPr>
      </w:r>
    </w:p>
    <w:tbl>
      <w:tblPr>
        <w:tblStyle w:val="Table14"/>
        <w:tblW w:w="9025.511811023624" w:type="dxa"/>
        <w:jc w:val="left"/>
        <w:tblBorders>
          <w:top w:color="000000" w:space="0" w:sz="7" w:val="single"/>
          <w:left w:color="000000" w:space="0" w:sz="7" w:val="single"/>
          <w:bottom w:color="000000" w:space="0" w:sz="7" w:val="single"/>
          <w:right w:color="000000" w:space="0" w:sz="7" w:val="single"/>
          <w:insideH w:color="000000" w:space="0" w:sz="7" w:val="single"/>
          <w:insideV w:color="000000" w:space="0" w:sz="7" w:val="single"/>
        </w:tblBorders>
        <w:tblLayout w:type="fixed"/>
        <w:tblLook w:val="0600"/>
      </w:tblPr>
      <w:tblGrid>
        <w:gridCol w:w="1731.3243365015342"/>
        <w:gridCol w:w="7294.187474522088"/>
        <w:tblGridChange w:id="0">
          <w:tblGrid>
            <w:gridCol w:w="1731.3243365015342"/>
            <w:gridCol w:w="7294.187474522088"/>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ID Solicitud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SC002</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Fecha de creacion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08 de octubre (antes del despliegue)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The Vault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Fuente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Equipo de Marketing/ventas de MelodyLabs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Jefe de marketing</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Descripcion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Se solicita agregar playlists con las canciones que le gustan al usuario.</w:t>
            </w:r>
          </w:p>
        </w:tc>
      </w:tr>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Justificacion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Esto facilitará encontrar de una manera más rápida y eficaz las canciones que el usuario desea volver a escuchar sin la necesidad de estar buscando cada canción.</w:t>
            </w:r>
          </w:p>
        </w:tc>
      </w:tr>
    </w:tbl>
    <w:p w:rsidR="00000000" w:rsidDel="00000000" w:rsidP="00000000" w:rsidRDefault="00000000" w:rsidRPr="00000000" w14:paraId="00000195">
      <w:pPr>
        <w:spacing w:line="480" w:lineRule="auto"/>
        <w:rPr/>
      </w:pPr>
      <w:r w:rsidDel="00000000" w:rsidR="00000000" w:rsidRPr="00000000">
        <w:rPr>
          <w:rtl w:val="0"/>
        </w:rPr>
      </w:r>
    </w:p>
    <w:p w:rsidR="00000000" w:rsidDel="00000000" w:rsidP="00000000" w:rsidRDefault="00000000" w:rsidRPr="00000000" w14:paraId="00000196">
      <w:pPr>
        <w:pStyle w:val="Heading3"/>
        <w:rPr/>
      </w:pPr>
      <w:bookmarkStart w:colFirst="0" w:colLast="0" w:name="_jtlswkd2r9mp" w:id="24"/>
      <w:bookmarkEnd w:id="24"/>
      <w:r w:rsidDel="00000000" w:rsidR="00000000" w:rsidRPr="00000000">
        <w:rPr>
          <w:rtl w:val="0"/>
        </w:rPr>
        <w:t xml:space="preserve">3.2.4. Proceso de Gestión de Cambios</w:t>
      </w:r>
    </w:p>
    <w:p w:rsidR="00000000" w:rsidDel="00000000" w:rsidP="00000000" w:rsidRDefault="00000000" w:rsidRPr="00000000" w14:paraId="00000197">
      <w:pPr>
        <w:spacing w:line="480" w:lineRule="auto"/>
        <w:rPr/>
      </w:pPr>
      <w:r w:rsidDel="00000000" w:rsidR="00000000" w:rsidRPr="00000000">
        <w:rPr/>
        <w:drawing>
          <wp:inline distB="114300" distT="114300" distL="114300" distR="114300">
            <wp:extent cx="5731200" cy="12827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pStyle w:val="Heading2"/>
        <w:rPr/>
      </w:pPr>
      <w:bookmarkStart w:colFirst="0" w:colLast="0" w:name="_ro4x7b9l3bcx" w:id="25"/>
      <w:bookmarkEnd w:id="25"/>
      <w:r w:rsidDel="00000000" w:rsidR="00000000" w:rsidRPr="00000000">
        <w:rPr>
          <w:rtl w:val="0"/>
        </w:rPr>
        <w:t xml:space="preserve">3.3 Estado</w:t>
      </w:r>
    </w:p>
    <w:p w:rsidR="00000000" w:rsidDel="00000000" w:rsidP="00000000" w:rsidRDefault="00000000" w:rsidRPr="00000000" w14:paraId="00000199">
      <w:pPr>
        <w:rPr/>
      </w:pPr>
      <w:r w:rsidDel="00000000" w:rsidR="00000000" w:rsidRPr="00000000">
        <w:rPr/>
        <w:drawing>
          <wp:inline distB="114300" distT="114300" distL="114300" distR="114300">
            <wp:extent cx="5731200" cy="5537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pacing w:line="480" w:lineRule="auto"/>
        <w:rPr/>
      </w:pPr>
      <w:r w:rsidDel="00000000" w:rsidR="00000000" w:rsidRPr="00000000">
        <w:rPr>
          <w:rtl w:val="0"/>
        </w:rPr>
      </w:r>
    </w:p>
    <w:p w:rsidR="00000000" w:rsidDel="00000000" w:rsidP="00000000" w:rsidRDefault="00000000" w:rsidRPr="00000000" w14:paraId="0000019B">
      <w:pPr>
        <w:pStyle w:val="Heading2"/>
        <w:rPr/>
      </w:pPr>
      <w:bookmarkStart w:colFirst="0" w:colLast="0" w:name="_1uoabm5izi7v" w:id="26"/>
      <w:bookmarkEnd w:id="26"/>
      <w:r w:rsidDel="00000000" w:rsidR="00000000" w:rsidRPr="00000000">
        <w:rPr>
          <w:rtl w:val="0"/>
        </w:rPr>
        <w:t xml:space="preserve">3.4 Auditoría</w:t>
      </w:r>
    </w:p>
    <w:p w:rsidR="00000000" w:rsidDel="00000000" w:rsidP="00000000" w:rsidRDefault="00000000" w:rsidRPr="00000000" w14:paraId="0000019C">
      <w:pPr>
        <w:rPr/>
      </w:pPr>
      <w:r w:rsidDel="00000000" w:rsidR="00000000" w:rsidRPr="00000000">
        <w:rPr/>
        <w:drawing>
          <wp:inline distB="114300" distT="114300" distL="114300" distR="114300">
            <wp:extent cx="5731200" cy="2565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spacing w:line="480" w:lineRule="auto"/>
        <w:rPr/>
      </w:pPr>
      <w:r w:rsidDel="00000000" w:rsidR="00000000" w:rsidRPr="00000000">
        <w:rPr>
          <w:rtl w:val="0"/>
        </w:rPr>
      </w:r>
    </w:p>
    <w:p w:rsidR="00000000" w:rsidDel="00000000" w:rsidP="00000000" w:rsidRDefault="00000000" w:rsidRPr="00000000" w14:paraId="0000019E">
      <w:pPr>
        <w:pStyle w:val="Heading2"/>
        <w:rPr/>
      </w:pPr>
      <w:bookmarkStart w:colFirst="0" w:colLast="0" w:name="_9kk2z0khkkdh" w:id="27"/>
      <w:bookmarkEnd w:id="27"/>
      <w:r w:rsidDel="00000000" w:rsidR="00000000" w:rsidRPr="00000000">
        <w:rPr>
          <w:rtl w:val="0"/>
        </w:rPr>
        <w:t xml:space="preserve">3.5 Entrega del software y Gestión de Release</w:t>
      </w:r>
    </w:p>
    <w:p w:rsidR="00000000" w:rsidDel="00000000" w:rsidP="00000000" w:rsidRDefault="00000000" w:rsidRPr="00000000" w14:paraId="0000019F">
      <w:pPr>
        <w:pStyle w:val="Heading3"/>
        <w:rPr/>
      </w:pPr>
      <w:bookmarkStart w:colFirst="0" w:colLast="0" w:name="_4y2blxkjmvzp" w:id="28"/>
      <w:bookmarkEnd w:id="28"/>
      <w:r w:rsidDel="00000000" w:rsidR="00000000" w:rsidRPr="00000000">
        <w:rPr>
          <w:rtl w:val="0"/>
        </w:rPr>
        <w:t xml:space="preserve">3.5.1. Gestión del Release</w:t>
      </w:r>
    </w:p>
    <w:p w:rsidR="00000000" w:rsidDel="00000000" w:rsidP="00000000" w:rsidRDefault="00000000" w:rsidRPr="00000000" w14:paraId="000001A0">
      <w:pPr>
        <w:spacing w:line="480" w:lineRule="auto"/>
        <w:rPr/>
      </w:pPr>
      <w:r w:rsidDel="00000000" w:rsidR="00000000" w:rsidRPr="00000000">
        <w:rPr>
          <w:rtl w:val="0"/>
        </w:rPr>
        <w:t xml:space="preserve">Actualmente Melody Labs tiene como único proyecto en desarrollo a The Vault del cliente Ingenius Education, en el contrato pactado con el cliente se hizo hincapié en que al concluir el desarrollo se entregaría el código fuente tanto del Frontend y Backend, documentación y documentación técnica relacionada al software.</w:t>
      </w:r>
    </w:p>
    <w:p w:rsidR="00000000" w:rsidDel="00000000" w:rsidP="00000000" w:rsidRDefault="00000000" w:rsidRPr="00000000" w14:paraId="000001A1">
      <w:pPr>
        <w:spacing w:line="480" w:lineRule="auto"/>
        <w:rPr/>
      </w:pPr>
      <w:r w:rsidDel="00000000" w:rsidR="00000000" w:rsidRPr="00000000">
        <w:rPr/>
        <w:drawing>
          <wp:inline distB="114300" distT="114300" distL="114300" distR="114300">
            <wp:extent cx="5731200" cy="22606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pStyle w:val="Heading3"/>
        <w:rPr/>
      </w:pPr>
      <w:bookmarkStart w:colFirst="0" w:colLast="0" w:name="_j40b4zl8irqu" w:id="29"/>
      <w:bookmarkEnd w:id="29"/>
      <w:r w:rsidDel="00000000" w:rsidR="00000000" w:rsidRPr="00000000">
        <w:rPr>
          <w:rtl w:val="0"/>
        </w:rPr>
        <w:t xml:space="preserve">3.5.2 Entrega del software</w:t>
      </w:r>
    </w:p>
    <w:p w:rsidR="00000000" w:rsidDel="00000000" w:rsidP="00000000" w:rsidRDefault="00000000" w:rsidRPr="00000000" w14:paraId="000001A3">
      <w:pPr>
        <w:rPr/>
      </w:pPr>
      <w:r w:rsidDel="00000000" w:rsidR="00000000" w:rsidRPr="00000000">
        <w:rPr>
          <w:rtl w:val="0"/>
        </w:rPr>
        <w:t xml:space="preserve">Con respecto a la entrega del software The Vault, dentro de la carpeta clientes se encuentran la carpeta de Ingenius Education y UNMSM, dado que el proyecto es del cliente Ingenius Education, se coloca la carpeta relacionada al proyecto en esa ubicación.</w:t>
      </w:r>
    </w:p>
    <w:p w:rsidR="00000000" w:rsidDel="00000000" w:rsidP="00000000" w:rsidRDefault="00000000" w:rsidRPr="00000000" w14:paraId="000001A4">
      <w:pPr>
        <w:spacing w:line="480" w:lineRule="auto"/>
        <w:rPr/>
      </w:pPr>
      <w:r w:rsidDel="00000000" w:rsidR="00000000" w:rsidRPr="00000000">
        <w:rPr>
          <w:rtl w:val="0"/>
        </w:rPr>
      </w:r>
    </w:p>
    <w:p w:rsidR="00000000" w:rsidDel="00000000" w:rsidP="00000000" w:rsidRDefault="00000000" w:rsidRPr="00000000" w14:paraId="000001A5">
      <w:pPr>
        <w:spacing w:line="480" w:lineRule="auto"/>
        <w:rPr/>
      </w:pPr>
      <w:r w:rsidDel="00000000" w:rsidR="00000000" w:rsidRPr="00000000">
        <w:rPr/>
        <w:drawing>
          <wp:inline distB="114300" distT="114300" distL="114300" distR="114300">
            <wp:extent cx="5731200" cy="12065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spacing w:line="480" w:lineRule="auto"/>
        <w:rPr/>
      </w:pPr>
      <w:r w:rsidDel="00000000" w:rsidR="00000000" w:rsidRPr="00000000">
        <w:rPr>
          <w:rtl w:val="0"/>
        </w:rPr>
      </w:r>
    </w:p>
    <w:p w:rsidR="00000000" w:rsidDel="00000000" w:rsidP="00000000" w:rsidRDefault="00000000" w:rsidRPr="00000000" w14:paraId="000001A7">
      <w:pPr>
        <w:spacing w:line="480" w:lineRule="auto"/>
        <w:rPr/>
      </w:pPr>
      <w:r w:rsidDel="00000000" w:rsidR="00000000" w:rsidRPr="00000000">
        <w:rPr>
          <w:rtl w:val="0"/>
        </w:rPr>
        <w:t xml:space="preserve">Dentro de la carpeta se podrá encontrar el código fuente tanto del Frontend y Backend y la  documentación técnica relacionada. Dentro de esta carpeta también se colocarán los futuros releases del proyecto.</w:t>
      </w:r>
    </w:p>
    <w:p w:rsidR="00000000" w:rsidDel="00000000" w:rsidP="00000000" w:rsidRDefault="00000000" w:rsidRPr="00000000" w14:paraId="000001A8">
      <w:pPr>
        <w:spacing w:line="480" w:lineRule="auto"/>
        <w:rPr/>
      </w:pPr>
      <w:r w:rsidDel="00000000" w:rsidR="00000000" w:rsidRPr="00000000">
        <w:rPr/>
        <w:drawing>
          <wp:inline distB="114300" distT="114300" distL="114300" distR="114300">
            <wp:extent cx="5731200" cy="15875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spacing w:line="480" w:lineRule="auto"/>
        <w:rPr/>
      </w:pPr>
      <w:r w:rsidDel="00000000" w:rsidR="00000000" w:rsidRPr="00000000">
        <w:rPr>
          <w:rtl w:val="0"/>
        </w:rPr>
      </w:r>
    </w:p>
    <w:p w:rsidR="00000000" w:rsidDel="00000000" w:rsidP="00000000" w:rsidRDefault="00000000" w:rsidRPr="00000000" w14:paraId="000001AA">
      <w:pPr>
        <w:spacing w:line="480" w:lineRule="auto"/>
        <w:rPr/>
      </w:pPr>
      <w:r w:rsidDel="00000000" w:rsidR="00000000" w:rsidRPr="00000000">
        <w:rPr>
          <w:rtl w:val="0"/>
        </w:rPr>
        <w:t xml:space="preserve">Mencionar que dentro de las carpetas de Backend y Frontend se encuentran cada uno de los archivos necesarios para el correcto funcionamiento del software y sus dependencias. En la documentación técnica podemos encontrar una guía detallada indicando los pasos a seguir para la instalación de dependencias y software.</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Calibri" w:cs="Calibri" w:eastAsia="Calibri" w:hAnsi="Calibri"/>
      <w:b w:val="1"/>
    </w:rPr>
  </w:style>
  <w:style w:type="paragraph" w:styleId="Heading2">
    <w:name w:val="heading 2"/>
    <w:basedOn w:val="Normal"/>
    <w:next w:val="Normal"/>
    <w:pPr>
      <w:keepNext w:val="1"/>
      <w:keepLines w:val="1"/>
    </w:pPr>
    <w:rPr>
      <w:rFonts w:ascii="Calibri" w:cs="Calibri" w:eastAsia="Calibri" w:hAnsi="Calibri"/>
      <w:b w:val="1"/>
    </w:rPr>
  </w:style>
  <w:style w:type="paragraph" w:styleId="Heading3">
    <w:name w:val="heading 3"/>
    <w:basedOn w:val="Normal"/>
    <w:next w:val="Normal"/>
    <w:pPr>
      <w:keepNext w:val="1"/>
      <w:keepLines w:val="1"/>
    </w:pPr>
    <w:rPr>
      <w:rFonts w:ascii="Calibri" w:cs="Calibri" w:eastAsia="Calibri" w:hAnsi="Calibri"/>
      <w:b w:val="1"/>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