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1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49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C2F </w:t>
      </w:r>
      <w:r>
        <w:rPr>
          <w:rFonts w:hint="eastAsia"/>
        </w:rPr>
        <w:t xml:space="preserve">完整网格九数据集评估（U-Net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ResNet）</w:t>
      </w:r>
    </w:p>
    <w:p>
      <w:pPr>
        <w:pStyle w:val="Subtitle"/>
      </w:pPr>
      <w:r>
        <w:t xml:space="preserve">Step-R · fine/coarse promising subsets </w:t>
      </w:r>
      <w:r>
        <w:rPr>
          <w:rFonts w:hint="eastAsia"/>
        </w:rPr>
        <w:t xml:space="preserve">的系统配对验证</w:t>
      </w:r>
    </w:p>
    <w:p>
      <w:pPr>
        <w:pStyle w:val="Date"/>
      </w:pPr>
      <w:r>
        <w:t xml:space="preserve">2026-08-27</w:t>
      </w:r>
    </w:p>
    <w:bookmarkStart w:id="9" w:name="结论摘要"/>
    <w:p>
      <w:pPr>
        <w:pStyle w:val="Heading1"/>
      </w:pPr>
      <w:r>
        <w:t xml:space="preserve">1. </w:t>
      </w:r>
      <w:r>
        <w:rPr>
          <w:rFonts w:hint="eastAsia"/>
        </w:rPr>
        <w:t xml:space="preserve">结论摘要</w:t>
      </w:r>
    </w:p>
    <w:p>
      <w:pPr>
        <w:pStyle w:val="FirstParagraph"/>
      </w:pPr>
      <w:r>
        <w:rPr>
          <w:rFonts w:hint="eastAsia"/>
        </w:rPr>
        <w:t xml:space="preserve">本报告完成了在</w:t>
      </w:r>
      <w:r>
        <w:t xml:space="preserve"> fr1 / fr2 / fr3 </w:t>
      </w:r>
      <w:r>
        <w:rPr>
          <w:rFonts w:hint="eastAsia"/>
        </w:rPr>
        <w:t xml:space="preserve">三个场景、clean</w:t>
      </w:r>
      <w:r>
        <w:t xml:space="preserve"> / flashlight / lightswitch </w:t>
      </w:r>
      <w:r>
        <w:rPr>
          <w:rFonts w:hint="eastAsia"/>
        </w:rPr>
        <w:t xml:space="preserve">三种光照条件上的完整</w:t>
      </w:r>
      <w:r>
        <w:t xml:space="preserve"> C2F </w:t>
      </w:r>
      <w:r>
        <w:rPr>
          <w:rFonts w:hint="eastAsia"/>
        </w:rPr>
        <w:t xml:space="preserve">配对验证。核心判断不是跨数据集直接平均原始</w:t>
      </w:r>
      <w:r>
        <w:t xml:space="preserve"> </w:t>
      </w:r>
      <w:r>
        <w:rPr>
          <w:rFonts w:hint="eastAsia"/>
        </w:rPr>
        <w:t xml:space="preserve">ATE，而是每个</w:t>
      </w:r>
      <w:r>
        <w:t xml:space="preserve"> C2F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同一完整序列</w:t>
      </w:r>
      <w:r>
        <w:rPr>
          <w:rFonts w:hint="eastAsia"/>
        </w:rPr>
        <w:t xml:space="preserve">上是否低于其</w:t>
      </w:r>
      <w:r>
        <w:t xml:space="preserve"> fine </w:t>
      </w:r>
      <w:r>
        <w:rPr>
          <w:rFonts w:hint="eastAsia"/>
        </w:rPr>
        <w:t xml:space="preserve">与</w:t>
      </w:r>
      <w:r>
        <w:t xml:space="preserve"> coarse direct parent </w:t>
      </w:r>
      <w:r>
        <w:rPr>
          <w:rFonts w:hint="eastAsia"/>
        </w:rPr>
        <w:t xml:space="preserve">中表现较好的一个（better</w:t>
      </w:r>
      <w:r>
        <w:t xml:space="preserve"> </w:t>
      </w:r>
      <w:r>
        <w:rPr>
          <w:rFonts w:hint="eastAsia"/>
        </w:rPr>
        <w:t xml:space="preserve">parent）。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U-Net：C2F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在所选网格中表现出可复现但非普遍的增益。</w:t>
      </w:r>
      <w:r>
        <w:t xml:space="preserve"> </w:t>
      </w:r>
      <w:r>
        <w:rPr>
          <w:rFonts w:hint="eastAsia"/>
        </w:rPr>
        <w:t xml:space="preserve">全部</w:t>
      </w:r>
      <w:r>
        <w:t xml:space="preserve"> 441/441 </w:t>
      </w:r>
      <w:r>
        <w:rPr>
          <w:rFonts w:hint="eastAsia"/>
        </w:rPr>
        <w:t xml:space="preserve">个合并</w:t>
      </w:r>
      <w:r>
        <w:t xml:space="preserve"> cells </w:t>
      </w:r>
      <w:r>
        <w:rPr>
          <w:rFonts w:hint="eastAsia"/>
        </w:rPr>
        <w:t xml:space="preserve">PASS；A/B</w:t>
      </w:r>
      <w:r>
        <w:t xml:space="preserve"> </w:t>
      </w:r>
      <w:r>
        <w:rPr>
          <w:rFonts w:hint="eastAsia"/>
        </w:rPr>
        <w:t xml:space="preserve">两个</w:t>
      </w:r>
      <w:r>
        <w:t xml:space="preserve"> variant </w:t>
      </w:r>
      <w:r>
        <w:rPr>
          <w:rFonts w:hint="eastAsia"/>
        </w:rPr>
        <w:t xml:space="preserve">分别有</w:t>
      </w:r>
      <w:r>
        <w:t xml:space="preserve"> </w:t>
      </w:r>
      <w:r>
        <w:rPr>
          <w:rFonts w:hint="eastAsia"/>
        </w:rPr>
        <w:t xml:space="preserve">112/180（62.2%）和</w:t>
      </w:r>
      <w:r>
        <w:t xml:space="preserve"> </w:t>
      </w:r>
      <w:r>
        <w:rPr>
          <w:rFonts w:hint="eastAsia"/>
        </w:rPr>
        <w:t xml:space="preserve">110/180（61.1%）次优于</w:t>
      </w:r>
      <w:r>
        <w:t xml:space="preserve"> better </w:t>
      </w:r>
      <w:r>
        <w:rPr>
          <w:rFonts w:hint="eastAsia"/>
        </w:rPr>
        <w:t xml:space="preserve">parent。严格要求</w:t>
      </w:r>
      <w:r>
        <w:t xml:space="preserve"> clean、flashlight、lightswitch </w:t>
      </w:r>
      <w:r>
        <w:rPr>
          <w:rFonts w:hint="eastAsia"/>
        </w:rPr>
        <w:t xml:space="preserve">三者都胜出的组合，在</w:t>
      </w:r>
      <w:r>
        <w:t xml:space="preserve"> fr1/fr2/fr3 </w:t>
      </w:r>
      <w:r>
        <w:rPr>
          <w:rFonts w:hint="eastAsia"/>
        </w:rPr>
        <w:t xml:space="preserve">分别为</w:t>
      </w:r>
      <w:r>
        <w:t xml:space="preserve"> 2/21/14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ResNet：C2F-B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明显优于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C2F-A，但跨</w:t>
      </w:r>
      <w:r>
        <w:rPr>
          <w:b/>
          <w:bCs/>
        </w:rPr>
        <w:t xml:space="preserve"> fr3 </w:t>
      </w:r>
      <w:r>
        <w:rPr>
          <w:rFonts w:hint="eastAsia"/>
          <w:b/>
          <w:bCs/>
        </w:rPr>
        <w:t xml:space="preserve">三光照的稳健收益不足。</w:t>
      </w:r>
      <w:r>
        <w:t xml:space="preserve"> </w:t>
      </w:r>
      <w:r>
        <w:t xml:space="preserve">594/639 </w:t>
      </w:r>
      <w:r>
        <w:rPr>
          <w:rFonts w:hint="eastAsia"/>
        </w:rPr>
        <w:t xml:space="preserve">个合并</w:t>
      </w:r>
      <w:r>
        <w:t xml:space="preserve"> cells </w:t>
      </w:r>
      <w:r>
        <w:rPr>
          <w:rFonts w:hint="eastAsia"/>
        </w:rPr>
        <w:t xml:space="preserve">PASS，其中</w:t>
      </w:r>
      <w:r>
        <w:t xml:space="preserve"> C2F </w:t>
      </w:r>
      <w:r>
        <w:rPr>
          <w:rFonts w:hint="eastAsia"/>
        </w:rPr>
        <w:t xml:space="preserve">本身有</w:t>
      </w:r>
      <w:r>
        <w:t xml:space="preserve"> 43 </w:t>
      </w:r>
      <w:r>
        <w:rPr>
          <w:rFonts w:hint="eastAsia"/>
        </w:rPr>
        <w:t xml:space="preserve">个</w:t>
      </w:r>
      <w:r>
        <w:t xml:space="preserve"> tracking-NaN </w:t>
      </w:r>
      <w:r>
        <w:rPr>
          <w:rFonts w:hint="eastAsia"/>
        </w:rPr>
        <w:t xml:space="preserve">failure；A/B</w:t>
      </w:r>
      <w:r>
        <w:t xml:space="preserve"> </w:t>
      </w:r>
      <w:r>
        <w:rPr>
          <w:rFonts w:hint="eastAsia"/>
        </w:rPr>
        <w:t xml:space="preserve">的</w:t>
      </w:r>
      <w:r>
        <w:t xml:space="preserve"> better-parent </w:t>
      </w:r>
      <w:r>
        <w:rPr>
          <w:rFonts w:hint="eastAsia"/>
        </w:rPr>
        <w:t xml:space="preserve">胜率仅为</w:t>
      </w:r>
      <w:r>
        <w:t xml:space="preserve"> </w:t>
      </w:r>
      <w:r>
        <w:rPr>
          <w:rFonts w:hint="eastAsia"/>
        </w:rPr>
        <w:t xml:space="preserve">46/247（18.6%）和</w:t>
      </w:r>
      <w:r>
        <w:t xml:space="preserve"> </w:t>
      </w:r>
      <w:r>
        <w:rPr>
          <w:rFonts w:hint="eastAsia"/>
        </w:rPr>
        <w:t xml:space="preserve">100/250（40.0%）。在</w:t>
      </w:r>
      <w:r>
        <w:t xml:space="preserve"> fr3 </w:t>
      </w:r>
      <w:r>
        <w:rPr>
          <w:rFonts w:hint="eastAsia"/>
        </w:rPr>
        <w:t xml:space="preserve">没有任何</w:t>
      </w:r>
      <w:r>
        <w:t xml:space="preserve"> ResNet C2F </w:t>
      </w:r>
      <w:r>
        <w:rPr>
          <w:rFonts w:hint="eastAsia"/>
        </w:rPr>
        <w:t xml:space="preserve">组合能同时胜出三种光照。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没有一个</w:t>
      </w:r>
      <w:r>
        <w:rPr>
          <w:b/>
          <w:bCs/>
        </w:rPr>
        <w:t xml:space="preserve"> C2F </w:t>
      </w:r>
      <w:r>
        <w:rPr>
          <w:rFonts w:hint="eastAsia"/>
          <w:b/>
          <w:bCs/>
        </w:rPr>
        <w:t xml:space="preserve">组合能在</w:t>
      </w:r>
      <w:r>
        <w:rPr>
          <w:b/>
          <w:bCs/>
        </w:rPr>
        <w:t xml:space="preserve"> fr1、fr2、fr3 </w:t>
      </w:r>
      <w:r>
        <w:rPr>
          <w:rFonts w:hint="eastAsia"/>
          <w:b/>
          <w:bCs/>
        </w:rPr>
        <w:t xml:space="preserve">的九个完整序列上全部优于其</w:t>
      </w:r>
      <w:r>
        <w:rPr>
          <w:b/>
          <w:bCs/>
        </w:rPr>
        <w:t xml:space="preserve"> better parent。</w:t>
      </w:r>
      <w:r>
        <w:t xml:space="preserve"> </w:t>
      </w:r>
      <w:r>
        <w:rPr>
          <w:rFonts w:hint="eastAsia"/>
        </w:rPr>
        <w:t xml:space="preserve">因而</w:t>
      </w:r>
      <w:r>
        <w:t xml:space="preserve"> C2F </w:t>
      </w:r>
      <w:r>
        <w:rPr>
          <w:rFonts w:hint="eastAsia"/>
        </w:rPr>
        <w:t xml:space="preserve">的正确结论是“特定通道组合与金字塔</w:t>
      </w:r>
      <w:r>
        <w:t xml:space="preserve"> routing </w:t>
      </w:r>
      <w:r>
        <w:rPr>
          <w:rFonts w:hint="eastAsia"/>
        </w:rPr>
        <w:t xml:space="preserve">可带来条件性互补”，而不是保证性的架构升级。</w:t>
      </w:r>
    </w:p>
    <w:bookmarkEnd w:id="9"/>
    <w:bookmarkStart w:id="10" w:name="实验设置与比较规则"/>
    <w:p>
      <w:pPr>
        <w:pStyle w:val="Heading1"/>
      </w:pPr>
      <w:r>
        <w:t xml:space="preserve">2. </w:t>
      </w:r>
      <w:r>
        <w:rPr>
          <w:rFonts w:hint="eastAsia"/>
        </w:rPr>
        <w:t xml:space="preserve">实验设置与比较规则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 grid</w:t>
            </w:r>
          </w:p>
        </w:tc>
        <w:tc>
          <w:tcPr/>
          <w:p>
            <w:pPr>
              <w:pStyle w:val="Compact"/>
            </w:pPr>
            <w:r>
              <w:t xml:space="preserve">Enc0 fine Top-5 × Enc1 coarse Top-4 × C2F-A/B = 40 C2F </w:t>
            </w:r>
            <w:r>
              <w:rPr>
                <w:rFonts w:hint="eastAsia"/>
              </w:rPr>
              <w:t xml:space="preserve">pairs；另含</w:t>
            </w:r>
            <w:r>
              <w:t xml:space="preserve"> 9 </w:t>
            </w:r>
            <w:r>
              <w:rPr>
                <w:rFonts w:hint="eastAsia"/>
              </w:rPr>
              <w:t xml:space="preserve">个</w:t>
            </w:r>
            <w:r>
              <w:t xml:space="preserve"> direct parents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grid</w:t>
            </w:r>
          </w:p>
        </w:tc>
        <w:tc>
          <w:tcPr/>
          <w:p>
            <w:pPr>
              <w:pStyle w:val="Compact"/>
            </w:pPr>
            <w:r>
              <w:t xml:space="preserve">Conv1 fine Top-6 × Layer2 coarse Top-5 × C2F-A/B = 60 C2F </w:t>
            </w:r>
            <w:r>
              <w:rPr>
                <w:rFonts w:hint="eastAsia"/>
              </w:rPr>
              <w:t xml:space="preserve">pairs；另含</w:t>
            </w:r>
            <w:r>
              <w:t xml:space="preserve"> 11 </w:t>
            </w:r>
            <w:r>
              <w:rPr>
                <w:rFonts w:hint="eastAsia"/>
              </w:rPr>
              <w:t xml:space="preserve">个</w:t>
            </w:r>
            <w:r>
              <w:t xml:space="preserve"> direct parents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fr1/desk、fr2/desk、fr3/long_office_household × clean / flashlight / lightswitch = 9 </w:t>
            </w:r>
            <w:r>
              <w:rPr>
                <w:rFonts w:hint="eastAsia"/>
              </w:rPr>
              <w:t xml:space="preserve">条完整序列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gray + sensor </w:t>
            </w:r>
            <w:r>
              <w:rPr>
                <w:rFonts w:hint="eastAsia"/>
              </w:rPr>
              <w:t xml:space="preserve">depth；仅</w:t>
            </w:r>
            <w:r>
              <w:t xml:space="preserve"> tracking feature mode / selected channels </w:t>
            </w:r>
            <w:r>
              <w:rPr>
                <w:rFonts w:hint="eastAsia"/>
              </w:rPr>
              <w:t xml:space="preserve">改变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C2F-A</w:t>
            </w:r>
          </w:p>
        </w:tc>
        <w:tc>
          <w:tcPr/>
          <w:p>
            <w:pPr>
              <w:pStyle w:val="Compact"/>
            </w:pPr>
            <w:r>
              <w:t xml:space="preserve">coarse </w:t>
            </w:r>
            <w:r>
              <w:rPr>
                <w:rFonts w:hint="eastAsia"/>
              </w:rPr>
              <w:t xml:space="preserve">使用较浅</w:t>
            </w:r>
            <w:r>
              <w:t xml:space="preserve"> pyramid </w:t>
            </w:r>
            <w:r>
              <w:rPr>
                <w:rFonts w:hint="eastAsia"/>
              </w:rPr>
              <w:t xml:space="preserve">levels；fine</w:t>
            </w:r>
            <w:r>
              <w:t xml:space="preserve"> </w:t>
            </w:r>
            <w:r>
              <w:rPr>
                <w:rFonts w:hint="eastAsia"/>
              </w:rPr>
              <w:t xml:space="preserve">使用更深</w:t>
            </w:r>
            <w:r>
              <w:t xml:space="preserve">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C2F-B</w:t>
            </w:r>
          </w:p>
        </w:tc>
        <w:tc>
          <w:tcPr/>
          <w:p>
            <w:pPr>
              <w:pStyle w:val="Compact"/>
            </w:pPr>
            <w:r>
              <w:t xml:space="preserve">coarse </w:t>
            </w:r>
            <w:r>
              <w:rPr>
                <w:rFonts w:hint="eastAsia"/>
              </w:rPr>
              <w:t xml:space="preserve">使用最浅</w:t>
            </w:r>
            <w:r>
              <w:t xml:space="preserve"> </w:t>
            </w:r>
            <w:r>
              <w:rPr>
                <w:rFonts w:hint="eastAsia"/>
              </w:rPr>
              <w:t xml:space="preserve">level；fine</w:t>
            </w:r>
            <w:r>
              <w:t xml:space="preserve"> </w:t>
            </w:r>
            <w:r>
              <w:rPr>
                <w:rFonts w:hint="eastAsia"/>
              </w:rPr>
              <w:t xml:space="preserve">使用其余两个</w:t>
            </w:r>
            <w:r>
              <w:t xml:space="preserve">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主指标</w:t>
            </w:r>
          </w:p>
        </w:tc>
        <w:tc>
          <w:tcPr/>
          <w:p>
            <w:pPr>
              <w:pStyle w:val="Compact"/>
            </w:pPr>
            <w:r>
              <w:t xml:space="preserve">historical keyframe evo_ape translation ATE </w:t>
            </w:r>
            <w:r>
              <w:rPr>
                <w:rFonts w:hint="eastAsia"/>
              </w:rPr>
              <w:t xml:space="preserve">mean（–align</w:t>
            </w:r>
            <w:r>
              <w:t xml:space="preserve"> </w:t>
            </w:r>
            <w:r>
              <w:rPr>
                <w:rFonts w:hint="eastAsia"/>
              </w:rPr>
              <w:t xml:space="preserve">–correct_scale），单位</w:t>
            </w:r>
            <w:r>
              <w:t xml:space="preserve">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可比较定义</w:t>
            </w:r>
          </w:p>
        </w:tc>
        <w:tc>
          <w:tcPr/>
          <w:p>
            <w:pPr>
              <w:pStyle w:val="Compact"/>
            </w:pPr>
            <w:r>
              <w:t xml:space="preserve">C2F、direct fine、direct coarse </w:t>
            </w:r>
            <w:r>
              <w:rPr>
                <w:rFonts w:hint="eastAsia"/>
              </w:rPr>
              <w:t xml:space="preserve">都</w:t>
            </w:r>
            <w:r>
              <w:t xml:space="preserve"> </w:t>
            </w:r>
            <w:r>
              <w:rPr>
                <w:rFonts w:hint="eastAsia"/>
              </w:rPr>
              <w:t xml:space="preserve">PASS，且</w:t>
            </w:r>
            <w:r>
              <w:t xml:space="preserve"> C2F ATE &lt; min(fine ATE, coarse 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cell 1 </w:t>
            </w:r>
            <w:r>
              <w:rPr>
                <w:rFonts w:hint="eastAsia"/>
              </w:rPr>
              <w:t xml:space="preserve">次；timeout</w:t>
            </w:r>
            <w:r>
              <w:t xml:space="preserve"> = 500 </w:t>
            </w:r>
            <w:r>
              <w:rPr>
                <w:rFonts w:hint="eastAsia"/>
              </w:rPr>
              <w:t xml:space="preserve">s；Step-Q</w:t>
            </w:r>
            <w:r>
              <w:t xml:space="preserve"> </w:t>
            </w:r>
            <w:r>
              <w:rPr>
                <w:rFonts w:hint="eastAsia"/>
              </w:rPr>
              <w:t xml:space="preserve">既有记录只读复用、不重跑</w:t>
            </w:r>
          </w:p>
        </w:tc>
      </w:tr>
    </w:tbl>
    <w:bookmarkEnd w:id="10"/>
    <w:bookmarkStart w:id="20" w:name="总体统计按-scene-与按-lighting-condition"/>
    <w:p>
      <w:pPr>
        <w:pStyle w:val="Heading1"/>
      </w:pPr>
      <w:r>
        <w:t xml:space="preserve">3. </w:t>
      </w:r>
      <w:r>
        <w:rPr>
          <w:rFonts w:hint="eastAsia"/>
        </w:rPr>
        <w:t xml:space="preserve">总体统计：按</w:t>
      </w:r>
      <w:r>
        <w:t xml:space="preserve"> scene </w:t>
      </w:r>
      <w:r>
        <w:rPr>
          <w:rFonts w:hint="eastAsia"/>
        </w:rPr>
        <w:t xml:space="preserve">与按</w:t>
      </w:r>
      <w:r>
        <w:t xml:space="preserve"> lighting condition</w:t>
      </w:r>
    </w:p>
    <w:p>
      <w:pPr>
        <w:pStyle w:val="FirstParagraph"/>
      </w:pPr>
      <w:r>
        <w:rPr>
          <w:rFonts w:hint="eastAsia"/>
        </w:rPr>
        <w:t xml:space="preserve">下列两图都使用同一个配对判定：只有</w:t>
      </w:r>
      <w:r>
        <w:t xml:space="preserve"> C2F、fine direct、coarse direct </w:t>
      </w:r>
      <w:r>
        <w:rPr>
          <w:rFonts w:hint="eastAsia"/>
        </w:rPr>
        <w:t xml:space="preserve">都</w:t>
      </w:r>
      <w:r>
        <w:t xml:space="preserve"> </w:t>
      </w:r>
      <w:r>
        <w:rPr>
          <w:rFonts w:hint="eastAsia"/>
        </w:rPr>
        <w:t xml:space="preserve">PASS，且</w:t>
      </w:r>
      <w:r>
        <w:t xml:space="preserve"> C2F ATE </w:t>
      </w:r>
      <w:r>
        <w:rPr>
          <w:rFonts w:hint="eastAsia"/>
        </w:rPr>
        <w:t xml:space="preserve">低于两个</w:t>
      </w:r>
      <w:r>
        <w:t xml:space="preserve"> direct parent </w:t>
      </w:r>
      <w:r>
        <w:rPr>
          <w:rFonts w:hint="eastAsia"/>
        </w:rPr>
        <w:t xml:space="preserve">中较好的一个，才记作一次胜出。柱顶的</w:t>
      </w:r>
      <w:r>
        <w:t xml:space="preserve"> </w:t>
      </w:r>
      <w:r>
        <w:rPr>
          <w:rStyle w:val="VerbatimChar"/>
          <w:rFonts w:hint="eastAsia"/>
        </w:rPr>
        <w:t xml:space="preserve">胜出/可比较</w:t>
      </w:r>
      <w:r>
        <w:t xml:space="preserve"> </w:t>
      </w:r>
      <w:r>
        <w:rPr>
          <w:rFonts w:hint="eastAsia"/>
        </w:rPr>
        <w:t xml:space="preserve">明确显示</w:t>
      </w:r>
      <w:r>
        <w:t xml:space="preserve"> ResNet tracking failure </w:t>
      </w:r>
      <w:r>
        <w:rPr>
          <w:rFonts w:hint="eastAsia"/>
        </w:rPr>
        <w:t xml:space="preserve">所造成的有效分母变化。</w:t>
      </w:r>
    </w:p>
    <w:bookmarkStart w:id="14" w:name="按-scene-汇总"/>
    <w:p>
      <w:pPr>
        <w:pStyle w:val="Heading2"/>
      </w:pPr>
      <w:r>
        <w:t xml:space="preserve">3.1 </w:t>
      </w:r>
      <w:r>
        <w:rPr>
          <w:rFonts w:hint="eastAsia"/>
        </w:rPr>
        <w:t xml:space="preserve">按</w:t>
      </w:r>
      <w:r>
        <w:t xml:space="preserve"> scene </w:t>
      </w:r>
      <w:r>
        <w:rPr>
          <w:rFonts w:hint="eastAsia"/>
        </w:rPr>
        <w:t xml:space="preserve">汇总</w:t>
      </w:r>
    </w:p>
    <w:p>
      <w:pPr>
        <w:pStyle w:val="CaptionedFigure"/>
      </w:pPr>
      <w:r>
        <w:drawing>
          <wp:inline>
            <wp:extent cx="5067300" cy="1858508"/>
            <wp:effectExtent b="0" l="0" r="0" t="0"/>
            <wp:docPr descr="按 scene 的 C2F 胜率" title="" id="12" name="Picture"/>
            <a:graphic>
              <a:graphicData uri="http://schemas.openxmlformats.org/drawingml/2006/picture">
                <pic:pic>
                  <pic:nvPicPr>
                    <pic:cNvPr descr="c2f_parent_win_rate_by_sce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58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按</w:t>
      </w:r>
      <w:r>
        <w:t xml:space="preserve"> scene </w:t>
      </w:r>
      <w:r>
        <w:rPr>
          <w:rFonts w:hint="eastAsia"/>
        </w:rPr>
        <w:t xml:space="preserve">的</w:t>
      </w:r>
      <w:r>
        <w:t xml:space="preserve"> C2F </w:t>
      </w:r>
      <w:r>
        <w:rPr>
          <w:rFonts w:hint="eastAsia"/>
        </w:rPr>
        <w:t xml:space="preserve">胜率</w:t>
      </w:r>
    </w:p>
    <w:p>
      <w:pPr>
        <w:pStyle w:val="BodyText"/>
      </w:pPr>
      <w:r>
        <w:rPr>
          <w:rFonts w:hint="eastAsia"/>
          <w:b/>
          <w:bCs/>
        </w:rPr>
        <w:t xml:space="preserve">读图。</w:t>
      </w:r>
      <w:r>
        <w:t xml:space="preserve"> </w:t>
      </w:r>
      <w:r>
        <w:t xml:space="preserve">U-Net </w:t>
      </w:r>
      <w:r>
        <w:rPr>
          <w:rFonts w:hint="eastAsia"/>
        </w:rPr>
        <w:t xml:space="preserve">的明显优势集中在</w:t>
      </w:r>
      <w:r>
        <w:t xml:space="preserve"> fr2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fr3；U-Net</w:t>
      </w:r>
      <w:r>
        <w:t xml:space="preserve"> </w:t>
      </w:r>
      <w:r>
        <w:rPr>
          <w:rFonts w:hint="eastAsia"/>
        </w:rPr>
        <w:t xml:space="preserve">的</w:t>
      </w:r>
      <w:r>
        <w:t xml:space="preserve"> fr2 </w:t>
      </w:r>
      <w:r>
        <w:rPr>
          <w:rFonts w:hint="eastAsia"/>
        </w:rPr>
        <w:t xml:space="preserve">最强，fr1</w:t>
      </w:r>
      <w:r>
        <w:t xml:space="preserve"> </w:t>
      </w:r>
      <w:r>
        <w:rPr>
          <w:rFonts w:hint="eastAsia"/>
        </w:rPr>
        <w:t xml:space="preserve">最弱。fr1</w:t>
      </w:r>
      <w:r>
        <w:t xml:space="preserve"> </w:t>
      </w:r>
      <w:r>
        <w:rPr>
          <w:rFonts w:hint="eastAsia"/>
        </w:rPr>
        <w:t xml:space="preserve">上</w:t>
      </w:r>
      <w:r>
        <w:t xml:space="preserve"> U-Net-A </w:t>
      </w:r>
      <w:r>
        <w:rPr>
          <w:rFonts w:hint="eastAsia"/>
        </w:rPr>
        <w:t xml:space="preserve">仍高于两个</w:t>
      </w:r>
      <w:r>
        <w:t xml:space="preserve"> ResNet </w:t>
      </w:r>
      <w:r>
        <w:rPr>
          <w:rFonts w:hint="eastAsia"/>
        </w:rPr>
        <w:t xml:space="preserve">variant，但</w:t>
      </w:r>
      <w:r>
        <w:t xml:space="preserve"> </w:t>
      </w:r>
      <w:r>
        <w:rPr>
          <w:rFonts w:hint="eastAsia"/>
        </w:rPr>
        <w:t xml:space="preserve">U-Net-B（21/60）略低于</w:t>
      </w:r>
      <w:r>
        <w:t xml:space="preserve"> </w:t>
      </w:r>
      <w:r>
        <w:rPr>
          <w:rFonts w:hint="eastAsia"/>
        </w:rPr>
        <w:t xml:space="preserve">ResNet-B（35/88），因此不能把“U-Net</w:t>
      </w:r>
      <w:r>
        <w:t xml:space="preserve"> </w:t>
      </w:r>
      <w:r>
        <w:rPr>
          <w:rFonts w:hint="eastAsia"/>
        </w:rPr>
        <w:t xml:space="preserve">更好”理解成每个</w:t>
      </w:r>
      <w:r>
        <w:t xml:space="preserve"> </w:t>
      </w:r>
      <w:r>
        <w:rPr>
          <w:rFonts w:hint="eastAsia"/>
        </w:rPr>
        <w:t xml:space="preserve">routing、每个</w:t>
      </w:r>
      <w:r>
        <w:t xml:space="preserve"> scene </w:t>
      </w:r>
      <w:r>
        <w:rPr>
          <w:rFonts w:hint="eastAsia"/>
        </w:rPr>
        <w:t xml:space="preserve">都绝对占优。ResNet-B</w:t>
      </w:r>
      <w:r>
        <w:t xml:space="preserve"> </w:t>
      </w:r>
      <w:r>
        <w:rPr>
          <w:rFonts w:hint="eastAsia"/>
        </w:rPr>
        <w:t xml:space="preserve">虽优于</w:t>
      </w:r>
      <w:r>
        <w:t xml:space="preserve"> </w:t>
      </w:r>
      <w:r>
        <w:rPr>
          <w:rFonts w:hint="eastAsia"/>
        </w:rPr>
        <w:t xml:space="preserve">A，但</w:t>
      </w:r>
      <w:r>
        <w:t xml:space="preserve"> fr3 </w:t>
      </w:r>
      <w:r>
        <w:rPr>
          <w:rFonts w:hint="eastAsia"/>
        </w:rPr>
        <w:t xml:space="preserve">的胜率仍低，显示其</w:t>
      </w:r>
      <w:r>
        <w:t xml:space="preserve"> C2F </w:t>
      </w:r>
      <w:r>
        <w:rPr>
          <w:rFonts w:hint="eastAsia"/>
        </w:rPr>
        <w:t xml:space="preserve">增益没有稳定迁移到</w:t>
      </w:r>
      <w:r>
        <w:t xml:space="preserve"> long-office household </w:t>
      </w:r>
      <w:r>
        <w:rPr>
          <w:rFonts w:hint="eastAsia"/>
        </w:rPr>
        <w:t xml:space="preserve">场景。</w:t>
      </w:r>
    </w:p>
    <w:bookmarkEnd w:id="14"/>
    <w:bookmarkStart w:id="18" w:name="按-lighting-condition-汇总"/>
    <w:p>
      <w:pPr>
        <w:pStyle w:val="Heading2"/>
      </w:pPr>
      <w:r>
        <w:t xml:space="preserve">3.2 </w:t>
      </w:r>
      <w:r>
        <w:rPr>
          <w:rFonts w:hint="eastAsia"/>
        </w:rPr>
        <w:t xml:space="preserve">按</w:t>
      </w:r>
      <w:r>
        <w:t xml:space="preserve"> lighting condition </w:t>
      </w:r>
      <w:r>
        <w:rPr>
          <w:rFonts w:hint="eastAsia"/>
        </w:rPr>
        <w:t xml:space="preserve">汇总</w:t>
      </w:r>
    </w:p>
    <w:p>
      <w:pPr>
        <w:pStyle w:val="CaptionedFigure"/>
      </w:pPr>
      <w:r>
        <w:drawing>
          <wp:inline>
            <wp:extent cx="5067300" cy="1858508"/>
            <wp:effectExtent b="0" l="0" r="0" t="0"/>
            <wp:docPr descr="按光照条件的 C2F 胜率" title="" id="16" name="Picture"/>
            <a:graphic>
              <a:graphicData uri="http://schemas.openxmlformats.org/drawingml/2006/picture">
                <pic:pic>
                  <pic:nvPicPr>
                    <pic:cNvPr descr="c2f_parent_win_rate_by_lighting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58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按光照条件的</w:t>
      </w:r>
      <w:r>
        <w:t xml:space="preserve"> C2F </w:t>
      </w:r>
      <w:r>
        <w:rPr>
          <w:rFonts w:hint="eastAsia"/>
        </w:rPr>
        <w:t xml:space="preserve">胜率</w:t>
      </w:r>
    </w:p>
    <w:p>
      <w:pPr>
        <w:pStyle w:val="BodyText"/>
      </w:pPr>
      <w:r>
        <w:rPr>
          <w:rFonts w:hint="eastAsia"/>
          <w:b/>
          <w:bCs/>
        </w:rPr>
        <w:t xml:space="preserve">读图。</w:t>
      </w:r>
      <w:r>
        <w:t xml:space="preserve"> </w:t>
      </w:r>
      <w:r>
        <w:t xml:space="preserve">U-Net </w:t>
      </w:r>
      <w:r>
        <w:rPr>
          <w:rFonts w:hint="eastAsia"/>
        </w:rPr>
        <w:t xml:space="preserve">的两种</w:t>
      </w:r>
      <w:r>
        <w:t xml:space="preserve"> routing </w:t>
      </w:r>
      <w:r>
        <w:rPr>
          <w:rFonts w:hint="eastAsia"/>
        </w:rPr>
        <w:t xml:space="preserve">在</w:t>
      </w:r>
      <w:r>
        <w:t xml:space="preserve"> clean / flashlight / lightswitch </w:t>
      </w:r>
      <w:r>
        <w:rPr>
          <w:rFonts w:hint="eastAsia"/>
        </w:rPr>
        <w:t xml:space="preserve">下均维持约六成的配对胜率；ResNet</w:t>
      </w:r>
      <w:r>
        <w:t xml:space="preserve"> B </w:t>
      </w:r>
      <w:r>
        <w:rPr>
          <w:rFonts w:hint="eastAsia"/>
        </w:rPr>
        <w:t xml:space="preserve">在</w:t>
      </w:r>
      <w:r>
        <w:t xml:space="preserve"> lightswitch </w:t>
      </w:r>
      <w:r>
        <w:rPr>
          <w:rFonts w:hint="eastAsia"/>
        </w:rPr>
        <w:t xml:space="preserve">上相对更有利，但</w:t>
      </w:r>
      <w:r>
        <w:t xml:space="preserve"> clean </w:t>
      </w:r>
      <w:r>
        <w:rPr>
          <w:rFonts w:hint="eastAsia"/>
        </w:rPr>
        <w:t xml:space="preserve">与</w:t>
      </w:r>
      <w:r>
        <w:t xml:space="preserve"> flashlight </w:t>
      </w:r>
      <w:r>
        <w:rPr>
          <w:rFonts w:hint="eastAsia"/>
        </w:rPr>
        <w:t xml:space="preserve">中仍缺乏一致收益。</w:t>
      </w:r>
    </w:p>
    <w:bookmarkEnd w:id="18"/>
    <w:bookmarkStart w:id="19" w:name="严格的三光照稳健性"/>
    <w:p>
      <w:pPr>
        <w:pStyle w:val="Heading2"/>
      </w:pPr>
      <w:r>
        <w:t xml:space="preserve">3.3 </w:t>
      </w:r>
      <w:r>
        <w:rPr>
          <w:rFonts w:hint="eastAsia"/>
        </w:rPr>
        <w:t xml:space="preserve">严格的三光照稳健性</w:t>
      </w:r>
    </w:p>
    <w:p>
      <w:pPr>
        <w:pStyle w:val="FirstParagraph"/>
      </w:pPr>
      <w:r>
        <w:rPr>
          <w:rFonts w:hint="eastAsia"/>
        </w:rPr>
        <w:t xml:space="preserve">若要求同一</w:t>
      </w:r>
      <w:r>
        <w:t xml:space="preserve"> F×C×variant </w:t>
      </w:r>
      <w:r>
        <w:rPr>
          <w:rFonts w:hint="eastAsia"/>
        </w:rPr>
        <w:t xml:space="preserve">在某个</w:t>
      </w:r>
      <w:r>
        <w:t xml:space="preserve"> scene family </w:t>
      </w:r>
      <w:r>
        <w:rPr>
          <w:rFonts w:hint="eastAsia"/>
        </w:rPr>
        <w:t xml:space="preserve">的</w:t>
      </w:r>
      <w:r>
        <w:t xml:space="preserve"> clean、flashlight、lightswitch </w:t>
      </w:r>
      <w:r>
        <w:rPr>
          <w:rFonts w:hint="eastAsia"/>
        </w:rPr>
        <w:t xml:space="preserve">三条完整序列都优于</w:t>
      </w:r>
      <w:r>
        <w:t xml:space="preserve"> better </w:t>
      </w:r>
      <w:r>
        <w:rPr>
          <w:rFonts w:hint="eastAsia"/>
        </w:rPr>
        <w:t xml:space="preserve">parent，统计如下。这是最直接的“跨三种光照是否稳定有效”答案。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  <w:r>
              <w:t xml:space="preserve"> pairs</w:t>
            </w:r>
          </w:p>
        </w:tc>
        <w:tc>
          <w:tcPr/>
          <w:p>
            <w:pPr>
              <w:pStyle w:val="Compact"/>
            </w:pPr>
            <w:r>
              <w:t xml:space="preserve">fr1 </w:t>
            </w:r>
            <w:r>
              <w:rPr>
                <w:rFonts w:hint="eastAsia"/>
              </w:rPr>
              <w:t xml:space="preserve">三光照</w:t>
            </w:r>
          </w:p>
        </w:tc>
        <w:tc>
          <w:tcPr/>
          <w:p>
            <w:pPr>
              <w:pStyle w:val="Compact"/>
            </w:pPr>
            <w:r>
              <w:t xml:space="preserve">fr2 </w:t>
            </w:r>
            <w:r>
              <w:rPr>
                <w:rFonts w:hint="eastAsia"/>
              </w:rPr>
              <w:t xml:space="preserve">三光照</w:t>
            </w:r>
          </w:p>
        </w:tc>
        <w:tc>
          <w:tcPr/>
          <w:p>
            <w:pPr>
              <w:pStyle w:val="Compact"/>
            </w:pPr>
            <w:r>
              <w:t xml:space="preserve">fr3 </w:t>
            </w:r>
            <w:r>
              <w:rPr>
                <w:rFonts w:hint="eastAsia"/>
              </w:rPr>
              <w:t xml:space="preserve">三光照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至少一个</w:t>
            </w:r>
            <w:r>
              <w:t xml:space="preserve"> 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</w:t>
            </w:r>
            <w:r>
              <w:t xml:space="preserve"> family </w:t>
            </w:r>
            <w:r>
              <w:rPr>
                <w:rFonts w:hint="eastAsia"/>
              </w:rPr>
              <w:t xml:space="preserve">都满足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2/20</w:t>
            </w:r>
          </w:p>
        </w:tc>
        <w:tc>
          <w:tcPr/>
          <w:p>
            <w:pPr>
              <w:pStyle w:val="Compact"/>
            </w:pPr>
            <w:r>
              <w:t xml:space="preserve">12/20</w:t>
            </w:r>
          </w:p>
        </w:tc>
        <w:tc>
          <w:tcPr/>
          <w:p>
            <w:pPr>
              <w:pStyle w:val="Compact"/>
            </w:pPr>
            <w:r>
              <w:t xml:space="preserve">8/20</w:t>
            </w:r>
          </w:p>
        </w:tc>
        <w:tc>
          <w:tcPr/>
          <w:p>
            <w:pPr>
              <w:pStyle w:val="Compact"/>
            </w:pPr>
            <w:r>
              <w:t xml:space="preserve">14/20</w:t>
            </w:r>
          </w:p>
        </w:tc>
        <w:tc>
          <w:tcPr/>
          <w:p>
            <w:pPr>
              <w:pStyle w:val="Compact"/>
            </w:pPr>
            <w:r>
              <w:t xml:space="preserve">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0/20</w:t>
            </w:r>
          </w:p>
        </w:tc>
        <w:tc>
          <w:tcPr/>
          <w:p>
            <w:pPr>
              <w:pStyle w:val="Compact"/>
            </w:pPr>
            <w:r>
              <w:t xml:space="preserve">9/20</w:t>
            </w:r>
          </w:p>
        </w:tc>
        <w:tc>
          <w:tcPr/>
          <w:p>
            <w:pPr>
              <w:pStyle w:val="Compact"/>
            </w:pPr>
            <w:r>
              <w:t xml:space="preserve">6/20</w:t>
            </w:r>
          </w:p>
        </w:tc>
        <w:tc>
          <w:tcPr/>
          <w:p>
            <w:pPr>
              <w:pStyle w:val="Compact"/>
            </w:pPr>
            <w:r>
              <w:t xml:space="preserve">13/20</w:t>
            </w:r>
          </w:p>
        </w:tc>
        <w:tc>
          <w:tcPr/>
          <w:p>
            <w:pPr>
              <w:pStyle w:val="Compact"/>
            </w:pPr>
            <w:r>
              <w:t xml:space="preserve">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2/30</w:t>
            </w:r>
          </w:p>
        </w:tc>
        <w:tc>
          <w:tcPr/>
          <w:p>
            <w:pPr>
              <w:pStyle w:val="Compact"/>
            </w:pPr>
            <w:r>
              <w:t xml:space="preserve">0/30</w:t>
            </w:r>
          </w:p>
        </w:tc>
        <w:tc>
          <w:tcPr/>
          <w:p>
            <w:pPr>
              <w:pStyle w:val="Compact"/>
            </w:pPr>
            <w:r>
              <w:t xml:space="preserve">0/30</w:t>
            </w:r>
          </w:p>
        </w:tc>
        <w:tc>
          <w:tcPr/>
          <w:p>
            <w:pPr>
              <w:pStyle w:val="Compact"/>
            </w:pPr>
            <w:r>
              <w:t xml:space="preserve">2/30</w:t>
            </w:r>
          </w:p>
        </w:tc>
        <w:tc>
          <w:tcPr/>
          <w:p>
            <w:pPr>
              <w:pStyle w:val="Compact"/>
            </w:pPr>
            <w:r>
              <w:t xml:space="preserve">0/30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1/30</w:t>
            </w:r>
          </w:p>
        </w:tc>
        <w:tc>
          <w:tcPr/>
          <w:p>
            <w:pPr>
              <w:pStyle w:val="Compact"/>
            </w:pPr>
            <w:r>
              <w:t xml:space="preserve">4/30</w:t>
            </w:r>
          </w:p>
        </w:tc>
        <w:tc>
          <w:tcPr/>
          <w:p>
            <w:pPr>
              <w:pStyle w:val="Compact"/>
            </w:pPr>
            <w:r>
              <w:t xml:space="preserve">0/30</w:t>
            </w:r>
          </w:p>
        </w:tc>
        <w:tc>
          <w:tcPr/>
          <w:p>
            <w:pPr>
              <w:pStyle w:val="Compact"/>
            </w:pPr>
            <w:r>
              <w:t xml:space="preserve">4/30</w:t>
            </w:r>
          </w:p>
        </w:tc>
        <w:tc>
          <w:tcPr/>
          <w:p>
            <w:pPr>
              <w:pStyle w:val="Compact"/>
            </w:pPr>
            <w:r>
              <w:t xml:space="preserve">0/30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没有一个配置达到</w:t>
      </w:r>
      <w:r>
        <w:t xml:space="preserve"> </w:t>
      </w:r>
      <w:r>
        <w:rPr>
          <w:rFonts w:hint="eastAsia"/>
        </w:rPr>
        <w:t xml:space="preserve">9/9（即三个</w:t>
      </w:r>
      <w:r>
        <w:t xml:space="preserve"> family </w:t>
      </w:r>
      <w:r>
        <w:rPr>
          <w:rFonts w:hint="eastAsia"/>
        </w:rPr>
        <w:t xml:space="preserve">的三种光照都胜出）。U-Net</w:t>
      </w:r>
      <w:r>
        <w:t xml:space="preserve"> </w:t>
      </w:r>
      <w:r>
        <w:rPr>
          <w:rFonts w:hint="eastAsia"/>
        </w:rPr>
        <w:t xml:space="preserve">的严格收益集中在</w:t>
      </w:r>
      <w:r>
        <w:t xml:space="preserve"> fr2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fr3；ResNet</w:t>
      </w:r>
      <w:r>
        <w:t xml:space="preserve"> </w:t>
      </w:r>
      <w:r>
        <w:rPr>
          <w:rFonts w:hint="eastAsia"/>
        </w:rPr>
        <w:t xml:space="preserve">在</w:t>
      </w:r>
      <w:r>
        <w:t xml:space="preserve"> fr3 </w:t>
      </w:r>
      <w:r>
        <w:rPr>
          <w:rFonts w:hint="eastAsia"/>
        </w:rPr>
        <w:t xml:space="preserve">为零。</w:t>
      </w:r>
    </w:p>
    <w:bookmarkEnd w:id="19"/>
    <w:bookmarkEnd w:id="20"/>
    <w:bookmarkStart w:id="24" w:name="c2f-variant-的影响"/>
    <w:p>
      <w:pPr>
        <w:pStyle w:val="Heading1"/>
      </w:pPr>
      <w:r>
        <w:t xml:space="preserve">4. C2F variant </w:t>
      </w:r>
      <w:r>
        <w:rPr>
          <w:rFonts w:hint="eastAsia"/>
        </w:rPr>
        <w:t xml:space="preserve">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C2F 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优于</w:t>
            </w:r>
            <w:r>
              <w:t xml:space="preserve"> better parent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F×C </w:t>
            </w:r>
            <w:r>
              <w:rPr>
                <w:rFonts w:hint="eastAsia"/>
              </w:rPr>
              <w:t xml:space="preserve">原始</w:t>
            </w:r>
            <w:r>
              <w:t xml:space="preserve"> ATE </w:t>
            </w:r>
            <w:r>
              <w:rPr>
                <w:rFonts w:hint="eastAsia"/>
              </w:rPr>
              <w:t xml:space="preserve">对决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胜出</w:t>
            </w:r>
            <w:r>
              <w:t xml:space="preserve"> cells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胜出</w:t>
            </w:r>
            <w:r>
              <w:t xml:space="preserve"> pair-median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180/180</w:t>
            </w:r>
          </w:p>
        </w:tc>
        <w:tc>
          <w:tcPr/>
          <w:p>
            <w:pPr>
              <w:pStyle w:val="Compact"/>
            </w:pPr>
            <w:r>
              <w:t xml:space="preserve">112/180 (62.2%)</w:t>
            </w:r>
          </w:p>
        </w:tc>
        <w:tc>
          <w:tcPr/>
          <w:p>
            <w:pPr>
              <w:pStyle w:val="Compact"/>
            </w:pPr>
            <w:r>
              <w:t xml:space="preserve">A lower</w:t>
            </w:r>
          </w:p>
        </w:tc>
        <w:tc>
          <w:tcPr/>
          <w:p>
            <w:pPr>
              <w:pStyle w:val="Compact"/>
            </w:pPr>
            <w:r>
              <w:t xml:space="preserve">109/180</w:t>
            </w:r>
          </w:p>
        </w:tc>
        <w:tc>
          <w:tcPr/>
          <w:p>
            <w:pPr>
              <w:pStyle w:val="Compact"/>
            </w:pPr>
            <w:r>
              <w:t xml:space="preserve">13/20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180/180</w:t>
            </w:r>
          </w:p>
        </w:tc>
        <w:tc>
          <w:tcPr/>
          <w:p>
            <w:pPr>
              <w:pStyle w:val="Compact"/>
            </w:pPr>
            <w:r>
              <w:t xml:space="preserve">110/180 (61.1%)</w:t>
            </w:r>
          </w:p>
        </w:tc>
        <w:tc>
          <w:tcPr/>
          <w:p>
            <w:pPr>
              <w:pStyle w:val="Compact"/>
            </w:pPr>
            <w:r>
              <w:t xml:space="preserve">B lower</w:t>
            </w:r>
          </w:p>
        </w:tc>
        <w:tc>
          <w:tcPr/>
          <w:p>
            <w:pPr>
              <w:pStyle w:val="Compact"/>
            </w:pPr>
            <w:r>
              <w:t xml:space="preserve">71/180</w:t>
            </w:r>
          </w:p>
        </w:tc>
        <w:tc>
          <w:tcPr/>
          <w:p>
            <w:pPr>
              <w:pStyle w:val="Compact"/>
            </w:pPr>
            <w:r>
              <w:t xml:space="preserve">7/20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247/270</w:t>
            </w:r>
          </w:p>
        </w:tc>
        <w:tc>
          <w:tcPr/>
          <w:p>
            <w:pPr>
              <w:pStyle w:val="Compact"/>
            </w:pPr>
            <w:r>
              <w:t xml:space="preserve">46/247 (18.6%)</w:t>
            </w:r>
          </w:p>
        </w:tc>
        <w:tc>
          <w:tcPr/>
          <w:p>
            <w:pPr>
              <w:pStyle w:val="Compact"/>
            </w:pPr>
            <w:r>
              <w:t xml:space="preserve">A lower</w:t>
            </w:r>
          </w:p>
        </w:tc>
        <w:tc>
          <w:tcPr/>
          <w:p>
            <w:pPr>
              <w:pStyle w:val="Compact"/>
            </w:pPr>
            <w:r>
              <w:t xml:space="preserve">32/246</w:t>
            </w:r>
          </w:p>
        </w:tc>
        <w:tc>
          <w:tcPr/>
          <w:p>
            <w:pPr>
              <w:pStyle w:val="Compact"/>
            </w:pPr>
            <w:r>
              <w:t xml:space="preserve">7/30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250/270</w:t>
            </w:r>
          </w:p>
        </w:tc>
        <w:tc>
          <w:tcPr/>
          <w:p>
            <w:pPr>
              <w:pStyle w:val="Compact"/>
            </w:pPr>
            <w:r>
              <w:t xml:space="preserve">100/250 (40.0%)</w:t>
            </w:r>
          </w:p>
        </w:tc>
        <w:tc>
          <w:tcPr/>
          <w:p>
            <w:pPr>
              <w:pStyle w:val="Compact"/>
            </w:pPr>
            <w:r>
              <w:t xml:space="preserve">B lower</w:t>
            </w:r>
          </w:p>
        </w:tc>
        <w:tc>
          <w:tcPr/>
          <w:p>
            <w:pPr>
              <w:pStyle w:val="Compact"/>
            </w:pPr>
            <w:r>
              <w:t xml:space="preserve">214/246</w:t>
            </w:r>
          </w:p>
        </w:tc>
        <w:tc>
          <w:tcPr/>
          <w:p>
            <w:pPr>
              <w:pStyle w:val="Compact"/>
            </w:pPr>
            <w:r>
              <w:t xml:space="preserve">23/30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“同</w:t>
      </w:r>
      <w:r>
        <w:t xml:space="preserve"> F×C </w:t>
      </w:r>
      <w:r>
        <w:rPr>
          <w:rFonts w:hint="eastAsia"/>
        </w:rPr>
        <w:t xml:space="preserve">原始</w:t>
      </w:r>
      <w:r>
        <w:t xml:space="preserve"> ATE </w:t>
      </w:r>
      <w:r>
        <w:rPr>
          <w:rFonts w:hint="eastAsia"/>
        </w:rPr>
        <w:t xml:space="preserve">对决”只比较</w:t>
      </w:r>
      <w:r>
        <w:t xml:space="preserve"> A/B </w:t>
      </w:r>
      <w:r>
        <w:rPr>
          <w:rFonts w:hint="eastAsia"/>
        </w:rPr>
        <w:t xml:space="preserve">都</w:t>
      </w:r>
      <w:r>
        <w:t xml:space="preserve"> PASS </w:t>
      </w:r>
      <w:r>
        <w:rPr>
          <w:rFonts w:hint="eastAsia"/>
        </w:rPr>
        <w:t xml:space="preserve">的相同</w:t>
      </w:r>
      <w:r>
        <w:t xml:space="preserve"> fine subset、coarse </w:t>
      </w:r>
      <w:r>
        <w:rPr>
          <w:rFonts w:hint="eastAsia"/>
        </w:rPr>
        <w:t xml:space="preserve">subset、同一序列；此时</w:t>
      </w:r>
      <w:r>
        <w:t xml:space="preserve"> direct parents </w:t>
      </w:r>
      <w:r>
        <w:rPr>
          <w:rFonts w:hint="eastAsia"/>
        </w:rPr>
        <w:t xml:space="preserve">完全相同，因此可直接比较两种</w:t>
      </w:r>
      <w:r>
        <w:t xml:space="preserve"> routing。pair-median </w:t>
      </w:r>
      <w:r>
        <w:rPr>
          <w:rFonts w:hint="eastAsia"/>
        </w:rPr>
        <w:t xml:space="preserve">是每个</w:t>
      </w:r>
      <w:r>
        <w:t xml:space="preserve"> F×C </w:t>
      </w:r>
      <w:r>
        <w:rPr>
          <w:rFonts w:hint="eastAsia"/>
        </w:rPr>
        <w:t xml:space="preserve">跨可用序列的中位</w:t>
      </w:r>
      <w:r>
        <w:t xml:space="preserve"> ATE </w:t>
      </w:r>
      <w:r>
        <w:rPr>
          <w:rFonts w:hint="eastAsia"/>
        </w:rPr>
        <w:t xml:space="preserve">后再作比较。</w:t>
      </w:r>
    </w:p>
    <w:p>
      <w:pPr>
        <w:pStyle w:val="CaptionedFigure"/>
      </w:pPr>
      <w:r>
        <w:drawing>
          <wp:inline>
            <wp:extent cx="5067300" cy="1807218"/>
            <wp:effectExtent b="0" l="0" r="0" t="0"/>
            <wp:docPr descr="Variant 影响" title="" id="22" name="Picture"/>
            <a:graphic>
              <a:graphicData uri="http://schemas.openxmlformats.org/drawingml/2006/picture">
                <pic:pic>
                  <pic:nvPicPr>
                    <pic:cNvPr descr="variant_effect_summar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0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Variant </w:t>
      </w:r>
      <w:r>
        <w:rPr>
          <w:rFonts w:hint="eastAsia"/>
        </w:rPr>
        <w:t xml:space="preserve">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U-Net：A/B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parent </w:t>
      </w:r>
      <w:r>
        <w:rPr>
          <w:rFonts w:hint="eastAsia"/>
          <w:b/>
          <w:bCs/>
        </w:rPr>
        <w:t xml:space="preserve">胜率接近</w:t>
      </w:r>
      <w:r>
        <w:rPr>
          <w:rFonts w:hint="eastAsia"/>
        </w:rPr>
        <w:t xml:space="preserve">（62.2%</w:t>
      </w:r>
      <w:r>
        <w:t xml:space="preserve"> vs </w:t>
      </w:r>
      <w:r>
        <w:rPr>
          <w:rFonts w:hint="eastAsia"/>
        </w:rPr>
        <w:t xml:space="preserve">61.1%），但在</w:t>
      </w:r>
      <w:r>
        <w:t xml:space="preserve"> 180 </w:t>
      </w:r>
      <w:r>
        <w:rPr>
          <w:rFonts w:hint="eastAsia"/>
        </w:rPr>
        <w:t xml:space="preserve">个直接</w:t>
      </w:r>
      <w:r>
        <w:t xml:space="preserve"> A/B cell </w:t>
      </w:r>
      <w:r>
        <w:rPr>
          <w:rFonts w:hint="eastAsia"/>
        </w:rPr>
        <w:t xml:space="preserve">对决中</w:t>
      </w:r>
      <w:r>
        <w:t xml:space="preserve"> A </w:t>
      </w:r>
      <w:r>
        <w:rPr>
          <w:rFonts w:hint="eastAsia"/>
        </w:rPr>
        <w:t xml:space="preserve">以</w:t>
      </w:r>
      <w:r>
        <w:t xml:space="preserve"> 109:71 </w:t>
      </w:r>
      <w:r>
        <w:rPr>
          <w:rFonts w:hint="eastAsia"/>
        </w:rPr>
        <w:t xml:space="preserve">更常得到较低</w:t>
      </w:r>
      <w:r>
        <w:t xml:space="preserve"> </w:t>
      </w:r>
      <w:r>
        <w:rPr>
          <w:rFonts w:hint="eastAsia"/>
        </w:rPr>
        <w:t xml:space="preserve">ATE，在</w:t>
      </w:r>
      <w:r>
        <w:t xml:space="preserve"> 20 </w:t>
      </w:r>
      <w:r>
        <w:rPr>
          <w:rFonts w:hint="eastAsia"/>
        </w:rPr>
        <w:t xml:space="preserve">个</w:t>
      </w:r>
      <w:r>
        <w:t xml:space="preserve"> F×C </w:t>
      </w:r>
      <w:r>
        <w:rPr>
          <w:rFonts w:hint="eastAsia"/>
        </w:rPr>
        <w:t xml:space="preserve">的</w:t>
      </w:r>
      <w:r>
        <w:t xml:space="preserve"> sequence-median </w:t>
      </w:r>
      <w:r>
        <w:rPr>
          <w:rFonts w:hint="eastAsia"/>
        </w:rPr>
        <w:t xml:space="preserve">比较中也以</w:t>
      </w:r>
      <w:r>
        <w:t xml:space="preserve"> 13:7 </w:t>
      </w:r>
      <w:r>
        <w:rPr>
          <w:rFonts w:hint="eastAsia"/>
        </w:rPr>
        <w:t xml:space="preserve">占优。因此</w:t>
      </w:r>
      <w:r>
        <w:t xml:space="preserve"> U-Net </w:t>
      </w:r>
      <w:r>
        <w:rPr>
          <w:rFonts w:hint="eastAsia"/>
        </w:rPr>
        <w:t xml:space="preserve">的默认优先级应为</w:t>
      </w:r>
      <w:r>
        <w:t xml:space="preserve"> </w:t>
      </w:r>
      <w:r>
        <w:rPr>
          <w:rFonts w:hint="eastAsia"/>
        </w:rPr>
        <w:t xml:space="preserve">C2F-A，但</w:t>
      </w:r>
      <w:r>
        <w:t xml:space="preserve"> B </w:t>
      </w:r>
      <w:r>
        <w:rPr>
          <w:rFonts w:hint="eastAsia"/>
        </w:rPr>
        <w:t xml:space="preserve">仍有少数高质量组合（例如</w:t>
      </w:r>
      <w:r>
        <w:t xml:space="preserve"> </w:t>
      </w:r>
      <w:r>
        <w:rPr>
          <w:rFonts w:hint="eastAsia"/>
        </w:rPr>
        <w:t xml:space="preserve">F5+C4），不应被整体平均掩盖。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ResNet：B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是明显较可靠的</w:t>
      </w:r>
      <w:r>
        <w:rPr>
          <w:b/>
          <w:bCs/>
        </w:rPr>
        <w:t xml:space="preserve"> routing。</w:t>
      </w:r>
      <w:r>
        <w:t xml:space="preserve"> </w:t>
      </w:r>
      <w:r>
        <w:rPr>
          <w:rFonts w:hint="eastAsia"/>
        </w:rPr>
        <w:t xml:space="preserve">在</w:t>
      </w:r>
      <w:r>
        <w:t xml:space="preserve"> 246 </w:t>
      </w:r>
      <w:r>
        <w:rPr>
          <w:rFonts w:hint="eastAsia"/>
        </w:rPr>
        <w:t xml:space="preserve">个双方</w:t>
      </w:r>
      <w:r>
        <w:t xml:space="preserve"> PASS </w:t>
      </w:r>
      <w:r>
        <w:rPr>
          <w:rFonts w:hint="eastAsia"/>
        </w:rPr>
        <w:t xml:space="preserve">的</w:t>
      </w:r>
      <w:r>
        <w:t xml:space="preserve"> A/B cell </w:t>
      </w:r>
      <w:r>
        <w:rPr>
          <w:rFonts w:hint="eastAsia"/>
        </w:rPr>
        <w:t xml:space="preserve">对决中，B</w:t>
      </w:r>
      <w:r>
        <w:t xml:space="preserve"> </w:t>
      </w:r>
      <w:r>
        <w:rPr>
          <w:rFonts w:hint="eastAsia"/>
        </w:rPr>
        <w:t xml:space="preserve">以</w:t>
      </w:r>
      <w:r>
        <w:t xml:space="preserve"> 214:32 </w:t>
      </w:r>
      <w:r>
        <w:rPr>
          <w:rFonts w:hint="eastAsia"/>
        </w:rPr>
        <w:t xml:space="preserve">占优，并在</w:t>
      </w:r>
      <w:r>
        <w:t xml:space="preserve"> 30 </w:t>
      </w:r>
      <w:r>
        <w:rPr>
          <w:rFonts w:hint="eastAsia"/>
        </w:rPr>
        <w:t xml:space="preserve">个</w:t>
      </w:r>
      <w:r>
        <w:t xml:space="preserve"> F×C </w:t>
      </w:r>
      <w:r>
        <w:rPr>
          <w:rFonts w:hint="eastAsia"/>
        </w:rPr>
        <w:t xml:space="preserve">的</w:t>
      </w:r>
      <w:r>
        <w:t xml:space="preserve"> median </w:t>
      </w:r>
      <w:r>
        <w:rPr>
          <w:rFonts w:hint="eastAsia"/>
        </w:rPr>
        <w:t xml:space="preserve">比较中以</w:t>
      </w:r>
      <w:r>
        <w:t xml:space="preserve"> 23:7 </w:t>
      </w:r>
      <w:r>
        <w:rPr>
          <w:rFonts w:hint="eastAsia"/>
        </w:rPr>
        <w:t xml:space="preserve">占优。但</w:t>
      </w:r>
      <w:r>
        <w:t xml:space="preserve"> B </w:t>
      </w:r>
      <w:r>
        <w:rPr>
          <w:rFonts w:hint="eastAsia"/>
        </w:rPr>
        <w:t xml:space="preserve">的</w:t>
      </w:r>
      <w:r>
        <w:t xml:space="preserve"> 40.0% better-parent </w:t>
      </w:r>
      <w:r>
        <w:rPr>
          <w:rFonts w:hint="eastAsia"/>
        </w:rPr>
        <w:t xml:space="preserve">胜率和</w:t>
      </w:r>
      <w:r>
        <w:t xml:space="preserve"> fr3 </w:t>
      </w:r>
      <w:r>
        <w:rPr>
          <w:rFonts w:hint="eastAsia"/>
        </w:rPr>
        <w:t xml:space="preserve">的零个三光照解表明：routing</w:t>
      </w:r>
      <w:r>
        <w:t xml:space="preserve"> </w:t>
      </w:r>
      <w:r>
        <w:rPr>
          <w:rFonts w:hint="eastAsia"/>
        </w:rPr>
        <w:t xml:space="preserve">修正了</w:t>
      </w:r>
      <w:r>
        <w:t xml:space="preserve"> A </w:t>
      </w:r>
      <w:r>
        <w:rPr>
          <w:rFonts w:hint="eastAsia"/>
        </w:rPr>
        <w:t xml:space="preserve">的问题，却没有使</w:t>
      </w:r>
      <w:r>
        <w:t xml:space="preserve"> ResNet C2F </w:t>
      </w:r>
      <w:r>
        <w:rPr>
          <w:rFonts w:hint="eastAsia"/>
        </w:rPr>
        <w:t xml:space="preserve">成为跨场景默认策略。</w:t>
      </w:r>
    </w:p>
    <w:bookmarkEnd w:id="24"/>
    <w:bookmarkStart w:id="73" w:name="具体结果每个架构的-top-5-fc-pairs"/>
    <w:p>
      <w:pPr>
        <w:pStyle w:val="Heading1"/>
      </w:pPr>
      <w:r>
        <w:t xml:space="preserve">5. </w:t>
      </w:r>
      <w:r>
        <w:rPr>
          <w:rFonts w:hint="eastAsia"/>
        </w:rPr>
        <w:t xml:space="preserve">具体结果：每个架构的</w:t>
      </w:r>
      <w:r>
        <w:t xml:space="preserve"> Top-5 F×C pairs</w:t>
      </w:r>
    </w:p>
    <w:p>
      <w:pPr>
        <w:pStyle w:val="FirstParagraph"/>
      </w:pPr>
      <w:r>
        <w:rPr>
          <w:rFonts w:hint="eastAsia"/>
        </w:rPr>
        <w:t xml:space="preserve">每个架构均提供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张表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张是</w:t>
      </w:r>
      <w:r>
        <w:t xml:space="preserve"> Top-5 unique F×C pair </w:t>
      </w:r>
      <w:r>
        <w:rPr>
          <w:rFonts w:hint="eastAsia"/>
        </w:rPr>
        <w:t xml:space="preserve">的排名概览；随后</w:t>
      </w:r>
      <w:r>
        <w:t xml:space="preserve"> 5 </w:t>
      </w:r>
      <w:r>
        <w:rPr>
          <w:rFonts w:hint="eastAsia"/>
        </w:rPr>
        <w:t xml:space="preserve">张逐</w:t>
      </w:r>
      <w:r>
        <w:t xml:space="preserve"> pair </w:t>
      </w:r>
      <w:r>
        <w:rPr>
          <w:rFonts w:hint="eastAsia"/>
        </w:rPr>
        <w:t xml:space="preserve">结果表分别列出</w:t>
      </w:r>
      <w:r>
        <w:t xml:space="preserve"> fine-only、coarse-only、C2F-A </w:t>
      </w:r>
      <w:r>
        <w:rPr>
          <w:rFonts w:hint="eastAsia"/>
        </w:rPr>
        <w:t xml:space="preserve">与</w:t>
      </w:r>
      <w:r>
        <w:t xml:space="preserve"> C2F-B。pair </w:t>
      </w:r>
      <w:r>
        <w:rPr>
          <w:rFonts w:hint="eastAsia"/>
        </w:rPr>
        <w:t xml:space="preserve">排名按：九序列中优于</w:t>
      </w:r>
      <w:r>
        <w:t xml:space="preserve"> better parent </w:t>
      </w:r>
      <w:r>
        <w:rPr>
          <w:rFonts w:hint="eastAsia"/>
        </w:rPr>
        <w:t xml:space="preserve">的次数</w:t>
      </w:r>
      <w:r>
        <w:t xml:space="preserve"> → </w:t>
      </w:r>
      <w:r>
        <w:rPr>
          <w:rFonts w:hint="eastAsia"/>
        </w:rPr>
        <w:t xml:space="preserve">满足三光照的</w:t>
      </w:r>
      <w:r>
        <w:t xml:space="preserve"> scene family </w:t>
      </w:r>
      <w:r>
        <w:rPr>
          <w:rFonts w:hint="eastAsia"/>
        </w:rPr>
        <w:t xml:space="preserve">数</w:t>
      </w:r>
      <w:r>
        <w:t xml:space="preserve"> → median paired delta。</w:t>
      </w:r>
    </w:p>
    <w:bookmarkStart w:id="48" w:name="u-net"/>
    <w:p>
      <w:pPr>
        <w:pStyle w:val="Heading2"/>
      </w:pPr>
      <w:r>
        <w:t xml:space="preserve">5.1 U-Net</w:t>
      </w:r>
    </w:p>
    <w:p>
      <w:pPr>
        <w:pStyle w:val="CaptionedFigure"/>
      </w:pPr>
      <w:r>
        <w:drawing>
          <wp:inline>
            <wp:extent cx="5120640" cy="1652335"/>
            <wp:effectExtent b="0" l="0" r="0" t="0"/>
            <wp:docPr descr="U-Net Top-5 pair overview" title="" id="26" name="Picture"/>
            <a:graphic>
              <a:graphicData uri="http://schemas.openxmlformats.org/drawingml/2006/picture">
                <pic:pic>
                  <pic:nvPicPr>
                    <pic:cNvPr descr="unet_top5_pair_overvie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65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U-Net Top-5 pair overview</w:t>
      </w:r>
    </w:p>
    <w:bookmarkStart w:id="31" w:name="top-1-f4-c2best-routing-a89"/>
    <w:p>
      <w:pPr>
        <w:pStyle w:val="Heading3"/>
      </w:pPr>
      <w:r>
        <w:t xml:space="preserve">Top-1: F4 + </w:t>
      </w:r>
      <w:r>
        <w:rPr>
          <w:rFonts w:hint="eastAsia"/>
        </w:rPr>
        <w:t xml:space="preserve">C2（best</w:t>
      </w:r>
      <w:r>
        <w:t xml:space="preserve"> routing: </w:t>
      </w:r>
      <w:r>
        <w:rPr>
          <w:rFonts w:hint="eastAsia"/>
        </w:rPr>
        <w:t xml:space="preserve">A；8/9）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U-Net Top-1 detailed table" title="" id="29" name="Picture"/>
            <a:graphic>
              <a:graphicData uri="http://schemas.openxmlformats.org/drawingml/2006/picture">
                <pic:pic>
                  <pic:nvPicPr>
                    <pic:cNvPr descr="unet_top1_pair_f4_c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U-Net Top-1 detailed table</w:t>
      </w:r>
    </w:p>
    <w:bookmarkEnd w:id="31"/>
    <w:bookmarkStart w:id="35" w:name="top-2-f5-c4best-routing-a89"/>
    <w:p>
      <w:pPr>
        <w:pStyle w:val="Heading3"/>
      </w:pPr>
      <w:r>
        <w:t xml:space="preserve">Top-2: F5 + </w:t>
      </w:r>
      <w:r>
        <w:rPr>
          <w:rFonts w:hint="eastAsia"/>
        </w:rPr>
        <w:t xml:space="preserve">C4（best</w:t>
      </w:r>
      <w:r>
        <w:t xml:space="preserve"> routing: </w:t>
      </w:r>
      <w:r>
        <w:rPr>
          <w:rFonts w:hint="eastAsia"/>
        </w:rPr>
        <w:t xml:space="preserve">A；8/9）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U-Net Top-2 detailed table" title="" id="33" name="Picture"/>
            <a:graphic>
              <a:graphicData uri="http://schemas.openxmlformats.org/drawingml/2006/picture">
                <pic:pic>
                  <pic:nvPicPr>
                    <pic:cNvPr descr="unet_top2_pair_f5_c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U-Net Top-2 detailed table</w:t>
      </w:r>
    </w:p>
    <w:bookmarkEnd w:id="35"/>
    <w:bookmarkStart w:id="39" w:name="top-3-f1-c2best-routing-a89"/>
    <w:p>
      <w:pPr>
        <w:pStyle w:val="Heading3"/>
      </w:pPr>
      <w:r>
        <w:t xml:space="preserve">Top-3: F1 + </w:t>
      </w:r>
      <w:r>
        <w:rPr>
          <w:rFonts w:hint="eastAsia"/>
        </w:rPr>
        <w:t xml:space="preserve">C2（best</w:t>
      </w:r>
      <w:r>
        <w:t xml:space="preserve"> routing: </w:t>
      </w:r>
      <w:r>
        <w:rPr>
          <w:rFonts w:hint="eastAsia"/>
        </w:rPr>
        <w:t xml:space="preserve">A；8/9）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U-Net Top-3 detailed table" title="" id="37" name="Picture"/>
            <a:graphic>
              <a:graphicData uri="http://schemas.openxmlformats.org/drawingml/2006/picture">
                <pic:pic>
                  <pic:nvPicPr>
                    <pic:cNvPr descr="unet_top3_pair_f1_c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U-Net Top-3 detailed table</w:t>
      </w:r>
    </w:p>
    <w:bookmarkEnd w:id="39"/>
    <w:bookmarkStart w:id="43" w:name="top-4-f2-c4best-routing-a89"/>
    <w:p>
      <w:pPr>
        <w:pStyle w:val="Heading3"/>
      </w:pPr>
      <w:r>
        <w:t xml:space="preserve">Top-4: F2 + </w:t>
      </w:r>
      <w:r>
        <w:rPr>
          <w:rFonts w:hint="eastAsia"/>
        </w:rPr>
        <w:t xml:space="preserve">C4（best</w:t>
      </w:r>
      <w:r>
        <w:t xml:space="preserve"> routing: </w:t>
      </w:r>
      <w:r>
        <w:rPr>
          <w:rFonts w:hint="eastAsia"/>
        </w:rPr>
        <w:t xml:space="preserve">A；8/9）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U-Net Top-4 detailed table" title="" id="41" name="Picture"/>
            <a:graphic>
              <a:graphicData uri="http://schemas.openxmlformats.org/drawingml/2006/picture">
                <pic:pic>
                  <pic:nvPicPr>
                    <pic:cNvPr descr="unet_top4_pair_f2_c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U-Net Top-4 detailed table</w:t>
      </w:r>
    </w:p>
    <w:bookmarkEnd w:id="43"/>
    <w:bookmarkStart w:id="47" w:name="top-5-f4-c1best-routing-b79"/>
    <w:p>
      <w:pPr>
        <w:pStyle w:val="Heading3"/>
      </w:pPr>
      <w:r>
        <w:t xml:space="preserve">Top-5: F4 + </w:t>
      </w:r>
      <w:r>
        <w:rPr>
          <w:rFonts w:hint="eastAsia"/>
        </w:rPr>
        <w:t xml:space="preserve">C1（best</w:t>
      </w:r>
      <w:r>
        <w:t xml:space="preserve"> routing: </w:t>
      </w:r>
      <w:r>
        <w:rPr>
          <w:rFonts w:hint="eastAsia"/>
        </w:rPr>
        <w:t xml:space="preserve">B；7/9）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U-Net Top-5 detailed table" title="" id="45" name="Picture"/>
            <a:graphic>
              <a:graphicData uri="http://schemas.openxmlformats.org/drawingml/2006/picture">
                <pic:pic>
                  <pic:nvPicPr>
                    <pic:cNvPr descr="unet_top5_pair_f4_c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U-Net Top-5 detailed table</w:t>
      </w:r>
    </w:p>
    <w:bookmarkEnd w:id="47"/>
    <w:bookmarkEnd w:id="48"/>
    <w:bookmarkStart w:id="72" w:name="resnet"/>
    <w:p>
      <w:pPr>
        <w:pStyle w:val="Heading2"/>
      </w:pPr>
      <w:r>
        <w:t xml:space="preserve">5.2 ResNet</w:t>
      </w:r>
    </w:p>
    <w:p>
      <w:pPr>
        <w:pStyle w:val="CaptionedFigure"/>
      </w:pPr>
      <w:r>
        <w:drawing>
          <wp:inline>
            <wp:extent cx="5120640" cy="1652335"/>
            <wp:effectExtent b="0" l="0" r="0" t="0"/>
            <wp:docPr descr="ResNet Top-5 pair overview" title="" id="50" name="Picture"/>
            <a:graphic>
              <a:graphicData uri="http://schemas.openxmlformats.org/drawingml/2006/picture">
                <pic:pic>
                  <pic:nvPicPr>
                    <pic:cNvPr descr="resnet_top5_pair_overvie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65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ResNet Top-5 pair overview</w:t>
      </w:r>
    </w:p>
    <w:bookmarkStart w:id="55" w:name="top-1-f3-c5best-routing-b79"/>
    <w:p>
      <w:pPr>
        <w:pStyle w:val="Heading3"/>
      </w:pPr>
      <w:r>
        <w:t xml:space="preserve">Top-1: F3 + </w:t>
      </w:r>
      <w:r>
        <w:rPr>
          <w:rFonts w:hint="eastAsia"/>
        </w:rPr>
        <w:t xml:space="preserve">C5（best</w:t>
      </w:r>
      <w:r>
        <w:t xml:space="preserve"> routing: </w:t>
      </w:r>
      <w:r>
        <w:rPr>
          <w:rFonts w:hint="eastAsia"/>
        </w:rPr>
        <w:t xml:space="preserve">B；7/9）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ResNet Top-1 detailed table" title="" id="53" name="Picture"/>
            <a:graphic>
              <a:graphicData uri="http://schemas.openxmlformats.org/drawingml/2006/picture">
                <pic:pic>
                  <pic:nvPicPr>
                    <pic:cNvPr descr="resnet_top1_pair_f3_c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ResNet Top-1 detailed table</w:t>
      </w:r>
    </w:p>
    <w:bookmarkEnd w:id="55"/>
    <w:bookmarkStart w:id="59" w:name="top-2-f4-c5best-routing-b79"/>
    <w:p>
      <w:pPr>
        <w:pStyle w:val="Heading3"/>
      </w:pPr>
      <w:r>
        <w:t xml:space="preserve">Top-2: F4 + </w:t>
      </w:r>
      <w:r>
        <w:rPr>
          <w:rFonts w:hint="eastAsia"/>
        </w:rPr>
        <w:t xml:space="preserve">C5（best</w:t>
      </w:r>
      <w:r>
        <w:t xml:space="preserve"> routing: </w:t>
      </w:r>
      <w:r>
        <w:rPr>
          <w:rFonts w:hint="eastAsia"/>
        </w:rPr>
        <w:t xml:space="preserve">B；7/9）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ResNet Top-2 detailed table" title="" id="57" name="Picture"/>
            <a:graphic>
              <a:graphicData uri="http://schemas.openxmlformats.org/drawingml/2006/picture">
                <pic:pic>
                  <pic:nvPicPr>
                    <pic:cNvPr descr="resnet_top2_pair_f4_c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ResNet Top-2 detailed table</w:t>
      </w:r>
    </w:p>
    <w:bookmarkEnd w:id="59"/>
    <w:bookmarkStart w:id="63" w:name="top-3-f5-c5best-routing-a59"/>
    <w:p>
      <w:pPr>
        <w:pStyle w:val="Heading3"/>
      </w:pPr>
      <w:r>
        <w:t xml:space="preserve">Top-3: F5 + </w:t>
      </w:r>
      <w:r>
        <w:rPr>
          <w:rFonts w:hint="eastAsia"/>
        </w:rPr>
        <w:t xml:space="preserve">C5（best</w:t>
      </w:r>
      <w:r>
        <w:t xml:space="preserve"> routing: </w:t>
      </w:r>
      <w:r>
        <w:rPr>
          <w:rFonts w:hint="eastAsia"/>
        </w:rPr>
        <w:t xml:space="preserve">A；5/9）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ResNet Top-3 detailed table" title="" id="61" name="Picture"/>
            <a:graphic>
              <a:graphicData uri="http://schemas.openxmlformats.org/drawingml/2006/picture">
                <pic:pic>
                  <pic:nvPicPr>
                    <pic:cNvPr descr="resnet_top3_pair_f5_c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ResNet Top-3 detailed table</w:t>
      </w:r>
    </w:p>
    <w:bookmarkEnd w:id="63"/>
    <w:bookmarkStart w:id="67" w:name="top-4-f4-c2best-routing-b59"/>
    <w:p>
      <w:pPr>
        <w:pStyle w:val="Heading3"/>
      </w:pPr>
      <w:r>
        <w:t xml:space="preserve">Top-4: F4 + </w:t>
      </w:r>
      <w:r>
        <w:rPr>
          <w:rFonts w:hint="eastAsia"/>
        </w:rPr>
        <w:t xml:space="preserve">C2（best</w:t>
      </w:r>
      <w:r>
        <w:t xml:space="preserve"> routing: </w:t>
      </w:r>
      <w:r>
        <w:rPr>
          <w:rFonts w:hint="eastAsia"/>
        </w:rPr>
        <w:t xml:space="preserve">B；5/9）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ResNet Top-4 detailed table" title="" id="65" name="Picture"/>
            <a:graphic>
              <a:graphicData uri="http://schemas.openxmlformats.org/drawingml/2006/picture">
                <pic:pic>
                  <pic:nvPicPr>
                    <pic:cNvPr descr="resnet_top4_pair_f4_c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ResNet Top-4 detailed table</w:t>
      </w:r>
    </w:p>
    <w:bookmarkEnd w:id="67"/>
    <w:bookmarkStart w:id="71" w:name="top-5-f4-c4best-routing-b59"/>
    <w:p>
      <w:pPr>
        <w:pStyle w:val="Heading3"/>
      </w:pPr>
      <w:r>
        <w:t xml:space="preserve">Top-5: F4 + </w:t>
      </w:r>
      <w:r>
        <w:rPr>
          <w:rFonts w:hint="eastAsia"/>
        </w:rPr>
        <w:t xml:space="preserve">C4（best</w:t>
      </w:r>
      <w:r>
        <w:t xml:space="preserve"> routing: </w:t>
      </w:r>
      <w:r>
        <w:rPr>
          <w:rFonts w:hint="eastAsia"/>
        </w:rPr>
        <w:t xml:space="preserve">B；5/9）</w:t>
      </w:r>
    </w:p>
    <w:p>
      <w:pPr>
        <w:pStyle w:val="CaptionedFigure"/>
      </w:pPr>
      <w:r>
        <w:drawing>
          <wp:inline>
            <wp:extent cx="5334000" cy="1414974"/>
            <wp:effectExtent b="0" l="0" r="0" t="0"/>
            <wp:docPr descr="ResNet Top-5 detailed table" title="" id="69" name="Picture"/>
            <a:graphic>
              <a:graphicData uri="http://schemas.openxmlformats.org/drawingml/2006/picture">
                <pic:pic>
                  <pic:nvPicPr>
                    <pic:cNvPr descr="resnet_top5_pair_f4_c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ResNet Top-5 detailed table</w:t>
      </w:r>
    </w:p>
    <w:p>
      <w:pPr>
        <w:pStyle w:val="BodyText"/>
      </w:pPr>
      <w:r>
        <w:rPr>
          <w:rFonts w:hint="eastAsia"/>
        </w:rPr>
        <w:t xml:space="preserve">绿色数值表示该</w:t>
      </w:r>
      <w:r>
        <w:t xml:space="preserve"> C2F variant </w:t>
      </w:r>
      <w:r>
        <w:rPr>
          <w:rFonts w:hint="eastAsia"/>
        </w:rPr>
        <w:t xml:space="preserve">优于此列的</w:t>
      </w:r>
      <w:r>
        <w:t xml:space="preserve"> better direct </w:t>
      </w:r>
      <w:r>
        <w:rPr>
          <w:rFonts w:hint="eastAsia"/>
        </w:rPr>
        <w:t xml:space="preserve">parent；黄色底色表示四行中</w:t>
      </w:r>
      <w:r>
        <w:t xml:space="preserve"> ATE </w:t>
      </w:r>
      <w:r>
        <w:rPr>
          <w:rFonts w:hint="eastAsia"/>
        </w:rPr>
        <w:t xml:space="preserve">最低。这样可以同时看出：C2F</w:t>
      </w:r>
      <w:r>
        <w:t xml:space="preserve"> </w:t>
      </w:r>
      <w:r>
        <w:rPr>
          <w:rFonts w:hint="eastAsia"/>
        </w:rPr>
        <w:t xml:space="preserve">是否超过</w:t>
      </w:r>
      <w:r>
        <w:t xml:space="preserve"> </w:t>
      </w:r>
      <w:r>
        <w:rPr>
          <w:rFonts w:hint="eastAsia"/>
        </w:rPr>
        <w:t xml:space="preserve">parent，以及若两种</w:t>
      </w:r>
      <w:r>
        <w:t xml:space="preserve"> C2F </w:t>
      </w:r>
      <w:r>
        <w:rPr>
          <w:rFonts w:hint="eastAsia"/>
        </w:rPr>
        <w:t xml:space="preserve">都成功，哪一种</w:t>
      </w:r>
      <w:r>
        <w:t xml:space="preserve"> routing </w:t>
      </w:r>
      <w:r>
        <w:rPr>
          <w:rFonts w:hint="eastAsia"/>
        </w:rPr>
        <w:t xml:space="preserve">的绝对</w:t>
      </w:r>
      <w:r>
        <w:t xml:space="preserve"> ATE </w:t>
      </w:r>
      <w:r>
        <w:rPr>
          <w:rFonts w:hint="eastAsia"/>
        </w:rPr>
        <w:t xml:space="preserve">更低。</w:t>
      </w:r>
    </w:p>
    <w:bookmarkEnd w:id="71"/>
    <w:bookmarkEnd w:id="72"/>
    <w:bookmarkEnd w:id="73"/>
    <w:bookmarkStart w:id="74" w:name="关键发现"/>
    <w:p>
      <w:pPr>
        <w:pStyle w:val="Heading1"/>
      </w:pPr>
      <w:r>
        <w:t xml:space="preserve">6. </w:t>
      </w: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U-Net </w:t>
      </w:r>
      <w:r>
        <w:rPr>
          <w:rFonts w:hint="eastAsia"/>
          <w:b/>
          <w:bCs/>
        </w:rPr>
        <w:t xml:space="preserve">形成了最清晰的</w:t>
      </w:r>
      <w:r>
        <w:rPr>
          <w:b/>
          <w:bCs/>
        </w:rPr>
        <w:t xml:space="preserve"> C2F </w:t>
      </w:r>
      <w:r>
        <w:rPr>
          <w:rFonts w:hint="eastAsia"/>
          <w:b/>
          <w:bCs/>
        </w:rPr>
        <w:t xml:space="preserve">互补证据。</w:t>
      </w:r>
      <w:r>
        <w:t xml:space="preserve"> </w:t>
      </w:r>
      <w:r>
        <w:t xml:space="preserve">U-A F4+C2 </w:t>
      </w:r>
      <w:r>
        <w:rPr>
          <w:rFonts w:hint="eastAsia"/>
        </w:rPr>
        <w:t xml:space="preserve">为总体最强</w:t>
      </w:r>
      <w:r>
        <w:t xml:space="preserve"> added-value </w:t>
      </w:r>
      <w:r>
        <w:rPr>
          <w:rFonts w:hint="eastAsia"/>
        </w:rPr>
        <w:t xml:space="preserve">配置（8/9、median</w:t>
      </w:r>
      <w:r>
        <w:t xml:space="preserve"> Δ </w:t>
      </w:r>
      <w:r>
        <w:rPr>
          <w:rFonts w:hint="eastAsia"/>
        </w:rPr>
        <w:t xml:space="preserve">−13.8%），U-A</w:t>
      </w:r>
      <w:r>
        <w:t xml:space="preserve"> F5+C4、U-A F1+C2、U-B F5+C4 </w:t>
      </w:r>
      <w:r>
        <w:rPr>
          <w:rFonts w:hint="eastAsia"/>
        </w:rPr>
        <w:t xml:space="preserve">与</w:t>
      </w:r>
      <w:r>
        <w:t xml:space="preserve"> U-A F2+C4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8/9。它们说明浅层</w:t>
      </w:r>
      <w:r>
        <w:t xml:space="preserve"> Enc0 </w:t>
      </w:r>
      <w:r>
        <w:rPr>
          <w:rFonts w:hint="eastAsia"/>
        </w:rPr>
        <w:t xml:space="preserve">的</w:t>
      </w:r>
      <w:r>
        <w:t xml:space="preserve"> selected local structures </w:t>
      </w:r>
      <w:r>
        <w:rPr>
          <w:rFonts w:hint="eastAsia"/>
        </w:rPr>
        <w:t xml:space="preserve">在加入</w:t>
      </w:r>
      <w:r>
        <w:t xml:space="preserve"> Enc1 coarse context </w:t>
      </w:r>
      <w:r>
        <w:rPr>
          <w:rFonts w:hint="eastAsia"/>
        </w:rPr>
        <w:t xml:space="preserve">后，可在多个光照变化下获得稳定的配对改善。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不是所有</w:t>
      </w:r>
      <w:r>
        <w:rPr>
          <w:b/>
          <w:bCs/>
        </w:rPr>
        <w:t xml:space="preserve"> direct-best parent </w:t>
      </w:r>
      <w:r>
        <w:rPr>
          <w:rFonts w:hint="eastAsia"/>
          <w:b/>
          <w:bCs/>
        </w:rPr>
        <w:t xml:space="preserve">都需要</w:t>
      </w:r>
      <w:r>
        <w:rPr>
          <w:b/>
          <w:bCs/>
        </w:rPr>
        <w:t xml:space="preserve"> C2F。</w:t>
      </w:r>
      <w:r>
        <w:t xml:space="preserve"> </w:t>
      </w:r>
      <w:r>
        <w:rPr>
          <w:rFonts w:hint="eastAsia"/>
        </w:rPr>
        <w:t xml:space="preserve">所有</w:t>
      </w:r>
      <w:r>
        <w:t xml:space="preserve"> Top-5 pair </w:t>
      </w:r>
      <w:r>
        <w:rPr>
          <w:rFonts w:hint="eastAsia"/>
        </w:rPr>
        <w:t xml:space="preserve">仍存在黑色</w:t>
      </w:r>
      <w:r>
        <w:t xml:space="preserve"> </w:t>
      </w:r>
      <w:r>
        <w:rPr>
          <w:rFonts w:hint="eastAsia"/>
        </w:rPr>
        <w:t xml:space="preserve">cell，且</w:t>
      </w:r>
      <w:r>
        <w:t xml:space="preserve"> 0 </w:t>
      </w:r>
      <w:r>
        <w:rPr>
          <w:rFonts w:hint="eastAsia"/>
        </w:rPr>
        <w:t xml:space="preserve">个组合达到</w:t>
      </w:r>
      <w:r>
        <w:t xml:space="preserve"> </w:t>
      </w:r>
      <w:r>
        <w:rPr>
          <w:rFonts w:hint="eastAsia"/>
        </w:rPr>
        <w:t xml:space="preserve">9/9。因此更合理的实际策略是：把</w:t>
      </w:r>
      <w:r>
        <w:t xml:space="preserve"> C2F </w:t>
      </w:r>
      <w:r>
        <w:rPr>
          <w:rFonts w:hint="eastAsia"/>
        </w:rPr>
        <w:t xml:space="preserve">视为根据</w:t>
      </w:r>
      <w:r>
        <w:t xml:space="preserve"> scene/condition </w:t>
      </w:r>
      <w:r>
        <w:rPr>
          <w:rFonts w:hint="eastAsia"/>
        </w:rPr>
        <w:t xml:space="preserve">选择的候选</w:t>
      </w:r>
      <w:r>
        <w:t xml:space="preserve"> tracking </w:t>
      </w:r>
      <w:r>
        <w:rPr>
          <w:rFonts w:hint="eastAsia"/>
        </w:rPr>
        <w:t xml:space="preserve">representation，而不是取代最强</w:t>
      </w:r>
      <w:r>
        <w:t xml:space="preserve"> direct parent </w:t>
      </w:r>
      <w:r>
        <w:rPr>
          <w:rFonts w:hint="eastAsia"/>
        </w:rPr>
        <w:t xml:space="preserve">的固定默认。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ResNet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C2F-B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更好，但仍不具跨场景稳健性。</w:t>
      </w:r>
      <w:r>
        <w:t xml:space="preserve"> </w:t>
      </w:r>
      <w:r>
        <w:t xml:space="preserve">B </w:t>
      </w:r>
      <w:r>
        <w:rPr>
          <w:rFonts w:hint="eastAsia"/>
        </w:rPr>
        <w:t xml:space="preserve">的</w:t>
      </w:r>
      <w:r>
        <w:t xml:space="preserve"> parent win-rate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40.0%，超过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18.6%；R-B</w:t>
      </w:r>
      <w:r>
        <w:t xml:space="preserve"> F3+C5 </w:t>
      </w:r>
      <w:r>
        <w:rPr>
          <w:rFonts w:hint="eastAsia"/>
        </w:rPr>
        <w:t xml:space="preserve">在</w:t>
      </w:r>
      <w:r>
        <w:t xml:space="preserve"> fr1、fr2 </w:t>
      </w:r>
      <w:r>
        <w:rPr>
          <w:rFonts w:hint="eastAsia"/>
        </w:rPr>
        <w:t xml:space="preserve">的三光照均有正结果。然而</w:t>
      </w:r>
      <w:r>
        <w:t xml:space="preserve"> ResNet </w:t>
      </w:r>
      <w:r>
        <w:rPr>
          <w:rFonts w:hint="eastAsia"/>
        </w:rPr>
        <w:t xml:space="preserve">在</w:t>
      </w:r>
      <w:r>
        <w:t xml:space="preserve"> fr3 </w:t>
      </w:r>
      <w:r>
        <w:rPr>
          <w:rFonts w:hint="eastAsia"/>
        </w:rPr>
        <w:t xml:space="preserve">不存在三光照稳健组合，显示</w:t>
      </w:r>
      <w:r>
        <w:t xml:space="preserve"> Conv1+Layer2 </w:t>
      </w:r>
      <w:r>
        <w:rPr>
          <w:rFonts w:hint="eastAsia"/>
        </w:rPr>
        <w:t xml:space="preserve">的</w:t>
      </w:r>
      <w:r>
        <w:t xml:space="preserve"> current fusion/routing </w:t>
      </w:r>
      <w:r>
        <w:rPr>
          <w:rFonts w:hint="eastAsia"/>
        </w:rPr>
        <w:t xml:space="preserve">仍容易受到</w:t>
      </w:r>
      <w:r>
        <w:t xml:space="preserve"> scene geometry </w:t>
      </w:r>
      <w:r>
        <w:rPr>
          <w:rFonts w:hint="eastAsia"/>
        </w:rPr>
        <w:t xml:space="preserve">与</w:t>
      </w:r>
      <w:r>
        <w:t xml:space="preserve"> illumination distribution </w:t>
      </w:r>
      <w:r>
        <w:rPr>
          <w:rFonts w:hint="eastAsia"/>
        </w:rPr>
        <w:t xml:space="preserve">改变的影响。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必须保留负例。</w:t>
      </w:r>
      <w:r>
        <w:t xml:space="preserve"> </w:t>
      </w:r>
      <w:r>
        <w:t xml:space="preserve">ResNet A </w:t>
      </w:r>
      <w:r>
        <w:rPr>
          <w:rFonts w:hint="eastAsia"/>
        </w:rPr>
        <w:t xml:space="preserve">的低胜率、ResNet</w:t>
      </w:r>
      <w:r>
        <w:t xml:space="preserve"> fr3 </w:t>
      </w:r>
      <w:r>
        <w:rPr>
          <w:rFonts w:hint="eastAsia"/>
        </w:rPr>
        <w:t xml:space="preserve">的严格胜出为零、以及</w:t>
      </w:r>
      <w:r>
        <w:t xml:space="preserve"> U-Net </w:t>
      </w:r>
      <w:r>
        <w:rPr>
          <w:rFonts w:hint="eastAsia"/>
        </w:rPr>
        <w:t xml:space="preserve">的</w:t>
      </w:r>
      <w:r>
        <w:t xml:space="preserve"> 0 </w:t>
      </w:r>
      <w:r>
        <w:rPr>
          <w:rFonts w:hint="eastAsia"/>
        </w:rPr>
        <w:t xml:space="preserve">个</w:t>
      </w:r>
      <w:r>
        <w:t xml:space="preserve"> 9/9 pair </w:t>
      </w:r>
      <w:r>
        <w:rPr>
          <w:rFonts w:hint="eastAsia"/>
        </w:rPr>
        <w:t xml:space="preserve">都应与最佳单元格同时报告；它们使结论从“发现了一个低</w:t>
      </w:r>
      <w:r>
        <w:t xml:space="preserve"> </w:t>
      </w:r>
      <w:r>
        <w:rPr>
          <w:rFonts w:hint="eastAsia"/>
        </w:rPr>
        <w:t xml:space="preserve">ATE”提升为关于</w:t>
      </w:r>
      <w:r>
        <w:t xml:space="preserve"> C2F </w:t>
      </w:r>
      <w:r>
        <w:rPr>
          <w:rFonts w:hint="eastAsia"/>
        </w:rPr>
        <w:t xml:space="preserve">条件性有效范围的可检验结论。</w:t>
      </w:r>
    </w:p>
    <w:bookmarkEnd w:id="74"/>
    <w:bookmarkStart w:id="75" w:name="局限性与下一步"/>
    <w:p>
      <w:pPr>
        <w:pStyle w:val="Heading1"/>
      </w:pPr>
      <w:r>
        <w:t xml:space="preserve">7. </w:t>
      </w:r>
      <w:r>
        <w:rPr>
          <w:rFonts w:hint="eastAsia"/>
        </w:rPr>
        <w:t xml:space="preserve">局限性与下一步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</w:t>
      </w:r>
      <w:r>
        <w:t xml:space="preserve"> configuration×sequence </w:t>
      </w:r>
      <w:r>
        <w:rPr>
          <w:rFonts w:hint="eastAsia"/>
        </w:rPr>
        <w:t xml:space="preserve">为单次完整运行，因此当前表展示的是跨序列趋势，不能估计每一格的运行间方差；最终</w:t>
      </w:r>
      <w:r>
        <w:t xml:space="preserve"> shortlist </w:t>
      </w:r>
      <w:r>
        <w:rPr>
          <w:rFonts w:hint="eastAsia"/>
        </w:rPr>
        <w:t xml:space="preserve">应对关键</w:t>
      </w:r>
      <w:r>
        <w:t xml:space="preserve"> lightswitch sequences </w:t>
      </w:r>
      <w:r>
        <w:rPr>
          <w:rFonts w:hint="eastAsia"/>
        </w:rPr>
        <w:t xml:space="preserve">做重复运行。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候选</w:t>
      </w:r>
      <w:r>
        <w:t xml:space="preserve"> fine/coarse subsets </w:t>
      </w:r>
      <w:r>
        <w:rPr>
          <w:rFonts w:hint="eastAsia"/>
        </w:rPr>
        <w:t xml:space="preserve">来自</w:t>
      </w:r>
      <w:r>
        <w:t xml:space="preserve"> fr1/desk_lightswitch </w:t>
      </w:r>
      <w:r>
        <w:rPr>
          <w:rFonts w:hint="eastAsia"/>
        </w:rPr>
        <w:t xml:space="preserve">的前序</w:t>
      </w:r>
      <w:r>
        <w:t xml:space="preserve"> direct </w:t>
      </w:r>
      <w:r>
        <w:rPr>
          <w:rFonts w:hint="eastAsia"/>
        </w:rPr>
        <w:t xml:space="preserve">search；该训练式选择会使</w:t>
      </w:r>
      <w:r>
        <w:t xml:space="preserve"> fr1 </w:t>
      </w:r>
      <w:r>
        <w:rPr>
          <w:rFonts w:hint="eastAsia"/>
        </w:rPr>
        <w:t xml:space="preserve">结果带有选择偏差。真正的外部证据主要来自余下</w:t>
      </w:r>
      <w:r>
        <w:t xml:space="preserve"> fr2/fr3 </w:t>
      </w:r>
      <w:r>
        <w:rPr>
          <w:rFonts w:hint="eastAsia"/>
        </w:rPr>
        <w:t xml:space="preserve">与另外两种光照。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主指标遵循项目一贯的</w:t>
      </w:r>
      <w:r>
        <w:t xml:space="preserve"> keyframe Sim(3)-aligned ATE </w:t>
      </w:r>
      <w:r>
        <w:rPr>
          <w:rFonts w:hint="eastAsia"/>
        </w:rPr>
        <w:t xml:space="preserve">mean。所有</w:t>
      </w:r>
      <w:r>
        <w:t xml:space="preserve"> all-frame metric-scale SE(3) ATE/RPE、coverage </w:t>
      </w:r>
      <w:r>
        <w:rPr>
          <w:rFonts w:hint="eastAsia"/>
        </w:rPr>
        <w:t xml:space="preserve">和</w:t>
      </w:r>
      <w:r>
        <w:t xml:space="preserve"> diagnostic logs </w:t>
      </w:r>
      <w:r>
        <w:rPr>
          <w:rFonts w:hint="eastAsia"/>
        </w:rPr>
        <w:t xml:space="preserve">仍保存在</w:t>
      </w:r>
      <w:r>
        <w:t xml:space="preserve"> Step-R </w:t>
      </w:r>
      <w:r>
        <w:rPr>
          <w:rFonts w:hint="eastAsia"/>
        </w:rPr>
        <w:t xml:space="preserve">原始</w:t>
      </w:r>
      <w:r>
        <w:t xml:space="preserve"> SQLite/CSV </w:t>
      </w:r>
      <w:r>
        <w:rPr>
          <w:rFonts w:hint="eastAsia"/>
        </w:rPr>
        <w:t xml:space="preserve">中，最终固定配置前应一并审阅。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下一步建议：以</w:t>
      </w:r>
      <w:r>
        <w:t xml:space="preserve"> U-A F4+C2、U-A F5+C4、U-A F2+C4 </w:t>
      </w:r>
      <w:r>
        <w:rPr>
          <w:rFonts w:hint="eastAsia"/>
        </w:rPr>
        <w:t xml:space="preserve">为优先</w:t>
      </w:r>
      <w:r>
        <w:t xml:space="preserve"> </w:t>
      </w:r>
      <w:r>
        <w:rPr>
          <w:rFonts w:hint="eastAsia"/>
        </w:rPr>
        <w:t xml:space="preserve">shortlist，保留</w:t>
      </w:r>
      <w:r>
        <w:t xml:space="preserve"> R-B F3+C5 </w:t>
      </w:r>
      <w:r>
        <w:rPr>
          <w:rFonts w:hint="eastAsia"/>
        </w:rPr>
        <w:t xml:space="preserve">作为</w:t>
      </w:r>
      <w:r>
        <w:t xml:space="preserve"> ResNet </w:t>
      </w:r>
      <w:r>
        <w:rPr>
          <w:rFonts w:hint="eastAsia"/>
        </w:rPr>
        <w:t xml:space="preserve">的正对照；再在新增序列/退化条件上验证，而不是继续在同九序列上扩张</w:t>
      </w:r>
      <w:r>
        <w:t xml:space="preserve"> grid。</w:t>
      </w:r>
    </w:p>
    <w:bookmarkEnd w:id="75"/>
    <w:bookmarkStart w:id="76" w:name="附可复核数据"/>
    <w:p>
      <w:pPr>
        <w:pStyle w:val="Heading1"/>
      </w:pPr>
      <w:r>
        <w:rPr>
          <w:rFonts w:hint="eastAsia"/>
        </w:rPr>
        <w:t xml:space="preserve">附：可复核数据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原始合并</w:t>
      </w:r>
      <w:r>
        <w:t xml:space="preserve"> pairwise </w:t>
      </w:r>
      <w:r>
        <w:rPr>
          <w:rFonts w:hint="eastAsia"/>
        </w:rPr>
        <w:t xml:space="preserve">表：</w:t>
      </w:r>
      <w:r>
        <w:rPr>
          <w:rStyle w:val="VerbatimChar"/>
        </w:rPr>
        <w:t xml:space="preserve">/home/melody/code/individual_project/channel_selection_results/step_r_c2f_grid_completion/{unet,resnet}/merged_pairwise_comparison.csv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本报告的全量</w:t>
      </w:r>
      <w:r>
        <w:t xml:space="preserve"> C2F effect </w:t>
      </w:r>
      <w:r>
        <w:rPr>
          <w:rFonts w:hint="eastAsia"/>
        </w:rPr>
        <w:t xml:space="preserve">概览：</w:t>
      </w:r>
      <w:r>
        <w:rPr>
          <w:rStyle w:val="VerbatimChar"/>
        </w:rPr>
        <w:t xml:space="preserve">/home/melody/code/individual_project/channel_selection_results/reports/c2f_complete_grid_multi_dataset/all_c2f_effect_overview.csv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本报告每个架构</w:t>
      </w:r>
      <w:r>
        <w:t xml:space="preserve"> Top-5 pair </w:t>
      </w:r>
      <w:r>
        <w:rPr>
          <w:rFonts w:hint="eastAsia"/>
        </w:rPr>
        <w:t xml:space="preserve">的机器可读表：</w:t>
      </w:r>
      <w:r>
        <w:rPr>
          <w:rStyle w:val="VerbatimChar"/>
        </w:rPr>
        <w:t xml:space="preserve">/home/melody/code/individual_project/channel_selection_results/reports/c2f_complete_grid_multi_dataset/top5_c2f_pairs_by_architecture.csv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49" Target="media/rId49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C2F 完整网格九数据集评估（U-Net 与 ResNet）</dc:title>
  <dc:creator/>
  <cp:keywords/>
  <dcterms:created xsi:type="dcterms:W3CDTF">2026-08-27T07:06:48Z</dcterms:created>
  <dcterms:modified xsi:type="dcterms:W3CDTF">2026-08-27T07:06:48Z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2026-08-27</vt:lpwstr>
  </property>
  <property fmtid="{D5CDD505-2E9C-101B-9397-08002B2CF9AE}" pid="3" name="subtitle">
    <vt:lpwstr>Step-R · fine/coarse promising subsets 的系统配对验证</vt:lpwstr>
  </property>
</Properties>
</file>