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CA" w:rsidRDefault="00CF4DCA" w:rsidP="00CF4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Как вы понимаете исключения(</w:t>
      </w:r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exception</w:t>
      </w:r>
      <w:proofErr w:type="gramStart"/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)?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Pr="00CF4DCA">
        <w:rPr>
          <w:rFonts w:ascii="Segoe UI" w:eastAsia="Times New Roman" w:hAnsi="Segoe UI" w:cs="Segoe UI"/>
          <w:color w:val="3A3A3A"/>
          <w:sz w:val="23"/>
          <w:szCs w:val="23"/>
        </w:rPr>
        <w:t>П</w:t>
      </w:r>
      <w:r>
        <w:rPr>
          <w:rFonts w:ascii="Segoe UI" w:eastAsia="Times New Roman" w:hAnsi="Segoe UI" w:cs="Segoe UI"/>
          <w:color w:val="3A3A3A"/>
          <w:sz w:val="23"/>
          <w:szCs w:val="23"/>
        </w:rPr>
        <w:t>о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>-моему мнению, это когда в программе происходит непредвиденная ситуация или возникновение ошибок.</w:t>
      </w:r>
    </w:p>
    <w:p w:rsidR="00CF4DCA" w:rsidRDefault="00CF4DCA" w:rsidP="00CF4D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Какие</w:t>
      </w:r>
      <w:proofErr w:type="spellEnd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исключения</w:t>
      </w:r>
      <w:proofErr w:type="spellEnd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вы</w:t>
      </w:r>
      <w:proofErr w:type="spellEnd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 xml:space="preserve"> </w:t>
      </w:r>
      <w:proofErr w:type="spellStart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встречали</w:t>
      </w:r>
      <w:proofErr w:type="spellEnd"/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?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br/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</w:rPr>
        <w:t>Например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>:</w:t>
      </w:r>
      <w:r w:rsidRPr="00CF4DCA">
        <w:rPr>
          <w:rFonts w:ascii="Segoe UI" w:eastAsia="Times New Roman" w:hAnsi="Segoe UI" w:cs="Segoe UI"/>
          <w:color w:val="3A3A3A"/>
          <w:sz w:val="23"/>
          <w:szCs w:val="23"/>
        </w:rPr>
        <w:t xml:space="preserve"> когда делим на ноль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, происходит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runtime</w:t>
      </w:r>
      <w:r w:rsidRPr="00CF4DCA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error</w:t>
      </w:r>
      <w:r w:rsidRPr="00CF4DCA">
        <w:rPr>
          <w:rFonts w:ascii="Segoe UI" w:eastAsia="Times New Roman" w:hAnsi="Segoe UI" w:cs="Segoe UI"/>
          <w:color w:val="3A3A3A"/>
          <w:sz w:val="23"/>
          <w:szCs w:val="23"/>
        </w:rPr>
        <w:t>;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когда выходим за пределы массива;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NullPointerException</w:t>
      </w:r>
      <w:proofErr w:type="spellEnd"/>
    </w:p>
    <w:p w:rsidR="003E0A22" w:rsidRDefault="003E0A22" w:rsidP="003E0A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Что вы знаете о классе</w:t>
      </w:r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Exception</w:t>
      </w:r>
      <w:r w:rsidRPr="0017590E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gramStart"/>
      <w:r w:rsidR="0017590E">
        <w:rPr>
          <w:rFonts w:ascii="Segoe UI" w:eastAsia="Times New Roman" w:hAnsi="Segoe UI" w:cs="Segoe UI"/>
          <w:color w:val="3A3A3A"/>
          <w:sz w:val="23"/>
          <w:szCs w:val="23"/>
        </w:rPr>
        <w:t>Используется</w:t>
      </w:r>
      <w:proofErr w:type="gramEnd"/>
      <w:r w:rsidR="0017590E">
        <w:rPr>
          <w:rFonts w:ascii="Segoe UI" w:eastAsia="Times New Roman" w:hAnsi="Segoe UI" w:cs="Segoe UI"/>
          <w:color w:val="3A3A3A"/>
          <w:sz w:val="23"/>
          <w:szCs w:val="23"/>
        </w:rPr>
        <w:t xml:space="preserve"> для обработки исключений.</w:t>
      </w:r>
    </w:p>
    <w:p w:rsidR="0017590E" w:rsidRDefault="0017590E" w:rsidP="00175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 xml:space="preserve">Что будет если не обработать </w:t>
      </w:r>
      <w:proofErr w:type="gramStart"/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исключение?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Программа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51F50">
        <w:rPr>
          <w:rFonts w:ascii="Segoe UI" w:eastAsia="Times New Roman" w:hAnsi="Segoe UI" w:cs="Segoe UI"/>
          <w:color w:val="3A3A3A"/>
          <w:sz w:val="23"/>
          <w:szCs w:val="23"/>
        </w:rPr>
        <w:t>не скомпилируется, перестанет работать.</w:t>
      </w:r>
    </w:p>
    <w:p w:rsidR="00E51F50" w:rsidRPr="00E51F50" w:rsidRDefault="00E51F50" w:rsidP="00E51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Объясните, как работает структура</w:t>
      </w:r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 try</w:t>
      </w:r>
      <w:r w:rsidRPr="009F60FA">
        <w:rPr>
          <w:rFonts w:ascii="Segoe UI" w:eastAsia="Times New Roman" w:hAnsi="Segoe UI" w:cs="Segoe UI"/>
          <w:color w:val="3A3A3A"/>
          <w:sz w:val="23"/>
          <w:szCs w:val="23"/>
        </w:rPr>
        <w:t>-</w:t>
      </w:r>
      <w:r w:rsidRPr="009F60FA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 w:rsidRPr="00E51F50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gramStart"/>
      <w:r w:rsidR="004D29A7">
        <w:rPr>
          <w:rFonts w:ascii="Segoe UI" w:eastAsia="Times New Roman" w:hAnsi="Segoe UI" w:cs="Segoe UI"/>
          <w:color w:val="3A3A3A"/>
          <w:sz w:val="23"/>
          <w:szCs w:val="23"/>
        </w:rPr>
        <w:t>В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try</w:t>
      </w:r>
      <w:r w:rsidRPr="00E51F50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пишет</w:t>
      </w:r>
      <w:r w:rsidR="004D29A7">
        <w:rPr>
          <w:rFonts w:ascii="Segoe UI" w:eastAsia="Times New Roman" w:hAnsi="Segoe UI" w:cs="Segoe UI"/>
          <w:color w:val="3A3A3A"/>
          <w:sz w:val="23"/>
          <w:szCs w:val="23"/>
        </w:rPr>
        <w:t xml:space="preserve">ся код, если в коде есть ошибка в логике, то перекинется на </w:t>
      </w:r>
      <w:r w:rsidR="004D29A7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catch</w:t>
      </w:r>
      <w:r w:rsidR="004D29A7">
        <w:rPr>
          <w:rFonts w:ascii="Segoe UI" w:eastAsia="Times New Roman" w:hAnsi="Segoe UI" w:cs="Segoe UI"/>
          <w:color w:val="3A3A3A"/>
          <w:sz w:val="23"/>
          <w:szCs w:val="23"/>
        </w:rPr>
        <w:t>, в котором можно будет обработать эту ошибку. Вроде так.</w:t>
      </w:r>
      <w:bookmarkStart w:id="0" w:name="_GoBack"/>
      <w:bookmarkEnd w:id="0"/>
    </w:p>
    <w:sectPr w:rsidR="00E51F50" w:rsidRPr="00E5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55901"/>
    <w:multiLevelType w:val="multilevel"/>
    <w:tmpl w:val="79A6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CA"/>
    <w:rsid w:val="0016166A"/>
    <w:rsid w:val="0017590E"/>
    <w:rsid w:val="003E0A22"/>
    <w:rsid w:val="004D29A7"/>
    <w:rsid w:val="00CF4DCA"/>
    <w:rsid w:val="00E51F50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03C58-2033-4875-B7E2-02AD4DEE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2021-06-05T14:30:00Z</dcterms:created>
  <dcterms:modified xsi:type="dcterms:W3CDTF">2021-06-05T14:39:00Z</dcterms:modified>
</cp:coreProperties>
</file>