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ISSA ABDULWARIS ATERE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55555"/>
          <w:spacing w:val="20"/>
          <w:sz w:val="20"/>
          <w:szCs w:val="20"/>
        </w:rPr>
        <w:t xml:space="preserve">FRONTEND DEVELOPER</w:t>
      </w:r>
    </w:p>
    <w:p>
      <w:pPr>
        <w:pBdr>
          <w:bottom w:val="single" w:color="CCCCCC" w:sz="6" w:space="8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Kwara, Nigeria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s05ghkmdncg7nw9p-yv59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issaabdulwaris212@gmail.com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h-8nzbh2w_in4odyyufun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akefmf1k4lympfpcbtc4z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3864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Self-taught Frontend Developer specializing in React, TypeScript, and modern web tooling, with hands-on experience building responsive, scalable, and secure web applications using Supabase, PostgreSQL, TanStack React Query, and Zod. Comfortable working across the full request lifecycle — from UI components down to serverless edge functions — including diagnosing and resolving CORS, environment-configuration, and deployment issues in production. Skilled at translating product requirements into clean, well-tested code, with a strong foundation in frontend architecture, authentication, API integration, and relational database design. Committed to continuous learning and to delivering intuitive, performant user experiences.</w:t>
      </w:r>
    </w:p>
    <w:p>
      <w:pPr>
        <w:pBdr>
          <w:bottom w:val="single" w:color="1F3864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JavaScript (ES6+), TypeScript, HTML5, CSS3,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 18/19, React Router, TanStack React Query, React Hook Form, Context API, useReducer, Framer Motion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Backend &amp; Database: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Supabase, Supabase Edge Functions (Deno), PostgreSQL, REST APIs, Authentication, Row Level Security (RLS)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Validation &amp; Testing: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Zod, Vitest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Styling: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Tailwind CSS, DaisyUI, Responsive Web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 &amp; Workflow: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Vite, Vercel, Axios, npm, ESLint, Husky</w:t>
      </w:r>
    </w:p>
    <w:p>
      <w:pPr>
        <w:pBdr>
          <w:bottom w:val="single" w:color="1F3864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Foreign Exchange Checker</w:t>
      </w:r>
    </w:p>
    <w:p>
      <w:pPr>
        <w:spacing w:after="90"/>
      </w:pP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React, TypeScript, Vite, TanStack React Query, Zod, Axios, Tailwind CSS, Supabase Edge Functions (Deno)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real-time currency exchange rate checker and historical rate visualizer consuming the Frankfurter exchange rate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deployed a Supabase Edge Function (Deno) to proxy third-party API requests server-side, resolving cross-origin (CORS) restrictions and enabling secure browser access to external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Configured environment-aware request routing — a Vite dev-server proxy locally and Vercel rewrites in production — so the same frontend code calls a single relative endpoint across both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Enforced runtime data validation with Zod schemas to catch malformed or unexpected API responses before they reached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server-state fetching, caching, and background refetching with TanStack React Query for a responsive, up-to-date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Debugged and resolved multi-layered production issues spanning proxy configuration, serverless function routing, and environment variable management across Vite and Vercel.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Live Demo: </w:t>
      </w:r>
      <w:hyperlink w:history="1" r:id="rId1zyooqnj_t74s1pzyh7tg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foreign-exchange-checker-zeta.vercel.app</w:t>
        </w:r>
      </w:hyperlink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Full-Stack E-Commerce Platform</w:t>
      </w:r>
    </w:p>
    <w:p>
      <w:pPr>
        <w:spacing w:after="90"/>
      </w:pP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React, TypeScript, Supabase, PostgreSQL, TanStack React Query, Zod, Tailwind CSS, Framer 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modern full-stack e-commerce application with secure authentication and database-backed shopping cart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Supabase Authentication for user registration, login, and session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relational database tables connecting users, products, and shopping carts.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Row Level Security (RLS) policies to ensure users can only access and modify their own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server-state management using TanStack React Query for efficient data fetching and caching.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Validated API responses using Zod to improve runtime safety and prevent invalid data from reaching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product search, filtering, shopping cart management, quantity updates, and persistent user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Uploaded and managed product images using Supabase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responsive layouts optimized for mobile, tablet, and desktop devices.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Live Demo: </w:t>
      </w:r>
      <w:hyperlink w:history="1" r:id="rIdzuuwdt8tbbnxvb5ssycbx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e-commerce-project-fm.vercel.app</w:t>
        </w:r>
      </w:hyperlink>
      <w:r>
        <w:rPr>
          <w:sz w:val="18"/>
          <w:szCs w:val="18"/>
        </w:rPr>
        <w:t xml:space="preserve">    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GitHub: </w:t>
      </w:r>
      <w:hyperlink w:history="1" r:id="rIdcwpyap2ssrpackluf9bce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github.com/melodyysol/e-commerce-project-fm</w:t>
        </w:r>
      </w:hyperlink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E-Commerce Web Application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React, JavaScript, REST APIs,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responsive online shopping interface consuming REST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reusable React components for product listings and cart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product filtering, cart management, and responsive layouts.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Optimized client-side rendering for improved user experience.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Live Demo: </w:t>
      </w:r>
      <w:hyperlink w:history="1" r:id="rIdwuxvz6gplonlzbqdyph_e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ecommerce-project-two-brown.vercel.app</w:t>
        </w:r>
      </w:hyperlink>
      <w:r>
        <w:rPr>
          <w:sz w:val="18"/>
          <w:szCs w:val="18"/>
        </w:rPr>
        <w:t xml:space="preserve">    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GitHub: </w:t>
      </w:r>
      <w:hyperlink w:history="1" r:id="rIdixr-0wkqbtuc7n7usogky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github.com/melodyysol/ecommerce-project</w:t>
        </w:r>
      </w:hyperlink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Personal Portfolio Website</w:t>
      </w:r>
    </w:p>
    <w:p>
      <w:pPr>
        <w:spacing w:after="90"/>
      </w:pP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React, Tailwind CSS, 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developed a fully responsive personal portfolio website.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Showcases projects, technical skills, and GitHub repositories.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Optimized performance and accessibility across different screen sizes.</w:t>
      </w:r>
    </w:p>
    <w:p>
      <w:pPr>
        <w:pBdr>
          <w:bottom w:val="single" w:color="1F3864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University of the People (UoPeople)</w:t>
      </w:r>
    </w:p>
    <w:p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Bachelor of Science in Computer Science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05ghkmdncg7nw9p-yv59" Type="http://schemas.openxmlformats.org/officeDocument/2006/relationships/hyperlink" Target="mailto:issaabdulwaris212@gmail.com" TargetMode="External"/><Relationship Id="rIdh-8nzbh2w_in4odyyufun" Type="http://schemas.openxmlformats.org/officeDocument/2006/relationships/hyperlink" Target="https://github.com/melodyysol" TargetMode="External"/><Relationship Id="rIdakefmf1k4lympfpcbtc4z" Type="http://schemas.openxmlformats.org/officeDocument/2006/relationships/hyperlink" Target="https://e-commerce-project-fm.vercel.app" TargetMode="External"/><Relationship Id="rId1zyooqnj_t74s1pzyh7tg" Type="http://schemas.openxmlformats.org/officeDocument/2006/relationships/hyperlink" Target="https://foreign-exchange-checker-zeta.vercel.app" TargetMode="External"/><Relationship Id="rIdzuuwdt8tbbnxvb5ssycbx" Type="http://schemas.openxmlformats.org/officeDocument/2006/relationships/hyperlink" Target="https://e-commerce-project-fm.vercel.app" TargetMode="External"/><Relationship Id="rIdcwpyap2ssrpackluf9bce" Type="http://schemas.openxmlformats.org/officeDocument/2006/relationships/hyperlink" Target="https://github.com/Melodyysol/e-commerce-project-fm" TargetMode="External"/><Relationship Id="rIdwuxvz6gplonlzbqdyph_e" Type="http://schemas.openxmlformats.org/officeDocument/2006/relationships/hyperlink" Target="https://ecommerce-project-two-brown.vercel.app" TargetMode="External"/><Relationship Id="rIdixr-0wkqbtuc7n7usogky" Type="http://schemas.openxmlformats.org/officeDocument/2006/relationships/hyperlink" Target="https://github.com/melodyysol/ecommerce-projec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2026-07-20T23:45:52.814Z</dcterms:created>
  <dcterms:modified xsi:type="dcterms:W3CDTF">2026-07-20T23:45:52.825Z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