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2C5282"/>
          <w:sz w:val="36"/>
          <w:szCs w:val="36"/>
        </w:rPr>
        <w:t xml:space="preserve">MELON ROBOTICS</w:t>
      </w:r>
    </w:p>
    <w:p>
      <w:pPr>
        <w:spacing w:after="100"/>
        <w:jc w:val="center"/>
      </w:pPr>
      <w:r>
        <w:rPr>
          <w:i/>
          <w:iCs/>
          <w:color w:val="666666"/>
          <w:sz w:val="22"/>
          <w:szCs w:val="22"/>
        </w:rPr>
        <w:t xml:space="preserve">presents</w:t>
      </w:r>
    </w:p>
    <w:p>
      <w:pPr>
        <w:spacing w:before="400" w:after="200"/>
        <w:jc w:val="center"/>
      </w:pPr>
      <w:r>
        <w:rPr>
          <w:b/>
          <w:bCs/>
          <w:sz w:val="48"/>
          <w:szCs w:val="48"/>
        </w:rPr>
        <w:t xml:space="preserve">Professional Dive Operations Standards Framework</w:t>
      </w:r>
    </w:p>
    <w:p>
      <w:pPr>
        <w:spacing w:after="400"/>
        <w:jc w:val="center"/>
      </w:pPr>
      <w:r>
        <w:rPr>
          <w:i/>
          <w:iCs/>
          <w:sz w:val="28"/>
          <w:szCs w:val="28"/>
        </w:rPr>
        <w:t xml:space="preserve">Comprehensive Safety, Operational, and Compliance Standards for Commercial, Scientific, and Offshore Diving Operations</w:t>
      </w:r>
    </w:p>
    <w:p>
      <w:pPr>
        <w:spacing w:before="600" w:after="200"/>
        <w:jc w:val="center"/>
      </w:pPr>
      <w:r>
        <w:rPr>
          <w:sz w:val="24"/>
          <w:szCs w:val="24"/>
        </w:rPr>
        <w:t xml:space="preserve">Version 1.1.0</w:t>
      </w:r>
    </w:p>
    <w:p>
      <w:pPr>
        <w:spacing w:after="200"/>
        <w:jc w:val="center"/>
      </w:pPr>
      <w:r>
        <w:rPr>
          <w:sz w:val="24"/>
          <w:szCs w:val="24"/>
        </w:rPr>
        <w:t xml:space="preserve">Effective Date: 2026-01-30</w:t>
      </w:r>
    </w:p>
    <w:p>
      <w:pPr>
        <w:spacing w:before="600"/>
        <w:jc w:val="center"/>
      </w:pPr>
      <w:r>
        <w:rPr>
          <w:b/>
          <w:bCs/>
          <w:color w:val="1A365D"/>
          <w:sz w:val="32"/>
          <w:szCs w:val="32"/>
        </w:rPr>
        <w:t xml:space="preserve">OPEN STANDARD</w:t>
      </w:r>
    </w:p>
    <w:p>
      <w:pPr>
        <w:spacing w:after="100"/>
        <w:jc w:val="center"/>
      </w:pPr>
      <w:r>
        <w:rPr>
          <w:sz w:val="24"/>
          <w:szCs w:val="24"/>
        </w:rPr>
        <w:t xml:space="preserve">for Professional Dive Operations</w:t>
      </w:r>
    </w:p>
    <w:p>
      <w:pPr>
        <w:spacing w:after="200"/>
        <w:jc w:val="center"/>
      </w:pPr>
      <w:r>
        <w:rPr>
          <w:b/>
          <w:bCs/>
          <w:color w:val="2C5282"/>
          <w:sz w:val="24"/>
          <w:szCs w:val="24"/>
        </w:rPr>
        <w:t xml:space="preserve">by Melon Robotics</w:t>
      </w:r>
    </w:p>
    <w:p>
      <w:pPr>
        <w:spacing w:before="800"/>
        <w:jc w:val="center"/>
      </w:pPr>
      <w:r>
        <w:rPr>
          <w:i/>
          <w:iCs/>
          <w:sz w:val="20"/>
          <w:szCs w:val="20"/>
        </w:rPr>
        <w:t xml:space="preserve">This document establishes comprehensive standards for dive operations across offshore, inland, commercial, and scientific contexts. It is designed for compliance-oriented organizations requiring auditable, modular safety frameworks.</w:t>
      </w:r>
    </w:p>
    <w:p>
      <w:pPr>
        <w:spacing w:before="600"/>
        <w:jc w:val="center"/>
      </w:pPr>
      <w:r>
        <w:rPr>
          <w:color w:val="666666"/>
          <w:sz w:val="18"/>
          <w:szCs w:val="18"/>
        </w:rPr>
        <w:t xml:space="preserve">Licensed for organizational adoption and operational use.</w:t>
      </w:r>
    </w:p>
    <w:p>
      <w:r>
        <w:br w:type="page"/>
      </w:r>
    </w:p>
    <w:p>
      <w:pPr>
        <w:pStyle w:val="Heading1"/>
        <w:spacing w:before="400" w:after="200"/>
      </w:pPr>
      <w:r>
        <w:rPr>
          <w:b/>
          <w:bCs/>
          <w:sz w:val="32"/>
          <w:szCs w:val="32"/>
        </w:rPr>
        <w:t xml:space="preserve">Document Control</w:t>
      </w:r>
    </w:p>
    <w:p>
      <w:pPr>
        <w:pStyle w:val="Heading2"/>
        <w:spacing w:before="300" w:after="150"/>
      </w:pPr>
      <w:r>
        <w:rPr>
          <w:b/>
          <w:bCs/>
          <w:sz w:val="28"/>
          <w:szCs w:val="28"/>
        </w:rPr>
        <w:t xml:space="preserve">DC.1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Version</w:t>
            </w:r>
          </w:p>
        </w:tc>
        <w:tc>
          <w:tcPr>
            <w:tcW w:type="dxa" w:w="20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Date</w:t>
            </w:r>
          </w:p>
        </w:tc>
        <w:tc>
          <w:tcPr>
            <w:tcW w:type="dxa" w:w="25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Author</w:t>
            </w:r>
          </w:p>
        </w:tc>
        <w:tc>
          <w:tcPr>
            <w:tcW w:type="dxa" w:w="336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1.0.0</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2026-01-29</w:t>
            </w:r>
          </w:p>
        </w:tc>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Standards Committee</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Initial release of comprehensive dive operations standards</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1.1.0</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2026-01-30</w:t>
            </w:r>
          </w:p>
        </w:tc>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Standards Committee</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Enhanced revision with expanded prose, improved legal clarity, and audit compliance refinements</w:t>
            </w:r>
          </w:p>
        </w:tc>
      </w:tr>
    </w:tbl>
    <w:p>
      <w:pPr>
        <w:pStyle w:val="Heading2"/>
        <w:spacing w:before="300" w:after="150"/>
      </w:pPr>
      <w:r>
        <w:rPr>
          <w:b/>
          <w:bCs/>
          <w:sz w:val="28"/>
          <w:szCs w:val="28"/>
        </w:rPr>
        <w:t xml:space="preserve">DC.2 Document Classification</w:t>
      </w:r>
    </w:p>
    <w:p>
      <w:pPr>
        <w:spacing w:before="120" w:after="120" w:line="276"/>
      </w:pPr>
      <w:r>
        <w:rPr>
          <w:sz w:val="22"/>
          <w:szCs w:val="22"/>
        </w:rPr>
        <w:t xml:space="preserve">Classification: OPEN STANDARD</w:t>
      </w:r>
    </w:p>
    <w:p>
      <w:pPr>
        <w:spacing w:before="120" w:after="120" w:line="276"/>
      </w:pPr>
      <w:r>
        <w:rPr>
          <w:sz w:val="22"/>
          <w:szCs w:val="22"/>
        </w:rPr>
        <w:t xml:space="preserve">Distribution: Unrestricted for operational use</w:t>
      </w:r>
    </w:p>
    <w:p>
      <w:pPr>
        <w:spacing w:before="120" w:after="120" w:line="276"/>
      </w:pPr>
      <w:r>
        <w:rPr>
          <w:sz w:val="22"/>
          <w:szCs w:val="22"/>
        </w:rPr>
        <w:t xml:space="preserve">Licensing: Available for organizational adoption and customization</w:t>
      </w:r>
    </w:p>
    <w:p>
      <w:pPr>
        <w:pStyle w:val="Heading2"/>
        <w:spacing w:before="300" w:after="150"/>
      </w:pPr>
      <w:r>
        <w:rPr>
          <w:b/>
          <w:bCs/>
          <w:sz w:val="28"/>
          <w:szCs w:val="28"/>
        </w:rPr>
        <w:t xml:space="preserve">DC.3 Review Schedule</w:t>
      </w:r>
    </w:p>
    <w:p>
      <w:pPr>
        <w:spacing w:before="120" w:after="120" w:line="276"/>
      </w:pPr>
      <w:r>
        <w:rPr>
          <w:sz w:val="22"/>
          <w:szCs w:val="22"/>
        </w:rPr>
        <w:t xml:space="preserve">This document SHALL be reviewed at minimum annually. In addition to the scheduled annual review, an interim review SHALL be triggered upon the occurrence of any of the following events: significant regulatory changes affecting dive operations issued by OSHA, the U.S. Coast Guard, or equivalent international regulatory bodies; any Class 1 or Class 2 incident as defined in Section 7.1 of this standard that reveals procedural gaps or inadequacies; introduction of new diving equipment, breathing gas mixtures, or operational modes not previously addressed by this standard; formal request from a competent authority, certification body, or client organization with audit findings requiring standard modification; or changes to referenced consensus standards including ADCI, IMCA, or NOAA guidance documents that materially affect operational requirements.</w:t>
      </w:r>
    </w:p>
    <w:p>
      <w:pPr>
        <w:spacing w:before="120" w:after="120" w:line="276"/>
      </w:pPr>
      <w:r>
        <w:rPr>
          <w:sz w:val="22"/>
          <w:szCs w:val="22"/>
        </w:rPr>
        <w:t xml:space="preserve">The review process SHALL be documented, including the names and qualifications of reviewing personnel, the scope of changes considered, the rationale for any modifications made, and formal approval by the designated document control authority. All review activities SHALL be completed within sixty (60) calendar days of the triggering event, and revised versions SHALL be distributed to all affected personnel within fourteen (14) calendar days of approval.</w:t>
      </w:r>
    </w:p>
    <w:p>
      <w:pPr>
        <w:pStyle w:val="Heading2"/>
        <w:spacing w:before="300" w:after="150"/>
      </w:pPr>
      <w:r>
        <w:rPr>
          <w:b/>
          <w:bCs/>
          <w:sz w:val="28"/>
          <w:szCs w:val="28"/>
        </w:rPr>
        <w:t xml:space="preserve">DC.4 Terminology Conventions</w:t>
      </w:r>
    </w:p>
    <w:p>
      <w:pPr>
        <w:spacing w:before="120" w:after="120" w:line="276"/>
      </w:pPr>
      <w:r>
        <w:rPr>
          <w:sz w:val="22"/>
          <w:szCs w:val="22"/>
        </w:rPr>
        <w:t xml:space="preserve">This standard uses modal verbs to indicate requirement levels in accordance with ISO/IEC Directives Part 2 and consistent with industry practice in safety-critical standards. The precise meaning of these terms is essential for compliance determination and audit purposes.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Term</w:t>
            </w:r>
          </w:p>
        </w:tc>
        <w:tc>
          <w:tcPr>
            <w:tcW w:type="dxa" w:w="786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Definition</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SHALL</w:t>
            </w:r>
          </w:p>
        </w:tc>
        <w:tc>
          <w:tcPr>
            <w:tcW w:type="dxa" w:w="7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Indicates a mandatory requirement. Non-compliance constitutes a violation of this standard and may result in audit findings, operational suspension, or other enforcement actions. Requirements using SHALL are not subject to waiver without formal variance approval.</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SHALL NOT</w:t>
            </w:r>
          </w:p>
        </w:tc>
        <w:tc>
          <w:tcPr>
            <w:tcW w:type="dxa" w:w="7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Indicates a mandatory prohibition. The described action is not permitted under any circumstance. Violation of a SHALL NOT requirement is treated with the same severity as violation of a SHALL requirement.</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SHOULD</w:t>
            </w:r>
          </w:p>
        </w:tc>
        <w:tc>
          <w:tcPr>
            <w:tcW w:type="dxa" w:w="7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Indicates a strong recommendation. Deviation from SHOULD requirements requires documented justification including a risk assessment demonstrating that the deviation does not increase risk to personnel or compromise operational integrity. SHOULD deviations must be approved by the Dive Supervisor and documented in the dive record.</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SHOULD NOT</w:t>
            </w:r>
          </w:p>
        </w:tc>
        <w:tc>
          <w:tcPr>
            <w:tcW w:type="dxa" w:w="7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Indicates a strong recommendation against the described action. Action may be taken only with documented justification following the same process as SHOULD deviations.</w:t>
            </w:r>
          </w:p>
        </w:tc>
      </w:tr>
      <w:tr>
        <w:tc>
          <w:tcPr>
            <w:tcW w:type="dxa" w:w="1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MAY</w:t>
            </w:r>
          </w:p>
        </w:tc>
        <w:tc>
          <w:tcPr>
            <w:tcW w:type="dxa" w:w="7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Indicates an optional provision. Implementation is at the discretion of the operating organization. MAY provisions represent recognized good practices that organizations are encouraged but not required to adopt.</w:t>
            </w:r>
          </w:p>
        </w:tc>
      </w:tr>
    </w:tbl>
    <w:p>
      <w:r>
        <w:br w:type="page"/>
      </w:r>
    </w:p>
    <w:p>
      <w:pPr>
        <w:pStyle w:val="Heading1"/>
        <w:spacing w:before="400" w:after="200"/>
      </w:pPr>
      <w:r>
        <w:rPr>
          <w:b/>
          <w:bCs/>
          <w:sz w:val="32"/>
          <w:szCs w:val="32"/>
        </w:rPr>
        <w:t xml:space="preserve">Executive Summary</w:t>
      </w:r>
    </w:p>
    <w:p>
      <w:pPr>
        <w:spacing w:before="120" w:after="120" w:line="276"/>
      </w:pPr>
      <w:r>
        <w:rPr>
          <w:sz w:val="22"/>
          <w:szCs w:val="22"/>
        </w:rPr>
        <w:t xml:space="preserve">This Professional Dive Operations Standards Framework establishes comprehensive requirements for the safe conduct of diving operations across commercial, scientific, offshore, and inland environments. The framework has been developed through consultation with industry experts, regulatory specialists, and operational personnel to ensure that it reflects both regulatory requirements and practical operational realities.</w:t>
      </w:r>
    </w:p>
    <w:p>
      <w:pPr>
        <w:spacing w:before="120" w:after="120" w:line="276"/>
      </w:pPr>
      <w:r>
        <w:rPr>
          <w:sz w:val="22"/>
          <w:szCs w:val="22"/>
        </w:rPr>
        <w:t xml:space="preserve">The framework is designed to be compliance-oriented, providing clear alignment with major regulatory frameworks including OSHA 29 CFR 1910 Subpart T, the Association of Diving Contractors International (ADCI) Consensus Standards, the International Marine Contractors Association (IMCA) Diving Division guidance, and the National Oceanic and Atmospheric Administration (NOAA) Diving Manual principles. Each section includes specific references to applicable regulatory requirements where relevant, enabling organizations to demonstrate compliance during audits and inspections.</w:t>
      </w:r>
    </w:p>
    <w:p>
      <w:pPr>
        <w:spacing w:before="120" w:after="120" w:line="276"/>
      </w:pPr>
      <w:r>
        <w:rPr>
          <w:sz w:val="22"/>
          <w:szCs w:val="22"/>
        </w:rPr>
        <w:t xml:space="preserve">The framework is auditable, with every requirement structured to enable objective verification through documentation review, personnel interviews, and operational observation. Requirements are expressed in measurable terms wherever possible, with specific thresholds, timeframes, and acceptance criteria that auditors can evaluate against objective evidence.</w:t>
      </w:r>
    </w:p>
    <w:p>
      <w:pPr>
        <w:spacing w:before="120" w:after="120" w:line="276"/>
      </w:pPr>
      <w:r>
        <w:rPr>
          <w:sz w:val="22"/>
          <w:szCs w:val="22"/>
        </w:rPr>
        <w:t xml:space="preserve">The framework is modular, with each section designed to function independently while maintaining coherence with the whole. Organizations may implement specific sections based on their operational scope, with cross-references provided where requirements in one section depend upon or interact with requirements in other sections.</w:t>
      </w:r>
    </w:p>
    <w:p>
      <w:pPr>
        <w:spacing w:before="120" w:after="120" w:line="276"/>
      </w:pPr>
      <w:r>
        <w:rPr>
          <w:sz w:val="22"/>
          <w:szCs w:val="22"/>
        </w:rPr>
        <w:t xml:space="preserve">The framework is future-extensible, designed for version updates and jurisdiction-specific annexes. The document control section establishes clear procedures for revision, and the appendix structure accommodates supplementary material without disrupting the core standard.</w:t>
      </w:r>
    </w:p>
    <w:p>
      <w:pPr>
        <w:spacing w:before="120" w:after="120" w:line="276"/>
      </w:pPr>
      <w:r>
        <w:rPr>
          <w:sz w:val="22"/>
          <w:szCs w:val="22"/>
        </w:rPr>
        <w:t xml:space="preserve">Organizations adopting this standard commit to prioritizing diver safety above mission completion in all circumstances, maintaining qualified personnel whose competency is verified through documented training and assessment, employing well-maintained equipment subject to rigorous inspection and calibration programs, and fostering a culture of continuous improvement through comprehensive documentation, thorough incident analysis, and transparent safety communication.</w:t>
      </w:r>
    </w:p>
    <w:p>
      <w:r>
        <w:br w:type="page"/>
      </w:r>
    </w:p>
    <w:p>
      <w:pPr>
        <w:pStyle w:val="Heading1"/>
        <w:spacing w:before="400" w:after="200"/>
      </w:pPr>
      <w:r>
        <w:rPr>
          <w:b/>
          <w:bCs/>
          <w:sz w:val="32"/>
          <w:szCs w:val="32"/>
        </w:rPr>
        <w:t xml:space="preserve">1. Governance and Safety Philosophy</w:t>
      </w:r>
    </w:p>
    <w:p>
      <w:pPr>
        <w:pStyle w:val="Heading2"/>
        <w:spacing w:before="300" w:after="150"/>
      </w:pPr>
      <w:r>
        <w:rPr>
          <w:b/>
          <w:bCs/>
          <w:sz w:val="28"/>
          <w:szCs w:val="28"/>
        </w:rPr>
        <w:t xml:space="preserve">1.1 Purpose and Scope</w:t>
      </w:r>
    </w:p>
    <w:p>
      <w:pPr>
        <w:pStyle w:val="Heading3"/>
        <w:spacing w:before="240" w:after="120"/>
      </w:pPr>
      <w:r>
        <w:rPr>
          <w:b/>
          <w:bCs/>
          <w:sz w:val="24"/>
          <w:szCs w:val="24"/>
        </w:rPr>
        <w:t xml:space="preserve">1.1.1 Purpose</w:t>
      </w:r>
    </w:p>
    <w:p>
      <w:pPr>
        <w:spacing w:before="120" w:after="120" w:line="276"/>
      </w:pPr>
      <w:r>
        <w:rPr>
          <w:sz w:val="22"/>
          <w:szCs w:val="22"/>
        </w:rPr>
        <w:t xml:space="preserve">This section establishes the foundational governance principles and safety philosophy that SHALL guide all diving operations conducted under this standard. These principles form the ethical and operational foundation upon which all subsequent standards are built. The governance framework ensures that safety considerations are embedded in organizational decision-making at every level, from strategic planning through daily operational choices.</w:t>
      </w:r>
    </w:p>
    <w:p>
      <w:pPr>
        <w:pStyle w:val="Heading3"/>
        <w:spacing w:before="240" w:after="120"/>
      </w:pPr>
      <w:r>
        <w:rPr>
          <w:b/>
          <w:bCs/>
          <w:sz w:val="24"/>
          <w:szCs w:val="24"/>
        </w:rPr>
        <w:t xml:space="preserve">1.1.2 Scope of Application</w:t>
      </w:r>
    </w:p>
    <w:p>
      <w:pPr>
        <w:spacing w:before="120" w:after="120" w:line="276"/>
      </w:pPr>
      <w:r>
        <w:rPr>
          <w:sz w:val="22"/>
          <w:szCs w:val="22"/>
        </w:rPr>
        <w:t xml:space="preserve">This standard applies to all professional diving operations including offshore operations such as oil and gas exploration, development, and production activities; wind farm construction, maintenance, and decommissioning; subsea construction and inspection services; and oceanographic research conducted from vessels or offshore platforms. The standard equally applies to inland operations encompassing rivers, lakes, dams, ports, reservoirs, and confined water bodies, as well as scientific diving including research, archaeological investigation, and environmental monitoring activities. Commercial diving activities covered include construction, salvage, inspection, maintenance, and repair operations. Public safety diving operations including search, rescue, and recovery activities are also within scope.</w:t>
      </w:r>
    </w:p>
    <w:p>
      <w:pPr>
        <w:spacing w:before="120" w:after="120" w:line="276"/>
      </w:pPr>
      <w:r>
        <w:rPr>
          <w:sz w:val="22"/>
          <w:szCs w:val="22"/>
        </w:rPr>
        <w:t xml:space="preserve">This standard applies regardless of platform type. Shore-based operations, vessel-based operations, platform-based operations, and mobile diving units are all subject to these requirements. The standard applies to all diving modes including surface-supplied air diving, surface-supplied mixed gas diving, saturation diving, scuba diving conducted for professional purposes, and rebreather diving operations.</w:t>
      </w:r>
    </w:p>
    <w:p>
      <w:pPr>
        <w:pStyle w:val="Heading3"/>
        <w:spacing w:before="240" w:after="120"/>
      </w:pPr>
      <w:r>
        <w:rPr>
          <w:b/>
          <w:bCs/>
          <w:sz w:val="24"/>
          <w:szCs w:val="24"/>
        </w:rPr>
        <w:t xml:space="preserve">1.1.3 Offshore Diving Operations</w:t>
      </w:r>
    </w:p>
    <w:p>
      <w:pPr>
        <w:spacing w:before="120" w:after="120" w:line="276"/>
      </w:pPr>
      <w:r>
        <w:rPr>
          <w:sz w:val="22"/>
          <w:szCs w:val="22"/>
        </w:rPr>
        <w:t xml:space="preserve">Offshore diving operations encompass all diving activities conducted in ocean, sea, or large open-water environments in support of industrial, commercial, or scientific objectives. This includes diving in support of oil and gas exploration, development, and production activities such as platform installation and decommissioning, pipeline construction, inspection, and repair, subsea equipment installation and maintenance, wellhead intervention, and emergency response operations. Offshore operations also include diving for offshore wind farm construction, operation, and maintenance; subsea telecommunications and power cable installation and repair; salvage operations; marine construction including breakwaters, jetties, and artificial reefs; and oceanographic research conducted from vessels or offshore platforms.</w:t>
      </w:r>
    </w:p>
    <w:p>
      <w:pPr>
        <w:spacing w:before="120" w:after="120" w:line="276"/>
      </w:pPr>
      <w:r>
        <w:rPr>
          <w:sz w:val="22"/>
          <w:szCs w:val="22"/>
        </w:rPr>
        <w:t xml:space="preserve">Offshore operations are characterized by exposure to open-water conditions including significant waves, swells, and currents that can change rapidly with weather systems. Depths may range from shallow nearshore work to deep saturation diving exceeding 300 meters. The remote nature of offshore locations means extended distances from emergency medical facilities and specialized diving medicine support, requiring robust self-sufficiency in emergency response capabilities. Complex logistics involving coordination of personnel rotations, equipment mobilization, support vessels, and integration with ongoing platform operations create additional management challenges. These operations frequently require sophisticated diving systems including surface-supplied air and mixed gas systems, saturation diving complexes, and diving bells with independent life support capability.</w:t>
      </w:r>
    </w:p>
    <w:p>
      <w:pPr>
        <w:pStyle w:val="Heading3"/>
        <w:spacing w:before="240" w:after="120"/>
      </w:pPr>
      <w:r>
        <w:rPr>
          <w:b/>
          <w:bCs/>
          <w:sz w:val="24"/>
          <w:szCs w:val="24"/>
        </w:rPr>
        <w:t xml:space="preserve">1.1.4 Inland Diving Operations</w:t>
      </w:r>
    </w:p>
    <w:p>
      <w:pPr>
        <w:spacing w:before="120" w:after="120" w:line="276"/>
      </w:pPr>
      <w:r>
        <w:rPr>
          <w:sz w:val="22"/>
          <w:szCs w:val="22"/>
        </w:rPr>
        <w:t xml:space="preserve">Inland diving operations encompass all diving activities conducted in rivers, lakes, reservoirs, ponds, dams, locks, canals, harbors, ports, water treatment facilities, industrial tanks, cooling ponds, and other non-ocean bodies of water. This broad category includes infrastructure inspection and maintenance for dams, bridges, piers, intake structures, and underwater foundations; water intake and outfall maintenance for municipal water supplies, power plants, and industrial facilities; search and recovery operations for law enforcement and emergency services; scientific research in freshwater ecosystems including biological surveys, water quality monitoring, and archaeological investigations; construction and demolition in underwater or partially submerged conditions; and public safety diving operations including rescue and body recovery.</w:t>
      </w:r>
    </w:p>
    <w:p>
      <w:pPr>
        <w:spacing w:before="120" w:after="120" w:line="276"/>
      </w:pPr>
      <w:r>
        <w:rPr>
          <w:sz w:val="22"/>
          <w:szCs w:val="22"/>
        </w:rPr>
        <w:t xml:space="preserve">Inland operations present distinct hazards that differ significantly from offshore diving and require specialized knowledge and procedures. Water quality may be compromised by sewage discharge, industrial effluent, agricultural runoff containing pesticides and fertilizers, or natural contamination from decomposition and mineral content. Visibility is often severely limited by suspended sediments, algae blooms, tannic acid from vegetation, or industrial discharge, with zero-visibility conditions common in many inland environments. Current conditions in rivers and dam tailraces can change rapidly and dramatically based on upstream conditions, dam releases, or weather events, potentially exceeding safe diving parameters with minimal warning.</w:t>
      </w:r>
    </w:p>
    <w:p>
      <w:pPr>
        <w:spacing w:before="120" w:after="120" w:line="276"/>
      </w:pPr>
      <w:r>
        <w:rPr>
          <w:sz w:val="22"/>
          <w:szCs w:val="22"/>
        </w:rPr>
        <w:t xml:space="preserve">Confined spaces including culverts, pipes, tunnels, and tanks create overhead environments with limited escape routes and potential for entrapment. Entanglement hazards from fishing line, discarded nets, cables, ropes, submerged vegetation, and accumulated debris are prevalent in inland environments. Access to emergency services and recompression facilities may be significantly limited compared to established offshore operations, particularly in remote locations. Many inland dive sites lack the extensive support infrastructure of offshore operations, requiring careful pre-planning and operational self-sufficiency.</w:t>
      </w:r>
    </w:p>
    <w:p>
      <w:pPr>
        <w:pStyle w:val="Heading2"/>
        <w:spacing w:before="300" w:after="150"/>
      </w:pPr>
      <w:r>
        <w:rPr>
          <w:b/>
          <w:bCs/>
          <w:sz w:val="28"/>
          <w:szCs w:val="28"/>
        </w:rPr>
        <w:t xml:space="preserve">1.2 Duty of Care Principles</w:t>
      </w:r>
    </w:p>
    <w:p>
      <w:pPr>
        <w:pStyle w:val="Heading3"/>
        <w:spacing w:before="240" w:after="120"/>
      </w:pPr>
      <w:r>
        <w:rPr>
          <w:b/>
          <w:bCs/>
          <w:sz w:val="24"/>
          <w:szCs w:val="24"/>
        </w:rPr>
        <w:t xml:space="preserve">1.2.1 Fundamental Duty</w:t>
      </w:r>
    </w:p>
    <w:p>
      <w:pPr>
        <w:spacing w:before="120" w:after="120" w:line="276"/>
      </w:pPr>
      <w:r>
        <w:rPr>
          <w:sz w:val="22"/>
          <w:szCs w:val="22"/>
        </w:rPr>
        <w:t xml:space="preserve">Every organization conducting diving operations under this standard SHALL maintain an absolute duty of care toward all personnel involved in or affected by diving operations. This duty encompasses physical safety through provision of appropriate equipment, competent supervision, and safe work practices. It includes psychological wellbeing through reasonable work schedules, supportive management practices, and access to mental health resources. It extends to professional development through training opportunities, career advancement pathways, and fair compensation. The duty of care is non-delegable, meaning that organizations cannot transfer this responsibility to contractors, subcontractors, or individual employees, although specific tasks may be delegated to competent persons.</w:t>
      </w:r>
    </w:p>
    <w:p>
      <w:pPr>
        <w:pStyle w:val="Heading3"/>
        <w:spacing w:before="240" w:after="120"/>
      </w:pPr>
      <w:r>
        <w:rPr>
          <w:b/>
          <w:bCs/>
          <w:sz w:val="24"/>
          <w:szCs w:val="24"/>
        </w:rPr>
        <w:t xml:space="preserve">1.2.2 Hierarchy of Duty</w:t>
      </w:r>
    </w:p>
    <w:p>
      <w:pPr>
        <w:spacing w:before="120" w:after="120" w:line="276"/>
      </w:pPr>
      <w:r>
        <w:rPr>
          <w:sz w:val="22"/>
          <w:szCs w:val="22"/>
        </w:rPr>
        <w:t xml:space="preserve">The duty of care SHALL be applied according to the following hierarchy of priority, listed from highest to lowest: first, life safety of divers and surface support personnel; second, prevention of injury and illness; third, protection of equipment and assets; fourth, completion of operational objectives; and fifth, commercial and schedule considerations. When conflict exists between priorities, the higher-ranked priority SHALL prevail without exception. This hierarchy SHALL be communicated to all personnel and SHALL be reinforced through training, toolbox talks, and management communications. No supervisor, manager, client representative, or other person SHALL direct or permit actions that violate this hierarchy.</w:t>
      </w:r>
    </w:p>
    <w:p>
      <w:pPr>
        <w:pStyle w:val="Heading3"/>
        <w:spacing w:before="240" w:after="120"/>
      </w:pPr>
      <w:r>
        <w:rPr>
          <w:b/>
          <w:bCs/>
          <w:sz w:val="24"/>
          <w:szCs w:val="24"/>
        </w:rPr>
        <w:t xml:space="preserve">1.2.3 Organizational Responsibility</w:t>
      </w:r>
    </w:p>
    <w:p>
      <w:pPr>
        <w:spacing w:before="120" w:after="120" w:line="276"/>
      </w:pPr>
      <w:r>
        <w:rPr>
          <w:sz w:val="22"/>
          <w:szCs w:val="22"/>
        </w:rPr>
        <w:t xml:space="preserve">The operating organization SHALL provide competent supervision at all times during diving operations. Competent supervision means supervision by persons who possess the knowledge, training, and experience necessary to identify hazards, implement controls, and respond to emergencies. The supervisor-to-diver ratio SHALL NOT exceed one supervisor for every four divers actively engaged in diving operations, and shall be reduced to one supervisor for every two divers for complex operations, deep diving, or operations in challenging environments.</w:t>
      </w:r>
    </w:p>
    <w:p>
      <w:pPr>
        <w:spacing w:before="120" w:after="120" w:line="276"/>
      </w:pPr>
      <w:r>
        <w:rPr>
          <w:sz w:val="22"/>
          <w:szCs w:val="22"/>
        </w:rPr>
        <w:t xml:space="preserve">The organization SHALL ensure all personnel are qualified for their assigned roles. Qualification SHALL be verified through review of credentials, assessment of competency, and confirmation of currency before personnel are assigned to diving operations. Records of qualification verification SHALL be maintained and SHALL be available for audit.</w:t>
      </w:r>
    </w:p>
    <w:p>
      <w:pPr>
        <w:spacing w:before="120" w:after="120" w:line="276"/>
      </w:pPr>
      <w:r>
        <w:rPr>
          <w:sz w:val="22"/>
          <w:szCs w:val="22"/>
        </w:rPr>
        <w:t xml:space="preserve">The organization SHALL maintain equipment in accordance with manufacturer specifications and this standard. Equipment maintenance SHALL be performed by qualified personnel using documented procedures. Maintenance records SHALL be complete, accurate, and available for inspection. Equipment that does not meet serviceability standards SHALL be removed from service until repaired or replaced.</w:t>
      </w:r>
    </w:p>
    <w:p>
      <w:pPr>
        <w:spacing w:before="120" w:after="120" w:line="276"/>
      </w:pPr>
      <w:r>
        <w:rPr>
          <w:sz w:val="22"/>
          <w:szCs w:val="22"/>
        </w:rPr>
        <w:t xml:space="preserve">The organization SHALL provide adequate resources for safe operation. Adequate resources include sufficient qualified personnel to conduct operations without excessive fatigue or task overload; sufficient time to complete pre-dive preparations, dive operations, and post-dive activities without schedule pressure that could compromise safety; equipment appropriate to the operation and in serviceable condition; consumables including breathing gas, scrubber material, and medical supplies in quantities sufficient for planned operations plus contingencies; and financial resources to maintain equipment, train personnel, and respond to emergencies.</w:t>
      </w:r>
    </w:p>
    <w:p>
      <w:pPr>
        <w:spacing w:before="120" w:after="120" w:line="276"/>
      </w:pPr>
      <w:r>
        <w:rPr>
          <w:sz w:val="22"/>
          <w:szCs w:val="22"/>
        </w:rPr>
        <w:t xml:space="preserve">The organization SHALL foster an environment where safety concerns can be raised without fear of retaliation. This requires clear policies prohibiting retaliation, multiple reporting channels including anonymous options, visible management support for safety reporting, and prompt response to reported concerns. The organization SHALL track safety reports and SHALL analyze trends to identify systemic issues.</w:t>
      </w:r>
    </w:p>
    <w:p>
      <w:pPr>
        <w:spacing w:before="120" w:after="120" w:line="276"/>
      </w:pPr>
      <w:r>
        <w:rPr>
          <w:sz w:val="22"/>
          <w:szCs w:val="22"/>
        </w:rPr>
        <w:t xml:space="preserve">The organization SHALL maintain appropriate insurance coverage for all diving operations. Insurance coverage SHALL include general liability insurance with minimum limits of five million dollars ($5,000,000) per occurrence and ten million dollars ($10,000,000) aggregate; professional liability insurance with minimum limits of two million dollars ($2,000,000) per occurrence; workers compensation insurance meeting or exceeding statutory requirements; and maritime employer's liability insurance where applicable. Certificates of insurance SHALL be current and SHALL be available for client review upon request.</w:t>
      </w:r>
    </w:p>
    <w:p>
      <w:pPr>
        <w:pStyle w:val="Heading2"/>
        <w:spacing w:before="300" w:after="150"/>
      </w:pPr>
      <w:r>
        <w:rPr>
          <w:b/>
          <w:bCs/>
          <w:sz w:val="28"/>
          <w:szCs w:val="28"/>
        </w:rPr>
        <w:t xml:space="preserve">1.3 Safety-Over-Mission Doctrine</w:t>
      </w:r>
    </w:p>
    <w:p>
      <w:pPr>
        <w:pStyle w:val="Heading3"/>
        <w:spacing w:before="240" w:after="120"/>
      </w:pPr>
      <w:r>
        <w:rPr>
          <w:b/>
          <w:bCs/>
          <w:sz w:val="24"/>
          <w:szCs w:val="24"/>
        </w:rPr>
        <w:t xml:space="preserve">1.3.1 Doctrine Statement</w:t>
      </w:r>
    </w:p>
    <w:p>
      <w:pPr>
        <w:spacing w:before="120" w:after="120" w:line="276"/>
      </w:pPr>
      <w:r>
        <w:rPr>
          <w:sz w:val="22"/>
          <w:szCs w:val="22"/>
        </w:rPr>
        <w:t xml:space="preserve">All operations conducted under this standard SHALL adhere to the Safety-Over-Mission Doctrine, which states: No mission, task, or commercial objective SHALL take precedence over the safety of personnel. When safety and mission objectives conflict, safety SHALL prevail. This doctrine is absolute and admits no exceptions. The Safety-Over-Mission Doctrine SHALL be communicated to all personnel before they participate in diving operations, SHALL be posted conspicuously at dive control locations, and SHALL be included in all dive plans and job hazard analyses.</w:t>
      </w:r>
    </w:p>
    <w:p>
      <w:pPr>
        <w:pStyle w:val="Heading3"/>
        <w:spacing w:before="240" w:after="120"/>
      </w:pPr>
      <w:r>
        <w:rPr>
          <w:b/>
          <w:bCs/>
          <w:sz w:val="24"/>
          <w:szCs w:val="24"/>
        </w:rPr>
        <w:t xml:space="preserve">1.3.2 Application of Doctrine</w:t>
      </w:r>
    </w:p>
    <w:p>
      <w:pPr>
        <w:spacing w:before="120" w:after="120" w:line="276"/>
      </w:pPr>
      <w:r>
        <w:rPr>
          <w:sz w:val="22"/>
          <w:szCs w:val="22"/>
        </w:rPr>
        <w:t xml:space="preserve">The Safety-Over-Mission Doctrine SHALL be applied through systematic pre-operation risk assessments that explicitly identify potential safety-mission conflicts and establish predetermined responses. Risk assessments SHALL consider scenarios where schedule pressure might influence safety decisions, where task completion might require extending exposure limits, and where equipment limitations might tempt workarounds. For each identified conflict, the risk assessment SHALL document the decision criteria and SHALL confirm that safety takes precedence.</w:t>
      </w:r>
    </w:p>
    <w:p>
      <w:pPr>
        <w:spacing w:before="120" w:after="120" w:line="276"/>
      </w:pPr>
      <w:r>
        <w:rPr>
          <w:sz w:val="22"/>
          <w:szCs w:val="22"/>
        </w:rPr>
        <w:t xml:space="preserve">The doctrine SHALL be reinforced through clear communication to all personnel that safety concerns will not result in adverse consequences. This communication SHALL occur during project kickoff meetings, pre-dive briefings, and periodic safety meetings. Management SHALL personally affirm commitment to the doctrine and SHALL provide examples of situations where safety concerns appropriately delayed or cancelled operations.</w:t>
      </w:r>
    </w:p>
    <w:p>
      <w:pPr>
        <w:spacing w:before="120" w:after="120" w:line="276"/>
      </w:pPr>
      <w:r>
        <w:rPr>
          <w:sz w:val="22"/>
          <w:szCs w:val="22"/>
        </w:rPr>
        <w:t xml:space="preserve">Decision-making frameworks SHALL explicitly incorporate safety prioritization. When dive supervisors, project managers, or other decision-makers evaluate operational choices, they SHALL document how safety considerations were weighed against mission requirements. Where operations proceed despite identified risks, the documentation SHALL demonstrate that residual risks are within acceptable limits and that all reasonably practicable controls have been implemented.</w:t>
      </w:r>
    </w:p>
    <w:p>
      <w:pPr>
        <w:spacing w:before="120" w:after="120" w:line="276"/>
      </w:pPr>
      <w:r>
        <w:rPr>
          <w:sz w:val="22"/>
          <w:szCs w:val="22"/>
        </w:rPr>
        <w:t xml:space="preserve">Post-operation reviews SHALL examine any instances where safety concerns affected mission completion. These reviews SHALL confirm that safety decisions were appropriate, identify any improvements to risk assessment or decision-making processes, and recognize personnel who made difficult safety calls. Post-operation reviews SHALL NOT second-guess appropriate safety decisions or create pressure to accept higher risks in future operations.</w:t>
      </w:r>
    </w:p>
    <w:p>
      <w:pPr>
        <w:pStyle w:val="Heading3"/>
        <w:spacing w:before="240" w:after="120"/>
      </w:pPr>
      <w:r>
        <w:rPr>
          <w:b/>
          <w:bCs/>
          <w:sz w:val="24"/>
          <w:szCs w:val="24"/>
        </w:rPr>
        <w:t xml:space="preserve">1.3.3 Commercial Pressure Prohibition</w:t>
      </w:r>
    </w:p>
    <w:p>
      <w:pPr>
        <w:spacing w:before="120" w:after="120" w:line="276"/>
      </w:pPr>
      <w:r>
        <w:rPr>
          <w:sz w:val="22"/>
          <w:szCs w:val="22"/>
        </w:rPr>
        <w:t xml:space="preserve">No person SHALL apply or permit the application of commercial, schedule, or productivity pressure that could compromise safety. This prohibition applies to all persons regardless of their position, including clients, project managers, supervisors, and fellow workers.</w:t>
      </w:r>
    </w:p>
    <w:p>
      <w:pPr>
        <w:spacing w:before="120" w:after="120" w:line="276"/>
      </w:pPr>
      <w:r>
        <w:rPr>
          <w:sz w:val="22"/>
          <w:szCs w:val="22"/>
        </w:rPr>
        <w:t xml:space="preserve">Dive supervisors SHALL NOT be evaluated or compensated based on mission completion rates. Performance evaluation criteria for dive supervisors SHALL emphasize safety leadership, procedural compliance, team development, and incident-free operations. Bonus structures, incentive programs, and productivity metrics SHALL NOT create pressure to compromise safety standards.</w:t>
      </w:r>
    </w:p>
    <w:p>
      <w:pPr>
        <w:spacing w:before="120" w:after="120" w:line="276"/>
      </w:pPr>
      <w:r>
        <w:rPr>
          <w:sz w:val="22"/>
          <w:szCs w:val="22"/>
        </w:rPr>
        <w:t xml:space="preserve">Divers SHALL NOT be penalized for exercising abort authority. Aborted dives SHALL NOT count against productivity metrics, SHALL NOT affect performance evaluations, and SHALL NOT result in reduced work assignments. Divers who abort dives for safety reasons SHALL be supported and, where appropriate, commended for their judgment.</w:t>
      </w:r>
    </w:p>
    <w:p>
      <w:pPr>
        <w:spacing w:before="120" w:after="120" w:line="276"/>
      </w:pPr>
      <w:r>
        <w:rPr>
          <w:sz w:val="22"/>
          <w:szCs w:val="22"/>
        </w:rPr>
        <w:t xml:space="preserve">Project managers SHALL NOT set schedules that assume optimal conditions. Project schedules SHALL incorporate weather contingencies based on historical data for the operating area and season, equipment downtime allowances based on reliability data for the equipment in use, and personnel factors including fatigue accumulation over extended operations. Schedules that do not include these allowances SHALL be revised before operations commence.</w:t>
      </w:r>
    </w:p>
    <w:p>
      <w:pPr>
        <w:spacing w:before="120" w:after="120" w:line="276"/>
      </w:pPr>
      <w:r>
        <w:rPr>
          <w:sz w:val="22"/>
          <w:szCs w:val="22"/>
        </w:rPr>
        <w:t xml:space="preserve">Clients SHALL be informed of the Safety-Over-Mission Doctrine prior to contract execution. Contract documents SHALL include explicit acknowledgment of the doctrine and SHALL state that schedule delays resulting from safety decisions are not grounds for penalty or claim. Client representatives present during operations SHALL receive briefing on the doctrine and SHALL acknowledge their understanding in writing.</w:t>
      </w:r>
    </w:p>
    <w:p>
      <w:pPr>
        <w:pStyle w:val="Heading2"/>
        <w:spacing w:before="300" w:after="150"/>
      </w:pPr>
      <w:r>
        <w:rPr>
          <w:b/>
          <w:bCs/>
          <w:sz w:val="28"/>
          <w:szCs w:val="28"/>
        </w:rPr>
        <w:t xml:space="preserve">1.4 Authority to Abort Dives</w:t>
      </w:r>
    </w:p>
    <w:p>
      <w:pPr>
        <w:pStyle w:val="Heading3"/>
        <w:spacing w:before="240" w:after="120"/>
      </w:pPr>
      <w:r>
        <w:rPr>
          <w:b/>
          <w:bCs/>
          <w:sz w:val="24"/>
          <w:szCs w:val="24"/>
        </w:rPr>
        <w:t xml:space="preserve">1.4.1 Universal Abort Authority</w:t>
      </w:r>
    </w:p>
    <w:p>
      <w:pPr>
        <w:spacing w:before="120" w:after="120" w:line="276"/>
      </w:pPr>
      <w:r>
        <w:rPr>
          <w:sz w:val="22"/>
          <w:szCs w:val="22"/>
        </w:rPr>
        <w:t xml:space="preserve">Any person directly involved in a diving operation SHALL have the authority to abort, delay, or suspend operations based on safety concerns. This authority is immediate and unconditional. The person exercising abort authority is not required to justify the decision before the abort occurs, although documentation will be completed afterward. Abort authority SHALL NOT be overridden by any person regardless of rank, position, commercial interest, or claimed operational necessity. Any attempt to override or discourage exercise of abort authority SHALL be reported through the safety reporting system and SHALL be investigated as a potential violation of this standard.</w:t>
      </w:r>
    </w:p>
    <w:p>
      <w:pPr>
        <w:pStyle w:val="Heading3"/>
        <w:spacing w:before="240" w:after="120"/>
      </w:pPr>
      <w:r>
        <w:rPr>
          <w:b/>
          <w:bCs/>
          <w:sz w:val="24"/>
          <w:szCs w:val="24"/>
        </w:rPr>
        <w:t xml:space="preserve">1.4.2 Persons with Abort Authority</w:t>
      </w:r>
    </w:p>
    <w:p>
      <w:pPr>
        <w:spacing w:before="120" w:after="120" w:line="276"/>
      </w:pPr>
      <w:r>
        <w:rPr>
          <w:sz w:val="22"/>
          <w:szCs w:val="22"/>
        </w:rPr>
        <w:t xml:space="preserve">Abort authority is held by the diver in the water, who may self-abort at any time based on personal assessment of conditions, equipment status, or physical readiness. The standby diver possesses abort authority based on observations of the dive operation, communication with the diver, or concerns about readiness to respond. The dive supervisor holds ultimate operational authority and may abort operations based on any safety consideration. The diving medical technician or diving medical officer may abort operations based on medical concerns including observed symptoms, environmental conditions affecting health, or diver self-reports. The life support technician may abort operations based on equipment status, gas supply concerns, or system anomalies.</w:t>
      </w:r>
    </w:p>
    <w:p>
      <w:pPr>
        <w:spacing w:before="120" w:after="120" w:line="276"/>
      </w:pPr>
      <w:r>
        <w:rPr>
          <w:sz w:val="22"/>
          <w:szCs w:val="22"/>
        </w:rPr>
        <w:t xml:space="preserve">Any designated safety observer may abort operations based on observations of unsafe conditions or practices. The vessel master or platform manager may abort operations based on vessel safety, platform safety, weather deterioration, or other operational safety concerns within their authority. Any person who observes an imminent hazard has both the authority and the responsibility to call for abort, regardless of their role in the operation.</w:t>
      </w:r>
    </w:p>
    <w:p>
      <w:pPr>
        <w:pStyle w:val="Heading3"/>
        <w:spacing w:before="240" w:after="120"/>
      </w:pPr>
      <w:r>
        <w:rPr>
          <w:b/>
          <w:bCs/>
          <w:sz w:val="24"/>
          <w:szCs w:val="24"/>
        </w:rPr>
        <w:t xml:space="preserve">1.4.3 No-Fault Abort Policy</w:t>
      </w:r>
    </w:p>
    <w:p>
      <w:pPr>
        <w:spacing w:before="120" w:after="120" w:line="276"/>
      </w:pPr>
      <w:r>
        <w:rPr>
          <w:sz w:val="22"/>
          <w:szCs w:val="22"/>
        </w:rPr>
        <w:t xml:space="preserve">The organization SHALL implement and enforce a no-fault abort policy. Under this policy, no adverse employment action SHALL result from exercising abort authority. Adverse employment action includes termination, demotion, reduction in pay or benefits, unfavorable work assignments, transfer to less desirable positions or locations, negative performance evaluations not supported by documented performance issues unrelated to the abort decision, harassment, intimidation, or any other action that a reasonable person would consider retaliatory.</w:t>
      </w:r>
    </w:p>
    <w:p>
      <w:pPr>
        <w:spacing w:before="120" w:after="120" w:line="276"/>
      </w:pPr>
      <w:r>
        <w:rPr>
          <w:sz w:val="22"/>
          <w:szCs w:val="22"/>
        </w:rPr>
        <w:t xml:space="preserve">Aborted operations SHALL be documented without attribution of blame. Documentation SHALL focus on conditions, observations, and decisions rather than on identifying fault. The documentation SHALL capture lessons learned and potential improvements without characterizing the abort as a failure or mistake.</w:t>
      </w:r>
    </w:p>
    <w:p>
      <w:pPr>
        <w:spacing w:before="120" w:after="120" w:line="276"/>
      </w:pPr>
      <w:r>
        <w:rPr>
          <w:sz w:val="22"/>
          <w:szCs w:val="22"/>
        </w:rPr>
        <w:t xml:space="preserve">Repeated aborts by the same individual SHALL trigger supportive review rather than punitive action. Supportive review may include discussion with the individual to understand any patterns in abort decisions, assessment of whether additional training or support would be beneficial, evaluation of whether equipment issues or environmental factors are contributing to frequent aborts, and recognition that multiple aborts may indicate heightened safety awareness rather than performance problems. Under no circumstances SHALL repeated appropriate aborts result in discipline or adverse action.</w:t>
      </w:r>
    </w:p>
    <w:p>
      <w:pPr>
        <w:spacing w:before="120" w:after="120" w:line="276"/>
      </w:pPr>
      <w:r>
        <w:rPr>
          <w:sz w:val="22"/>
          <w:szCs w:val="22"/>
        </w:rPr>
        <w:t xml:space="preserve">Near-miss reports arising from abort decisions SHALL be treated as positive safety indicators. When an abort prevents an incident, the report should highlight the effectiveness of the abort authority system. Trend analysis of aborts SHALL inform safety improvements without creating pressure to reduce abort frequency.</w:t>
      </w:r>
    </w:p>
    <w:p>
      <w:pPr>
        <w:pStyle w:val="Heading3"/>
        <w:spacing w:before="240" w:after="120"/>
      </w:pPr>
      <w:r>
        <w:rPr>
          <w:b/>
          <w:bCs/>
          <w:sz w:val="24"/>
          <w:szCs w:val="24"/>
        </w:rPr>
        <w:t xml:space="preserve">1.4.4 Abort Documentation</w:t>
      </w:r>
    </w:p>
    <w:p>
      <w:pPr>
        <w:spacing w:before="120" w:after="120" w:line="276"/>
      </w:pPr>
      <w:r>
        <w:rPr>
          <w:sz w:val="22"/>
          <w:szCs w:val="22"/>
        </w:rPr>
        <w:t xml:space="preserve">All aborted operations SHALL be documented within twenty-four (24) hours of the abort. Documentation SHALL include the date, time, and location of the abort; the phase of operation when abort occurred (pre-dive, descent, bottom, ascent, decompression); the identity of the person initiating the abort, recorded for process improvement purposes only and not for attribution of blame; the stated reason for the abort, documented in the words of the person initiating the abort; environmental conditions at the time of abort including depth, visibility, current, temperature, and weather; operational conditions including equipment status, gas supplies, and dive elapsed time; and any follow-up actions taken including equipment checks, procedure reviews, or personnel actions.</w:t>
      </w:r>
    </w:p>
    <w:p>
      <w:pPr>
        <w:spacing w:before="120" w:after="120" w:line="276"/>
      </w:pPr>
      <w:r>
        <w:rPr>
          <w:sz w:val="22"/>
          <w:szCs w:val="22"/>
        </w:rPr>
        <w:t xml:space="preserve">Abort documentation SHALL be reviewed by the dive supervisor, who SHALL add observations and confirm that the abort was handled appropriately. The documentation SHALL be retained as part of the permanent dive record and SHALL be available for trend analysis and audit. Within seven (7) days of the abort, the dive supervisor SHALL conduct a lessons learned review and SHALL document any procedural improvements identified. Significant lessons learned SHALL be communicated to all dive team personnel.</w:t>
      </w:r>
    </w:p>
    <w:p>
      <w:pPr>
        <w:pStyle w:val="Heading2"/>
        <w:spacing w:before="300" w:after="150"/>
      </w:pPr>
      <w:r>
        <w:rPr>
          <w:b/>
          <w:bCs/>
          <w:sz w:val="28"/>
          <w:szCs w:val="28"/>
        </w:rPr>
        <w:t xml:space="preserve">1.5 Risk-Based Decision Making</w:t>
      </w:r>
    </w:p>
    <w:p>
      <w:pPr>
        <w:pStyle w:val="Heading3"/>
        <w:spacing w:before="240" w:after="120"/>
      </w:pPr>
      <w:r>
        <w:rPr>
          <w:b/>
          <w:bCs/>
          <w:sz w:val="24"/>
          <w:szCs w:val="24"/>
        </w:rPr>
        <w:t xml:space="preserve">1.5.1 ALARP Principle</w:t>
      </w:r>
    </w:p>
    <w:p>
      <w:pPr>
        <w:spacing w:before="120" w:after="120" w:line="276"/>
      </w:pPr>
      <w:r>
        <w:rPr>
          <w:sz w:val="22"/>
          <w:szCs w:val="22"/>
        </w:rPr>
        <w:t xml:space="preserve">All diving operations SHALL be conducted in accordance with the ALARP (As Low As Reasonably Practicable) principle. Under ALARP, risks SHALL be reduced to the lowest level that is reasonably practicable, considering the balance between risk reduction and the cost, time, and effort required to achieve that reduction. ALARP does not require elimination of all risk, which is impossible, but does require that all reasonably practicable steps be taken to reduce risk.</w:t>
      </w:r>
    </w:p>
    <w:p>
      <w:pPr>
        <w:spacing w:before="120" w:after="120" w:line="276"/>
      </w:pPr>
      <w:r>
        <w:rPr>
          <w:sz w:val="22"/>
          <w:szCs w:val="22"/>
        </w:rPr>
        <w:t xml:space="preserve">A risk reduction measure is reasonably practicable if its cost is not grossly disproportionate to the benefit gained. In assessing proportionality, greater weight SHALL be given to risk reduction as the severity of potential consequences increases. For risks that could result in fatality or permanent disability, very high costs of risk reduction may still be considered proportionate. The burden of demonstrating that further risk reduction is not reasonably practicable rests with the organization, not with regulators or auditors.</w:t>
      </w:r>
    </w:p>
    <w:p>
      <w:pPr>
        <w:pStyle w:val="Heading3"/>
        <w:spacing w:before="240" w:after="120"/>
      </w:pPr>
      <w:r>
        <w:rPr>
          <w:b/>
          <w:bCs/>
          <w:sz w:val="24"/>
          <w:szCs w:val="24"/>
        </w:rPr>
        <w:t xml:space="preserve">1.5.2 Risk Assessment Requirements</w:t>
      </w:r>
    </w:p>
    <w:p>
      <w:pPr>
        <w:spacing w:before="120" w:after="120" w:line="276"/>
      </w:pPr>
      <w:r>
        <w:rPr>
          <w:sz w:val="22"/>
          <w:szCs w:val="22"/>
        </w:rPr>
        <w:t xml:space="preserve">Prior to any diving operation, a formal risk assessment SHALL be conducted and documented. The risk assessment SHALL identify all foreseeable hazards associated with the operation, including hazards arising from the dive environment, the work task, the equipment in use, concurrent operations, weather and sea conditions, and human factors. Hazard identification SHALL be systematic, using techniques such as hazard and operability studies, job safety analysis, or equivalent methods appropriate to the complexity of the operation.</w:t>
      </w:r>
    </w:p>
    <w:p>
      <w:pPr>
        <w:spacing w:before="120" w:after="120" w:line="276"/>
      </w:pPr>
      <w:r>
        <w:rPr>
          <w:sz w:val="22"/>
          <w:szCs w:val="22"/>
        </w:rPr>
        <w:t xml:space="preserve">For each identified hazard, the risk assessment SHALL evaluate the likelihood of occurrence using defined probability categories and the potential severity of consequences using defined severity categories. The organization SHALL maintain documented definitions for likelihood categories (such as rare, unlikely, possible, likely, and almost certain) and severity categories (such as negligible, minor, moderate, major, and catastrophic) that are consistently applied across all risk assessments.</w:t>
      </w:r>
    </w:p>
    <w:p>
      <w:pPr>
        <w:spacing w:before="120" w:after="120" w:line="276"/>
      </w:pPr>
      <w:r>
        <w:rPr>
          <w:sz w:val="22"/>
          <w:szCs w:val="22"/>
        </w:rPr>
        <w:t xml:space="preserve">The risk assessment SHALL specify control measures to eliminate or mitigate each identified hazard. Controls SHALL be selected according to the hierarchy of controls, preferring elimination over substitution, substitution over engineering controls, engineering controls over administrative controls, and administrative controls over personal protective equipment. Where higher-level controls are not practicable, the risk assessment SHALL document the rationale.</w:t>
      </w:r>
    </w:p>
    <w:p>
      <w:pPr>
        <w:spacing w:before="120" w:after="120" w:line="276"/>
      </w:pPr>
      <w:r>
        <w:rPr>
          <w:sz w:val="22"/>
          <w:szCs w:val="22"/>
        </w:rPr>
        <w:t xml:space="preserve">The risk assessment SHALL assign responsibility for implementing each control measure to a specific individual or role. Responsibilities SHALL be communicated to assigned individuals, who SHALL acknowledge understanding and acceptance. The risk assessment SHALL establish residual risk levels after controls are applied and SHALL document acceptance criteria for residual risk. Residual risks that exceed acceptance criteria SHALL require additional controls or management approval before operations proceed.</w:t>
      </w:r>
    </w:p>
    <w:p>
      <w:pPr>
        <w:pStyle w:val="Heading3"/>
        <w:spacing w:before="240" w:after="120"/>
      </w:pPr>
      <w:r>
        <w:rPr>
          <w:b/>
          <w:bCs/>
          <w:sz w:val="24"/>
          <w:szCs w:val="24"/>
        </w:rPr>
        <w:t xml:space="preserve">1.5.3 Risk Tolerance Framework</w:t>
      </w:r>
    </w:p>
    <w:p>
      <w:pPr>
        <w:spacing w:before="120" w:after="120" w:line="276"/>
      </w:pPr>
      <w:r>
        <w:rPr>
          <w:sz w:val="22"/>
          <w:szCs w:val="22"/>
        </w:rPr>
        <w:t xml:space="preserve">The organization SHALL establish and document a risk tolerance framework that defines three categories of risk: unacceptable risks, tolerable risks, and acceptable risks.</w:t>
      </w:r>
    </w:p>
    <w:p>
      <w:pPr>
        <w:spacing w:before="120" w:after="120" w:line="276"/>
      </w:pPr>
      <w:r>
        <w:rPr>
          <w:sz w:val="22"/>
          <w:szCs w:val="22"/>
        </w:rPr>
        <w:t xml:space="preserve">Unacceptable risks are conditions under which operations SHALL NOT proceed regardless of potential benefit. Unacceptable risks include, but are not limited to, conditions where equipment essential for diver safety is not functional and cannot be repaired or replaced; conditions where qualified personnel required for safe operation are not available; conditions where environmental parameters exceed established limits without approved variance; conditions where required emergency response capability is not available; and conditions where regulatory requirements cannot be met. Operations SHALL NOT proceed when unacceptable risks are identified, and no person has authority to override this prohibition.</w:t>
      </w:r>
    </w:p>
    <w:p>
      <w:pPr>
        <w:spacing w:before="120" w:after="120" w:line="276"/>
      </w:pPr>
      <w:r>
        <w:rPr>
          <w:sz w:val="22"/>
          <w:szCs w:val="22"/>
        </w:rPr>
        <w:t xml:space="preserve">Tolerable risks are conditions that present elevated risk but may proceed with specified additional controls. Tolerable risks require documented approval by the dive supervisor and, for higher-severity tolerable risks, additional approval by the designated management representative. The approval documentation SHALL specify the elevated risk condition, the additional controls being implemented, the acceptance rationale demonstrating that residual risk is within acceptable limits, and any additional monitoring or verification requirements.</w:t>
      </w:r>
    </w:p>
    <w:p>
      <w:pPr>
        <w:spacing w:before="120" w:after="120" w:line="276"/>
      </w:pPr>
      <w:r>
        <w:rPr>
          <w:sz w:val="22"/>
          <w:szCs w:val="22"/>
        </w:rPr>
        <w:t xml:space="preserve">Acceptable risks are conditions within normal operational parameters where standard procedures and controls are sufficient. Operations presenting only acceptable risks may proceed under normal supervision without additional approval documentation.</w:t>
      </w:r>
    </w:p>
    <w:p>
      <w:pPr>
        <w:pStyle w:val="Heading3"/>
        <w:spacing w:before="240" w:after="120"/>
      </w:pPr>
      <w:r>
        <w:rPr>
          <w:b/>
          <w:bCs/>
          <w:sz w:val="24"/>
          <w:szCs w:val="24"/>
        </w:rPr>
        <w:t xml:space="preserve">1.5.4 Dynamic Risk Assessment</w:t>
      </w:r>
    </w:p>
    <w:p>
      <w:pPr>
        <w:spacing w:before="120" w:after="120" w:line="276"/>
      </w:pPr>
      <w:r>
        <w:rPr>
          <w:sz w:val="22"/>
          <w:szCs w:val="22"/>
        </w:rPr>
        <w:t xml:space="preserve">In addition to pre-operation risk assessments, all personnel SHALL conduct continuous dynamic risk assessment during operations. Dynamic risk assessment is the ongoing process of monitoring conditions, identifying emerging hazards, and adjusting operations in response to changing circumstances. All dive team members are responsible for dynamic risk assessment, not only the dive supervisor.</w:t>
      </w:r>
    </w:p>
    <w:p>
      <w:pPr>
        <w:spacing w:before="120" w:after="120" w:line="276"/>
      </w:pPr>
      <w:r>
        <w:rPr>
          <w:sz w:val="22"/>
          <w:szCs w:val="22"/>
        </w:rPr>
        <w:t xml:space="preserve">Any change in conditions that increases risk SHALL trigger immediate communication to the dive supervisor. Changes requiring communication include, but are not limited to, deterioration in weather or sea state, reduction in underwater visibility, increase in current velocity, equipment malfunction or anomaly, diver fatigue or physical symptoms, and unexpected site conditions. Upon receiving such communication, the dive supervisor SHALL reassess the operation against established criteria and SHALL direct modification of controls, reduction in scope, or abort of operation as appropriate. Personnel SHALL not wait for supervisor direction if immediate action is required to protect safety.</w:t>
      </w:r>
    </w:p>
    <w:p>
      <w:pPr>
        <w:pStyle w:val="Heading2"/>
        <w:spacing w:before="300" w:after="150"/>
      </w:pPr>
      <w:r>
        <w:rPr>
          <w:b/>
          <w:bCs/>
          <w:sz w:val="28"/>
          <w:szCs w:val="28"/>
        </w:rPr>
        <w:t xml:space="preserve">1.6 Safety Culture</w:t>
      </w:r>
    </w:p>
    <w:p>
      <w:pPr>
        <w:pStyle w:val="Heading3"/>
        <w:spacing w:before="240" w:after="120"/>
      </w:pPr>
      <w:r>
        <w:rPr>
          <w:b/>
          <w:bCs/>
          <w:sz w:val="24"/>
          <w:szCs w:val="24"/>
        </w:rPr>
        <w:t xml:space="preserve">1.6.1 Just Culture Principles</w:t>
      </w:r>
    </w:p>
    <w:p>
      <w:pPr>
        <w:spacing w:before="120" w:after="120" w:line="276"/>
      </w:pPr>
      <w:r>
        <w:rPr>
          <w:sz w:val="22"/>
          <w:szCs w:val="22"/>
        </w:rPr>
        <w:t xml:space="preserve">The organization SHALL foster a Just Culture that maintains clear distinction between three categories of behavior: human error, at-risk behavior, and reckless behavior. Human error consists of unintentional actions or omissions that occur despite the individual's best efforts to perform correctly. Human error is recognized as an inherent part of human performance that cannot be eliminated through discipline or motivation. The appropriate response to human error is supportive analysis focused on understanding the error-producing conditions and implementing system improvements to reduce the likelihood of similar errors.</w:t>
      </w:r>
    </w:p>
    <w:p>
      <w:pPr>
        <w:spacing w:before="120" w:after="120" w:line="276"/>
      </w:pPr>
      <w:r>
        <w:rPr>
          <w:sz w:val="22"/>
          <w:szCs w:val="22"/>
        </w:rPr>
        <w:t xml:space="preserve">At-risk behavior consists of choices that increase risk where the risk is not recognized or is believed to be justified. At-risk behavior often results from normalized deviation, time pressure, or inadequate understanding of risk. The appropriate response to at-risk behavior is coaching and correction that helps the individual understand the risk, reinforces the importance of following established procedures, and addresses any systemic factors that contributed to the behavior.</w:t>
      </w:r>
    </w:p>
    <w:p>
      <w:pPr>
        <w:spacing w:before="120" w:after="120" w:line="276"/>
      </w:pPr>
      <w:r>
        <w:rPr>
          <w:sz w:val="22"/>
          <w:szCs w:val="22"/>
        </w:rPr>
        <w:t xml:space="preserve">Reckless behavior consists of conscious disregard of a substantial and unjustifiable risk. Reckless behavior involves deliberate choice to violate known standards where no reasonable person would consider the risk acceptable. Appropriate consequences, which may include disciplinary action up to termination, apply only to reckless behavior. The determination that behavior was reckless rather than at-risk requires careful analysis and SHALL not be made in the immediate aftermath of an incident.</w:t>
      </w:r>
    </w:p>
    <w:p>
      <w:pPr>
        <w:spacing w:before="120" w:after="120" w:line="276"/>
      </w:pPr>
      <w:r>
        <w:rPr>
          <w:sz w:val="22"/>
          <w:szCs w:val="22"/>
        </w:rPr>
        <w:t xml:space="preserve">The organization recognizes that most incidents result from systemic factors rather than individual failings. System factors include inadequate procedures, insufficient training, equipment design issues, time pressure, unclear communications, organizational culture, and other conditions that set individuals up to fail. Investigation and analysis SHALL always examine systemic factors, even when individual error or behavior contributed to an incident.</w:t>
      </w:r>
    </w:p>
    <w:p>
      <w:pPr>
        <w:pStyle w:val="Heading3"/>
        <w:spacing w:before="240" w:after="120"/>
      </w:pPr>
      <w:r>
        <w:rPr>
          <w:b/>
          <w:bCs/>
          <w:sz w:val="24"/>
          <w:szCs w:val="24"/>
        </w:rPr>
        <w:t xml:space="preserve">1.6.2 Psychological Safety</w:t>
      </w:r>
    </w:p>
    <w:p>
      <w:pPr>
        <w:spacing w:before="120" w:after="120" w:line="276"/>
      </w:pPr>
      <w:r>
        <w:rPr>
          <w:sz w:val="22"/>
          <w:szCs w:val="22"/>
        </w:rPr>
        <w:t xml:space="preserve">The organization SHALL create and maintain an environment of psychological safety in which personnel feel comfortable raising safety concerns without fear of ridicule, dismissal, or retaliation. Psychological safety requires that concerns be received respectfully regardless of the seniority or experience of the person raising them, that all concerns be investigated and receive a response, that the response explain what action was taken or why action was not necessary, and that raising concerns is recognized as a positive contribution rather than as complaining or troublemaking.</w:t>
      </w:r>
    </w:p>
    <w:p>
      <w:pPr>
        <w:spacing w:before="120" w:after="120" w:line="276"/>
      </w:pPr>
      <w:r>
        <w:rPr>
          <w:sz w:val="22"/>
          <w:szCs w:val="22"/>
        </w:rPr>
        <w:t xml:space="preserve">Personnel SHALL be encouraged to report near-misses and hazardous conditions through regular communications emphasizing the value of reporting, simple and accessible reporting mechanisms, prompt and visible response to reports, feedback on how reports have contributed to safety improvements, and recognition of individuals who make significant safety reports. The reporting rate SHALL be monitored as a leading indicator of safety culture health, with low reporting rates prompting investigation into barriers to reporting.</w:t>
      </w:r>
    </w:p>
    <w:p>
      <w:pPr>
        <w:spacing w:before="120" w:after="120" w:line="276"/>
      </w:pPr>
      <w:r>
        <w:rPr>
          <w:sz w:val="22"/>
          <w:szCs w:val="22"/>
        </w:rPr>
        <w:t xml:space="preserve">Personnel SHALL be able to admit mistakes without fear of punitive action for honest errors. This requires consistent application of Just Culture principles, visible examples of supportive responses to admitted errors, and management communications emphasizing that hiding errors is more harmful than admitting them.</w:t>
      </w:r>
    </w:p>
    <w:p>
      <w:pPr>
        <w:spacing w:before="120" w:after="120" w:line="276"/>
      </w:pPr>
      <w:r>
        <w:rPr>
          <w:sz w:val="22"/>
          <w:szCs w:val="22"/>
        </w:rPr>
        <w:t xml:space="preserve">Personnel SHALL actively participate in safety improvement initiatives including safety committees, hazard identification programs, procedure reviews, and incident investigations. Participation SHALL be encouraged through recognition, schedule accommodation, and demonstrated management interest in employee input. Personnel who participate in safety initiatives SHALL be protected from retaliation by supervisors or coworkers who may disagree with their contributions.</w:t>
      </w:r>
    </w:p>
    <w:p>
      <w:pPr>
        <w:pStyle w:val="Heading3"/>
        <w:spacing w:before="240" w:after="120"/>
      </w:pPr>
      <w:r>
        <w:rPr>
          <w:b/>
          <w:bCs/>
          <w:sz w:val="24"/>
          <w:szCs w:val="24"/>
        </w:rPr>
        <w:t xml:space="preserve">1.6.3 Safety Leadership</w:t>
      </w:r>
    </w:p>
    <w:p>
      <w:pPr>
        <w:spacing w:before="120" w:after="120" w:line="276"/>
      </w:pPr>
      <w:r>
        <w:rPr>
          <w:sz w:val="22"/>
          <w:szCs w:val="22"/>
        </w:rPr>
        <w:t xml:space="preserve">Leadership at all levels SHALL demonstrate commitment to safety through visible personal participation in safety activities including attendance at safety meetings, participation in safety walkdowns, involvement in incident investigations, and engagement with safety improvement initiatives. Leaders SHALL not delegate all safety responsibilities to safety professionals but SHALL maintain personal involvement.</w:t>
      </w:r>
    </w:p>
    <w:p>
      <w:pPr>
        <w:spacing w:before="120" w:after="120" w:line="276"/>
      </w:pPr>
      <w:r>
        <w:rPr>
          <w:sz w:val="22"/>
          <w:szCs w:val="22"/>
        </w:rPr>
        <w:t xml:space="preserve">Leaders SHALL demonstrate consistent prioritization of safety over production through decisions that allocate resources to safety needs, schedules that do not create pressure to shortcut safety procedures, and public recognition of safety achievements. When conflicts arise between safety and production, leaders SHALL visibly choose safety and SHALL explain the rationale to reinforce the organization's values.</w:t>
      </w:r>
    </w:p>
    <w:p>
      <w:pPr>
        <w:spacing w:before="120" w:after="120" w:line="276"/>
      </w:pPr>
      <w:r>
        <w:rPr>
          <w:sz w:val="22"/>
          <w:szCs w:val="22"/>
        </w:rPr>
        <w:t xml:space="preserve">Leaders SHALL maintain transparent communication about safety performance including honest reporting of incidents and near-misses, sharing of lessons learned from both internal and industry events, discussion of safety challenges and improvement opportunities, and acknowledgment when safety performance falls short of expectations along with plans for improvement.</w:t>
      </w:r>
    </w:p>
    <w:p>
      <w:pPr>
        <w:spacing w:before="120" w:after="120" w:line="276"/>
      </w:pPr>
      <w:r>
        <w:rPr>
          <w:sz w:val="22"/>
          <w:szCs w:val="22"/>
        </w:rPr>
        <w:t xml:space="preserve">Leaders SHALL allocate resources that enable safe operations, including sufficient staffing to maintain required supervision ratios, equipment budgets that support maintenance and replacement schedules, training budgets that support initial qualification and ongoing development, and time allowances that permit thorough pre-dive preparation and post-dive activities.</w:t>
      </w:r>
    </w:p>
    <w:p>
      <w:pPr>
        <w:spacing w:before="120" w:after="120" w:line="276"/>
      </w:pPr>
      <w:r>
        <w:rPr>
          <w:sz w:val="22"/>
          <w:szCs w:val="22"/>
        </w:rPr>
        <w:t xml:space="preserve">Leaders SHALL recognize positive safety behaviors through formal recognition programs, informal acknowledgment, and consideration in performance evaluations and advancement decisions. Recognition SHALL emphasize proactive safety contributions such as hazard identification and near-miss reporting, not only the absence of incidents.</w:t>
      </w:r>
    </w:p>
    <w:p>
      <w:pPr>
        <w:pStyle w:val="Heading2"/>
        <w:spacing w:before="300" w:after="150"/>
      </w:pPr>
      <w:r>
        <w:rPr>
          <w:b/>
          <w:bCs/>
          <w:sz w:val="28"/>
          <w:szCs w:val="28"/>
        </w:rPr>
        <w:t xml:space="preserve">1.7 Regulatory Compliance</w:t>
      </w:r>
    </w:p>
    <w:p>
      <w:pPr>
        <w:pStyle w:val="Heading3"/>
        <w:spacing w:before="240" w:after="120"/>
      </w:pPr>
      <w:r>
        <w:rPr>
          <w:b/>
          <w:bCs/>
          <w:sz w:val="24"/>
          <w:szCs w:val="24"/>
        </w:rPr>
        <w:t xml:space="preserve">1.7.1 Compliance Hierarchy</w:t>
      </w:r>
    </w:p>
    <w:p>
      <w:pPr>
        <w:spacing w:before="120" w:after="120" w:line="276"/>
      </w:pPr>
      <w:r>
        <w:rPr>
          <w:sz w:val="22"/>
          <w:szCs w:val="22"/>
        </w:rPr>
        <w:t xml:space="preserve">When this standard conflicts with applicable laws, regulations, or mandatory standards, the following hierarchy SHALL apply, listed from highest to lowest authority: first, applicable laws and regulations; second, mandatory standards imposed by regulatory bodies; third, client-specific requirements that exceed this standard; fourth, this standard; and fifth, organizational procedures that exceed this standard. In all cases, the more stringent requirement SHALL apply when multiple requirements address the same topic.</w:t>
      </w:r>
    </w:p>
    <w:p>
      <w:pPr>
        <w:spacing w:before="120" w:after="120" w:line="276"/>
      </w:pPr>
      <w:r>
        <w:rPr>
          <w:sz w:val="22"/>
          <w:szCs w:val="22"/>
        </w:rPr>
        <w:t xml:space="preserve">Applicable laws and regulations include federal regulations such as OSHA 29 CFR 1910 Subpart T for operations within United States jurisdiction, Coast Guard regulations for vessel-based operations, and EPA regulations for operations affecting environmental resources. State and local regulations may impose additional requirements. For international operations, flag state regulations, port state regulations, and coastal state regulations may apply. Organizations SHALL identify all applicable regulations before commencing operations in any jurisdiction.</w:t>
      </w:r>
    </w:p>
    <w:p>
      <w:pPr>
        <w:pStyle w:val="Heading3"/>
        <w:spacing w:before="240" w:after="120"/>
      </w:pPr>
      <w:r>
        <w:rPr>
          <w:b/>
          <w:bCs/>
          <w:sz w:val="24"/>
          <w:szCs w:val="24"/>
        </w:rPr>
        <w:t xml:space="preserve">1.7.2 Regulatory Monitoring</w:t>
      </w:r>
    </w:p>
    <w:p>
      <w:pPr>
        <w:spacing w:before="120" w:after="120" w:line="276"/>
      </w:pPr>
      <w:r>
        <w:rPr>
          <w:sz w:val="22"/>
          <w:szCs w:val="22"/>
        </w:rPr>
        <w:t xml:space="preserve">The organization SHALL maintain awareness of applicable regulations through designation of a competent person responsible for regulatory monitoring. The designated person SHALL have sufficient authority and resources to fulfill this responsibility, including access to regulatory information services, time allocation for monitoring activities, and access to management for communicating significant changes.</w:t>
      </w:r>
    </w:p>
    <w:p>
      <w:pPr>
        <w:spacing w:before="120" w:after="120" w:line="276"/>
      </w:pPr>
      <w:r>
        <w:rPr>
          <w:sz w:val="22"/>
          <w:szCs w:val="22"/>
        </w:rPr>
        <w:t xml:space="preserve">The organization SHALL subscribe to regulatory update services where available, including federal and state regulatory agency notification services, industry association regulatory alerts, and legal and compliance advisory services. The designated person SHALL review all regulatory communications promptly and SHALL assess their applicability to organizational operations.</w:t>
      </w:r>
    </w:p>
    <w:p>
      <w:pPr>
        <w:spacing w:before="120" w:after="120" w:line="276"/>
      </w:pPr>
      <w:r>
        <w:rPr>
          <w:sz w:val="22"/>
          <w:szCs w:val="22"/>
        </w:rPr>
        <w:t xml:space="preserve">The organization SHALL conduct periodic review of regulatory compliance status at intervals not exceeding twelve (12) months. The review SHALL confirm that all applicable regulations have been identified, that compliance with each regulation has been assessed, that any compliance gaps have been addressed or are being addressed under a documented plan, and that regulatory changes since the last review have been incorporated into organizational procedures.</w:t>
      </w:r>
    </w:p>
    <w:p>
      <w:pPr>
        <w:spacing w:before="120" w:after="120" w:line="276"/>
      </w:pPr>
      <w:r>
        <w:rPr>
          <w:sz w:val="22"/>
          <w:szCs w:val="22"/>
        </w:rPr>
        <w:t xml:space="preserve">Documentation of regulatory requirements applicable to each operation SHALL be maintained in the dive planning record. The documentation SHALL identify specific regulatory requirements, the method by which compliance is achieved, and any permits, notifications, or approvals required. This documentation enables auditors to verify that regulatory requirements have been considered and addressed.</w:t>
      </w:r>
    </w:p>
    <w:p>
      <w:r>
        <w:br w:type="page"/>
      </w:r>
    </w:p>
    <w:p>
      <w:pPr>
        <w:pStyle w:val="Heading1"/>
        <w:spacing w:before="400" w:after="200"/>
      </w:pPr>
      <w:r>
        <w:rPr>
          <w:b/>
          <w:bCs/>
          <w:sz w:val="32"/>
          <w:szCs w:val="32"/>
        </w:rPr>
        <w:t xml:space="preserve">2. Organizational Policies</w:t>
      </w:r>
    </w:p>
    <w:p>
      <w:pPr>
        <w:pStyle w:val="Heading2"/>
        <w:spacing w:before="300" w:after="150"/>
      </w:pPr>
      <w:r>
        <w:rPr>
          <w:b/>
          <w:bCs/>
          <w:sz w:val="28"/>
          <w:szCs w:val="28"/>
        </w:rPr>
        <w:t xml:space="preserve">2.1 Dive Supervisor Authority and Qualifications</w:t>
      </w:r>
    </w:p>
    <w:p>
      <w:pPr>
        <w:pStyle w:val="Heading3"/>
        <w:spacing w:before="240" w:after="120"/>
      </w:pPr>
      <w:r>
        <w:rPr>
          <w:b/>
          <w:bCs/>
          <w:sz w:val="24"/>
          <w:szCs w:val="24"/>
        </w:rPr>
        <w:t xml:space="preserve">2.1.1 Dive Supervisor Authority</w:t>
      </w:r>
    </w:p>
    <w:p>
      <w:pPr>
        <w:spacing w:before="120" w:after="120" w:line="276"/>
      </w:pPr>
      <w:r>
        <w:rPr>
          <w:sz w:val="22"/>
          <w:szCs w:val="22"/>
        </w:rPr>
        <w:t xml:space="preserve">The Dive Supervisor SHALL have complete authority over all aspects of the diving operation during the period of their assignment. This authority is comprehensive and unconditional with respect to safety matters. The Dive Supervisor SHALL be responsible for overall safety of the diving operation, including the safety of divers, surface support personnel, and any other persons who may be affected by the operation.</w:t>
      </w:r>
    </w:p>
    <w:p>
      <w:pPr>
        <w:spacing w:before="120" w:after="120" w:line="276"/>
      </w:pPr>
      <w:r>
        <w:rPr>
          <w:sz w:val="22"/>
          <w:szCs w:val="22"/>
        </w:rPr>
        <w:t xml:space="preserve">The Dive Supervisor SHALL be responsible for implementation of the dive plan, ensuring that all elements of the plan are executed as written or that any necessary deviations are properly evaluated, approved, and documented. The Dive Supervisor coordinates all personnel involved in the operation, including divers, standby divers, tenders, timekeeper/recorders, life support technicians, and other support personnel. Clear lines of communication and responsibility SHALL be established at the beginning of each operation.</w:t>
      </w:r>
    </w:p>
    <w:p>
      <w:pPr>
        <w:spacing w:before="120" w:after="120" w:line="276"/>
      </w:pPr>
      <w:r>
        <w:rPr>
          <w:sz w:val="22"/>
          <w:szCs w:val="22"/>
        </w:rPr>
        <w:t xml:space="preserve">The Dive Supervisor holds sole authority for the decision to commence, continue, or terminate diving operations. No other person, regardless of position or commercial interest, may override the Dive Supervisor's decisions on these matters. When the Dive Supervisor determines that conditions are not suitable for diving, diving SHALL NOT proceed. When the Dive Supervisor determines that conditions require termination of diving, diving SHALL cease.</w:t>
      </w:r>
    </w:p>
    <w:p>
      <w:pPr>
        <w:spacing w:before="120" w:after="120" w:line="276"/>
      </w:pPr>
      <w:r>
        <w:rPr>
          <w:sz w:val="22"/>
          <w:szCs w:val="22"/>
        </w:rPr>
        <w:t xml:space="preserve">The Dive Supervisor SHALL coordinate emergency response activities, ensuring that emergency procedures are understood by all personnel, that emergency equipment is available and ready, and that response actions are executed effectively when emergencies occur. The Dive Supervisor maintains overall situational awareness during operations and directs response activities.</w:t>
      </w:r>
    </w:p>
    <w:p>
      <w:pPr>
        <w:spacing w:before="120" w:after="120" w:line="276"/>
      </w:pPr>
      <w:r>
        <w:rPr>
          <w:sz w:val="22"/>
          <w:szCs w:val="22"/>
        </w:rPr>
        <w:t xml:space="preserve">The Dive Supervisor SHALL ensure compliance with all applicable standards and procedures, including this standard, organizational procedures, client requirements, and regulatory requirements. The Dive Supervisor has authority to stop work when compliance cannot be achieved and SHALL NOT authorize deviations from established procedures without proper documentation and approval.</w:t>
      </w:r>
    </w:p>
    <w:p>
      <w:pPr>
        <w:pStyle w:val="Heading3"/>
        <w:spacing w:before="240" w:after="120"/>
      </w:pPr>
      <w:r>
        <w:rPr>
          <w:b/>
          <w:bCs/>
          <w:sz w:val="24"/>
          <w:szCs w:val="24"/>
        </w:rPr>
        <w:t xml:space="preserve">2.1.2 Dive Supervisor Qualifications</w:t>
      </w:r>
    </w:p>
    <w:p>
      <w:pPr>
        <w:spacing w:before="120" w:after="120" w:line="276"/>
      </w:pPr>
      <w:r>
        <w:rPr>
          <w:sz w:val="22"/>
          <w:szCs w:val="22"/>
        </w:rPr>
        <w:t xml:space="preserve">A Dive Supervisor SHALL meet the following minimum qualifications. The Dive Supervisor SHALL hold a valid diving certification appropriate to the type of diving supervised, issued by a recognized certification body. For commercial diving, this typically means certification by an ADCI-recognized training establishment or equivalent international credential. The certification SHALL cover the specific diving modes to be supervised.</w:t>
      </w:r>
    </w:p>
    <w:p>
      <w:pPr>
        <w:spacing w:before="120" w:after="120" w:line="276"/>
      </w:pPr>
      <w:r>
        <w:rPr>
          <w:sz w:val="22"/>
          <w:szCs w:val="22"/>
        </w:rPr>
        <w:t xml:space="preserve">The Dive Supervisor SHALL have a minimum of three (3) years of experience as a working diver in the relevant diving mode. Experience SHALL be documented through dive logs, employment records, or equivalent verification. Experience in one diving mode does not qualify a person to supervise a different diving mode; a supervisor for saturation diving must have saturation diving experience, a supervisor for surface-supplied diving must have surface-supplied diving experience, and so forth.</w:t>
      </w:r>
    </w:p>
    <w:p>
      <w:pPr>
        <w:spacing w:before="120" w:after="120" w:line="276"/>
      </w:pPr>
      <w:r>
        <w:rPr>
          <w:sz w:val="22"/>
          <w:szCs w:val="22"/>
        </w:rPr>
        <w:t xml:space="preserve">The Dive Supervisor SHALL have completed a recognized dive supervisor training program that covers dive planning and risk assessment, emergency response procedures, communication and leadership skills, regulatory requirements, and incident investigation. Training SHALL be documented and SHALL be current within the past five (5) years.</w:t>
      </w:r>
    </w:p>
    <w:p>
      <w:pPr>
        <w:spacing w:before="120" w:after="120" w:line="276"/>
      </w:pPr>
      <w:r>
        <w:rPr>
          <w:sz w:val="22"/>
          <w:szCs w:val="22"/>
        </w:rPr>
        <w:t xml:space="preserve">The Dive Supervisor SHALL hold current certification in first aid appropriate for the diving environment, cardiopulmonary resuscitation (CPR), and oxygen administration including recognition of when oxygen is indicated and contraindicated. Certifications SHALL be issued by recognized providers and SHALL be current.</w:t>
      </w:r>
    </w:p>
    <w:p>
      <w:pPr>
        <w:spacing w:before="120" w:after="120" w:line="276"/>
      </w:pPr>
      <w:r>
        <w:rPr>
          <w:sz w:val="22"/>
          <w:szCs w:val="22"/>
        </w:rPr>
        <w:t xml:space="preserve">The Dive Supervisor SHALL demonstrate competency in emergency procedures relevant to the diving mode, verified through assessment within the preceding twelve (12) months. Competency demonstration may include practical exercises, tabletop scenarios, or observed emergency responses during actual operations.</w:t>
      </w:r>
    </w:p>
    <w:p>
      <w:pPr>
        <w:spacing w:before="120" w:after="120" w:line="276"/>
      </w:pPr>
      <w:r>
        <w:rPr>
          <w:sz w:val="22"/>
          <w:szCs w:val="22"/>
        </w:rPr>
        <w:t xml:space="preserve">The Dive Supervisor SHALL have completed training in diving physics, diving physiology, and decompression theory sufficient to understand the scientific basis for diving procedures and to make informed decisions about decompression and diving-related medical issues. Training content SHALL include gas laws and their application to diving, physiological effects of pressure, mechanisms and prevention of decompression sickness, and recognition and treatment of diving-related medical conditions.</w:t>
      </w:r>
    </w:p>
    <w:p>
      <w:pPr>
        <w:spacing w:before="120" w:after="120" w:line="276"/>
      </w:pPr>
      <w:r>
        <w:rPr>
          <w:sz w:val="22"/>
          <w:szCs w:val="22"/>
        </w:rPr>
        <w:t xml:space="preserve">The Dive Supervisor SHALL be medically fit to supervise diving operations, as verified by a current medical certificate issued by a physician familiar with the demands of dive supervision. While dive supervisors are not required to meet the full medical standards for divers, they SHALL be capable of performing the physical and cognitive tasks required for effective supervision, including sustained attention during dive operations and effective response during emergencies.</w:t>
      </w:r>
    </w:p>
    <w:p>
      <w:pPr>
        <w:pStyle w:val="Heading3"/>
        <w:spacing w:before="240" w:after="120"/>
      </w:pPr>
      <w:r>
        <w:rPr>
          <w:b/>
          <w:bCs/>
          <w:sz w:val="24"/>
          <w:szCs w:val="24"/>
        </w:rPr>
        <w:t xml:space="preserve">2.1.3 Mode-Specific Requirements</w:t>
      </w:r>
    </w:p>
    <w:p>
      <w:pPr>
        <w:spacing w:before="120" w:after="120" w:line="276"/>
      </w:pPr>
      <w:r>
        <w:rPr>
          <w:sz w:val="22"/>
          <w:szCs w:val="22"/>
        </w:rPr>
        <w:t xml:space="preserve">In addition to general requirements, Dive Supervisors SHALL hold mode-specific qualifications for the diving modes they supervise.</w:t>
      </w:r>
    </w:p>
    <w:p>
      <w:pPr>
        <w:pStyle w:val="Heading4"/>
        <w:spacing w:before="200" w:after="100"/>
      </w:pPr>
      <w:r>
        <w:rPr>
          <w:b/>
          <w:bCs/>
          <w:sz w:val="22"/>
          <w:szCs w:val="22"/>
        </w:rPr>
        <w:t xml:space="preserve">Surface-Supplied Diving Supervision</w:t>
      </w:r>
    </w:p>
    <w:p>
      <w:pPr>
        <w:spacing w:before="120" w:after="120" w:line="276"/>
      </w:pPr>
      <w:r>
        <w:rPr>
          <w:sz w:val="22"/>
          <w:szCs w:val="22"/>
        </w:rPr>
        <w:t xml:space="preserve">A Dive Supervisor for surface-supplied diving operations SHALL have completed a recognized surface-supplied diving supervisor course that specifically addresses surface-supplied diving systems, procedures, and emergencies. The supervisor SHALL have a minimum of two hundred (200) logged surface-supplied dives as a working diver, documented through personal dive logs verified by employer records. The supervisor SHALL demonstrate competency in hyperbaric chamber operations where the operation includes or may require chamber use, including chamber operation, treatment table selection and implementation, and chamber emergency procedures.</w:t>
      </w:r>
    </w:p>
    <w:p>
      <w:pPr>
        <w:pStyle w:val="Heading4"/>
        <w:spacing w:before="200" w:after="100"/>
      </w:pPr>
      <w:r>
        <w:rPr>
          <w:b/>
          <w:bCs/>
          <w:sz w:val="22"/>
          <w:szCs w:val="22"/>
        </w:rPr>
        <w:t xml:space="preserve">Saturation Diving Supervision</w:t>
      </w:r>
    </w:p>
    <w:p>
      <w:pPr>
        <w:spacing w:before="120" w:after="120" w:line="276"/>
      </w:pPr>
      <w:r>
        <w:rPr>
          <w:sz w:val="22"/>
          <w:szCs w:val="22"/>
        </w:rPr>
        <w:t xml:space="preserve">A Dive Supervisor for saturation diving operations SHALL have completed a recognized saturation diving supervisor course that addresses saturation diving systems, life support management, and saturation-specific emergencies. The supervisor SHALL have a minimum of five hundred (500) hours as a saturation diver, documented through dive records and saturation logs. The supervisor SHALL demonstrate competency in life support system management including environmental control, atmospheric monitoring, and emergency life support procedures.</w:t>
      </w:r>
    </w:p>
    <w:p>
      <w:pPr>
        <w:pStyle w:val="Heading4"/>
        <w:spacing w:before="200" w:after="100"/>
      </w:pPr>
      <w:r>
        <w:rPr>
          <w:b/>
          <w:bCs/>
          <w:sz w:val="22"/>
          <w:szCs w:val="22"/>
        </w:rPr>
        <w:t xml:space="preserve">Scientific Diving Supervision</w:t>
      </w:r>
    </w:p>
    <w:p>
      <w:pPr>
        <w:spacing w:before="120" w:after="120" w:line="276"/>
      </w:pPr>
      <w:r>
        <w:rPr>
          <w:sz w:val="22"/>
          <w:szCs w:val="22"/>
        </w:rPr>
        <w:t xml:space="preserve">A Dive Supervisor for scientific diving operations SHALL have completed a recognized scientific diving supervisor course that addresses scientific diving protocols, research dive planning, and integration of diving with scientific objectives. The supervisor SHALL demonstrate competency in research dive planning and execution, including understanding of experimental protocols, data collection requirements, and specimen handling. The supervisor SHALL understand scientific protocols and data collection requirements sufficiently to evaluate whether diving activities will achieve research objectives without compromising safety.</w:t>
      </w:r>
    </w:p>
    <w:p>
      <w:pPr>
        <w:pStyle w:val="Heading3"/>
        <w:spacing w:before="240" w:after="120"/>
      </w:pPr>
      <w:r>
        <w:rPr>
          <w:b/>
          <w:bCs/>
          <w:sz w:val="24"/>
          <w:szCs w:val="24"/>
        </w:rPr>
        <w:t xml:space="preserve">2.1.4 Dive Supervisor Limitations</w:t>
      </w:r>
    </w:p>
    <w:p>
      <w:pPr>
        <w:spacing w:before="120" w:after="120" w:line="276"/>
      </w:pPr>
      <w:r>
        <w:rPr>
          <w:sz w:val="22"/>
          <w:szCs w:val="22"/>
        </w:rPr>
        <w:t xml:space="preserve">A Dive Supervisor SHALL NOT act as the primary diver while supervising operations. Diving requires focused attention on the immediate task and environment, while supervision requires broader situational awareness and availability to respond to developing situations. These responsibilities are incompatible and SHALL NOT be combined. In exceptional circumstances where a supervisor must enter the water (such as a diving emergency with no other qualified diver available), another qualified person SHALL assume supervisory duties during the supervisor's immersion.</w:t>
      </w:r>
    </w:p>
    <w:p>
      <w:pPr>
        <w:spacing w:before="120" w:after="120" w:line="276"/>
      </w:pPr>
      <w:r>
        <w:rPr>
          <w:sz w:val="22"/>
          <w:szCs w:val="22"/>
        </w:rPr>
        <w:t xml:space="preserve">A Dive Supervisor SHALL NOT supervise diving modes for which they are not qualified. A supervisor qualified for air diving is not automatically qualified to supervise mixed gas diving, and a supervisor qualified for surface-supplied diving is not automatically qualified to supervise saturation diving. Each mode requires specific training and experience, and supervision SHALL be limited to modes for which the supervisor has documented qualifications.</w:t>
      </w:r>
    </w:p>
    <w:p>
      <w:pPr>
        <w:spacing w:before="120" w:after="120" w:line="276"/>
      </w:pPr>
      <w:r>
        <w:rPr>
          <w:sz w:val="22"/>
          <w:szCs w:val="22"/>
        </w:rPr>
        <w:t xml:space="preserve">A Dive Supervisor SHALL NOT delegate abort authority or final safety decisions. While the supervisor may delegate specific tasks and may consult with others before making decisions, the final responsibility for safety decisions remains with the supervisor and cannot be transferred. The supervisor may not appoint another person to make abort decisions and then claim to be bound by that person's choices.</w:t>
      </w:r>
    </w:p>
    <w:p>
      <w:pPr>
        <w:spacing w:before="120" w:after="120" w:line="276"/>
      </w:pPr>
      <w:r>
        <w:rPr>
          <w:sz w:val="22"/>
          <w:szCs w:val="22"/>
        </w:rPr>
        <w:t xml:space="preserve">A Dive Supervisor SHALL NOT override medical disqualification of personnel. When a qualified medical professional has determined that a person is not fit to dive, that determination stands unless reversed by a qualified medical professional. The supervisor has no authority to reinstate a medically disqualified person to diving status, regardless of operational needs or the supervisor's personal assessment.</w:t>
      </w:r>
    </w:p>
    <w:p>
      <w:pPr>
        <w:spacing w:before="120" w:after="120" w:line="276"/>
      </w:pPr>
      <w:r>
        <w:rPr>
          <w:sz w:val="22"/>
          <w:szCs w:val="22"/>
        </w:rPr>
        <w:t xml:space="preserve">A Dive Supervisor SHALL NOT authorize deviations from established procedures without proper documentation and approval. Procedures exist to ensure consistent, safe operations. Deviations may be necessary in some circumstances, but they require documented risk assessment, approval at the appropriate level, and notation in the dive record. Ad hoc deviations without documentation are prohibited.</w:t>
      </w:r>
    </w:p>
    <w:p>
      <w:pPr>
        <w:pStyle w:val="Heading2"/>
        <w:spacing w:before="300" w:after="150"/>
      </w:pPr>
      <w:r>
        <w:rPr>
          <w:b/>
          <w:bCs/>
          <w:sz w:val="28"/>
          <w:szCs w:val="28"/>
        </w:rPr>
        <w:t xml:space="preserve">2.2 Diver Qualifications and Medical Fitness</w:t>
      </w:r>
    </w:p>
    <w:p>
      <w:pPr>
        <w:pStyle w:val="Heading3"/>
        <w:spacing w:before="240" w:after="120"/>
      </w:pPr>
      <w:r>
        <w:rPr>
          <w:b/>
          <w:bCs/>
          <w:sz w:val="24"/>
          <w:szCs w:val="24"/>
        </w:rPr>
        <w:t xml:space="preserve">2.2.1 General Diver Qualifications</w:t>
      </w:r>
    </w:p>
    <w:p>
      <w:pPr>
        <w:spacing w:before="120" w:after="120" w:line="276"/>
      </w:pPr>
      <w:r>
        <w:rPr>
          <w:sz w:val="22"/>
          <w:szCs w:val="22"/>
        </w:rPr>
        <w:t xml:space="preserve">All persons engaged in diving operations SHALL hold appropriate certification for the diving mode and depth range of the planned operation. Certification SHALL be issued by a recognized training organization and SHALL be valid and current. The organization SHALL maintain a list of recognized certification bodies, which shall include at minimum ADCI-recognized commercial diving schools and equivalent international training establishments. Recreational diving certifications are not acceptable for commercial, scientific, or public safety diving operations except as specifically approved in organizational procedures.</w:t>
      </w:r>
    </w:p>
    <w:p>
      <w:pPr>
        <w:spacing w:before="120" w:after="120" w:line="276"/>
      </w:pPr>
      <w:r>
        <w:rPr>
          <w:sz w:val="22"/>
          <w:szCs w:val="22"/>
        </w:rPr>
        <w:t xml:space="preserve">All divers SHALL hold a valid medical certificate for commercial or occupational diving, issued in accordance with the medical fitness standards of this document. The medical certificate SHALL be current, with expiration date not yet passed, and SHALL be physically present or electronically accessible at the dive site during operations.</w:t>
      </w:r>
    </w:p>
    <w:p>
      <w:pPr>
        <w:spacing w:before="120" w:after="120" w:line="276"/>
      </w:pPr>
      <w:r>
        <w:rPr>
          <w:sz w:val="22"/>
          <w:szCs w:val="22"/>
        </w:rPr>
        <w:t xml:space="preserve">All divers SHALL have completed training in the specific equipment to be used during the operation. Training SHALL cover normal operation, emergency procedures, and maintenance requirements. Training may be provided by manufacturers, training organizations, or qualified organizational personnel. Training completion SHALL be documented and verified before the diver operates the equipment.</w:t>
      </w:r>
    </w:p>
    <w:p>
      <w:pPr>
        <w:spacing w:before="120" w:after="120" w:line="276"/>
      </w:pPr>
      <w:r>
        <w:rPr>
          <w:sz w:val="22"/>
          <w:szCs w:val="22"/>
        </w:rPr>
        <w:t xml:space="preserve">All divers SHALL demonstrate currency in the diving mode through recent experience. Currency requirements are specified in Section 2.3 of this standard. A diver who has not maintained currency in a diving mode SHALL NOT dive in that mode until currency is re-established through the procedures specified for lapsed currency.</w:t>
      </w:r>
    </w:p>
    <w:p>
      <w:pPr>
        <w:spacing w:before="120" w:after="120" w:line="276"/>
      </w:pPr>
      <w:r>
        <w:rPr>
          <w:sz w:val="22"/>
          <w:szCs w:val="22"/>
        </w:rPr>
        <w:t xml:space="preserve">All divers SHALL complete site-specific orientation before their first dive at a new location. Orientation SHALL cover site hazards, local procedures, emergency response resources, environmental conditions, and any site-specific requirements. Orientation may be provided by the Dive Supervisor or a designated competent person and SHALL be documented.</w:t>
      </w:r>
    </w:p>
    <w:p>
      <w:pPr>
        <w:pStyle w:val="Heading3"/>
        <w:spacing w:before="240" w:after="120"/>
      </w:pPr>
      <w:r>
        <w:rPr>
          <w:b/>
          <w:bCs/>
          <w:sz w:val="24"/>
          <w:szCs w:val="24"/>
        </w:rPr>
        <w:t xml:space="preserve">2.2.2 Medical Fitness Standards</w:t>
      </w:r>
    </w:p>
    <w:p>
      <w:pPr>
        <w:spacing w:before="120" w:after="120" w:line="276"/>
      </w:pPr>
      <w:r>
        <w:rPr>
          <w:sz w:val="22"/>
          <w:szCs w:val="22"/>
        </w:rPr>
        <w:t xml:space="preserve">Medical fitness for diving SHALL be established through an initial medical examination by a physician trained in diving medicine prior to beginning diving operations. The examining physician SHALL be familiar with the physiological demands of diving and the medical conditions that may affect fitness to dive. The initial examination SHALL be comprehensive and SHALL establish baseline health status against which future examinations can be compared.</w:t>
      </w:r>
    </w:p>
    <w:p>
      <w:pPr>
        <w:spacing w:before="120" w:after="120" w:line="276"/>
      </w:pPr>
      <w:r>
        <w:rPr>
          <w:sz w:val="22"/>
          <w:szCs w:val="22"/>
        </w:rPr>
        <w:t xml:space="preserve">Periodic medical examinations SHALL be conducted at intervals not exceeding twelve (12) months for divers under forty (40) years of age and at intervals not exceeding six (6) months for divers forty (40) years of age and over. The more frequent examination interval for older divers reflects increased prevalence of cardiovascular and other health conditions that may affect diving fitness. Periodic examinations SHALL assess current health status and SHALL include review of any health changes since the previous examination.</w:t>
      </w:r>
    </w:p>
    <w:p>
      <w:pPr>
        <w:spacing w:before="120" w:after="120" w:line="276"/>
      </w:pPr>
      <w:r>
        <w:rPr>
          <w:sz w:val="22"/>
          <w:szCs w:val="22"/>
        </w:rPr>
        <w:t xml:space="preserve">Return-to-dive medical clearance SHALL be obtained following any significant illness, injury, or decompression incident. Significant illness includes any hospitalization, any illness requiring prescription medication that may affect diving fitness, and any illness causing absence from work exceeding seven (7) days. Significant injury includes any injury requiring medical treatment beyond first aid and any injury affecting mobility, strength, or sensory function. Any decompression incident, regardless of severity, requires return-to-dive clearance. The clearing physician SHALL be informed of the nature and treatment of the condition and SHALL specifically assess fitness to return to diving.</w:t>
      </w:r>
    </w:p>
    <w:p>
      <w:pPr>
        <w:spacing w:before="120" w:after="120" w:line="276"/>
      </w:pPr>
      <w:r>
        <w:rPr>
          <w:sz w:val="22"/>
          <w:szCs w:val="22"/>
        </w:rPr>
        <w:t xml:space="preserve">Immediate medical review is required following any loss of consciousness, seizure, or cardiac event, regardless of cause. These conditions present immediate risk during diving and require thorough evaluation before diving may resume. The review SHALL include assessment of the underlying cause, evaluation of recurrence risk, and specific determination of fitness to dive.</w:t>
      </w:r>
    </w:p>
    <w:p>
      <w:pPr>
        <w:pStyle w:val="Heading3"/>
        <w:spacing w:before="240" w:after="120"/>
      </w:pPr>
      <w:r>
        <w:rPr>
          <w:b/>
          <w:bCs/>
          <w:sz w:val="24"/>
          <w:szCs w:val="24"/>
        </w:rPr>
        <w:t xml:space="preserve">2.2.3 Medical Certificate Requirements</w:t>
      </w:r>
    </w:p>
    <w:p>
      <w:pPr>
        <w:spacing w:before="120" w:after="120" w:line="276"/>
      </w:pPr>
      <w:r>
        <w:rPr>
          <w:sz w:val="22"/>
          <w:szCs w:val="22"/>
        </w:rPr>
        <w:t xml:space="preserve">A valid medical certificate SHALL be issued by a physician trained in diving medicine or hyperbaric medicine, or by a physician working under protocols established by a diving medicine specialist. The examining physician SHALL have completed training in diving medicine, such as courses offered by NOAA, the Undersea and Hyperbaric Medical Society, or equivalent organizations. Examination by a general practitioner without diving medicine training is not acceptable.</w:t>
      </w:r>
    </w:p>
    <w:p>
      <w:pPr>
        <w:spacing w:before="120" w:after="120" w:line="276"/>
      </w:pPr>
      <w:r>
        <w:rPr>
          <w:sz w:val="22"/>
          <w:szCs w:val="22"/>
        </w:rPr>
        <w:t xml:space="preserve">The medical certificate SHALL specify the diving modes for which the diver is medically fit. A diver may be fit for some modes but not others; for example, a diver with mild claustrophobia may be fit for open-water diving but not for saturation diving. Restrictions SHALL be clearly stated, and the diver SHALL NOT be permitted to dive in modes not covered by the certificate.</w:t>
      </w:r>
    </w:p>
    <w:p>
      <w:pPr>
        <w:spacing w:before="120" w:after="120" w:line="276"/>
      </w:pPr>
      <w:r>
        <w:rPr>
          <w:sz w:val="22"/>
          <w:szCs w:val="22"/>
        </w:rPr>
        <w:t xml:space="preserve">The medical certificate SHALL state any limitations or restrictions on diving activities. Common limitations include depth restrictions, prohibition of certain diving modes, requirements for specific monitoring, and restrictions on dive duration. Limitations SHALL be communicated to the Dive Supervisor and SHALL be respected in dive planning and operations.</w:t>
      </w:r>
    </w:p>
    <w:p>
      <w:pPr>
        <w:spacing w:before="120" w:after="120" w:line="276"/>
      </w:pPr>
      <w:r>
        <w:rPr>
          <w:sz w:val="22"/>
          <w:szCs w:val="22"/>
        </w:rPr>
        <w:t xml:space="preserve">The medical certificate SHALL have a defined validity period not exceeding twelve (12) months. Certificates with longer validity periods are not acceptable. The certificate SHALL clearly state the expiration date. Diving with an expired certificate is prohibited.</w:t>
      </w:r>
    </w:p>
    <w:p>
      <w:pPr>
        <w:spacing w:before="120" w:after="120" w:line="276"/>
      </w:pPr>
      <w:r>
        <w:rPr>
          <w:sz w:val="22"/>
          <w:szCs w:val="22"/>
        </w:rPr>
        <w:t xml:space="preserve">The medical certificate SHALL be available at the dive site during operations. Availability may be satisfied by physical presence of the original document, a certified copy, or electronic access to a verified copy. The Dive Supervisor SHALL verify certificate availability during pre-dive preparations.</w:t>
      </w:r>
    </w:p>
    <w:p>
      <w:pPr>
        <w:pStyle w:val="Heading3"/>
        <w:spacing w:before="240" w:after="120"/>
      </w:pPr>
      <w:r>
        <w:rPr>
          <w:b/>
          <w:bCs/>
          <w:sz w:val="24"/>
          <w:szCs w:val="24"/>
        </w:rPr>
        <w:t xml:space="preserve">2.2.4 Medical Disqualification</w:t>
      </w:r>
    </w:p>
    <w:p>
      <w:pPr>
        <w:spacing w:before="120" w:after="120" w:line="276"/>
      </w:pPr>
      <w:r>
        <w:rPr>
          <w:sz w:val="22"/>
          <w:szCs w:val="22"/>
        </w:rPr>
        <w:t xml:space="preserve">A diver SHALL be medically disqualified from diving when the medical certificate has expired, even if the diver believes themselves to be in good health. The expiration date is absolute, and no grace period is permitted. Diving operations SHALL NOT proceed with personnel whose certificates have expired.</w:t>
      </w:r>
    </w:p>
    <w:p>
      <w:pPr>
        <w:spacing w:before="120" w:after="120" w:line="276"/>
      </w:pPr>
      <w:r>
        <w:rPr>
          <w:sz w:val="22"/>
          <w:szCs w:val="22"/>
        </w:rPr>
        <w:t xml:space="preserve">A diver SHALL be medically disqualified when a diving physician has revoked medical clearance. Revocation may occur following examination findings, reported conditions, or observed events that indicate the diver is no longer fit. Revocation is effective immediately upon communication to the diver and SHALL remain in effect until a diving physician issues a new clearance.</w:t>
      </w:r>
    </w:p>
    <w:p>
      <w:pPr>
        <w:spacing w:before="120" w:after="120" w:line="276"/>
      </w:pPr>
      <w:r>
        <w:rPr>
          <w:sz w:val="22"/>
          <w:szCs w:val="22"/>
        </w:rPr>
        <w:t xml:space="preserve">A diver SHALL be medically disqualified when the diver reports a disqualifying condition. Divers have a duty to report conditions that may affect their fitness to dive, including new diagnoses, changes in medication, and health events since their last examination. Self-reporting of potentially disqualifying conditions is encouraged and SHALL NOT result in adverse employment action beyond necessary medical evaluation.</w:t>
      </w:r>
    </w:p>
    <w:p>
      <w:pPr>
        <w:spacing w:before="120" w:after="120" w:line="276"/>
      </w:pPr>
      <w:r>
        <w:rPr>
          <w:sz w:val="22"/>
          <w:szCs w:val="22"/>
        </w:rPr>
        <w:t xml:space="preserve">A diver SHALL be medically disqualified when the dive supervisor or medical personnel observe signs of unfitness. Observable signs include apparent intoxication, impaired judgment, physical symptoms suggesting illness or injury, and inability to perform pre-dive tasks competently. The supervisor need not diagnose the specific condition; observation of signs inconsistent with fitness is sufficient basis for disqualification pending medical evaluation.</w:t>
      </w:r>
    </w:p>
    <w:p>
      <w:pPr>
        <w:spacing w:before="120" w:after="120" w:line="276"/>
      </w:pPr>
      <w:r>
        <w:rPr>
          <w:sz w:val="22"/>
          <w:szCs w:val="22"/>
        </w:rPr>
        <w:t xml:space="preserve">A diver SHALL be medically disqualified when the diver is under the influence of alcohol or medications that may impair diving performance. This includes any detectable blood alcohol concentration and any medication whose labeling or prescribing information indicates potential for drowsiness, impaired judgment, or other effects inconsistent with safe diving. Divers SHALL disclose all medications to the Dive Supervisor, who may consult with medical personnel regarding fitness implications.</w:t>
      </w:r>
    </w:p>
    <w:p>
      <w:pPr>
        <w:pStyle w:val="Heading2"/>
        <w:spacing w:before="300" w:after="150"/>
      </w:pPr>
      <w:r>
        <w:rPr>
          <w:b/>
          <w:bCs/>
          <w:sz w:val="28"/>
          <w:szCs w:val="28"/>
        </w:rPr>
        <w:t xml:space="preserve">2.3 Training Currency and Recertification</w:t>
      </w:r>
    </w:p>
    <w:p>
      <w:pPr>
        <w:pStyle w:val="Heading3"/>
        <w:spacing w:before="240" w:after="120"/>
      </w:pPr>
      <w:r>
        <w:rPr>
          <w:b/>
          <w:bCs/>
          <w:sz w:val="24"/>
          <w:szCs w:val="24"/>
        </w:rPr>
        <w:t xml:space="preserve">2.3.1 Currency Requirements</w:t>
      </w:r>
    </w:p>
    <w:p>
      <w:pPr>
        <w:spacing w:before="120" w:after="120" w:line="276"/>
      </w:pPr>
      <w:r>
        <w:rPr>
          <w:sz w:val="22"/>
          <w:szCs w:val="22"/>
        </w:rPr>
        <w:t xml:space="preserve">All diving personnel SHALL maintain currency in their certified diving modes. Currency reflects recent active experience that maintains skill proficiency and situational familiarity. Currency requirements are in addition to certification requirements; a diver may hold a valid certification but lack currency if they have not been actively diving.</w:t>
      </w:r>
    </w:p>
    <w:p>
      <w:pPr>
        <w:spacing w:before="120" w:after="120" w:line="276"/>
      </w:pPr>
      <w:r>
        <w:rPr>
          <w:sz w:val="22"/>
          <w:szCs w:val="22"/>
        </w:rPr>
        <w:t xml:space="preserve">Currency SHALL be established through a minimum of twelve (12) dives within the preceding twelve (12) months in each certified mode. Dives counted toward currency must be actual operational or training dives of meaningful duration and depth; brief familiarization dives or equipment checks do not count. Dives in one mode do not establish currency in another mode; surface-supplied dives do not establish currency for scuba diving, and so forth.</w:t>
      </w:r>
    </w:p>
    <w:p>
      <w:pPr>
        <w:spacing w:before="120" w:after="120" w:line="276"/>
      </w:pPr>
      <w:r>
        <w:rPr>
          <w:sz w:val="22"/>
          <w:szCs w:val="22"/>
        </w:rPr>
        <w:t xml:space="preserve">Currency SHALL be maintained through completion of required refresher training at intervals specified in organizational procedures. Refresher training SHALL review critical knowledge and skills that may degrade with disuse and SHALL include both classroom and practical components.</w:t>
      </w:r>
    </w:p>
    <w:p>
      <w:pPr>
        <w:spacing w:before="120" w:after="120" w:line="276"/>
      </w:pPr>
      <w:r>
        <w:rPr>
          <w:sz w:val="22"/>
          <w:szCs w:val="22"/>
        </w:rPr>
        <w:t xml:space="preserve">Currency SHALL include participation in emergency drills at intervals not exceeding six (6) months. Emergency drill participation ensures that personnel can respond effectively to emergencies despite infrequent occurrence of actual emergencies. Drills SHALL be realistic and SHALL exercise actual emergency procedures.</w:t>
      </w:r>
    </w:p>
    <w:p>
      <w:pPr>
        <w:spacing w:before="120" w:after="120" w:line="276"/>
      </w:pPr>
      <w:r>
        <w:rPr>
          <w:sz w:val="22"/>
          <w:szCs w:val="22"/>
        </w:rPr>
        <w:t xml:space="preserve">Currency SHALL include completion of annual skills assessment that verifies ongoing competency in critical diving skills. Skills assessment SHALL be conducted by a qualified assessor and SHALL cover skills essential for safe diving in the relevant mode. Assessment results SHALL be documented and SHALL identify any skill deficiencies requiring remediation.</w:t>
      </w:r>
    </w:p>
    <w:p>
      <w:pPr>
        <w:pStyle w:val="Heading3"/>
        <w:spacing w:before="240" w:after="120"/>
      </w:pPr>
      <w:r>
        <w:rPr>
          <w:b/>
          <w:bCs/>
          <w:sz w:val="24"/>
          <w:szCs w:val="24"/>
        </w:rPr>
        <w:t xml:space="preserve">2.3.2 Lapsed Currency</w:t>
      </w:r>
    </w:p>
    <w:p>
      <w:pPr>
        <w:spacing w:before="120" w:after="120" w:line="276"/>
      </w:pPr>
      <w:r>
        <w:rPr>
          <w:sz w:val="22"/>
          <w:szCs w:val="22"/>
        </w:rPr>
        <w:t xml:space="preserve">When currency requirements are not met, the diver SHALL NOT resume diving operations until currency is re-established through the following procedures.</w:t>
      </w:r>
    </w:p>
    <w:p>
      <w:pPr>
        <w:spacing w:before="120" w:after="120" w:line="276"/>
      </w:pPr>
      <w:r>
        <w:rPr>
          <w:sz w:val="22"/>
          <w:szCs w:val="22"/>
        </w:rPr>
        <w:t xml:space="preserve">For currency lapsed between three (3) and six (6) months, the diver SHALL complete a supervised dive with skills verification before independent operations. The supervising diver shall be experienced in the relevant mode and shall verify that the returning diver demonstrates acceptable skill proficiency. Any deficiencies noted during the supervised dive SHALL be addressed through additional training before independent operations.</w:t>
      </w:r>
    </w:p>
    <w:p>
      <w:pPr>
        <w:spacing w:before="120" w:after="120" w:line="276"/>
      </w:pPr>
      <w:r>
        <w:rPr>
          <w:sz w:val="22"/>
          <w:szCs w:val="22"/>
        </w:rPr>
        <w:t xml:space="preserve">For currency lapsed between six (6) and twelve (12) months, the diver SHALL complete refresher training before any diving and SHALL then complete a supervised dive and skills assessment before independent operations. Refresher training SHALL review knowledge and skills that may have degraded during the absence period. The skills assessment SHALL verify acceptable proficiency in all critical skills.</w:t>
      </w:r>
    </w:p>
    <w:p>
      <w:pPr>
        <w:spacing w:before="120" w:after="120" w:line="276"/>
      </w:pPr>
      <w:r>
        <w:rPr>
          <w:sz w:val="22"/>
          <w:szCs w:val="22"/>
        </w:rPr>
        <w:t xml:space="preserve">For currency lapsed exceeding twelve (12) months, the diver SHALL complete requalification in the affected diving mode. Requalification means completing all training and assessment requirements as if the diver were newly qualifying, although credit may be given for demonstrated knowledge or skills that remain proficient. The requalification determination SHALL be made by the training authority based on assessment of the diver's current knowledge and abilities.</w:t>
      </w:r>
    </w:p>
    <w:p>
      <w:pPr>
        <w:pStyle w:val="Heading3"/>
        <w:spacing w:before="240" w:after="120"/>
      </w:pPr>
      <w:r>
        <w:rPr>
          <w:b/>
          <w:bCs/>
          <w:sz w:val="24"/>
          <w:szCs w:val="24"/>
        </w:rPr>
        <w:t xml:space="preserve">2.3.3 Recertification Requirements</w:t>
      </w:r>
    </w:p>
    <w:p>
      <w:pPr>
        <w:spacing w:before="120" w:after="120" w:line="276"/>
      </w:pPr>
      <w:r>
        <w:rPr>
          <w:sz w:val="22"/>
          <w:szCs w:val="22"/>
        </w:rPr>
        <w:t xml:space="preserve">Recertification SHALL be required upon expiration of any required certification, whether for diving, first aid, oxygen administration, or other required skills. Certifications have defined validity periods, and expired certifications do not authorize the holder to perform the certified activities. Recertification processes are established by the certifying body and SHALL be completed before the expiration date whenever possible.</w:t>
      </w:r>
    </w:p>
    <w:p>
      <w:pPr>
        <w:spacing w:before="120" w:after="120" w:line="276"/>
      </w:pPr>
      <w:r>
        <w:rPr>
          <w:sz w:val="22"/>
          <w:szCs w:val="22"/>
        </w:rPr>
        <w:t xml:space="preserve">Recertification SHALL be required following a significant decompression incident, defined as any decompression sickness requiring recompression treatment or resulting in residual symptoms. The recertification process SHALL include medical evaluation, review of the incident circumstances, assessment of current knowledge and skills, and determination that the diver is fit and competent to resume diving.</w:t>
      </w:r>
    </w:p>
    <w:p>
      <w:pPr>
        <w:spacing w:before="120" w:after="120" w:line="276"/>
      </w:pPr>
      <w:r>
        <w:rPr>
          <w:sz w:val="22"/>
          <w:szCs w:val="22"/>
        </w:rPr>
        <w:t xml:space="preserve">Recertification SHALL be required following extended absence from diving operations exceeding twenty-four (24) months, regardless of the reason for absence. Extended absence results in degradation of both skills and situational awareness that goes beyond what can be addressed through lapsed currency procedures.</w:t>
      </w:r>
    </w:p>
    <w:p>
      <w:pPr>
        <w:spacing w:before="120" w:after="120" w:line="276"/>
      </w:pPr>
      <w:r>
        <w:rPr>
          <w:sz w:val="22"/>
          <w:szCs w:val="22"/>
        </w:rPr>
        <w:t xml:space="preserve">Recertification SHALL be required when transitioning to new equipment or diving modes not covered by existing certification. New equipment or modes require specific training and competency verification before operational use.</w:t>
      </w:r>
    </w:p>
    <w:p>
      <w:pPr>
        <w:spacing w:before="120" w:after="120" w:line="276"/>
      </w:pPr>
      <w:r>
        <w:rPr>
          <w:sz w:val="22"/>
          <w:szCs w:val="22"/>
        </w:rPr>
        <w:t xml:space="preserve">Recertification SHALL be required when mandated by regulatory changes or new industry standards that supersede previous certification requirements. The organization SHALL monitor regulatory and standards developments and SHALL implement recertification requirements when existing credentials no longer meet current standards.</w:t>
      </w:r>
    </w:p>
    <w:p>
      <w:pPr>
        <w:pStyle w:val="Heading3"/>
        <w:spacing w:before="240" w:after="120"/>
      </w:pPr>
      <w:r>
        <w:rPr>
          <w:b/>
          <w:bCs/>
          <w:sz w:val="24"/>
          <w:szCs w:val="24"/>
        </w:rPr>
        <w:t xml:space="preserve">2.3.4 Training Records</w:t>
      </w:r>
    </w:p>
    <w:p>
      <w:pPr>
        <w:spacing w:before="120" w:after="120" w:line="276"/>
      </w:pPr>
      <w:r>
        <w:rPr>
          <w:sz w:val="22"/>
          <w:szCs w:val="22"/>
        </w:rPr>
        <w:t xml:space="preserve">The organization SHALL maintain comprehensive training records for all diving personnel. Records SHALL document initial certification dates and certifying bodies for all relevant certifications, with copies of certificates or verification of certification status retained. All refresher and recertification training SHALL be documented, including training provider, dates, content, and completion verification. Emergency drill participation SHALL be documented, including drill date, scenarios exercised, the individual's role, and any performance observations. Skills assessments and results SHALL be documented, including assessment date, assessor identity, skills assessed, and findings. Site-specific orientations completed SHALL be documented, including site, date, orientation content, and provider.</w:t>
      </w:r>
    </w:p>
    <w:p>
      <w:pPr>
        <w:spacing w:before="120" w:after="120" w:line="276"/>
      </w:pPr>
      <w:r>
        <w:rPr>
          <w:sz w:val="22"/>
          <w:szCs w:val="22"/>
        </w:rPr>
        <w:t xml:space="preserve">Training records SHALL be maintained in a manner that permits ready retrieval for verification and audit purposes. Records may be maintained in paper or electronic format, provided that authenticity and integrity are assured. Electronic records SHALL include audit trail of any modifications. Training records SHALL be retained for the duration of the individual's employment plus seven (7) years.</w:t>
      </w:r>
    </w:p>
    <w:p>
      <w:pPr>
        <w:pStyle w:val="Heading2"/>
        <w:spacing w:before="300" w:after="150"/>
      </w:pPr>
      <w:r>
        <w:rPr>
          <w:b/>
          <w:bCs/>
          <w:sz w:val="28"/>
          <w:szCs w:val="28"/>
        </w:rPr>
        <w:t xml:space="preserve">2.4 Fatigue Management</w:t>
      </w:r>
    </w:p>
    <w:p>
      <w:pPr>
        <w:pStyle w:val="Heading3"/>
        <w:spacing w:before="240" w:after="120"/>
      </w:pPr>
      <w:r>
        <w:rPr>
          <w:b/>
          <w:bCs/>
          <w:sz w:val="24"/>
          <w:szCs w:val="24"/>
        </w:rPr>
        <w:t xml:space="preserve">2.4.1 Fatigue Risk Management</w:t>
      </w:r>
    </w:p>
    <w:p>
      <w:pPr>
        <w:spacing w:before="120" w:after="120" w:line="276"/>
      </w:pPr>
      <w:r>
        <w:rPr>
          <w:sz w:val="22"/>
          <w:szCs w:val="22"/>
        </w:rPr>
        <w:t xml:space="preserve">The organization SHALL implement a fatigue risk management system that recognizes fatigue as a significant hazard in diving operations. Fatigue degrades performance in ways directly relevant to diving safety, including reduced alertness that may cause failure to notice hazard indicators, impaired judgment that may lead to poor decisions under pressure, degraded fine motor control that may compromise equipment operation and emergency response, and reduced ability to cope with stress that may impair response to emergencies.</w:t>
      </w:r>
    </w:p>
    <w:p>
      <w:pPr>
        <w:spacing w:before="120" w:after="120" w:line="276"/>
      </w:pPr>
      <w:r>
        <w:rPr>
          <w:sz w:val="22"/>
          <w:szCs w:val="22"/>
        </w:rPr>
        <w:t xml:space="preserve">The fatigue risk management system SHALL address work hour limitations that prevent excessive work periods, rest period requirements that ensure adequate recovery between work periods, shift scheduling practices that consider circadian factors and transition impacts, travel-related fatigue from transit to work locations, and cumulative fatigue from extended operations spanning multiple days or weeks. The system SHALL be documented, communicated to all personnel, monitored for compliance, and periodically evaluated for effectiveness.</w:t>
      </w:r>
    </w:p>
    <w:p>
      <w:pPr>
        <w:pStyle w:val="Heading3"/>
        <w:spacing w:before="240" w:after="120"/>
      </w:pPr>
      <w:r>
        <w:rPr>
          <w:b/>
          <w:bCs/>
          <w:sz w:val="24"/>
          <w:szCs w:val="24"/>
        </w:rPr>
        <w:t xml:space="preserve">2.4.2 Work Hour Limitations</w:t>
      </w:r>
    </w:p>
    <w:p>
      <w:pPr>
        <w:spacing w:before="120" w:after="120" w:line="276"/>
      </w:pPr>
      <w:r>
        <w:rPr>
          <w:sz w:val="22"/>
          <w:szCs w:val="22"/>
        </w:rPr>
        <w:t xml:space="preserve">The following work hour limitations SHALL apply to diving personnel during active diving operations. These limits are based on fatigue research and industry practice and represent the maximum acceptable work periods.</w:t>
      </w:r>
    </w:p>
    <w:p>
      <w:pPr>
        <w:spacing w:before="120" w:after="120" w:line="276"/>
      </w:pPr>
      <w:r>
        <w:rPr>
          <w:sz w:val="22"/>
          <w:szCs w:val="22"/>
        </w:rPr>
        <w:t xml:space="preserve">Personnel SHALL NOT work more than twelve (12) hours in any twenty-four (24) hour period during active diving operations. The twelve-hour limit includes all work activities, not only time in the water. Hours worked in support roles such as tending, timekeeping, or standby count toward the limit.</w:t>
      </w:r>
    </w:p>
    <w:p>
      <w:pPr>
        <w:spacing w:before="120" w:after="120" w:line="276"/>
      </w:pPr>
      <w:r>
        <w:rPr>
          <w:sz w:val="22"/>
          <w:szCs w:val="22"/>
        </w:rPr>
        <w:t xml:space="preserve">Personnel SHALL receive a minimum of eight (8) hours continuous rest between work periods. Rest means time free from work duties when the person may sleep. The eight hours must be continuous; fragmented rest periods do not provide equivalent recovery. Rest accommodations SHALL be adequate for quality sleep, including appropriate temperature, noise control, and darkness.</w:t>
      </w:r>
    </w:p>
    <w:p>
      <w:pPr>
        <w:spacing w:before="120" w:after="120" w:line="276"/>
      </w:pPr>
      <w:r>
        <w:rPr>
          <w:sz w:val="22"/>
          <w:szCs w:val="22"/>
        </w:rPr>
        <w:t xml:space="preserve">Personnel SHALL NOT work more than eighty-four (84) hours in any seven (7) day period. This weekly limit prevents cumulative fatigue from multiple long work days. The calculation period is rolling; at any point, hours worked in the preceding seven days SHALL NOT exceed eighty-four hours.</w:t>
      </w:r>
    </w:p>
    <w:p>
      <w:pPr>
        <w:spacing w:before="120" w:after="120" w:line="276"/>
      </w:pPr>
      <w:r>
        <w:rPr>
          <w:sz w:val="22"/>
          <w:szCs w:val="22"/>
        </w:rPr>
        <w:t xml:space="preserve">Personnel SHALL receive a minimum of one twenty-four (24) hour rest period in any seven (7) day period. This weekly rest period provides recovery from accumulated fatigue that daily rest periods cannot fully address. The twenty-four hour period should be genuinely free from work obligations, including on-call status.</w:t>
      </w:r>
    </w:p>
    <w:p>
      <w:pPr>
        <w:pStyle w:val="Heading3"/>
        <w:spacing w:before="240" w:after="120"/>
      </w:pPr>
      <w:r>
        <w:rPr>
          <w:b/>
          <w:bCs/>
          <w:sz w:val="24"/>
          <w:szCs w:val="24"/>
        </w:rPr>
        <w:t xml:space="preserve">2.4.3 Dive-Specific Fatigue Limits</w:t>
      </w:r>
    </w:p>
    <w:p>
      <w:pPr>
        <w:spacing w:before="120" w:after="120" w:line="276"/>
      </w:pPr>
      <w:r>
        <w:rPr>
          <w:sz w:val="22"/>
          <w:szCs w:val="22"/>
        </w:rPr>
        <w:t xml:space="preserve">In addition to general work hour limitations, the following limits specific to diving activities SHALL apply. These limits address the additional physiological stress of diving beyond general work fatigue.</w:t>
      </w:r>
    </w:p>
    <w:p>
      <w:pPr>
        <w:spacing w:before="120" w:after="120" w:line="276"/>
      </w:pPr>
      <w:r>
        <w:rPr>
          <w:sz w:val="22"/>
          <w:szCs w:val="22"/>
        </w:rPr>
        <w:t xml:space="preserve">A diver SHALL NOT make more than three (3) decompression dives in any twenty-four (24) hour period. Decompression diving imposes physiological stress from inert gas accumulation, even when decompression is properly completed. Multiple decompression dives in a day result in residual gas loads that increase decompression risk on subsequent dives.</w:t>
      </w:r>
    </w:p>
    <w:p>
      <w:pPr>
        <w:spacing w:before="120" w:after="120" w:line="276"/>
      </w:pPr>
      <w:r>
        <w:rPr>
          <w:sz w:val="22"/>
          <w:szCs w:val="22"/>
        </w:rPr>
        <w:t xml:space="preserve">A diver SHALL NOT exceed a cumulative bottom time of three (3) hours in any twenty-four (24) hour period for decompression diving. This limit addresses total exposure time regardless of the number of dives. Three dives of one hour each and one dive of three hours present similar exposure concerns.</w:t>
      </w:r>
    </w:p>
    <w:p>
      <w:pPr>
        <w:spacing w:before="120" w:after="120" w:line="276"/>
      </w:pPr>
      <w:r>
        <w:rPr>
          <w:sz w:val="22"/>
          <w:szCs w:val="22"/>
        </w:rPr>
        <w:t xml:space="preserve">A minimum surface interval of four (4) hours SHALL be observed between the last dive of one operational day and the first dive of the next operational day. This overnight interval allows for more complete elimination of residual inert gas and recovery from diving-related fatigue.</w:t>
      </w:r>
    </w:p>
    <w:p>
      <w:pPr>
        <w:spacing w:before="120" w:after="120" w:line="276"/>
      </w:pPr>
      <w:r>
        <w:rPr>
          <w:sz w:val="22"/>
          <w:szCs w:val="22"/>
        </w:rPr>
        <w:t xml:space="preserve">Following a saturation dive, a diver SHALL have a minimum of twenty-four (24) hours rest before resuming surface-oriented diving. Saturation diving involves extended exposure at depth followed by extended decompression. Even after completing decompression, residual physiological effects warrant a rest period before additional diving.</w:t>
      </w:r>
    </w:p>
    <w:p>
      <w:pPr>
        <w:pStyle w:val="Heading3"/>
        <w:spacing w:before="240" w:after="120"/>
      </w:pPr>
      <w:r>
        <w:rPr>
          <w:b/>
          <w:bCs/>
          <w:sz w:val="24"/>
          <w:szCs w:val="24"/>
        </w:rPr>
        <w:t xml:space="preserve">2.4.4 Fatigue Indicators</w:t>
      </w:r>
    </w:p>
    <w:p>
      <w:pPr>
        <w:spacing w:before="120" w:after="120" w:line="276"/>
      </w:pPr>
      <w:r>
        <w:rPr>
          <w:sz w:val="22"/>
          <w:szCs w:val="22"/>
        </w:rPr>
        <w:t xml:space="preserve">All personnel SHALL be trained to recognize fatigue indicators in themselves and others. Training SHALL cover the signs and symptoms of fatigue, the effects of fatigue on performance, reporting procedures for fatigue concerns, and personal strategies for fatigue management.</w:t>
      </w:r>
    </w:p>
    <w:p>
      <w:pPr>
        <w:spacing w:before="120" w:after="120" w:line="276"/>
      </w:pPr>
      <w:r>
        <w:rPr>
          <w:sz w:val="22"/>
          <w:szCs w:val="22"/>
        </w:rPr>
        <w:t xml:space="preserve">Common fatigue indicators include decreased alertness and attention manifested as difficulty concentrating, missing details that would normally be noticed, and slower cognitive processing. Impaired judgment and decision-making may appear as poor choices, difficulty evaluating options, and inappropriate risk assessment. Reduced reaction time affects response to unexpected events and emergency situations. Memory lapses may include forgetting procedures, losing track of task progress, and difficulty retaining briefing information. Mood changes including irritability, reduced patience, and social withdrawal often accompany fatigue. Physical symptoms such as frequent yawning, eye strain, and difficulty keeping eyes open are direct indicators of fatigue.</w:t>
      </w:r>
    </w:p>
    <w:p>
      <w:pPr>
        <w:spacing w:before="120" w:after="120" w:line="276"/>
      </w:pPr>
      <w:r>
        <w:rPr>
          <w:sz w:val="22"/>
          <w:szCs w:val="22"/>
        </w:rPr>
        <w:t xml:space="preserve">Recognition of fatigue indicators, whether in oneself or others, SHALL trigger reporting to the Dive Supervisor and assessment of fitness to continue duties. Personnel shall not dismiss fatigue indicators or attempt to work through fatigue that could affect safety.</w:t>
      </w:r>
    </w:p>
    <w:p>
      <w:pPr>
        <w:pStyle w:val="Heading3"/>
        <w:spacing w:before="240" w:after="120"/>
      </w:pPr>
      <w:r>
        <w:rPr>
          <w:b/>
          <w:bCs/>
          <w:sz w:val="24"/>
          <w:szCs w:val="24"/>
        </w:rPr>
        <w:t xml:space="preserve">2.4.5 Self-Declaration of Fatigue</w:t>
      </w:r>
    </w:p>
    <w:p>
      <w:pPr>
        <w:spacing w:before="120" w:after="120" w:line="276"/>
      </w:pPr>
      <w:r>
        <w:rPr>
          <w:sz w:val="22"/>
          <w:szCs w:val="22"/>
        </w:rPr>
        <w:t xml:space="preserve">Personnel SHALL have the right and responsibility to declare themselves unfit for diving due to fatigue. Self-declaration is an essential component of fatigue management because individuals often have information about their sleep quality, personal circumstances, and subjective fatigue state that supervisors cannot observe.</w:t>
      </w:r>
    </w:p>
    <w:p>
      <w:pPr>
        <w:spacing w:before="120" w:after="120" w:line="276"/>
      </w:pPr>
      <w:r>
        <w:rPr>
          <w:sz w:val="22"/>
          <w:szCs w:val="22"/>
        </w:rPr>
        <w:t xml:space="preserve">Self-declarations of fatigue SHALL be accepted without challenge or requirement for justification. Personnel are not required to explain why they are fatigued or to prove that their fatigue is genuine. Supervisors may ask whether there is anything that can be done to assist but SHALL NOT question the legitimacy of the declaration.</w:t>
      </w:r>
    </w:p>
    <w:p>
      <w:pPr>
        <w:spacing w:before="120" w:after="120" w:line="276"/>
      </w:pPr>
      <w:r>
        <w:rPr>
          <w:sz w:val="22"/>
          <w:szCs w:val="22"/>
        </w:rPr>
        <w:t xml:space="preserve">Self-declarations SHALL be documented for fatigue trend analysis. Documentation is not for purposes of challenging individual declarations but to identify patterns that may indicate systemic issues such as inadequate rest facilities, excessive workload, or scheduling problems.</w:t>
      </w:r>
    </w:p>
    <w:p>
      <w:pPr>
        <w:spacing w:before="120" w:after="120" w:line="276"/>
      </w:pPr>
      <w:r>
        <w:rPr>
          <w:sz w:val="22"/>
          <w:szCs w:val="22"/>
        </w:rPr>
        <w:t xml:space="preserve">Self-declarations SHALL be free from any adverse employment consequences. Declaring fatigue is not a performance failure; it is a safety-conscious action that protects the individual and the team. Personnel who declare fatigue SHALL NOT be penalized through reduced assignments, negative performance notations, or informal consequences.</w:t>
      </w:r>
    </w:p>
    <w:p>
      <w:pPr>
        <w:pStyle w:val="Heading2"/>
        <w:spacing w:before="300" w:after="150"/>
      </w:pPr>
      <w:r>
        <w:rPr>
          <w:b/>
          <w:bCs/>
          <w:sz w:val="28"/>
          <w:szCs w:val="28"/>
        </w:rPr>
        <w:t xml:space="preserve">2.5 Drug and Alcohol Policy</w:t>
      </w:r>
    </w:p>
    <w:p>
      <w:pPr>
        <w:pStyle w:val="Heading3"/>
        <w:spacing w:before="240" w:after="120"/>
      </w:pPr>
      <w:r>
        <w:rPr>
          <w:b/>
          <w:bCs/>
          <w:sz w:val="24"/>
          <w:szCs w:val="24"/>
        </w:rPr>
        <w:t xml:space="preserve">2.5.1 Prohibited Substances</w:t>
      </w:r>
    </w:p>
    <w:p>
      <w:pPr>
        <w:spacing w:before="120" w:after="120" w:line="276"/>
      </w:pPr>
      <w:r>
        <w:rPr>
          <w:sz w:val="22"/>
          <w:szCs w:val="22"/>
        </w:rPr>
        <w:t xml:space="preserve">The use, possession, or distribution of certain substances in connection with diving operations is prohibited because of their potential to impair performance and judgment in ways that could endanger divers and others.</w:t>
      </w:r>
    </w:p>
    <w:p>
      <w:pPr>
        <w:spacing w:before="120" w:after="120" w:line="276"/>
      </w:pPr>
      <w:r>
        <w:rPr>
          <w:sz w:val="22"/>
          <w:szCs w:val="22"/>
        </w:rPr>
        <w:t xml:space="preserve">Alcohol is prohibited within eight (8) hours of diving operations or while on duty in any capacity related to diving operations. This eight-hour limitation allows for metabolism and elimination of alcohol so that no residual impairment affects diving performance. Personnel who consume alcohol less than eight hours before scheduled diving operations SHALL report this to the Dive Supervisor and SHALL be removed from diving duty.</w:t>
      </w:r>
    </w:p>
    <w:p>
      <w:pPr>
        <w:spacing w:before="120" w:after="120" w:line="276"/>
      </w:pPr>
      <w:r>
        <w:rPr>
          <w:sz w:val="22"/>
          <w:szCs w:val="22"/>
        </w:rPr>
        <w:t xml:space="preserve">Illegal drugs are prohibited at any time during employment or engagement for diving operations. Illegal drugs means substances whose manufacture, possession, or use is prohibited by applicable law. There is no acceptable circumstance for use of illegal drugs, and any use is grounds for immediate removal from diving operations and may result in termination.</w:t>
      </w:r>
    </w:p>
    <w:p>
      <w:pPr>
        <w:spacing w:before="120" w:after="120" w:line="276"/>
      </w:pPr>
      <w:r>
        <w:rPr>
          <w:sz w:val="22"/>
          <w:szCs w:val="22"/>
        </w:rPr>
        <w:t xml:space="preserve">Prescription and over-the-counter medications that may impair function are prohibited unless specifically cleared for use by diving medical personnel. Many common medications, including antihistamines, sleep aids, pain medications, and anxiety medications, can cause drowsiness, impaired judgment, or other effects that are incompatible with safe diving. Personnel taking any medication SHALL disclose the medication to the Dive Supervisor, who will consult with medical personnel regarding fitness to dive.</w:t>
      </w:r>
    </w:p>
    <w:p>
      <w:pPr>
        <w:pStyle w:val="Heading3"/>
        <w:spacing w:before="240" w:after="120"/>
      </w:pPr>
      <w:r>
        <w:rPr>
          <w:b/>
          <w:bCs/>
          <w:sz w:val="24"/>
          <w:szCs w:val="24"/>
        </w:rPr>
        <w:t xml:space="preserve">2.5.2 Blood Alcohol Limits</w:t>
      </w:r>
    </w:p>
    <w:p>
      <w:pPr>
        <w:spacing w:before="120" w:after="120" w:line="276"/>
      </w:pPr>
      <w:r>
        <w:rPr>
          <w:sz w:val="22"/>
          <w:szCs w:val="22"/>
        </w:rPr>
        <w:t xml:space="preserve">No person SHALL participate in diving operations with a blood alcohol concentration exceeding zero percent (0.00%). This zero-tolerance standard reflects the serious consequences of impaired performance in diving operations and the availability of a simple preventive measure. Even low blood alcohol concentrations that are legal for driving can impair the complex judgment and fine motor control required for safe diving.</w:t>
      </w:r>
    </w:p>
    <w:p>
      <w:pPr>
        <w:spacing w:before="120" w:after="120" w:line="276"/>
      </w:pPr>
      <w:r>
        <w:rPr>
          <w:sz w:val="22"/>
          <w:szCs w:val="22"/>
        </w:rPr>
        <w:t xml:space="preserve">Personnel SHALL refrain from alcohol consumption for a minimum of eight (8) hours before diving operations. This eight-hour period allows for metabolism and elimination of moderate alcohol consumption. Personnel who have consumed substantial quantities of alcohol may require longer periods for complete elimination and SHALL use judgment in determining fitness to dive.</w:t>
      </w:r>
    </w:p>
    <w:p>
      <w:pPr>
        <w:pStyle w:val="Heading3"/>
        <w:spacing w:before="240" w:after="120"/>
      </w:pPr>
      <w:r>
        <w:rPr>
          <w:b/>
          <w:bCs/>
          <w:sz w:val="24"/>
          <w:szCs w:val="24"/>
        </w:rPr>
        <w:t xml:space="preserve">2.5.3 Medication Disclosure</w:t>
      </w:r>
    </w:p>
    <w:p>
      <w:pPr>
        <w:spacing w:before="120" w:after="120" w:line="276"/>
      </w:pPr>
      <w:r>
        <w:rPr>
          <w:sz w:val="22"/>
          <w:szCs w:val="22"/>
        </w:rPr>
        <w:t xml:space="preserve">Personnel SHALL disclose to the Dive Supervisor any prescription medications currently being taken, regardless of whether the person believes the medication affects diving fitness. The supervisor and medical personnel will assess fitness implications; the individual's assessment is not determinative.</w:t>
      </w:r>
    </w:p>
    <w:p>
      <w:pPr>
        <w:spacing w:before="120" w:after="120" w:line="276"/>
      </w:pPr>
      <w:r>
        <w:rPr>
          <w:sz w:val="22"/>
          <w:szCs w:val="22"/>
        </w:rPr>
        <w:t xml:space="preserve">Personnel SHALL disclose any over-the-counter medications taken within twenty-four (24) hours of diving. Over-the-counter medications include common products such as cold remedies, antihistamines, sleep aids, and pain relievers, many of which can affect alertness and judgment.</w:t>
      </w:r>
    </w:p>
    <w:p>
      <w:pPr>
        <w:spacing w:before="120" w:after="120" w:line="276"/>
      </w:pPr>
      <w:r>
        <w:rPr>
          <w:sz w:val="22"/>
          <w:szCs w:val="22"/>
        </w:rPr>
        <w:t xml:space="preserve">Personnel SHALL disclose any medications known to cause drowsiness, impaired judgment, or other relevant side effects, even if the person feels that they personally do not experience these effects. Individual perception of impairment may not accurately reflect actual impairment.</w:t>
      </w:r>
    </w:p>
    <w:p>
      <w:pPr>
        <w:spacing w:before="120" w:after="120" w:line="276"/>
      </w:pPr>
      <w:r>
        <w:rPr>
          <w:sz w:val="22"/>
          <w:szCs w:val="22"/>
        </w:rPr>
        <w:t xml:space="preserve">Disclosure of medications is not automatic grounds for disqualification from diving. Many medications are compatible with safe diving. The purpose of disclosure is to enable informed assessment by persons qualified to evaluate fitness implications.</w:t>
      </w:r>
    </w:p>
    <w:p>
      <w:pPr>
        <w:pStyle w:val="Heading3"/>
        <w:spacing w:before="240" w:after="120"/>
      </w:pPr>
      <w:r>
        <w:rPr>
          <w:b/>
          <w:bCs/>
          <w:sz w:val="24"/>
          <w:szCs w:val="24"/>
        </w:rPr>
        <w:t xml:space="preserve">2.5.4 Testing</w:t>
      </w:r>
    </w:p>
    <w:p>
      <w:pPr>
        <w:spacing w:before="120" w:after="120" w:line="276"/>
      </w:pPr>
      <w:r>
        <w:rPr>
          <w:sz w:val="22"/>
          <w:szCs w:val="22"/>
        </w:rPr>
        <w:t xml:space="preserve">The organization MAY implement drug and alcohol testing programs as part of its substance abuse prevention efforts. Testing programs, if implemented, SHALL comply with all applicable laws and shall include appropriate protections for personnel privacy and dignity.</w:t>
      </w:r>
    </w:p>
    <w:p>
      <w:pPr>
        <w:spacing w:before="120" w:after="120" w:line="276"/>
      </w:pPr>
      <w:r>
        <w:rPr>
          <w:sz w:val="22"/>
          <w:szCs w:val="22"/>
        </w:rPr>
        <w:t xml:space="preserve">Testing programs may include pre-employment testing as a condition of hire for diving positions, random testing during employment without cause or suspicion, post-incident testing following any incident or near-miss to evaluate whether substance use may have been a contributing factor, and reasonable suspicion testing when a supervisor has articulable basis to believe that a person may be under the influence.</w:t>
      </w:r>
    </w:p>
    <w:p>
      <w:pPr>
        <w:spacing w:before="120" w:after="120" w:line="276"/>
      </w:pPr>
      <w:r>
        <w:rPr>
          <w:sz w:val="22"/>
          <w:szCs w:val="22"/>
        </w:rPr>
        <w:t xml:space="preserve">Testing SHALL be conducted using validated methods by certified laboratories. Chain of custody procedures SHALL ensure sample integrity. Confirmation testing SHALL be performed before any adverse action is taken based on test results. Personnel SHALL have the right to challenge test results through a defined process.</w:t>
      </w:r>
    </w:p>
    <w:p>
      <w:pPr>
        <w:pStyle w:val="Heading3"/>
        <w:spacing w:before="240" w:after="120"/>
      </w:pPr>
      <w:r>
        <w:rPr>
          <w:b/>
          <w:bCs/>
          <w:sz w:val="24"/>
          <w:szCs w:val="24"/>
        </w:rPr>
        <w:t xml:space="preserve">2.5.5 Consequences</w:t>
      </w:r>
    </w:p>
    <w:p>
      <w:pPr>
        <w:spacing w:before="120" w:after="120" w:line="276"/>
      </w:pPr>
      <w:r>
        <w:rPr>
          <w:sz w:val="22"/>
          <w:szCs w:val="22"/>
        </w:rPr>
        <w:t xml:space="preserve">Violation of the drug and alcohol policy SHALL result in immediate removal from diving operations pending investigation and determination of appropriate action. Personnel removed for suspected policy violation SHALL NOT participate in any diving-related activities until the matter is resolved.</w:t>
      </w:r>
    </w:p>
    <w:p>
      <w:pPr>
        <w:spacing w:before="120" w:after="120" w:line="276"/>
      </w:pPr>
      <w:r>
        <w:rPr>
          <w:sz w:val="22"/>
          <w:szCs w:val="22"/>
        </w:rPr>
        <w:t xml:space="preserve">Before return to duty following a violation, a medical evaluation SHALL be completed to assess fitness and identify any substance abuse issues requiring treatment. Return to duty is not automatic following completion of any disciplinary action; medical clearance is required.</w:t>
      </w:r>
    </w:p>
    <w:p>
      <w:pPr>
        <w:spacing w:before="120" w:after="120" w:line="276"/>
      </w:pPr>
      <w:r>
        <w:rPr>
          <w:sz w:val="22"/>
          <w:szCs w:val="22"/>
        </w:rPr>
        <w:t xml:space="preserve">Disciplinary action following confirmed policy violations SHALL be in accordance with organizational policy and may range from formal warning to termination depending on the severity of the violation, whether it is a first or repeat offense, and other relevant factors.</w:t>
      </w:r>
    </w:p>
    <w:p>
      <w:pPr>
        <w:spacing w:before="120" w:after="120" w:line="276"/>
      </w:pPr>
      <w:r>
        <w:rPr>
          <w:sz w:val="22"/>
          <w:szCs w:val="22"/>
        </w:rPr>
        <w:t xml:space="preserve">Repeated violations or severe violations such as being impaired while on duty or providing substances to others SHALL result in termination. The organization shall have zero tolerance for conduct that directly endangers personnel safety.</w:t>
      </w:r>
    </w:p>
    <w:p>
      <w:pPr>
        <w:pStyle w:val="Heading2"/>
        <w:spacing w:before="300" w:after="150"/>
      </w:pPr>
      <w:r>
        <w:rPr>
          <w:b/>
          <w:bCs/>
          <w:sz w:val="28"/>
          <w:szCs w:val="28"/>
        </w:rPr>
        <w:t xml:space="preserve">2.6 Psychological Readiness and Stress Exposure</w:t>
      </w:r>
    </w:p>
    <w:p>
      <w:pPr>
        <w:pStyle w:val="Heading3"/>
        <w:spacing w:before="240" w:after="120"/>
      </w:pPr>
      <w:r>
        <w:rPr>
          <w:b/>
          <w:bCs/>
          <w:sz w:val="24"/>
          <w:szCs w:val="24"/>
        </w:rPr>
        <w:t xml:space="preserve">2.6.1 Psychological Fitness</w:t>
      </w:r>
    </w:p>
    <w:p>
      <w:pPr>
        <w:spacing w:before="120" w:after="120" w:line="276"/>
      </w:pPr>
      <w:r>
        <w:rPr>
          <w:sz w:val="22"/>
          <w:szCs w:val="22"/>
        </w:rPr>
        <w:t xml:space="preserve">Psychological fitness SHALL be considered an essential component of diving fitness alongside physical fitness. The underwater environment presents unique psychological demands, and psychological factors can significantly affect diving safety. Personnel SHALL be assessed for ability to remain calm under pressure, as diving emergencies require clear thinking and controlled response; judgment and decision-making capability, which is continuously exercised during dive planning and execution; ability to work effectively in confined spaces, since many diving environments involve enclosed spaces that can trigger anxiety; ability to manage anxiety in challenging conditions including low visibility, cold, current, and task stress; and mental health status that could affect safe diving, including depression, anxiety disorders, and other conditions that might impair performance or judgment.</w:t>
      </w:r>
    </w:p>
    <w:p>
      <w:pPr>
        <w:spacing w:before="120" w:after="120" w:line="276"/>
      </w:pPr>
      <w:r>
        <w:rPr>
          <w:sz w:val="22"/>
          <w:szCs w:val="22"/>
        </w:rPr>
        <w:t xml:space="preserve">Psychological fitness assessment may occur during initial medical examination, during periodic medical examinations, following critical incidents, or when psychological concerns are identified by supervisors or coworkers. Assessment shall be conducted by qualified mental health professionals familiar with the demands of diving operations.</w:t>
      </w:r>
    </w:p>
    <w:p>
      <w:pPr>
        <w:pStyle w:val="Heading3"/>
        <w:spacing w:before="240" w:after="120"/>
      </w:pPr>
      <w:r>
        <w:rPr>
          <w:b/>
          <w:bCs/>
          <w:sz w:val="24"/>
          <w:szCs w:val="24"/>
        </w:rPr>
        <w:t xml:space="preserve">2.6.2 Stress Management</w:t>
      </w:r>
    </w:p>
    <w:p>
      <w:pPr>
        <w:spacing w:before="120" w:after="120" w:line="276"/>
      </w:pPr>
      <w:r>
        <w:rPr>
          <w:sz w:val="22"/>
          <w:szCs w:val="22"/>
        </w:rPr>
        <w:t xml:space="preserve">The organization SHALL provide resources and support for stress management, recognizing that diving operations can be inherently stressful and that accumulated stress degrades performance and wellbeing.</w:t>
      </w:r>
    </w:p>
    <w:p>
      <w:pPr>
        <w:spacing w:before="120" w:after="120" w:line="276"/>
      </w:pPr>
      <w:r>
        <w:rPr>
          <w:sz w:val="22"/>
          <w:szCs w:val="22"/>
        </w:rPr>
        <w:t xml:space="preserve">The organization SHALL provide training in stress recognition and management techniques for all diving personnel. Training SHALL cover recognition of stress symptoms in self and others, understanding of how stress affects diving performance, techniques for managing acute stress during operations, and strategies for managing cumulative stress over time.</w:t>
      </w:r>
    </w:p>
    <w:p>
      <w:pPr>
        <w:spacing w:before="120" w:after="120" w:line="276"/>
      </w:pPr>
      <w:r>
        <w:rPr>
          <w:sz w:val="22"/>
          <w:szCs w:val="22"/>
        </w:rPr>
        <w:t xml:space="preserve">The organization SHALL provide access to mental health resources, including employee assistance programs, counseling services, and referrals to mental health professionals as needed. Access shall be confidential and shall not result in stigma or adverse career consequences.</w:t>
      </w:r>
    </w:p>
    <w:p>
      <w:pPr>
        <w:spacing w:before="120" w:after="120" w:line="276"/>
      </w:pPr>
      <w:r>
        <w:rPr>
          <w:sz w:val="22"/>
          <w:szCs w:val="22"/>
        </w:rPr>
        <w:t xml:space="preserve">The organization SHALL provide post-incident psychological support following any significant incident, near-miss, or other event that may have psychological impact on personnel. Support shall be offered proactively; personnel need not request it.</w:t>
      </w:r>
    </w:p>
    <w:p>
      <w:pPr>
        <w:spacing w:before="120" w:after="120" w:line="276"/>
      </w:pPr>
      <w:r>
        <w:rPr>
          <w:sz w:val="22"/>
          <w:szCs w:val="22"/>
        </w:rPr>
        <w:t xml:space="preserve">The organization SHOULD implement peer support programs where appropriate, training selected personnel to provide initial support to coworkers experiencing stress or psychological difficulty. Peer supporters are not substitutes for professional mental health services but can provide valuable initial support and referral.</w:t>
      </w:r>
    </w:p>
    <w:p>
      <w:pPr>
        <w:pStyle w:val="Heading3"/>
        <w:spacing w:before="240" w:after="120"/>
      </w:pPr>
      <w:r>
        <w:rPr>
          <w:b/>
          <w:bCs/>
          <w:sz w:val="24"/>
          <w:szCs w:val="24"/>
        </w:rPr>
        <w:t xml:space="preserve">2.6.3 Critical Incident Stress</w:t>
      </w:r>
    </w:p>
    <w:p>
      <w:pPr>
        <w:spacing w:before="120" w:after="120" w:line="276"/>
      </w:pPr>
      <w:r>
        <w:rPr>
          <w:sz w:val="22"/>
          <w:szCs w:val="22"/>
        </w:rPr>
        <w:t xml:space="preserve">Critical incidents are events that are outside the range of normal experience and that have potential for significant psychological impact. Examples include fatalities, serious injuries, close calls with potential for fatality, and prolonged emergency situations. Personnel exposed to critical incidents require specific support beyond normal stress management resources.</w:t>
      </w:r>
    </w:p>
    <w:p>
      <w:pPr>
        <w:spacing w:before="120" w:after="120" w:line="276"/>
      </w:pPr>
      <w:r>
        <w:rPr>
          <w:sz w:val="22"/>
          <w:szCs w:val="22"/>
        </w:rPr>
        <w:t xml:space="preserve">Following exposure to critical incidents, personnel SHALL be offered defusing support within twenty-four (24) hours of the incident. Defusing is a brief, structured conversation that provides initial support, assesses immediate needs, and provides information about normal stress reactions. Defusing may be provided by trained peer supporters or mental health professionals.</w:t>
      </w:r>
    </w:p>
    <w:p>
      <w:pPr>
        <w:spacing w:before="120" w:after="120" w:line="276"/>
      </w:pPr>
      <w:r>
        <w:rPr>
          <w:sz w:val="22"/>
          <w:szCs w:val="22"/>
        </w:rPr>
        <w:t xml:space="preserve">Personnel SHALL have access to formal debriefing within seventy-two (72) hours for significant incidents. Debriefing is a more structured process, typically conducted by a mental health professional, that helps personnel process their experience, understand their reactions, and identify needs for ongoing support.</w:t>
      </w:r>
    </w:p>
    <w:p>
      <w:pPr>
        <w:spacing w:before="120" w:after="120" w:line="276"/>
      </w:pPr>
      <w:r>
        <w:rPr>
          <w:sz w:val="22"/>
          <w:szCs w:val="22"/>
        </w:rPr>
        <w:t xml:space="preserve">Personnel SHALL be provided with information about normal stress reactions following critical incidents. Understanding that reactions such as intrusive thoughts, sleep disturbance, and mood changes are normal and typically temporary helps personnel cope and reduces concern that may compound stress.</w:t>
      </w:r>
    </w:p>
    <w:p>
      <w:pPr>
        <w:spacing w:before="120" w:after="120" w:line="276"/>
      </w:pPr>
      <w:r>
        <w:rPr>
          <w:sz w:val="22"/>
          <w:szCs w:val="22"/>
        </w:rPr>
        <w:t xml:space="preserve">Personnel SHALL have access to ongoing support and counseling as needed following critical incidents. Some individuals will recover quickly with minimal support while others may need extended assistance. Access to appropriate resources shall continue as long as needed.</w:t>
      </w:r>
    </w:p>
    <w:p>
      <w:pPr>
        <w:spacing w:before="120" w:after="120" w:line="276"/>
      </w:pPr>
      <w:r>
        <w:rPr>
          <w:sz w:val="22"/>
          <w:szCs w:val="22"/>
        </w:rPr>
        <w:t xml:space="preserve">Personnel SHALL NOT be required to return to diving until cleared by appropriate personnel following critical incident exposure. Return to diving should be based on individual readiness, not arbitrary timelines or operational needs.</w:t>
      </w:r>
    </w:p>
    <w:p>
      <w:pPr>
        <w:pStyle w:val="Heading3"/>
        <w:spacing w:before="240" w:after="120"/>
      </w:pPr>
      <w:r>
        <w:rPr>
          <w:b/>
          <w:bCs/>
          <w:sz w:val="24"/>
          <w:szCs w:val="24"/>
        </w:rPr>
        <w:t xml:space="preserve">2.6.4 Self-Declaration</w:t>
      </w:r>
    </w:p>
    <w:p>
      <w:pPr>
        <w:spacing w:before="120" w:after="120" w:line="276"/>
      </w:pPr>
      <w:r>
        <w:rPr>
          <w:sz w:val="22"/>
          <w:szCs w:val="22"/>
        </w:rPr>
        <w:t xml:space="preserve">Personnel SHALL have the right to declare themselves psychologically unfit for diving without penalty. Just as personnel may declare physical unfitness or fatigue, they may declare that psychological factors render them temporarily unfit for diving. Such declarations SHALL be treated with the same confidentiality and support as physical health concerns, shall not result in adverse employment action, and shall trigger supportive response including access to appropriate resources.</w:t>
      </w:r>
    </w:p>
    <w:p>
      <w:pPr>
        <w:pStyle w:val="Heading2"/>
        <w:spacing w:before="300" w:after="150"/>
      </w:pPr>
      <w:r>
        <w:rPr>
          <w:b/>
          <w:bCs/>
          <w:sz w:val="28"/>
          <w:szCs w:val="28"/>
        </w:rPr>
        <w:t xml:space="preserve">2.7 Whistleblower and Safety Reporting Protection</w:t>
      </w:r>
    </w:p>
    <w:p>
      <w:pPr>
        <w:pStyle w:val="Heading3"/>
        <w:spacing w:before="240" w:after="120"/>
      </w:pPr>
      <w:r>
        <w:rPr>
          <w:b/>
          <w:bCs/>
          <w:sz w:val="24"/>
          <w:szCs w:val="24"/>
        </w:rPr>
        <w:t xml:space="preserve">2.7.1 Protection Statement</w:t>
      </w:r>
    </w:p>
    <w:p>
      <w:pPr>
        <w:spacing w:before="120" w:after="120" w:line="276"/>
      </w:pPr>
      <w:r>
        <w:rPr>
          <w:sz w:val="22"/>
          <w:szCs w:val="22"/>
        </w:rPr>
        <w:t xml:space="preserve">The organization SHALL protect from retaliation any person who in good faith reports a safety concern, violation, or hazardous condition; refuses to perform work believed to be unsafe after raising the concern with supervision; cooperates with safety investigations whether internal or external; reports regulatory violations to appropriate authorities; or participates in safety committee activities. Good faith means honest belief that the concern is valid; it does not require that the concern ultimately be substantiated. Persons who raise concerns that are investigated and determined to be unfounded are still protected, provided they believed the concern was valid when they raised it.</w:t>
      </w:r>
    </w:p>
    <w:p>
      <w:pPr>
        <w:pStyle w:val="Heading3"/>
        <w:spacing w:before="240" w:after="120"/>
      </w:pPr>
      <w:r>
        <w:rPr>
          <w:b/>
          <w:bCs/>
          <w:sz w:val="24"/>
          <w:szCs w:val="24"/>
        </w:rPr>
        <w:t xml:space="preserve">2.7.2 Prohibited Retaliation</w:t>
      </w:r>
    </w:p>
    <w:p>
      <w:pPr>
        <w:spacing w:before="120" w:after="120" w:line="276"/>
      </w:pPr>
      <w:r>
        <w:rPr>
          <w:sz w:val="22"/>
          <w:szCs w:val="22"/>
        </w:rPr>
        <w:t xml:space="preserve">Prohibited retaliation includes, but is not limited to, termination or demotion; reduction in pay, benefits, or work hours; unfavorable work assignments; transfer to less desirable positions or locations; harassment or intimidation by supervisors or coworkers; negative performance evaluations not supported by documented performance issues independent of the protected activity; denial of training or advancement opportunities; and any other action that a reasonable person would consider adverse and that is motivated by the protected activity.</w:t>
      </w:r>
    </w:p>
    <w:p>
      <w:pPr>
        <w:spacing w:before="120" w:after="120" w:line="276"/>
      </w:pPr>
      <w:r>
        <w:rPr>
          <w:sz w:val="22"/>
          <w:szCs w:val="22"/>
        </w:rPr>
        <w:t xml:space="preserve">The determination of whether an action constitutes retaliation considers timing, prior treatment, treatment of similarly situated employees, stated reasons for the action, and overall pattern of conduct. Actions occurring shortly after protected activity and departing from prior treatment are particularly suspect.</w:t>
      </w:r>
    </w:p>
    <w:p>
      <w:pPr>
        <w:pStyle w:val="Heading3"/>
        <w:spacing w:before="240" w:after="120"/>
      </w:pPr>
      <w:r>
        <w:rPr>
          <w:b/>
          <w:bCs/>
          <w:sz w:val="24"/>
          <w:szCs w:val="24"/>
        </w:rPr>
        <w:t xml:space="preserve">2.7.3 Reporting Mechanisms</w:t>
      </w:r>
    </w:p>
    <w:p>
      <w:pPr>
        <w:spacing w:before="120" w:after="120" w:line="276"/>
      </w:pPr>
      <w:r>
        <w:rPr>
          <w:sz w:val="22"/>
          <w:szCs w:val="22"/>
        </w:rPr>
        <w:t xml:space="preserve">The organization SHALL establish multiple channels for safety reporting to ensure that personnel can report concerns through a channel they find accessible and appropriate. Reporting channels SHALL include direct reporting to supervisors, which is appropriate for most routine concerns and enables immediate response; anonymous reporting system, which allows personnel to report concerns without revealing their identity when they prefer anonymity; safety committee reporting, which allows concerns to be raised through the safety committee structure; direct access to senior management for safety concerns, ensuring that concerns can reach decision-makers without being filtered; and external reporting to regulatory authorities without internal notification requirement, recognizing that personnel have legal rights to report directly to regulators and that internal reporting should not be a prerequisite.</w:t>
      </w:r>
    </w:p>
    <w:p>
      <w:pPr>
        <w:spacing w:before="120" w:after="120" w:line="276"/>
      </w:pPr>
      <w:r>
        <w:rPr>
          <w:sz w:val="22"/>
          <w:szCs w:val="22"/>
        </w:rPr>
        <w:t xml:space="preserve">The organization SHALL publicize available reporting channels and SHALL provide training on how to use them. The anonymous reporting system SHALL be genuinely anonymous, not merely confidential, with technical controls preventing identification of reporters.</w:t>
      </w:r>
    </w:p>
    <w:p>
      <w:pPr>
        <w:pStyle w:val="Heading3"/>
        <w:spacing w:before="240" w:after="120"/>
      </w:pPr>
      <w:r>
        <w:rPr>
          <w:b/>
          <w:bCs/>
          <w:sz w:val="24"/>
          <w:szCs w:val="24"/>
        </w:rPr>
        <w:t xml:space="preserve">2.7.4 Response to Reports</w:t>
      </w:r>
    </w:p>
    <w:p>
      <w:pPr>
        <w:spacing w:before="120" w:after="120" w:line="276"/>
      </w:pPr>
      <w:r>
        <w:rPr>
          <w:sz w:val="22"/>
          <w:szCs w:val="22"/>
        </w:rPr>
        <w:t xml:space="preserve">All safety reports SHALL be acknowledged within twenty-four (24) hours of receipt. Acknowledgment confirms that the report has been received and is being processed. For anonymous reports, acknowledgment may be provided through a posting or system that the reporter can check.</w:t>
      </w:r>
    </w:p>
    <w:p>
      <w:pPr>
        <w:spacing w:before="120" w:after="120" w:line="276"/>
      </w:pPr>
      <w:r>
        <w:rPr>
          <w:sz w:val="22"/>
          <w:szCs w:val="22"/>
        </w:rPr>
        <w:t xml:space="preserve">All safety reports SHALL be investigated by competent personnel independent of the reported concern to the extent practicable. Investigation may range from simple verification for straightforward reports to detailed analysis for complex concerns.</w:t>
      </w:r>
    </w:p>
    <w:p>
      <w:pPr>
        <w:spacing w:before="120" w:after="120" w:line="276"/>
      </w:pPr>
      <w:r>
        <w:rPr>
          <w:sz w:val="22"/>
          <w:szCs w:val="22"/>
        </w:rPr>
        <w:t xml:space="preserve">All safety reports SHALL result in documented findings and actions. Even if investigation determines that the concern was unfounded, the documentation shall explain the basis for that determination. Where concerns are substantiated, documentation shall describe corrective actions.</w:t>
      </w:r>
    </w:p>
    <w:p>
      <w:pPr>
        <w:spacing w:before="120" w:after="120" w:line="276"/>
      </w:pPr>
      <w:r>
        <w:rPr>
          <w:sz w:val="22"/>
          <w:szCs w:val="22"/>
        </w:rPr>
        <w:t xml:space="preserve">Feedback to the reporter on actions taken SHALL be provided where the reporter's identity is known. Feedback demonstrates that reports are taken seriously and encourages continued reporting. Where reporters cannot be identified, general communication about actions taken in response to reported concerns maintains visibility of the reporting program's effectiveness.</w:t>
      </w:r>
    </w:p>
    <w:p>
      <w:pPr>
        <w:spacing w:before="120" w:after="120" w:line="276"/>
      </w:pPr>
      <w:r>
        <w:rPr>
          <w:sz w:val="22"/>
          <w:szCs w:val="22"/>
        </w:rPr>
        <w:t xml:space="preserve">All safety reports SHALL be tracked to closure with verification of effectiveness. Tracking ensures that reports are not lost or forgotten and that corrective actions actually address the reported concerns. Verification may include follow-up observation, testing, or consultation with the original reporter.</w:t>
      </w:r>
    </w:p>
    <w:p>
      <w:r>
        <w:br w:type="page"/>
      </w:r>
    </w:p>
    <w:p>
      <w:pPr>
        <w:pStyle w:val="Heading1"/>
        <w:spacing w:before="400" w:after="200"/>
      </w:pPr>
      <w:r>
        <w:rPr>
          <w:b/>
          <w:bCs/>
          <w:sz w:val="32"/>
          <w:szCs w:val="32"/>
        </w:rPr>
        <w:t xml:space="preserve">3. Operational Dive Standards</w:t>
      </w:r>
    </w:p>
    <w:p>
      <w:pPr>
        <w:pStyle w:val="Heading2"/>
        <w:spacing w:before="300" w:after="150"/>
      </w:pPr>
      <w:r>
        <w:rPr>
          <w:b/>
          <w:bCs/>
          <w:sz w:val="28"/>
          <w:szCs w:val="28"/>
        </w:rPr>
        <w:t xml:space="preserve">3.1 Dive Planning and Job Hazard Analysis</w:t>
      </w:r>
    </w:p>
    <w:p>
      <w:pPr>
        <w:pStyle w:val="Heading3"/>
        <w:spacing w:before="240" w:after="120"/>
      </w:pPr>
      <w:r>
        <w:rPr>
          <w:b/>
          <w:bCs/>
          <w:sz w:val="24"/>
          <w:szCs w:val="24"/>
        </w:rPr>
        <w:t xml:space="preserve">3.1.1 Dive Plan Requirements</w:t>
      </w:r>
    </w:p>
    <w:p>
      <w:pPr>
        <w:spacing w:before="120" w:after="120" w:line="276"/>
      </w:pPr>
      <w:r>
        <w:rPr>
          <w:sz w:val="22"/>
          <w:szCs w:val="22"/>
        </w:rPr>
        <w:t xml:space="preserve">A written dive plan SHALL be prepared for all diving operations prior to commencement of diving activities. The dive plan serves as the authoritative document governing the conduct of the operation and SHALL be available at the dive control location throughout the operation. The dive plan is a living document; when conditions require modification, the plan SHALL be updated and the modifications communicated to all affected personnel.</w:t>
      </w:r>
    </w:p>
    <w:p>
      <w:pPr>
        <w:spacing w:before="120" w:after="120" w:line="276"/>
      </w:pPr>
      <w:r>
        <w:rPr>
          <w:sz w:val="22"/>
          <w:szCs w:val="22"/>
        </w:rPr>
        <w:t xml:space="preserve">The dive plan SHALL clearly state the objectives of the dive operation in sufficient detail that all personnel understand what is to be accomplished. Objectives should be specific and measurable; vague objectives such as inspection or maintenance are insufficient without specification of what is to be inspected or what maintenance is to be performed. Clear objectives enable assessment of whether the dive has achieved its purpose.</w:t>
      </w:r>
    </w:p>
    <w:p>
      <w:pPr>
        <w:spacing w:before="120" w:after="120" w:line="276"/>
      </w:pPr>
      <w:r>
        <w:rPr>
          <w:sz w:val="22"/>
          <w:szCs w:val="22"/>
        </w:rPr>
        <w:t xml:space="preserve">The dive plan SHALL specify the dive site location and access, including geographic coordinates or physical description sufficient to locate the site, access routes for personnel and equipment, staging areas for equipment setup, and any restrictions on access or activities in the area. For vessel-based operations, the plan SHALL specify the vessel positioning requirements.</w:t>
      </w:r>
    </w:p>
    <w:p>
      <w:pPr>
        <w:spacing w:before="120" w:after="120" w:line="276"/>
      </w:pPr>
      <w:r>
        <w:rPr>
          <w:sz w:val="22"/>
          <w:szCs w:val="22"/>
        </w:rPr>
        <w:t xml:space="preserve">The dive plan SHALL include environmental conditions assessment covering current conditions including velocity, direction, and tidal cycle; visibility expected and required; water temperature and thermal protection requirements; weather conditions and forecast including wind, sea state, and precipitation; and any environmental factors specific to the site such as marine life, contamination, or navigation hazards. The assessment shall identify how environmental factors affect dive planning and what limits will trigger abort or postponement.</w:t>
      </w:r>
    </w:p>
    <w:p>
      <w:pPr>
        <w:spacing w:before="120" w:after="120" w:line="276"/>
      </w:pPr>
      <w:r>
        <w:rPr>
          <w:sz w:val="22"/>
          <w:szCs w:val="22"/>
        </w:rPr>
        <w:t xml:space="preserve">The dive plan SHALL specify planned depth and bottom time consistent with dive objectives, diver qualifications, equipment capabilities, and environmental conditions. The plan SHALL identify decompression requirements and procedures, including decompression schedule or algorithm to be used, decompression gas mixtures if any, and contingency decompression for extended bottom time.</w:t>
      </w:r>
    </w:p>
    <w:p>
      <w:pPr>
        <w:spacing w:before="120" w:after="120" w:line="276"/>
      </w:pPr>
      <w:r>
        <w:rPr>
          <w:sz w:val="22"/>
          <w:szCs w:val="22"/>
        </w:rPr>
        <w:t xml:space="preserve">The dive plan SHALL include gas supply calculations demonstrating that available gas is sufficient for planned operations plus required contingencies. Calculations SHALL use conservative consumption rates appropriate to the work being performed and shall account for all divers requiring gas from the supply.</w:t>
      </w:r>
    </w:p>
    <w:p>
      <w:pPr>
        <w:spacing w:before="120" w:after="120" w:line="276"/>
      </w:pPr>
      <w:r>
        <w:rPr>
          <w:sz w:val="22"/>
          <w:szCs w:val="22"/>
        </w:rPr>
        <w:t xml:space="preserve">The dive plan SHALL specify equipment requirements, including primary diving equipment, backup and emergency equipment, task-specific tools and equipment, and any specialized equipment required for the site or task. Equipment specifications shall be sufficiently detailed that the required equipment can be identified and its availability verified.</w:t>
      </w:r>
    </w:p>
    <w:p>
      <w:pPr>
        <w:spacing w:before="120" w:after="120" w:line="276"/>
      </w:pPr>
      <w:r>
        <w:rPr>
          <w:sz w:val="22"/>
          <w:szCs w:val="22"/>
        </w:rPr>
        <w:t xml:space="preserve">The dive plan SHALL include personnel assignments and responsibilities, identifying by name or position who will fill each role in the operation. Roles include but are not limited to dive supervisor, divers, standby diver, tenders, timekeeper/recorder, life support technician, and any site-specific roles. Each person SHALL understand their responsibilities before operations commence.</w:t>
      </w:r>
    </w:p>
    <w:p>
      <w:pPr>
        <w:spacing w:before="120" w:after="120" w:line="276"/>
      </w:pPr>
      <w:r>
        <w:rPr>
          <w:sz w:val="22"/>
          <w:szCs w:val="22"/>
        </w:rPr>
        <w:t xml:space="preserve">The dive plan SHALL specify communication procedures, including communication methods between diver and surface, communication protocols including standard calls and emergency signals, and communication with external parties such as vessel bridge, platform control, or client representatives.</w:t>
      </w:r>
    </w:p>
    <w:p>
      <w:pPr>
        <w:spacing w:before="120" w:after="120" w:line="276"/>
      </w:pPr>
      <w:r>
        <w:rPr>
          <w:sz w:val="22"/>
          <w:szCs w:val="22"/>
        </w:rPr>
        <w:t xml:space="preserve">The dive plan SHALL include emergency procedures, addressing at minimum diver distress response, lost diver procedures, equipment failure procedures, environmental emergency procedures, and medical emergency procedures. Emergency procedures may reference separate emergency response plans but shall be summarized in sufficient detail for ready reference.</w:t>
      </w:r>
    </w:p>
    <w:p>
      <w:pPr>
        <w:spacing w:before="120" w:after="120" w:line="276"/>
      </w:pPr>
      <w:r>
        <w:rPr>
          <w:sz w:val="22"/>
          <w:szCs w:val="22"/>
        </w:rPr>
        <w:t xml:space="preserve">The dive plan SHALL specify abort criteria, identifying conditions under which operations SHALL be terminated. Abort criteria include both hard stops that require immediate abort and soft stops that require assessment and potential abort.</w:t>
      </w:r>
    </w:p>
    <w:p>
      <w:pPr>
        <w:spacing w:before="120" w:after="120" w:line="276"/>
      </w:pPr>
      <w:r>
        <w:rPr>
          <w:sz w:val="22"/>
          <w:szCs w:val="22"/>
        </w:rPr>
        <w:t xml:space="preserve">The dive plan SHALL include contingency plans for foreseeable complications, including extended bottom time, equipment failures, environmental changes, and task complications. Contingency planning demonstrates that the operation has been thought through and that responses to problems are predetermined rather than improvised.</w:t>
      </w:r>
    </w:p>
    <w:p>
      <w:pPr>
        <w:pStyle w:val="Heading3"/>
        <w:spacing w:before="240" w:after="120"/>
      </w:pPr>
      <w:r>
        <w:rPr>
          <w:b/>
          <w:bCs/>
          <w:sz w:val="24"/>
          <w:szCs w:val="24"/>
        </w:rPr>
        <w:t xml:space="preserve">3.1.2 Job Hazard Analysis</w:t>
      </w:r>
    </w:p>
    <w:p>
      <w:pPr>
        <w:spacing w:before="120" w:after="120" w:line="276"/>
      </w:pPr>
      <w:r>
        <w:rPr>
          <w:sz w:val="22"/>
          <w:szCs w:val="22"/>
        </w:rPr>
        <w:t xml:space="preserve">A Job Hazard Analysis (JHA) SHALL be completed prior to each diving operation. The JHA is a systematic process for identifying hazards and specifying controls, documented in a format that can be reviewed, signed, and retained. The JHA complements the dive plan; while the dive plan addresses overall operation conduct, the JHA focuses specifically on hazard identification and control.</w:t>
      </w:r>
    </w:p>
    <w:p>
      <w:pPr>
        <w:spacing w:before="120" w:after="120" w:line="276"/>
      </w:pPr>
      <w:r>
        <w:rPr>
          <w:sz w:val="22"/>
          <w:szCs w:val="22"/>
        </w:rPr>
        <w:t xml:space="preserve">The JHA SHALL identify all tasks to be performed during the operation, broken down into steps sufficiently detailed that hazards associated with each step can be identified. Task breakdown should follow the sequence in which tasks will be performed, enabling the JHA to be used as a checklist during operations.</w:t>
      </w:r>
    </w:p>
    <w:p>
      <w:pPr>
        <w:spacing w:before="120" w:after="120" w:line="276"/>
      </w:pPr>
      <w:r>
        <w:rPr>
          <w:sz w:val="22"/>
          <w:szCs w:val="22"/>
        </w:rPr>
        <w:t xml:space="preserve">For each task, the JHA SHALL identify hazards associated with that task. Hazard identification SHALL consider hazards from the dive environment including depth, temperature, visibility, current, and overhead obstructions; hazards from the work task including tools, materials, forces, and task demands; hazards from equipment including operation, failure modes, and interaction with other equipment; hazards from concurrent operations including vessel activities, platform operations, and other work in the area; and human factors hazards including fatigue, workload, communication, and stress.</w:t>
      </w:r>
    </w:p>
    <w:p>
      <w:pPr>
        <w:spacing w:before="120" w:after="120" w:line="276"/>
      </w:pPr>
      <w:r>
        <w:rPr>
          <w:sz w:val="22"/>
          <w:szCs w:val="22"/>
        </w:rPr>
        <w:t xml:space="preserve">The JHA SHALL assess the risk level of each identified hazard using the organization's standardized risk assessment methodology. Risk assessment considers both likelihood of occurrence and severity of potential consequences. The risk level determines the degree of control required and the approval level for proceeding with operations.</w:t>
      </w:r>
    </w:p>
    <w:p>
      <w:pPr>
        <w:spacing w:before="120" w:after="120" w:line="276"/>
      </w:pPr>
      <w:r>
        <w:rPr>
          <w:sz w:val="22"/>
          <w:szCs w:val="22"/>
        </w:rPr>
        <w:t xml:space="preserve">The JHA SHALL specify control measures to eliminate or mitigate each identified hazard. Controls SHALL be selected according to the hierarchy of controls, preferring higher-level controls such as elimination and engineering controls over lower-level controls such as administrative procedures and personal protective equipment. Where higher-level controls are not practicable, the JHA SHALL document the rationale.</w:t>
      </w:r>
    </w:p>
    <w:p>
      <w:pPr>
        <w:spacing w:before="120" w:after="120" w:line="276"/>
      </w:pPr>
      <w:r>
        <w:rPr>
          <w:sz w:val="22"/>
          <w:szCs w:val="22"/>
        </w:rPr>
        <w:t xml:space="preserve">The JHA SHALL identify required personal protective equipment for the operation, considering both diving PPE and task-specific PPE. PPE requirements shall be specific; general statements such as appropriate PPE are insufficient.</w:t>
      </w:r>
    </w:p>
    <w:p>
      <w:pPr>
        <w:spacing w:before="120" w:after="120" w:line="276"/>
      </w:pPr>
      <w:r>
        <w:rPr>
          <w:sz w:val="22"/>
          <w:szCs w:val="22"/>
        </w:rPr>
        <w:t xml:space="preserve">The JHA SHALL be reviewed by all personnel involved in the operation before diving commences. Review ensures that all personnel understand the hazards they will face and the controls they must implement. Personnel SHALL have opportunity to ask questions and raise concerns during the review.</w:t>
      </w:r>
    </w:p>
    <w:p>
      <w:pPr>
        <w:spacing w:before="120" w:after="120" w:line="276"/>
      </w:pPr>
      <w:r>
        <w:rPr>
          <w:sz w:val="22"/>
          <w:szCs w:val="22"/>
        </w:rPr>
        <w:t xml:space="preserve">The JHA SHALL be signed by the Dive Supervisor and by dive team members, acknowledging review and understanding. Signatures confirm that the JHA has been communicated and that personnel accept their responsibilities for implementing controls.</w:t>
      </w:r>
    </w:p>
    <w:p>
      <w:pPr>
        <w:pStyle w:val="Heading3"/>
        <w:spacing w:before="240" w:after="120"/>
      </w:pPr>
      <w:r>
        <w:rPr>
          <w:b/>
          <w:bCs/>
          <w:sz w:val="24"/>
          <w:szCs w:val="24"/>
        </w:rPr>
        <w:t xml:space="preserve">3.1.3 Risk Assessment Matrix</w:t>
      </w:r>
    </w:p>
    <w:p>
      <w:pPr>
        <w:spacing w:before="120" w:after="120" w:line="276"/>
      </w:pPr>
      <w:r>
        <w:rPr>
          <w:sz w:val="22"/>
          <w:szCs w:val="22"/>
        </w:rPr>
        <w:t xml:space="preserve">The organization SHALL use a standardized risk assessment matrix consistently across all diving operations. Standardization ensures that risk assessments are comparable, that personnel understand risk levels, and that appropriate responses are triggered by different risk levels.</w:t>
      </w:r>
    </w:p>
    <w:p>
      <w:pPr>
        <w:spacing w:before="120" w:after="120" w:line="276"/>
      </w:pPr>
      <w:r>
        <w:rPr>
          <w:sz w:val="22"/>
          <w:szCs w:val="22"/>
        </w:rPr>
        <w:t xml:space="preserve">The risk assessment matrix SHALL consider likelihood of occurrence categorized as rare, unlikely, possible, likely, or almost certain. Each category shall have a defined meaning that enables consistent categorization. For example, rare might be defined as could occur but only in exceptional circumstances, once per career, while almost certain might be expected to occur in most operations if controls are not applied.</w:t>
      </w:r>
    </w:p>
    <w:p>
      <w:pPr>
        <w:spacing w:before="120" w:after="120" w:line="276"/>
      </w:pPr>
      <w:r>
        <w:rPr>
          <w:sz w:val="22"/>
          <w:szCs w:val="22"/>
        </w:rPr>
        <w:t xml:space="preserve">The risk assessment matrix SHALL consider severity of consequences categorized as negligible, minor, moderate, major, or catastrophic. Each category shall have a defined meaning. For example, minor might be first aid injury with no lost time, while catastrophic might be fatality or permanent disability.</w:t>
      </w:r>
    </w:p>
    <w:p>
      <w:pPr>
        <w:spacing w:before="120" w:after="120" w:line="276"/>
      </w:pPr>
      <w:r>
        <w:rPr>
          <w:sz w:val="22"/>
          <w:szCs w:val="22"/>
        </w:rPr>
        <w:t xml:space="preserve">Combining likelihood and severity produces a resulting risk level of low, medium, high, or extreme. The matrix SHALL define the combination of likelihood and severity that produces each risk level.</w:t>
      </w:r>
    </w:p>
    <w:p>
      <w:pPr>
        <w:spacing w:before="120" w:after="120" w:line="276"/>
      </w:pPr>
      <w:r>
        <w:rPr>
          <w:sz w:val="22"/>
          <w:szCs w:val="22"/>
        </w:rPr>
        <w:t xml:space="preserve">Operations assessed as extreme risk SHALL NOT proceed under any circumstances without fundamental changes that reduce the risk level. High risk operations SHALL require additional controls beyond standard procedures and SHALL require documented approval by senior management before proceeding. Medium and low risk operations may proceed with standard procedures and controls.</w:t>
      </w:r>
    </w:p>
    <w:p>
      <w:pPr>
        <w:pStyle w:val="Heading3"/>
        <w:spacing w:before="240" w:after="120"/>
      </w:pPr>
      <w:r>
        <w:rPr>
          <w:b/>
          <w:bCs/>
          <w:sz w:val="24"/>
          <w:szCs w:val="24"/>
        </w:rPr>
        <w:t xml:space="preserve">3.1.4 Pre-Dive Briefing</w:t>
      </w:r>
    </w:p>
    <w:p>
      <w:pPr>
        <w:spacing w:before="120" w:after="120" w:line="276"/>
      </w:pPr>
      <w:r>
        <w:rPr>
          <w:sz w:val="22"/>
          <w:szCs w:val="22"/>
        </w:rPr>
        <w:t xml:space="preserve">A pre-dive briefing SHALL be conducted before every diving operation, including each individual dive within a multi-dive operation. The briefing brings together all personnel involved in the operation and ensures common understanding of the plan, hazards, and procedures.</w:t>
      </w:r>
    </w:p>
    <w:p>
      <w:pPr>
        <w:spacing w:before="120" w:after="120" w:line="276"/>
      </w:pPr>
      <w:r>
        <w:rPr>
          <w:sz w:val="22"/>
          <w:szCs w:val="22"/>
        </w:rPr>
        <w:t xml:space="preserve">The briefing SHALL cover dive plan overview and objectives, summarizing what is to be accomplished and how the operation will be conducted. Personnel should leave the briefing understanding the big picture of the operation and their role within it.</w:t>
      </w:r>
    </w:p>
    <w:p>
      <w:pPr>
        <w:spacing w:before="120" w:after="120" w:line="276"/>
      </w:pPr>
      <w:r>
        <w:rPr>
          <w:sz w:val="22"/>
          <w:szCs w:val="22"/>
        </w:rPr>
        <w:t xml:space="preserve">The briefing SHALL cover individual assignments and responsibilities, confirming who will fill each role and what each person's responsibilities are. Any questions about assignments shall be resolved during the briefing, not during operations.</w:t>
      </w:r>
    </w:p>
    <w:p>
      <w:pPr>
        <w:spacing w:before="120" w:after="120" w:line="276"/>
      </w:pPr>
      <w:r>
        <w:rPr>
          <w:sz w:val="22"/>
          <w:szCs w:val="22"/>
        </w:rPr>
        <w:t xml:space="preserve">The briefing SHALL cover hazards identified in the JHA and controls in place. Personnel should understand what hazards they may encounter and what they are expected to do to control those hazards.</w:t>
      </w:r>
    </w:p>
    <w:p>
      <w:pPr>
        <w:spacing w:before="120" w:after="120" w:line="276"/>
      </w:pPr>
      <w:r>
        <w:rPr>
          <w:sz w:val="22"/>
          <w:szCs w:val="22"/>
        </w:rPr>
        <w:t xml:space="preserve">The briefing SHALL cover emergency procedures and abort criteria, emphasizing what conditions require immediate abort and how emergency response will be conducted. Personnel should be able to state the abort criteria and describe their emergency response actions.</w:t>
      </w:r>
    </w:p>
    <w:p>
      <w:pPr>
        <w:spacing w:before="120" w:after="120" w:line="276"/>
      </w:pPr>
      <w:r>
        <w:rPr>
          <w:sz w:val="22"/>
          <w:szCs w:val="22"/>
        </w:rPr>
        <w:t xml:space="preserve">The briefing SHALL cover communication protocols including standard calls, emergency signals, and communication with external parties. Personnel should demonstrate understanding of communication procedures.</w:t>
      </w:r>
    </w:p>
    <w:p>
      <w:pPr>
        <w:spacing w:before="120" w:after="120" w:line="276"/>
      </w:pPr>
      <w:r>
        <w:rPr>
          <w:sz w:val="22"/>
          <w:szCs w:val="22"/>
        </w:rPr>
        <w:t xml:space="preserve">The briefing SHALL cover environmental conditions currently prevailing and forecast, any changes from conditions assumed in dive planning, and any adjustments to operations based on current conditions.</w:t>
      </w:r>
    </w:p>
    <w:p>
      <w:pPr>
        <w:spacing w:before="120" w:after="120" w:line="276"/>
      </w:pPr>
      <w:r>
        <w:rPr>
          <w:sz w:val="22"/>
          <w:szCs w:val="22"/>
        </w:rPr>
        <w:t xml:space="preserve">The briefing SHALL provide opportunity for questions and concerns from team members. Personnel should feel free to raise any concerns they have about the operation. Concerns raised during briefing should be addressed before proceeding.</w:t>
      </w:r>
    </w:p>
    <w:p>
      <w:pPr>
        <w:pStyle w:val="Heading2"/>
        <w:spacing w:before="300" w:after="150"/>
      </w:pPr>
      <w:r>
        <w:rPr>
          <w:b/>
          <w:bCs/>
          <w:sz w:val="28"/>
          <w:szCs w:val="28"/>
        </w:rPr>
        <w:t xml:space="preserve">3.2 Pre-Dive Checklists</w:t>
      </w:r>
    </w:p>
    <w:p>
      <w:pPr>
        <w:pStyle w:val="Heading3"/>
        <w:spacing w:before="240" w:after="120"/>
      </w:pPr>
      <w:r>
        <w:rPr>
          <w:b/>
          <w:bCs/>
          <w:sz w:val="24"/>
          <w:szCs w:val="24"/>
        </w:rPr>
        <w:t xml:space="preserve">3.2.1 Checklist Requirements</w:t>
      </w:r>
    </w:p>
    <w:p>
      <w:pPr>
        <w:spacing w:before="120" w:after="120" w:line="276"/>
      </w:pPr>
      <w:r>
        <w:rPr>
          <w:sz w:val="22"/>
          <w:szCs w:val="22"/>
        </w:rPr>
        <w:t xml:space="preserve">Standardized pre-dive checklists SHALL be used for all diving operations. Checklists ensure that critical verification steps are not omitted and provide documentation that verifications were performed. Checklist use is a hallmark of professional operations and is mandatory under this standard.</w:t>
      </w:r>
    </w:p>
    <w:p>
      <w:pPr>
        <w:spacing w:before="120" w:after="120" w:line="276"/>
      </w:pPr>
      <w:r>
        <w:rPr>
          <w:sz w:val="22"/>
          <w:szCs w:val="22"/>
        </w:rPr>
        <w:t xml:space="preserve">Checklists SHALL be written and readily available at the dive station. Reliance on memory for checklist items is not acceptable. Checklists may be printed on cards, incorporated into forms, or displayed electronically, provided they are reliably available when needed.</w:t>
      </w:r>
    </w:p>
    <w:p>
      <w:pPr>
        <w:spacing w:before="120" w:after="120" w:line="276"/>
      </w:pPr>
      <w:r>
        <w:rPr>
          <w:sz w:val="22"/>
          <w:szCs w:val="22"/>
        </w:rPr>
        <w:t xml:space="preserve">Checklists SHALL be specific to the diving mode and equipment in use. Generic checklists that attempt to cover all modes and equipment are likely to be incomplete or confusing. Organizations SHALL maintain separate checklists for each diving mode and shall review checklists when equipment changes.</w:t>
      </w:r>
    </w:p>
    <w:p>
      <w:pPr>
        <w:spacing w:before="120" w:after="120" w:line="276"/>
      </w:pPr>
      <w:r>
        <w:rPr>
          <w:sz w:val="22"/>
          <w:szCs w:val="22"/>
        </w:rPr>
        <w:t xml:space="preserve">Checklists SHALL be completed and signed by responsible personnel, with signature or initials confirming that each item has been verified. Checking items without actually performing verification is a serious violation of procedure.</w:t>
      </w:r>
    </w:p>
    <w:p>
      <w:pPr>
        <w:spacing w:before="120" w:after="120" w:line="276"/>
      </w:pPr>
      <w:r>
        <w:rPr>
          <w:sz w:val="22"/>
          <w:szCs w:val="22"/>
        </w:rPr>
        <w:t xml:space="preserve">Completed checklists SHALL be retained as part of the dive record for audit and investigation purposes.</w:t>
      </w:r>
    </w:p>
    <w:p>
      <w:pPr>
        <w:pStyle w:val="Heading3"/>
        <w:spacing w:before="240" w:after="120"/>
      </w:pPr>
      <w:r>
        <w:rPr>
          <w:b/>
          <w:bCs/>
          <w:sz w:val="24"/>
          <w:szCs w:val="24"/>
        </w:rPr>
        <w:t xml:space="preserve">3.2.2 Equipment Checklist Elements</w:t>
      </w:r>
    </w:p>
    <w:p>
      <w:pPr>
        <w:spacing w:before="120" w:after="120" w:line="276"/>
      </w:pPr>
      <w:r>
        <w:rPr>
          <w:sz w:val="22"/>
          <w:szCs w:val="22"/>
        </w:rPr>
        <w:t xml:space="preserve">Equipment checklists SHALL verify that primary breathing apparatus is functional and has adequate gas supply for the planned operation plus required reserves. For surface-supplied diving, this includes gas supply volume and pressure, gas control panel function, umbilical integrity, and helmet or mask function. For scuba, this includes cylinder pressure, regulator function, and all connections.</w:t>
      </w:r>
    </w:p>
    <w:p>
      <w:pPr>
        <w:spacing w:before="120" w:after="120" w:line="276"/>
      </w:pPr>
      <w:r>
        <w:rPr>
          <w:sz w:val="22"/>
          <w:szCs w:val="22"/>
        </w:rPr>
        <w:t xml:space="preserve">Checklists SHALL verify that backup breathing apparatus is functional and has adequate gas supply. Backup systems must be ready for immediate use without further preparation. For surface-supplied diving, backup includes secondary gas supply and bailout system. For scuba, backup includes alternate air source or bailout cylinder.</w:t>
      </w:r>
    </w:p>
    <w:p>
      <w:pPr>
        <w:spacing w:before="120" w:after="120" w:line="276"/>
      </w:pPr>
      <w:r>
        <w:rPr>
          <w:sz w:val="22"/>
          <w:szCs w:val="22"/>
        </w:rPr>
        <w:t xml:space="preserve">Checklists SHALL verify buoyancy control device operation, including inflation and deflation, dump valves, and overall integrity. The diver should demonstrate ability to achieve neutral buoyancy and positive buoyancy.</w:t>
      </w:r>
    </w:p>
    <w:p>
      <w:pPr>
        <w:spacing w:before="120" w:after="120" w:line="276"/>
      </w:pPr>
      <w:r>
        <w:rPr>
          <w:sz w:val="22"/>
          <w:szCs w:val="22"/>
        </w:rPr>
        <w:t xml:space="preserve">Checklists SHALL verify communication system function, including test transmission and reception, clarity of communications, and availability of backup communication if provided. Communication should be verified immediately before dive entry.</w:t>
      </w:r>
    </w:p>
    <w:p>
      <w:pPr>
        <w:spacing w:before="120" w:after="120" w:line="276"/>
      </w:pPr>
      <w:r>
        <w:rPr>
          <w:sz w:val="22"/>
          <w:szCs w:val="22"/>
        </w:rPr>
        <w:t xml:space="preserve">Checklists SHALL verify decompression equipment readiness including availability of decompression tables or functional dive computer, staged decompression gas if used, and decompression station setup for in-water decompression. Chamber readiness SHALL be verified if on-site chamber is provided.</w:t>
      </w:r>
    </w:p>
    <w:p>
      <w:pPr>
        <w:spacing w:before="120" w:after="120" w:line="276"/>
      </w:pPr>
      <w:r>
        <w:rPr>
          <w:sz w:val="22"/>
          <w:szCs w:val="22"/>
        </w:rPr>
        <w:t xml:space="preserve">Checklists SHALL verify personal protective equipment condition and fit, including exposure suit integrity, gloves, footwear, and any task-specific PPE. Equipment should fit properly and be in serviceable condition.</w:t>
      </w:r>
    </w:p>
    <w:p>
      <w:pPr>
        <w:spacing w:before="120" w:after="120" w:line="276"/>
      </w:pPr>
      <w:r>
        <w:rPr>
          <w:sz w:val="22"/>
          <w:szCs w:val="22"/>
        </w:rPr>
        <w:t xml:space="preserve">Checklists SHALL verify availability and condition of tools and task-specific equipment, ensuring that required tools are present and functional.</w:t>
      </w:r>
    </w:p>
    <w:p>
      <w:pPr>
        <w:spacing w:before="120" w:after="120" w:line="276"/>
      </w:pPr>
      <w:r>
        <w:rPr>
          <w:sz w:val="22"/>
          <w:szCs w:val="22"/>
        </w:rPr>
        <w:t xml:space="preserve">Checklists SHALL verify emergency equipment availability and function, including first aid equipment, oxygen equipment, signaling devices, and any site-specific emergency equipment.</w:t>
      </w:r>
    </w:p>
    <w:p>
      <w:pPr>
        <w:pStyle w:val="Heading3"/>
        <w:spacing w:before="240" w:after="120"/>
      </w:pPr>
      <w:r>
        <w:rPr>
          <w:b/>
          <w:bCs/>
          <w:sz w:val="24"/>
          <w:szCs w:val="24"/>
        </w:rPr>
        <w:t xml:space="preserve">3.2.3 Personnel Checklist Elements</w:t>
      </w:r>
    </w:p>
    <w:p>
      <w:pPr>
        <w:spacing w:before="120" w:after="120" w:line="276"/>
      </w:pPr>
      <w:r>
        <w:rPr>
          <w:sz w:val="22"/>
          <w:szCs w:val="22"/>
        </w:rPr>
        <w:t xml:space="preserve">Personnel checklists SHALL verify medical fitness confirmation, including currency of medical certificate and absence of disqualifying conditions since last examination.</w:t>
      </w:r>
    </w:p>
    <w:p>
      <w:pPr>
        <w:spacing w:before="120" w:after="120" w:line="276"/>
      </w:pPr>
      <w:r>
        <w:rPr>
          <w:sz w:val="22"/>
          <w:szCs w:val="22"/>
        </w:rPr>
        <w:t xml:space="preserve">Checklists SHALL verify rest and fatigue status, confirming compliance with work hour limitations and obtaining diver confirmation that they feel rested and fit to dive.</w:t>
      </w:r>
    </w:p>
    <w:p>
      <w:pPr>
        <w:spacing w:before="120" w:after="120" w:line="276"/>
      </w:pPr>
      <w:r>
        <w:rPr>
          <w:sz w:val="22"/>
          <w:szCs w:val="22"/>
        </w:rPr>
        <w:t xml:space="preserve">Checklists SHALL verify alcohol and medication status, confirming compliance with alcohol restrictions and disclosure of any medications.</w:t>
      </w:r>
    </w:p>
    <w:p>
      <w:pPr>
        <w:spacing w:before="120" w:after="120" w:line="276"/>
      </w:pPr>
      <w:r>
        <w:rPr>
          <w:sz w:val="22"/>
          <w:szCs w:val="22"/>
        </w:rPr>
        <w:t xml:space="preserve">Checklists SHALL verify briefing attendance, confirming that the diver attended the pre-dive briefing and understood the content.</w:t>
      </w:r>
    </w:p>
    <w:p>
      <w:pPr>
        <w:spacing w:before="120" w:after="120" w:line="276"/>
      </w:pPr>
      <w:r>
        <w:rPr>
          <w:sz w:val="22"/>
          <w:szCs w:val="22"/>
        </w:rPr>
        <w:t xml:space="preserve">Checklists SHALL verify equipment familiarity, confirming that the diver is trained and experienced with the equipment to be used.</w:t>
      </w:r>
    </w:p>
    <w:p>
      <w:pPr>
        <w:spacing w:before="120" w:after="120" w:line="276"/>
      </w:pPr>
      <w:r>
        <w:rPr>
          <w:sz w:val="22"/>
          <w:szCs w:val="22"/>
        </w:rPr>
        <w:t xml:space="preserve">Checklists SHALL verify emergency procedure knowledge, potentially through questions regarding abort criteria and emergency responses.</w:t>
      </w:r>
    </w:p>
    <w:p>
      <w:pPr>
        <w:pStyle w:val="Heading3"/>
        <w:spacing w:before="240" w:after="120"/>
      </w:pPr>
      <w:r>
        <w:rPr>
          <w:b/>
          <w:bCs/>
          <w:sz w:val="24"/>
          <w:szCs w:val="24"/>
        </w:rPr>
        <w:t xml:space="preserve">3.2.4 Site Checklist Elements</w:t>
      </w:r>
    </w:p>
    <w:p>
      <w:pPr>
        <w:spacing w:before="120" w:after="120" w:line="276"/>
      </w:pPr>
      <w:r>
        <w:rPr>
          <w:sz w:val="22"/>
          <w:szCs w:val="22"/>
        </w:rPr>
        <w:t xml:space="preserve">Site checklists SHALL verify that environmental conditions are within established limits, including weather, sea state, current, and visibility.</w:t>
      </w:r>
    </w:p>
    <w:p>
      <w:pPr>
        <w:spacing w:before="120" w:after="120" w:line="276"/>
      </w:pPr>
      <w:r>
        <w:rPr>
          <w:sz w:val="22"/>
          <w:szCs w:val="22"/>
        </w:rPr>
        <w:t xml:space="preserve">Checklists SHALL verify dive site security and access control, ensuring that unauthorized persons are excluded from the dive area and that vessel traffic is controlled.</w:t>
      </w:r>
    </w:p>
    <w:p>
      <w:pPr>
        <w:spacing w:before="120" w:after="120" w:line="276"/>
      </w:pPr>
      <w:r>
        <w:rPr>
          <w:sz w:val="22"/>
          <w:szCs w:val="22"/>
        </w:rPr>
        <w:t xml:space="preserve">Checklists SHALL verify surface support readiness, including standby diver readiness, tender positions, and recovery equipment availability.</w:t>
      </w:r>
    </w:p>
    <w:p>
      <w:pPr>
        <w:spacing w:before="120" w:after="120" w:line="276"/>
      </w:pPr>
      <w:r>
        <w:rPr>
          <w:sz w:val="22"/>
          <w:szCs w:val="22"/>
        </w:rPr>
        <w:t xml:space="preserve">Checklists SHALL verify communication with relevant parties, including vessel bridge, platform control, and any parties whose cooperation is required for safe operations.</w:t>
      </w:r>
    </w:p>
    <w:p>
      <w:pPr>
        <w:spacing w:before="120" w:after="120" w:line="276"/>
      </w:pPr>
      <w:r>
        <w:rPr>
          <w:sz w:val="22"/>
          <w:szCs w:val="22"/>
        </w:rPr>
        <w:t xml:space="preserve">Checklists SHALL verify emergency services notification where required by regulation or procedure.</w:t>
      </w:r>
    </w:p>
    <w:p>
      <w:pPr>
        <w:spacing w:before="120" w:after="120" w:line="276"/>
      </w:pPr>
      <w:r>
        <w:rPr>
          <w:sz w:val="22"/>
          <w:szCs w:val="22"/>
        </w:rPr>
        <w:t xml:space="preserve">Checklists SHALL verify establishment of exclusion zones where necessary for diver safety or operational security.</w:t>
      </w:r>
    </w:p>
    <w:p>
      <w:pPr>
        <w:pStyle w:val="Heading2"/>
        <w:spacing w:before="300" w:after="150"/>
      </w:pPr>
      <w:r>
        <w:rPr>
          <w:b/>
          <w:bCs/>
          <w:sz w:val="28"/>
          <w:szCs w:val="28"/>
        </w:rPr>
        <w:t xml:space="preserve">3.3 Emergency Response Plans</w:t>
      </w:r>
    </w:p>
    <w:p>
      <w:pPr>
        <w:pStyle w:val="Heading3"/>
        <w:spacing w:before="240" w:after="120"/>
      </w:pPr>
      <w:r>
        <w:rPr>
          <w:b/>
          <w:bCs/>
          <w:sz w:val="24"/>
          <w:szCs w:val="24"/>
        </w:rPr>
        <w:t xml:space="preserve">3.3.1 Emergency Response Plan Requirements</w:t>
      </w:r>
    </w:p>
    <w:p>
      <w:pPr>
        <w:spacing w:before="120" w:after="120" w:line="276"/>
      </w:pPr>
      <w:r>
        <w:rPr>
          <w:sz w:val="22"/>
          <w:szCs w:val="22"/>
        </w:rPr>
        <w:t xml:space="preserve">A written Emergency Response Plan (ERP) SHALL be established for all diving operations. The ERP provides predetermined responses to emergency situations, enabling rapid, coordinated response without the need to improvise during high-stress situations. The ERP SHALL be specific to the operation and shall be available at the dive control location.</w:t>
      </w:r>
    </w:p>
    <w:p>
      <w:pPr>
        <w:spacing w:before="120" w:after="120" w:line="276"/>
      </w:pPr>
      <w:r>
        <w:rPr>
          <w:sz w:val="22"/>
          <w:szCs w:val="22"/>
        </w:rPr>
        <w:t xml:space="preserve">The ERP SHALL address diver distress procedures, specifying how distress will be recognized, what immediate actions will be taken, how the standby diver will be deployed, and how the distressed diver will be recovered and treated.</w:t>
      </w:r>
    </w:p>
    <w:p>
      <w:pPr>
        <w:spacing w:before="120" w:after="120" w:line="276"/>
      </w:pPr>
      <w:r>
        <w:rPr>
          <w:sz w:val="22"/>
          <w:szCs w:val="22"/>
        </w:rPr>
        <w:t xml:space="preserve">The ERP SHALL address lost diver procedures, specifying the search protocol when a diver cannot be located or communication is lost.</w:t>
      </w:r>
    </w:p>
    <w:p>
      <w:pPr>
        <w:spacing w:before="120" w:after="120" w:line="276"/>
      </w:pPr>
      <w:r>
        <w:rPr>
          <w:sz w:val="22"/>
          <w:szCs w:val="22"/>
        </w:rPr>
        <w:t xml:space="preserve">The ERP SHALL address unconscious diver recovery, specifying techniques for recovering an unconscious diver from depth and providing immediate treatment.</w:t>
      </w:r>
    </w:p>
    <w:p>
      <w:pPr>
        <w:spacing w:before="120" w:after="120" w:line="276"/>
      </w:pPr>
      <w:r>
        <w:rPr>
          <w:sz w:val="22"/>
          <w:szCs w:val="22"/>
        </w:rPr>
        <w:t xml:space="preserve">The ERP SHALL address decompression emergency procedures, specifying response to omitted decompression and to symptoms of decompression sickness.</w:t>
      </w:r>
    </w:p>
    <w:p>
      <w:pPr>
        <w:spacing w:before="120" w:after="120" w:line="276"/>
      </w:pPr>
      <w:r>
        <w:rPr>
          <w:sz w:val="22"/>
          <w:szCs w:val="22"/>
        </w:rPr>
        <w:t xml:space="preserve">The ERP SHALL address equipment failure procedures for failures of primary life support equipment, covering immediate diver response, surface support actions, and decision criteria for abort or continuation.</w:t>
      </w:r>
    </w:p>
    <w:p>
      <w:pPr>
        <w:spacing w:before="120" w:after="120" w:line="276"/>
      </w:pPr>
      <w:r>
        <w:rPr>
          <w:sz w:val="22"/>
          <w:szCs w:val="22"/>
        </w:rPr>
        <w:t xml:space="preserve">The ERP SHALL address environmental emergency procedures for sudden deterioration in weather, current, or visibility.</w:t>
      </w:r>
    </w:p>
    <w:p>
      <w:pPr>
        <w:spacing w:before="120" w:after="120" w:line="276"/>
      </w:pPr>
      <w:r>
        <w:rPr>
          <w:sz w:val="22"/>
          <w:szCs w:val="22"/>
        </w:rPr>
        <w:t xml:space="preserve">The ERP SHALL address medical emergency procedures for diving-related medical conditions including decompression sickness, arterial gas embolism, oxygen toxicity, and carbon dioxide toxicity, as well as non-diving medical emergencies that may occur during operations.</w:t>
      </w:r>
    </w:p>
    <w:p>
      <w:pPr>
        <w:spacing w:before="120" w:after="120" w:line="276"/>
      </w:pPr>
      <w:r>
        <w:rPr>
          <w:sz w:val="22"/>
          <w:szCs w:val="22"/>
        </w:rPr>
        <w:t xml:space="preserve">The ERP SHALL address evacuation procedures, specifying how injured or ill personnel will be evacuated to medical care, including transportation methods, routing, and receiving facility notification.</w:t>
      </w:r>
    </w:p>
    <w:p>
      <w:pPr>
        <w:spacing w:before="120" w:after="120" w:line="276"/>
      </w:pPr>
      <w:r>
        <w:rPr>
          <w:sz w:val="22"/>
          <w:szCs w:val="22"/>
        </w:rPr>
        <w:t xml:space="preserve">The ERP SHALL address communication protocols for emergencies, specifying who will communicate with whom, what information will be communicated, and how coordination will be maintained.</w:t>
      </w:r>
    </w:p>
    <w:p>
      <w:pPr>
        <w:spacing w:before="120" w:after="120" w:line="276"/>
      </w:pPr>
      <w:r>
        <w:rPr>
          <w:sz w:val="22"/>
          <w:szCs w:val="22"/>
        </w:rPr>
        <w:t xml:space="preserve">The ERP SHALL address notification procedures, specifying when and how management, regulatory authorities, clients, and families will be notified of emergencies.</w:t>
      </w:r>
    </w:p>
    <w:p>
      <w:pPr>
        <w:pStyle w:val="Heading3"/>
        <w:spacing w:before="240" w:after="120"/>
      </w:pPr>
      <w:r>
        <w:rPr>
          <w:b/>
          <w:bCs/>
          <w:sz w:val="24"/>
          <w:szCs w:val="24"/>
        </w:rPr>
        <w:t xml:space="preserve">3.3.2 Emergency Contact Information</w:t>
      </w:r>
    </w:p>
    <w:p>
      <w:pPr>
        <w:spacing w:before="120" w:after="120" w:line="276"/>
      </w:pPr>
      <w:r>
        <w:rPr>
          <w:sz w:val="22"/>
          <w:szCs w:val="22"/>
        </w:rPr>
        <w:t xml:space="preserve">The ERP SHALL include current contact information for emergency medical services, including local emergency services number, specific services such as ambulance, coast guard, and helicopter medical evacuation where applicable, and any special contact numbers for the operating area.</w:t>
      </w:r>
    </w:p>
    <w:p>
      <w:pPr>
        <w:spacing w:before="120" w:after="120" w:line="276"/>
      </w:pPr>
      <w:r>
        <w:rPr>
          <w:sz w:val="22"/>
          <w:szCs w:val="22"/>
        </w:rPr>
        <w:t xml:space="preserve">The ERP SHALL include contact information for the nearest recompression facility with confirmed twenty-four-hour availability. Contact information SHALL include both facility phone number and the phone number for the on-call hyperbaric physician. Availability SHALL be confirmed periodically, as facilities may change their hours or capabilities.</w:t>
      </w:r>
    </w:p>
    <w:p>
      <w:pPr>
        <w:spacing w:before="120" w:after="120" w:line="276"/>
      </w:pPr>
      <w:r>
        <w:rPr>
          <w:sz w:val="22"/>
          <w:szCs w:val="22"/>
        </w:rPr>
        <w:t xml:space="preserve">The ERP SHALL include contact information for diving medicine consultation, such as the Divers Alert Network (DAN) emergency hotline or equivalent service. These services provide twenty-four-hour access to diving medicine specialists who can advise on treatment and evacuation decisions.</w:t>
      </w:r>
    </w:p>
    <w:p>
      <w:pPr>
        <w:spacing w:before="120" w:after="120" w:line="276"/>
      </w:pPr>
      <w:r>
        <w:rPr>
          <w:sz w:val="22"/>
          <w:szCs w:val="22"/>
        </w:rPr>
        <w:t xml:space="preserve">The ERP SHALL include contact information for Coast Guard or relevant maritime authority for the operating area, including radio channels and telephone numbers.</w:t>
      </w:r>
    </w:p>
    <w:p>
      <w:pPr>
        <w:spacing w:before="120" w:after="120" w:line="276"/>
      </w:pPr>
      <w:r>
        <w:rPr>
          <w:sz w:val="22"/>
          <w:szCs w:val="22"/>
        </w:rPr>
        <w:t xml:space="preserve">The ERP SHALL include organizational emergency contacts, specifying who within the organization should be notified and in what order.</w:t>
      </w:r>
    </w:p>
    <w:p>
      <w:pPr>
        <w:spacing w:before="120" w:after="120" w:line="276"/>
      </w:pPr>
      <w:r>
        <w:rPr>
          <w:sz w:val="22"/>
          <w:szCs w:val="22"/>
        </w:rPr>
        <w:t xml:space="preserve">The ERP SHALL include client emergency contacts where the client has specified notification requirements.</w:t>
      </w:r>
    </w:p>
    <w:p>
      <w:pPr>
        <w:spacing w:before="120" w:after="120" w:line="276"/>
      </w:pPr>
      <w:r>
        <w:rPr>
          <w:sz w:val="22"/>
          <w:szCs w:val="22"/>
        </w:rPr>
        <w:t xml:space="preserve">The ERP SHALL include family notification contacts for dive team members, to be used only when authorized under family notification procedures.</w:t>
      </w:r>
    </w:p>
    <w:p>
      <w:pPr>
        <w:pStyle w:val="Heading3"/>
        <w:spacing w:before="240" w:after="120"/>
      </w:pPr>
      <w:r>
        <w:rPr>
          <w:b/>
          <w:bCs/>
          <w:sz w:val="24"/>
          <w:szCs w:val="24"/>
        </w:rPr>
        <w:t xml:space="preserve">3.3.3 Emergency Drills</w:t>
      </w:r>
    </w:p>
    <w:p>
      <w:pPr>
        <w:spacing w:before="120" w:after="120" w:line="276"/>
      </w:pPr>
      <w:r>
        <w:rPr>
          <w:sz w:val="22"/>
          <w:szCs w:val="22"/>
        </w:rPr>
        <w:t xml:space="preserve">Emergency drills SHALL be conducted at minimum quarterly for each dive team. Quarterly drills maintain familiarity with emergency procedures and identify any gaps in preparedness. Drills should rotate through different emergency scenarios over time to cover the range of potential emergencies.</w:t>
      </w:r>
    </w:p>
    <w:p>
      <w:pPr>
        <w:spacing w:before="120" w:after="120" w:line="276"/>
      </w:pPr>
      <w:r>
        <w:rPr>
          <w:sz w:val="22"/>
          <w:szCs w:val="22"/>
        </w:rPr>
        <w:t xml:space="preserve">Emergency drills SHALL be conducted before commencing operations at a new site. Site-specific factors affect emergency response, and drills at new sites verify that emergency procedures are adapted to site conditions and that all personnel understand site-specific response requirements.</w:t>
      </w:r>
    </w:p>
    <w:p>
      <w:pPr>
        <w:spacing w:before="120" w:after="120" w:line="276"/>
      </w:pPr>
      <w:r>
        <w:rPr>
          <w:sz w:val="22"/>
          <w:szCs w:val="22"/>
        </w:rPr>
        <w:t xml:space="preserve">Emergency drills SHALL be conducted following any significant change in personnel or procedures. New personnel need to demonstrate competency in emergency response, and procedure changes need to be exercised to verify understanding and effectiveness.</w:t>
      </w:r>
    </w:p>
    <w:p>
      <w:pPr>
        <w:spacing w:before="120" w:after="120" w:line="276"/>
      </w:pPr>
      <w:r>
        <w:rPr>
          <w:sz w:val="22"/>
          <w:szCs w:val="22"/>
        </w:rPr>
        <w:t xml:space="preserve">Emergency drills SHALL be conducted following any actual emergency response. Post-emergency drills verify that any improvements identified during the actual emergency have been implemented and understood.</w:t>
      </w:r>
    </w:p>
    <w:p>
      <w:pPr>
        <w:spacing w:before="120" w:after="120" w:line="276"/>
      </w:pPr>
      <w:r>
        <w:rPr>
          <w:sz w:val="22"/>
          <w:szCs w:val="22"/>
        </w:rPr>
        <w:t xml:space="preserve">All drills SHALL be documented, including date and time, participants, scenarios exercised, performance observations, deficiencies identified, and improvement actions taken. Drill documentation provides audit evidence and enables tracking of improvements.</w:t>
      </w:r>
    </w:p>
    <w:p>
      <w:pPr>
        <w:pStyle w:val="Heading2"/>
        <w:spacing w:before="300" w:after="150"/>
      </w:pPr>
      <w:r>
        <w:rPr>
          <w:b/>
          <w:bCs/>
          <w:sz w:val="28"/>
          <w:szCs w:val="28"/>
        </w:rPr>
        <w:t xml:space="preserve">3.4 Lost Diver Procedures</w:t>
      </w:r>
    </w:p>
    <w:p>
      <w:pPr>
        <w:pStyle w:val="Heading3"/>
        <w:spacing w:before="240" w:after="120"/>
      </w:pPr>
      <w:r>
        <w:rPr>
          <w:b/>
          <w:bCs/>
          <w:sz w:val="24"/>
          <w:szCs w:val="24"/>
        </w:rPr>
        <w:t xml:space="preserve">3.4.1 Prevention Measures</w:t>
      </w:r>
    </w:p>
    <w:p>
      <w:pPr>
        <w:spacing w:before="120" w:after="120" w:line="276"/>
      </w:pPr>
      <w:r>
        <w:rPr>
          <w:sz w:val="22"/>
          <w:szCs w:val="22"/>
        </w:rPr>
        <w:t xml:space="preserve">Lost diver prevention measures SHALL be implemented for all diving operations. Prevention is far preferable to search and recovery, and effective prevention measures significantly reduce the risk of lost diver situations.</w:t>
      </w:r>
    </w:p>
    <w:p>
      <w:pPr>
        <w:spacing w:before="120" w:after="120" w:line="276"/>
      </w:pPr>
      <w:r>
        <w:rPr>
          <w:sz w:val="22"/>
          <w:szCs w:val="22"/>
        </w:rPr>
        <w:t xml:space="preserve">Prevention measures SHALL include continuous communication with the diver where possible. For surface-supplied diving, continuous voice communication should be maintained throughout the dive. For scuba diving, frequent communication checks should be conducted.</w:t>
      </w:r>
    </w:p>
    <w:p>
      <w:pPr>
        <w:spacing w:before="120" w:after="120" w:line="276"/>
      </w:pPr>
      <w:r>
        <w:rPr>
          <w:sz w:val="22"/>
          <w:szCs w:val="22"/>
        </w:rPr>
        <w:t xml:space="preserve">Prevention measures SHALL include diver tracking systems for complex or low-visibility environments. Tracking systems may include acoustic positioning systems, line tracking, or other technologies appropriate to the environment. The dive supervisor should know the diver's location throughout the dive.</w:t>
      </w:r>
    </w:p>
    <w:p>
      <w:pPr>
        <w:spacing w:before="120" w:after="120" w:line="276"/>
      </w:pPr>
      <w:r>
        <w:rPr>
          <w:sz w:val="22"/>
          <w:szCs w:val="22"/>
        </w:rPr>
        <w:t xml:space="preserve">Prevention measures SHALL include defined work areas and boundaries that divers understand and respect. Boundaries may be physical, such as structure features, or defined, such as distance from the down line. Divers should not exceed boundaries without communication with the surface.</w:t>
      </w:r>
    </w:p>
    <w:p>
      <w:pPr>
        <w:spacing w:before="120" w:after="120" w:line="276"/>
      </w:pPr>
      <w:r>
        <w:rPr>
          <w:sz w:val="22"/>
          <w:szCs w:val="22"/>
        </w:rPr>
        <w:t xml:space="preserve">Prevention measures SHALL include navigation aids such as descent lines, shot lines, and reference markers that enable divers to maintain orientation and return to the ascent point.</w:t>
      </w:r>
    </w:p>
    <w:p>
      <w:pPr>
        <w:spacing w:before="120" w:after="120" w:line="276"/>
      </w:pPr>
      <w:r>
        <w:rPr>
          <w:sz w:val="22"/>
          <w:szCs w:val="22"/>
        </w:rPr>
        <w:t xml:space="preserve">Prevention measures SHALL include buddy or team diving protocols where appropriate to the operation. Buddy teams provide mutual monitoring that can prevent one diver from becoming lost.</w:t>
      </w:r>
    </w:p>
    <w:p>
      <w:pPr>
        <w:spacing w:before="120" w:after="120" w:line="276"/>
      </w:pPr>
      <w:r>
        <w:rPr>
          <w:sz w:val="22"/>
          <w:szCs w:val="22"/>
        </w:rPr>
        <w:t xml:space="preserve">Prevention measures SHALL include regular position checks during which the diver confirms their location to the surface or confirms understanding of their position within the work area.</w:t>
      </w:r>
    </w:p>
    <w:p>
      <w:pPr>
        <w:pStyle w:val="Heading3"/>
        <w:spacing w:before="240" w:after="120"/>
      </w:pPr>
      <w:r>
        <w:rPr>
          <w:b/>
          <w:bCs/>
          <w:sz w:val="24"/>
          <w:szCs w:val="24"/>
        </w:rPr>
        <w:t xml:space="preserve">3.4.2 Lost Diver Protocol</w:t>
      </w:r>
    </w:p>
    <w:p>
      <w:pPr>
        <w:spacing w:before="120" w:after="120" w:line="276"/>
      </w:pPr>
      <w:r>
        <w:rPr>
          <w:sz w:val="22"/>
          <w:szCs w:val="22"/>
        </w:rPr>
        <w:t xml:space="preserve">When a diver becomes lost or communication is lost, the following protocol SHALL be initiated immediately. Time is critical in lost diver situations, and the protocol should be well-rehearsed so that response is rapid.</w:t>
      </w:r>
    </w:p>
    <w:p>
      <w:pPr>
        <w:spacing w:before="120" w:after="120" w:line="276"/>
      </w:pPr>
      <w:r>
        <w:rPr>
          <w:sz w:val="22"/>
          <w:szCs w:val="22"/>
        </w:rPr>
        <w:t xml:space="preserve">The first step is immediate attempt to re-establish communication using all available methods. For surface-supplied diving, this includes checking umbilical, checking communications equipment, and attempting alternative communication methods. For scuba diving, this includes acoustic recall signals and visual signals if the diver might be visible.</w:t>
      </w:r>
    </w:p>
    <w:p>
      <w:pPr>
        <w:spacing w:before="120" w:after="120" w:line="276"/>
      </w:pPr>
      <w:r>
        <w:rPr>
          <w:sz w:val="22"/>
          <w:szCs w:val="22"/>
        </w:rPr>
        <w:t xml:space="preserve">If communication is not re-established within two (2) minutes, the standby diver SHALL be activated. The standby diver should be prepared for immediate entry and should descend to begin the search while other responders continue attempts to re-establish communication.</w:t>
      </w:r>
    </w:p>
    <w:p>
      <w:pPr>
        <w:spacing w:before="120" w:after="120" w:line="276"/>
      </w:pPr>
      <w:r>
        <w:rPr>
          <w:sz w:val="22"/>
          <w:szCs w:val="22"/>
        </w:rPr>
        <w:t xml:space="preserve">The standby diver SHALL initiate a search pattern appropriate to the site and circumstances. Common patterns include circular searches around the last known position, progressive line searches from the down line, and structure searches along predictable paths. The pattern should be predetermined based on site characteristics.</w:t>
      </w:r>
    </w:p>
    <w:p>
      <w:pPr>
        <w:spacing w:before="120" w:after="120" w:line="276"/>
      </w:pPr>
      <w:r>
        <w:rPr>
          <w:sz w:val="22"/>
          <w:szCs w:val="22"/>
        </w:rPr>
        <w:t xml:space="preserve">If the diver is not located within five (5) minutes, surface search coordination SHALL be initiated. Surface search includes scanning for bubbles, watching for surface arrival, and coordinating any surface vessels or personnel in the search.</w:t>
      </w:r>
    </w:p>
    <w:p>
      <w:pPr>
        <w:spacing w:before="120" w:after="120" w:line="276"/>
      </w:pPr>
      <w:r>
        <w:rPr>
          <w:sz w:val="22"/>
          <w:szCs w:val="22"/>
        </w:rPr>
        <w:t xml:space="preserve">If the diver is not located within fifteen (15) minutes, emergency services SHALL be notified. Notification should not wait until hope is lost; early notification enables faster response if search and rescue resources are needed.</w:t>
      </w:r>
    </w:p>
    <w:p>
      <w:pPr>
        <w:spacing w:before="120" w:after="120" w:line="276"/>
      </w:pPr>
      <w:r>
        <w:rPr>
          <w:sz w:val="22"/>
          <w:szCs w:val="22"/>
        </w:rPr>
        <w:t xml:space="preserve">If initial search is unsuccessful, operations SHALL transition to formal search and rescue operations, potentially involving external resources such as coast guard, police divers, or specialized search teams.</w:t>
      </w:r>
    </w:p>
    <w:p>
      <w:pPr>
        <w:pStyle w:val="Heading3"/>
        <w:spacing w:before="240" w:after="120"/>
      </w:pPr>
      <w:r>
        <w:rPr>
          <w:b/>
          <w:bCs/>
          <w:sz w:val="24"/>
          <w:szCs w:val="24"/>
        </w:rPr>
        <w:t xml:space="preserve">3.4.3 Self-Rescue Procedures</w:t>
      </w:r>
    </w:p>
    <w:p>
      <w:pPr>
        <w:spacing w:before="120" w:after="120" w:line="276"/>
      </w:pPr>
      <w:r>
        <w:rPr>
          <w:sz w:val="22"/>
          <w:szCs w:val="22"/>
        </w:rPr>
        <w:t xml:space="preserve">Divers SHALL be trained in self-rescue procedures for lost diver situations. Self-rescue enables divers to save themselves rather than depending entirely on external search.</w:t>
      </w:r>
    </w:p>
    <w:p>
      <w:pPr>
        <w:spacing w:before="120" w:after="120" w:line="276"/>
      </w:pPr>
      <w:r>
        <w:rPr>
          <w:sz w:val="22"/>
          <w:szCs w:val="22"/>
        </w:rPr>
        <w:t xml:space="preserve">The first self-rescue step is to stop, think, and assess the situation. Panic leads to poor decisions and rapid gas consumption. The diver should take a moment to control breathing, assess the situation, and consider options.</w:t>
      </w:r>
    </w:p>
    <w:p>
      <w:pPr>
        <w:spacing w:before="120" w:after="120" w:line="276"/>
      </w:pPr>
      <w:r>
        <w:rPr>
          <w:sz w:val="22"/>
          <w:szCs w:val="22"/>
        </w:rPr>
        <w:t xml:space="preserve">The diver should attempt to re-establish communication using any available means, including signaling devices, banging on structure, or returning toward the last communication point.</w:t>
      </w:r>
    </w:p>
    <w:p>
      <w:pPr>
        <w:spacing w:before="120" w:after="120" w:line="276"/>
      </w:pPr>
      <w:r>
        <w:rPr>
          <w:sz w:val="22"/>
          <w:szCs w:val="22"/>
        </w:rPr>
        <w:t xml:space="preserve">The diver should search for reference points or familiar features that enable reorientation. This may include structure features, depth changes, or environmental characteristics.</w:t>
      </w:r>
    </w:p>
    <w:p>
      <w:pPr>
        <w:spacing w:before="120" w:after="120" w:line="276"/>
      </w:pPr>
      <w:r>
        <w:rPr>
          <w:sz w:val="22"/>
          <w:szCs w:val="22"/>
        </w:rPr>
        <w:t xml:space="preserve">If unable to locate references and remaining at depth, the diver should begin a controlled ascent. Ascent is preferable to remaining lost at depth where gas consumption continues and hypothermia may develop. The ascent should be controlled, observing appropriate ascent rate.</w:t>
      </w:r>
    </w:p>
    <w:p>
      <w:pPr>
        <w:spacing w:before="120" w:after="120" w:line="276"/>
      </w:pPr>
      <w:r>
        <w:rPr>
          <w:sz w:val="22"/>
          <w:szCs w:val="22"/>
        </w:rPr>
        <w:t xml:space="preserve">During ascent, the diver SHALL deploy a surface marker buoy if equipped. The SMB signals location to surface searchers and provides reference for completing ascent.</w:t>
      </w:r>
    </w:p>
    <w:p>
      <w:pPr>
        <w:spacing w:before="120" w:after="120" w:line="276"/>
      </w:pPr>
      <w:r>
        <w:rPr>
          <w:sz w:val="22"/>
          <w:szCs w:val="22"/>
        </w:rPr>
        <w:t xml:space="preserve">The diver SHALL complete appropriate decompression or safety stops during ascent. Omitting decompression creates additional medical problems and should be avoided unless surface emergency requires immediate ascent.</w:t>
      </w:r>
    </w:p>
    <w:p>
      <w:pPr>
        <w:spacing w:before="120" w:after="120" w:line="276"/>
      </w:pPr>
      <w:r>
        <w:rPr>
          <w:sz w:val="22"/>
          <w:szCs w:val="22"/>
        </w:rPr>
        <w:t xml:space="preserve">Upon surfacing, the diver SHALL signal for assistance using whistle, mirror, light, or other signaling devices. The diver should maintain position if possible to aid searchers.</w:t>
      </w:r>
    </w:p>
    <w:p>
      <w:pPr>
        <w:pStyle w:val="Heading2"/>
        <w:spacing w:before="300" w:after="150"/>
      </w:pPr>
      <w:r>
        <w:rPr>
          <w:b/>
          <w:bCs/>
          <w:sz w:val="28"/>
          <w:szCs w:val="28"/>
        </w:rPr>
        <w:t xml:space="preserve">3.5 Decompression Management</w:t>
      </w:r>
    </w:p>
    <w:p>
      <w:pPr>
        <w:pStyle w:val="Heading3"/>
        <w:spacing w:before="240" w:after="120"/>
      </w:pPr>
      <w:r>
        <w:rPr>
          <w:b/>
          <w:bCs/>
          <w:sz w:val="24"/>
          <w:szCs w:val="24"/>
        </w:rPr>
        <w:t xml:space="preserve">3.5.1 Decompression Planning</w:t>
      </w:r>
    </w:p>
    <w:p>
      <w:pPr>
        <w:spacing w:before="120" w:after="120" w:line="276"/>
      </w:pPr>
      <w:r>
        <w:rPr>
          <w:sz w:val="22"/>
          <w:szCs w:val="22"/>
        </w:rPr>
        <w:t xml:space="preserve">All dives requiring decompression stops SHALL be planned in advance with sufficient detail to ensure that decompression obligations can be safely completed under both normal and contingency conditions. Decompression planning is fundamental to dive safety, as improper decompression can result in decompression sickness ranging from minor symptoms to paralysis and death. The complexity of decompression planning should be proportionate to the complexity of the dive, but even relatively simple decompression dives require careful advance planning.</w:t>
      </w:r>
    </w:p>
    <w:p>
      <w:pPr>
        <w:spacing w:before="120" w:after="120" w:line="276"/>
      </w:pPr>
      <w:r>
        <w:rPr>
          <w:sz w:val="22"/>
          <w:szCs w:val="22"/>
        </w:rPr>
        <w:t xml:space="preserve">The primary decompression schedule SHALL be determined using approved decompression tables or validated algorithms appropriate to the planned depth, bottom time, and breathing gas or gases. The schedule must specify stop depths, stop times, and breathing gases for each stop. For air and nitrox diving, standard decompression tables such as those published in the U.S. Navy Diving Manual or NOAA Diving Manual are widely accepted. For mixed gas diving, tables or algorithms validated for the specific gas mixtures in use are required. When dive computers are used to manage decompression, the computer algorithm must be appropriate for the dive type and gas mixtures.</w:t>
      </w:r>
    </w:p>
    <w:p>
      <w:pPr>
        <w:spacing w:before="120" w:after="120" w:line="276"/>
      </w:pPr>
      <w:r>
        <w:rPr>
          <w:sz w:val="22"/>
          <w:szCs w:val="22"/>
        </w:rPr>
        <w:t xml:space="preserve">Contingency schedules SHALL be prepared for extended bottom time beyond the planned profile. Divers may be unable to begin ascent at the planned time due to task completion requirements that take longer than expected, equipment issues that require additional time to resolve, navigation difficulties in low visibility, or other factors. Contingency schedules ensure that appropriate decompression is available for reasonably foreseeable extensions. The contingency planning should consider the maximum credible extension and ensure adequate gas supplies for the corresponding decompression.</w:t>
      </w:r>
    </w:p>
    <w:p>
      <w:pPr>
        <w:spacing w:before="120" w:after="120" w:line="276"/>
      </w:pPr>
      <w:r>
        <w:rPr>
          <w:sz w:val="22"/>
          <w:szCs w:val="22"/>
        </w:rPr>
        <w:t xml:space="preserve">Gas requirements for all decompression stops SHALL be calculated and verified before the dive. Decompression gas consumption depends on stop depth, stop time, diver breathing rate under various conditions, and number of divers requiring decompression support. Calculations must include contingency reserves for extended stops, delays in ascent, or the need to repeat stops. For dives using oxygen or enriched air for decompression, the appropriate decompression gases must be staged at the required depths or available through surface supply.</w:t>
      </w:r>
    </w:p>
    <w:p>
      <w:pPr>
        <w:spacing w:before="120" w:after="120" w:line="276"/>
      </w:pPr>
      <w:r>
        <w:rPr>
          <w:sz w:val="22"/>
          <w:szCs w:val="22"/>
        </w:rPr>
        <w:t xml:space="preserve">Decompression station setup requirements SHALL be planned for operations requiring in-water decompression. Decompression stations typically include a trapeze, stage, or platform suspended at stop depths to provide a stable platform for divers during stops; staged decompression gas supplies with appropriate regulators or connections; provisions for thermal protection during extended decompression; shelter from current or wave action where conditions require; and communication capability with surface support. For operations from vessels, the decompression station must be designed to remain stable despite vessel motion.</w:t>
      </w:r>
    </w:p>
    <w:p>
      <w:pPr>
        <w:spacing w:before="120" w:after="120" w:line="276"/>
      </w:pPr>
      <w:r>
        <w:rPr>
          <w:sz w:val="22"/>
          <w:szCs w:val="22"/>
        </w:rPr>
        <w:t xml:space="preserve">Thermal protection assessment for decompression duration SHALL confirm that divers can maintain adequate body temperature throughout the planned and contingency decompression. Decompression stops may extend for hours in deep diving operations, and heat loss during static decompression can be significant even in relatively warm water. The assessment should consider water temperature, exposure suit capability, activity level during decompression, and availability of active heating. Where thermal protection may be inadequate, operational modifications such as shorter bottom times, heated water suits, or deck decompression should be considered.</w:t>
      </w:r>
    </w:p>
    <w:p>
      <w:pPr>
        <w:pStyle w:val="Heading3"/>
        <w:spacing w:before="240" w:after="120"/>
      </w:pPr>
      <w:r>
        <w:rPr>
          <w:b/>
          <w:bCs/>
          <w:sz w:val="24"/>
          <w:szCs w:val="24"/>
        </w:rPr>
        <w:t xml:space="preserve">3.5.2 Decompression Tables and Computers</w:t>
      </w:r>
    </w:p>
    <w:p>
      <w:pPr>
        <w:spacing w:before="120" w:after="120" w:line="276"/>
      </w:pPr>
      <w:r>
        <w:rPr>
          <w:sz w:val="22"/>
          <w:szCs w:val="22"/>
        </w:rPr>
        <w:t xml:space="preserve">Decompression SHALL be managed using approved decompression tables appropriate to the gas mixture and dive profile, or using dive computers approved for the planned dive type. Both methods provide validated decompression schedules based on physiological models of inert gas uptake and elimination. The choice between tables and computers depends on operational requirements, organizational preference, and the complexity of the diving operation.</w:t>
      </w:r>
    </w:p>
    <w:p>
      <w:pPr>
        <w:spacing w:before="120" w:after="120" w:line="276"/>
      </w:pPr>
      <w:r>
        <w:rPr>
          <w:sz w:val="22"/>
          <w:szCs w:val="22"/>
        </w:rPr>
        <w:t xml:space="preserve">When decompression tables are used, the tables must be appropriate for the breathing gas or gases used during the dive. Air tables are not appropriate for enriched air or mixed gas diving due to differences in nitrogen loading and oxygen exposure. Tables should be current versions from recognized sources, and divers should be trained in proper table use including selection of the correct table, determination of repetitive group designations, and application of altitude and cold water corrections where applicable.</w:t>
      </w:r>
    </w:p>
    <w:p>
      <w:pPr>
        <w:spacing w:before="120" w:after="120" w:line="276"/>
      </w:pPr>
      <w:r>
        <w:rPr>
          <w:sz w:val="22"/>
          <w:szCs w:val="22"/>
        </w:rPr>
        <w:t xml:space="preserve">When dive computers are used for decompression management, each diver SHALL have an individual computer that tracks that specific diver's actual profile. Sharing computers between divers or following another diver's computer-generated schedule is not acceptable because individual profiles may vary based on descent rate, time at depth, and ascent rate. The computer must be appropriate for the dive type, including the breathing gas or gases in use, and must be set correctly for the planned gases.</w:t>
      </w:r>
    </w:p>
    <w:p>
      <w:pPr>
        <w:spacing w:before="120" w:after="120" w:line="276"/>
      </w:pPr>
      <w:r>
        <w:rPr>
          <w:sz w:val="22"/>
          <w:szCs w:val="22"/>
        </w:rPr>
        <w:t xml:space="preserve">Backup timing and depth devices SHALL be available when computers are used for decompression dives. Dive computer failure during a decompression dive creates a dangerous situation if no backup method exists for tracking decompression progress. Backup devices should include a timing device accurate to at least one minute and a depth gauge accurate to at least one meter. Divers should also carry backup decompression schedules that can be used if the computer fails.</w:t>
      </w:r>
    </w:p>
    <w:p>
      <w:pPr>
        <w:spacing w:before="120" w:after="120" w:line="276"/>
      </w:pPr>
      <w:r>
        <w:rPr>
          <w:sz w:val="22"/>
          <w:szCs w:val="22"/>
        </w:rPr>
        <w:t xml:space="preserve">Conservative settings SHOULD be applied to dive computers for demanding conditions that increase decompression stress. Conditions warranting conservative settings include cold water, which reduces peripheral circulation and may slow gas elimination; heavy work during the dive, which increases gas uptake; multiple days of repetitive diving, which accumulates gas loading over time; older divers or divers with factors that may reduce decompression efficiency; and any dive approaching the limits of recreational diving into the technical diving range. Conservative settings increase decompression time, providing additional margin against decompression sickness.</w:t>
      </w:r>
    </w:p>
    <w:p>
      <w:pPr>
        <w:pStyle w:val="Heading3"/>
        <w:spacing w:before="240" w:after="120"/>
      </w:pPr>
      <w:r>
        <w:rPr>
          <w:b/>
          <w:bCs/>
          <w:sz w:val="24"/>
          <w:szCs w:val="24"/>
        </w:rPr>
        <w:t xml:space="preserve">3.5.3 Omitted Decompression</w:t>
      </w:r>
    </w:p>
    <w:p>
      <w:pPr>
        <w:spacing w:before="120" w:after="120" w:line="276"/>
      </w:pPr>
      <w:r>
        <w:rPr>
          <w:sz w:val="22"/>
          <w:szCs w:val="22"/>
        </w:rPr>
        <w:t xml:space="preserve">When decompression stops are omitted due to emergency circumstances, specific procedures SHALL be followed to minimize the consequences of the missed decompression. Omitted decompression is a serious event that significantly increases the risk of decompression sickness. The response to omitted decompression must be immediate and must follow established protocols.</w:t>
      </w:r>
    </w:p>
    <w:p>
      <w:pPr>
        <w:spacing w:before="120" w:after="120" w:line="276"/>
      </w:pPr>
      <w:r>
        <w:rPr>
          <w:sz w:val="22"/>
          <w:szCs w:val="22"/>
        </w:rPr>
        <w:t xml:space="preserve">The diver SHALL be placed on one hundred percent (100%) oxygen immediately upon reaching the surface. High-concentration oxygen breathing accelerates elimination of inert gas from tissues and may prevent the onset of decompression sickness or reduce its severity. Oxygen should be administered by the most effective method available, typically a demand mask or non-rebreather mask with reservoir. The diver should remain on oxygen until medical consultation is obtained.</w:t>
      </w:r>
    </w:p>
    <w:p>
      <w:pPr>
        <w:spacing w:before="120" w:after="120" w:line="276"/>
      </w:pPr>
      <w:r>
        <w:rPr>
          <w:sz w:val="22"/>
          <w:szCs w:val="22"/>
        </w:rPr>
        <w:t xml:space="preserve">The diver SHALL be monitored continuously for symptoms of decompression sickness. Symptoms may appear immediately upon surfacing or may be delayed for several hours. All personnel should be familiar with the signs and symptoms of decompression sickness, which include joint and limb pain, skin rash or mottling, unusual fatigue, numbness or tingling, weakness in extremities, difficulty with balance or coordination, visual disturbances, confusion, and breathing difficulties. Any symptoms should be treated as potential decompression sickness until evaluated by medical personnel.</w:t>
      </w:r>
    </w:p>
    <w:p>
      <w:pPr>
        <w:spacing w:before="120" w:after="120" w:line="276"/>
      </w:pPr>
      <w:r>
        <w:rPr>
          <w:sz w:val="22"/>
          <w:szCs w:val="22"/>
        </w:rPr>
        <w:t xml:space="preserve">Medical consultation SHALL be obtained as soon as possible following omitted decompression. Diving medicine specialists can assess the situation based on the dive profile, the amount of decompression omitted, current symptoms, and the diver's history. Medical consultation is available twenty-four hours a day through services such as the Divers Alert Network (DAN). The consultant will provide guidance on the appropriate course of action.</w:t>
      </w:r>
    </w:p>
    <w:p>
      <w:pPr>
        <w:spacing w:before="120" w:after="120" w:line="276"/>
      </w:pPr>
      <w:r>
        <w:rPr>
          <w:sz w:val="22"/>
          <w:szCs w:val="22"/>
        </w:rPr>
        <w:t xml:space="preserve">Surface decompression or recompression treatment SHALL be initiated as directed by medical consultation. Treatment decisions depend on the amount of decompression missed, symptoms present, time elapsed since surfacing, and availability of treatment facilities. In some cases, observation with oxygen breathing may be appropriate. In other cases, immediate recompression treatment is indicated. The dive team must be prepared to transport the diver to a recompression facility if treatment is required.</w:t>
      </w:r>
    </w:p>
    <w:p>
      <w:pPr>
        <w:spacing w:before="120" w:after="120" w:line="276"/>
      </w:pPr>
      <w:r>
        <w:rPr>
          <w:sz w:val="22"/>
          <w:szCs w:val="22"/>
        </w:rPr>
        <w:t xml:space="preserve">The incident SHALL be documented thoroughly and reported in accordance with incident reporting requirements. Documentation should include the planned dive profile, the actual dive profile, the reason for emergency ascent, the amount of decompression omitted, the response actions taken, symptoms observed, and outcome. Omitted decompression incidents should be analyzed to understand contributing factors and to prevent recurrence.</w:t>
      </w:r>
    </w:p>
    <w:p>
      <w:pPr>
        <w:pStyle w:val="Heading3"/>
        <w:spacing w:before="240" w:after="120"/>
      </w:pPr>
      <w:r>
        <w:rPr>
          <w:b/>
          <w:bCs/>
          <w:sz w:val="24"/>
          <w:szCs w:val="24"/>
        </w:rPr>
        <w:t xml:space="preserve">3.5.4 Flying After Diving</w:t>
      </w:r>
    </w:p>
    <w:p>
      <w:pPr>
        <w:spacing w:before="120" w:after="120" w:line="276"/>
      </w:pPr>
      <w:r>
        <w:rPr>
          <w:sz w:val="22"/>
          <w:szCs w:val="22"/>
        </w:rPr>
        <w:t xml:space="preserve">Minimum surface intervals SHALL be observed before ascending to altitude, whether by aircraft or by driving to higher elevation. During the surface interval, dissolved inert gas continues to be eliminated from body tissues. Ascending to altitude before adequate elimination is complete exposes the diver to reduced ambient pressure that can precipitate decompression sickness. The reduced cabin pressure in commercial aircraft, typically equivalent to 6,000-8,000 feet altitude, creates meaningful decompression stress for divers with elevated tissue gas loads.</w:t>
      </w:r>
    </w:p>
    <w:p>
      <w:pPr>
        <w:spacing w:before="120" w:after="120" w:line="276"/>
      </w:pPr>
      <w:r>
        <w:rPr>
          <w:sz w:val="22"/>
          <w:szCs w:val="22"/>
        </w:rPr>
        <w:t xml:space="preserve">Following a single no-decompression dive, a minimum twelve (12) hour surface interval is required before flying. This interval allows most excess inert gas to be eliminated. Divers who have made only a single short, shallow dive within well-defined no-decompression limits have relatively low tissue gas loading that is substantially eliminated within this interval.</w:t>
      </w:r>
    </w:p>
    <w:p>
      <w:pPr>
        <w:spacing w:before="120" w:after="120" w:line="276"/>
      </w:pPr>
      <w:r>
        <w:rPr>
          <w:sz w:val="22"/>
          <w:szCs w:val="22"/>
        </w:rPr>
        <w:t xml:space="preserve">Following multiple no-decompression dives or multiple days of diving, a minimum eighteen (18) hour surface interval is required. Multiple dives result in greater gas accumulation in slow tissues that require longer to eliminate. The additional six hours compared to a single dive provides margin for this additional loading. Divers who have been diving for several consecutive days should use the eighteen-hour interval even if individual dives were short.</w:t>
      </w:r>
    </w:p>
    <w:p>
      <w:pPr>
        <w:spacing w:before="120" w:after="120" w:line="276"/>
      </w:pPr>
      <w:r>
        <w:rPr>
          <w:sz w:val="22"/>
          <w:szCs w:val="22"/>
        </w:rPr>
        <w:t xml:space="preserve">Following decompression dives, a minimum twenty-four (24) hour surface interval is required. Decompression dives involve substantial tissue gas loading that requires extended time for elimination even after completing required decompression stops. The twenty-four-hour interval provides margin for the higher gas loads associated with decompression diving.</w:t>
      </w:r>
    </w:p>
    <w:p>
      <w:pPr>
        <w:spacing w:before="120" w:after="120" w:line="276"/>
      </w:pPr>
      <w:r>
        <w:rPr>
          <w:sz w:val="22"/>
          <w:szCs w:val="22"/>
        </w:rPr>
        <w:t xml:space="preserve">Following saturation diving, surface intervals before flying are specified in saturation procedures and are typically twenty-four to forty-eight hours after completion of final decompression. Saturation diving results in complete tissue saturation at depth, and even after completing extended surface decompression, residual gas loads may remain elevated. The specific interval depends on the saturation depth and decompression protocol used.</w:t>
      </w:r>
    </w:p>
    <w:p>
      <w:pPr>
        <w:pStyle w:val="Heading2"/>
        <w:spacing w:before="300" w:after="150"/>
      </w:pPr>
      <w:r>
        <w:rPr>
          <w:b/>
          <w:bCs/>
          <w:sz w:val="28"/>
          <w:szCs w:val="28"/>
        </w:rPr>
        <w:t xml:space="preserve">3.6 Gas Management Standards</w:t>
      </w:r>
    </w:p>
    <w:p>
      <w:pPr>
        <w:pStyle w:val="Heading3"/>
        <w:spacing w:before="240" w:after="120"/>
      </w:pPr>
      <w:r>
        <w:rPr>
          <w:b/>
          <w:bCs/>
          <w:sz w:val="24"/>
          <w:szCs w:val="24"/>
        </w:rPr>
        <w:t xml:space="preserve">3.6.1 Gas Supply Calculation</w:t>
      </w:r>
    </w:p>
    <w:p>
      <w:pPr>
        <w:spacing w:before="120" w:after="120" w:line="276"/>
      </w:pPr>
      <w:r>
        <w:rPr>
          <w:sz w:val="22"/>
          <w:szCs w:val="22"/>
        </w:rPr>
        <w:t xml:space="preserve">Gas supply calculations SHALL be performed for all diving operations and SHALL account for all gas consumption requirements. Calculations ensure that sufficient gas is available for safe completion of the dive under both normal and contingency conditions.</w:t>
      </w:r>
    </w:p>
    <w:p>
      <w:pPr>
        <w:spacing w:before="120" w:after="120" w:line="276"/>
      </w:pPr>
      <w:r>
        <w:rPr>
          <w:sz w:val="22"/>
          <w:szCs w:val="22"/>
        </w:rPr>
        <w:t xml:space="preserve">Calculations SHALL include planned bottom time consumption based on expected breathing rate during the work being performed. Work rates affect breathing rate; heavy physical work may increase consumption to two or three times resting levels. Calculations should use rates appropriate to the expected work intensity.</w:t>
      </w:r>
    </w:p>
    <w:p>
      <w:pPr>
        <w:spacing w:before="120" w:after="120" w:line="276"/>
      </w:pPr>
      <w:r>
        <w:rPr>
          <w:sz w:val="22"/>
          <w:szCs w:val="22"/>
        </w:rPr>
        <w:t xml:space="preserve">Calculations SHALL include decompression requirements, accounting for gas consumption at each decompression stop and during ascent. For dives using decompression gases, separate calculations are required for each gas.</w:t>
      </w:r>
    </w:p>
    <w:p>
      <w:pPr>
        <w:spacing w:before="120" w:after="120" w:line="276"/>
      </w:pPr>
      <w:r>
        <w:rPr>
          <w:sz w:val="22"/>
          <w:szCs w:val="22"/>
        </w:rPr>
        <w:t xml:space="preserve">Calculations SHALL include contingency reserve of at least twenty percent (20%) of planned consumption. Contingency reserve addresses minor deviations from plan such as slightly longer bottom time or higher than expected consumption. Contingency reserve is not a substitute for contingency planning for major deviations.</w:t>
      </w:r>
    </w:p>
    <w:p>
      <w:pPr>
        <w:spacing w:before="120" w:after="120" w:line="276"/>
      </w:pPr>
      <w:r>
        <w:rPr>
          <w:sz w:val="22"/>
          <w:szCs w:val="22"/>
        </w:rPr>
        <w:t xml:space="preserve">Calculations SHALL include emergency ascent requirements, ensuring that adequate gas is available to reach the surface from any point in the dive if emergency ascent becomes necessary.</w:t>
      </w:r>
    </w:p>
    <w:p>
      <w:pPr>
        <w:spacing w:before="120" w:after="120" w:line="276"/>
      </w:pPr>
      <w:r>
        <w:rPr>
          <w:sz w:val="22"/>
          <w:szCs w:val="22"/>
        </w:rPr>
        <w:t xml:space="preserve">Calculations SHALL include standby diver supply requirements for surface-supplied diving, ensuring that the standby diver has adequate gas to deploy and conduct rescue without depleting the primary supply.</w:t>
      </w:r>
    </w:p>
    <w:p>
      <w:pPr>
        <w:spacing w:before="120" w:after="120" w:line="276"/>
      </w:pPr>
      <w:r>
        <w:rPr>
          <w:sz w:val="22"/>
          <w:szCs w:val="22"/>
        </w:rPr>
        <w:t xml:space="preserve">Calculations SHALL use conservative consumption rates appropriate to the work being performed. Using average or optimistic rates creates risk of running short; calculations should assume rates at the high end of the expected range.</w:t>
      </w:r>
    </w:p>
    <w:p>
      <w:pPr>
        <w:pStyle w:val="Heading3"/>
        <w:spacing w:before="240" w:after="120"/>
      </w:pPr>
      <w:r>
        <w:rPr>
          <w:b/>
          <w:bCs/>
          <w:sz w:val="24"/>
          <w:szCs w:val="24"/>
        </w:rPr>
        <w:t xml:space="preserve">3.6.2 Minimum Gas Reserves</w:t>
      </w:r>
    </w:p>
    <w:p>
      <w:pPr>
        <w:spacing w:before="120" w:after="120" w:line="276"/>
      </w:pPr>
      <w:r>
        <w:rPr>
          <w:sz w:val="22"/>
          <w:szCs w:val="22"/>
        </w:rPr>
        <w:t xml:space="preserve">Minimum gas reserves SHALL be maintained throughout all diving operations. Reserves ensure that gas is available for emergency response and that operations are terminated before gas becomes critically low.</w:t>
      </w:r>
    </w:p>
    <w:p>
      <w:pPr>
        <w:spacing w:before="120" w:after="120" w:line="276"/>
      </w:pPr>
      <w:r>
        <w:rPr>
          <w:sz w:val="22"/>
          <w:szCs w:val="22"/>
        </w:rPr>
        <w:t xml:space="preserve">For surface-supplied diving, sufficient gas supply SHALL be maintained to provide fifteen (15) minutes of breathing gas at maximum depth plus gas required for return to surface, in addition to current consumption requirements. This reserve ensures that a diver can be sustained at depth while emergency response is initiated and can then be recovered safely.</w:t>
      </w:r>
    </w:p>
    <w:p>
      <w:pPr>
        <w:spacing w:before="120" w:after="120" w:line="276"/>
      </w:pPr>
      <w:r>
        <w:rPr>
          <w:sz w:val="22"/>
          <w:szCs w:val="22"/>
        </w:rPr>
        <w:t xml:space="preserve">For scuba diving, divers SHALL return to surface with a minimum of fifty (50) bar or seven hundred fifty (750) psi remaining in the primary cylinder. This minimum ensures reserve for unexpected contingencies near the surface and prevents running completely out of gas.</w:t>
      </w:r>
    </w:p>
    <w:p>
      <w:pPr>
        <w:spacing w:before="120" w:after="120" w:line="276"/>
      </w:pPr>
      <w:r>
        <w:rPr>
          <w:sz w:val="22"/>
          <w:szCs w:val="22"/>
        </w:rPr>
        <w:t xml:space="preserve">For rebreather diving, gas reserves SHALL meet manufacturer-specified requirements plus an additional twenty percent (20%). Rebreather reserve requirements are complex due to multiple gas supplies and the potential for scrubber failure; manufacturer specifications provide baseline requirements that this standard enhances.</w:t>
      </w:r>
    </w:p>
    <w:p>
      <w:pPr>
        <w:pStyle w:val="Heading3"/>
        <w:spacing w:before="240" w:after="120"/>
      </w:pPr>
      <w:r>
        <w:rPr>
          <w:b/>
          <w:bCs/>
          <w:sz w:val="24"/>
          <w:szCs w:val="24"/>
        </w:rPr>
        <w:t xml:space="preserve">3.6.3 Gas Analysis</w:t>
      </w:r>
    </w:p>
    <w:p>
      <w:pPr>
        <w:spacing w:before="120" w:after="120" w:line="276"/>
      </w:pPr>
      <w:r>
        <w:rPr>
          <w:sz w:val="22"/>
          <w:szCs w:val="22"/>
        </w:rPr>
        <w:t xml:space="preserve">All breathing gases SHALL be analyzed before use to verify composition. Gas analysis prevents use of improperly mixed gases that could cause hypoxia, oxygen toxicity, or other harmful effects.</w:t>
      </w:r>
    </w:p>
    <w:p>
      <w:pPr>
        <w:spacing w:before="120" w:after="120" w:line="276"/>
      </w:pPr>
      <w:r>
        <w:rPr>
          <w:sz w:val="22"/>
          <w:szCs w:val="22"/>
        </w:rPr>
        <w:t xml:space="preserve">Oxygen content SHALL be verified to be within plus or minus one percent (+/- 1%) of specification. Oxygen analysis should be performed using calibrated oxygen analyzers. Analyzers should be calibrated immediately before use against known standards.</w:t>
      </w:r>
    </w:p>
    <w:p>
      <w:pPr>
        <w:spacing w:before="120" w:after="120" w:line="276"/>
      </w:pPr>
      <w:r>
        <w:rPr>
          <w:sz w:val="22"/>
          <w:szCs w:val="22"/>
        </w:rPr>
        <w:t xml:space="preserve">Carbon dioxide content SHALL NOT exceed five hundred (500) parts per million. Elevated carbon dioxide causes respiratory distress and can contribute to oxygen toxicity. Carbon dioxide analysis requires specialized equipment not routinely available at dive sites; verification typically relies on certification of the gas supply.</w:t>
      </w:r>
    </w:p>
    <w:p>
      <w:pPr>
        <w:spacing w:before="120" w:after="120" w:line="276"/>
      </w:pPr>
      <w:r>
        <w:rPr>
          <w:sz w:val="22"/>
          <w:szCs w:val="22"/>
        </w:rPr>
        <w:t xml:space="preserve">Carbon monoxide content SHALL NOT exceed ten (10) parts per million. Carbon monoxide is highly toxic and is a potential contaminant in compressed air. Analysis typically relies on certification of the gas supply, with additional analysis if contamination is suspected.</w:t>
      </w:r>
    </w:p>
    <w:p>
      <w:pPr>
        <w:spacing w:before="120" w:after="120" w:line="276"/>
      </w:pPr>
      <w:r>
        <w:rPr>
          <w:sz w:val="22"/>
          <w:szCs w:val="22"/>
        </w:rPr>
        <w:t xml:space="preserve">Oil and particulate content SHALL NOT exceed breathing air standards established by applicable regulations or consensus standards. Contamination with oil or particulates can cause respiratory irritation and may indicate compressor malfunction.</w:t>
      </w:r>
    </w:p>
    <w:p>
      <w:pPr>
        <w:spacing w:before="120" w:after="120" w:line="276"/>
      </w:pPr>
      <w:r>
        <w:rPr>
          <w:sz w:val="22"/>
          <w:szCs w:val="22"/>
        </w:rPr>
        <w:t xml:space="preserve">Gas analysis results SHALL be recorded on the gas analysis log and SHALL be retained with dive records. Records should include gas identification, analysis date, analyzer identification, analyzer calibration status, results, and analyst identity.</w:t>
      </w:r>
    </w:p>
    <w:p>
      <w:pPr>
        <w:pStyle w:val="Heading3"/>
        <w:spacing w:before="240" w:after="120"/>
      </w:pPr>
      <w:r>
        <w:rPr>
          <w:b/>
          <w:bCs/>
          <w:sz w:val="24"/>
          <w:szCs w:val="24"/>
        </w:rPr>
        <w:t xml:space="preserve">3.6.4 Gas Handling</w:t>
      </w:r>
    </w:p>
    <w:p>
      <w:pPr>
        <w:spacing w:before="120" w:after="120" w:line="276"/>
      </w:pPr>
      <w:r>
        <w:rPr>
          <w:sz w:val="22"/>
          <w:szCs w:val="22"/>
        </w:rPr>
        <w:t xml:space="preserve">Breathing gas handling SHALL conform to practices that ensure gas purity, prevent contamination, and maintain safety.</w:t>
      </w:r>
    </w:p>
    <w:p>
      <w:pPr>
        <w:spacing w:before="120" w:after="120" w:line="276"/>
      </w:pPr>
      <w:r>
        <w:rPr>
          <w:sz w:val="22"/>
          <w:szCs w:val="22"/>
        </w:rPr>
        <w:t xml:space="preserve">Cylinders SHALL be stored in designated areas away from heat sources, ignition sources, and incompatible materials. Proper storage prevents overheating, which can cause pressure increase, and prevents contamination.</w:t>
      </w:r>
    </w:p>
    <w:p>
      <w:pPr>
        <w:spacing w:before="120" w:after="120" w:line="276"/>
      </w:pPr>
      <w:r>
        <w:rPr>
          <w:sz w:val="22"/>
          <w:szCs w:val="22"/>
        </w:rPr>
        <w:t xml:space="preserve">Oxygen-enriched mixtures SHALL be handled with oxygen-clean equipment. Oxygen greatly increases flammability and can cause spontaneous ignition of hydrocarbons. Equipment used with oxygen-enriched mixtures must be cleaned to remove hydrocarbons and must be dedicated to oxygen service.</w:t>
      </w:r>
    </w:p>
    <w:p>
      <w:pPr>
        <w:spacing w:before="120" w:after="120" w:line="276"/>
      </w:pPr>
      <w:r>
        <w:rPr>
          <w:sz w:val="22"/>
          <w:szCs w:val="22"/>
        </w:rPr>
        <w:t xml:space="preserve">Filling operations SHALL be supervised by qualified personnel who understand proper filling procedures, recognize equipment abnormalities, and can respond to emergencies such as cylinder rupture or fire.</w:t>
      </w:r>
    </w:p>
    <w:p>
      <w:pPr>
        <w:spacing w:before="120" w:after="120" w:line="276"/>
      </w:pPr>
      <w:r>
        <w:rPr>
          <w:sz w:val="22"/>
          <w:szCs w:val="22"/>
        </w:rPr>
        <w:t xml:space="preserve">Cylinders SHALL be within hydrostatic test validity. Hydrostatic testing verifies cylinder integrity and must be current according to regulatory requirements. Cylinders past their test date SHALL NOT be used or filled.</w:t>
      </w:r>
    </w:p>
    <w:p>
      <w:pPr>
        <w:spacing w:before="120" w:after="120" w:line="276"/>
      </w:pPr>
      <w:r>
        <w:rPr>
          <w:sz w:val="22"/>
          <w:szCs w:val="22"/>
        </w:rPr>
        <w:t xml:space="preserve">Cylinder markings SHALL accurately reflect contents. Mislabeled cylinders create risk of using the wrong gas. Cylinders must be clearly marked with gas composition, and any cylinder whose contents are uncertain must be analyzed before use.</w:t>
      </w:r>
    </w:p>
    <w:p>
      <w:pPr>
        <w:pStyle w:val="Heading2"/>
        <w:spacing w:before="300" w:after="150"/>
      </w:pPr>
      <w:r>
        <w:rPr>
          <w:b/>
          <w:bCs/>
          <w:sz w:val="28"/>
          <w:szCs w:val="28"/>
        </w:rPr>
        <w:t xml:space="preserve">3.7 Environmental Condition Limits</w:t>
      </w:r>
    </w:p>
    <w:p>
      <w:pPr>
        <w:pStyle w:val="Heading3"/>
        <w:spacing w:before="240" w:after="120"/>
      </w:pPr>
      <w:r>
        <w:rPr>
          <w:b/>
          <w:bCs/>
          <w:sz w:val="24"/>
          <w:szCs w:val="24"/>
        </w:rPr>
        <w:t xml:space="preserve">3.7.1 Weather Limits</w:t>
      </w:r>
    </w:p>
    <w:p>
      <w:pPr>
        <w:spacing w:before="120" w:after="120" w:line="276"/>
      </w:pPr>
      <w:r>
        <w:rPr>
          <w:sz w:val="22"/>
          <w:szCs w:val="22"/>
        </w:rPr>
        <w:t xml:space="preserve">Diving operations SHALL be suspended when weather conditions exceed established limits. Weather limits vary based on diving mode, platform characteristics, and operation complexity. The limits stated here are generally applicable; organizations may establish more restrictive limits based on their operations.</w:t>
      </w:r>
    </w:p>
    <w:p>
      <w:pPr>
        <w:spacing w:before="120" w:after="120" w:line="276"/>
      </w:pPr>
      <w:r>
        <w:rPr>
          <w:sz w:val="22"/>
          <w:szCs w:val="22"/>
        </w:rPr>
        <w:t xml:space="preserve">Wind limits SHALL be as specified for the dive platform, typically twenty-five to thirty-five knots (25-35 knots) depending on platform characteristics. High winds affect platform stability, diver handling, and sea conditions. Operations should be suspended before conditions become unsafe for personnel handling equipment on deck.</w:t>
      </w:r>
    </w:p>
    <w:p>
      <w:pPr>
        <w:spacing w:before="120" w:after="120" w:line="276"/>
      </w:pPr>
      <w:r>
        <w:rPr>
          <w:sz w:val="22"/>
          <w:szCs w:val="22"/>
        </w:rPr>
        <w:t xml:space="preserve">Sea state limits SHALL be as specified for the dive platform, typically one and one-half to two and one-half meters (1.5-2.5 meters) significant wave height. Sea state affects platform motion, diver handling, and in-water conditions. Significant wave height is the average of the highest one-third of waves and represents typical wave conditions.</w:t>
      </w:r>
    </w:p>
    <w:p>
      <w:pPr>
        <w:spacing w:before="120" w:after="120" w:line="276"/>
      </w:pPr>
      <w:r>
        <w:rPr>
          <w:sz w:val="22"/>
          <w:szCs w:val="22"/>
        </w:rPr>
        <w:t xml:space="preserve">All diving SHALL be suspended when lightning is within five (5) nautical miles. Lightning presents lethal electrical hazard both on deck and in water. Operations should not resume until lightning has moved beyond five nautical miles and the storm system has passed.</w:t>
      </w:r>
    </w:p>
    <w:p>
      <w:pPr>
        <w:spacing w:before="120" w:after="120" w:line="276"/>
      </w:pPr>
      <w:r>
        <w:rPr>
          <w:sz w:val="22"/>
          <w:szCs w:val="22"/>
        </w:rPr>
        <w:t xml:space="preserve">Surface visibility SHALL be sufficient for safe platform operations. Visibility requirements depend on operations but must enable safe equipment handling, personnel movement, and communication. Fog, heavy precipitation, or other visibility restrictions may require suspension of operations.</w:t>
      </w:r>
    </w:p>
    <w:p>
      <w:pPr>
        <w:pStyle w:val="Heading3"/>
        <w:spacing w:before="240" w:after="120"/>
      </w:pPr>
      <w:r>
        <w:rPr>
          <w:b/>
          <w:bCs/>
          <w:sz w:val="24"/>
          <w:szCs w:val="24"/>
        </w:rPr>
        <w:t xml:space="preserve">3.7.2 Underwater Visibility</w:t>
      </w:r>
    </w:p>
    <w:p>
      <w:pPr>
        <w:spacing w:before="120" w:after="120" w:line="276"/>
      </w:pPr>
      <w:r>
        <w:rPr>
          <w:sz w:val="22"/>
          <w:szCs w:val="22"/>
        </w:rPr>
        <w:t xml:space="preserve">Minimum underwater visibility requirements for diving operations are established as follows, with recognition that specific operations may require higher visibility for safe completion.</w:t>
      </w:r>
    </w:p>
    <w:p>
      <w:pPr>
        <w:spacing w:before="120" w:after="120" w:line="276"/>
      </w:pPr>
      <w:r>
        <w:rPr>
          <w:sz w:val="22"/>
          <w:szCs w:val="22"/>
        </w:rPr>
        <w:t xml:space="preserve">For general diving operations, minimum visibility is one (1) meter. This minimum permits basic operations but requires enhanced caution and modified procedures. Diving in visibility below one meter requires specific authorization and procedures.</w:t>
      </w:r>
    </w:p>
    <w:p>
      <w:pPr>
        <w:spacing w:before="120" w:after="120" w:line="276"/>
      </w:pPr>
      <w:r>
        <w:rPr>
          <w:sz w:val="22"/>
          <w:szCs w:val="22"/>
        </w:rPr>
        <w:t xml:space="preserve">For critical tasks such as cutting, welding, and lifting operations, minimum visibility of two (2) meters is recommended. Critical tasks involve hazards that require visual assessment, and reduced visibility increases the risk of errors.</w:t>
      </w:r>
    </w:p>
    <w:p>
      <w:pPr>
        <w:spacing w:before="120" w:after="120" w:line="276"/>
      </w:pPr>
      <w:r>
        <w:rPr>
          <w:sz w:val="22"/>
          <w:szCs w:val="22"/>
        </w:rPr>
        <w:t xml:space="preserve">Zero visibility operations, defined as visibility less than arm's length, are permitted only with specific procedures and equipment designed for zero visibility work. Zero visibility operations require enhanced communication, physical reference to surface, and modified work techniques.</w:t>
      </w:r>
    </w:p>
    <w:p>
      <w:pPr>
        <w:spacing w:before="120" w:after="120" w:line="276"/>
      </w:pPr>
      <w:r>
        <w:rPr>
          <w:sz w:val="22"/>
          <w:szCs w:val="22"/>
        </w:rPr>
        <w:t xml:space="preserve">When visibility is less than three (3) meters, additional safety measures SHALL be implemented. Additional measures include enhanced communication with more frequent status checks, physical reference to surface such as descent line or umbilical, reduced work scope to simplify operations, and increased standby readiness for more rapid response.</w:t>
      </w:r>
    </w:p>
    <w:p>
      <w:pPr>
        <w:pStyle w:val="Heading3"/>
        <w:spacing w:before="240" w:after="120"/>
      </w:pPr>
      <w:r>
        <w:rPr>
          <w:b/>
          <w:bCs/>
          <w:sz w:val="24"/>
          <w:szCs w:val="24"/>
        </w:rPr>
        <w:t xml:space="preserve">3.7.3 Current</w:t>
      </w:r>
    </w:p>
    <w:p>
      <w:pPr>
        <w:spacing w:before="120" w:after="120" w:line="276"/>
      </w:pPr>
      <w:r>
        <w:rPr>
          <w:sz w:val="22"/>
          <w:szCs w:val="22"/>
        </w:rPr>
        <w:t xml:space="preserve">Current limitations for diving operations are established as follows, with recognition that current tolerance varies with diver experience, equipment, and task demands.</w:t>
      </w:r>
    </w:p>
    <w:p>
      <w:pPr>
        <w:spacing w:before="120" w:after="120" w:line="276"/>
      </w:pPr>
      <w:r>
        <w:rPr>
          <w:sz w:val="22"/>
          <w:szCs w:val="22"/>
        </w:rPr>
        <w:t xml:space="preserve">For standard operations, maximum current is one and one-half knots (1.5 knots). This limit permits effective work while allowing divers to swim against current if necessary.</w:t>
      </w:r>
    </w:p>
    <w:p>
      <w:pPr>
        <w:spacing w:before="120" w:after="120" w:line="276"/>
      </w:pPr>
      <w:r>
        <w:rPr>
          <w:sz w:val="22"/>
          <w:szCs w:val="22"/>
        </w:rPr>
        <w:t xml:space="preserve">For heavy work requiring significant physical effort, maximum current is one knot (1.0 knot). Heavy work in current is fatiguing and may be ineffective as divers struggle to maintain position.</w:t>
      </w:r>
    </w:p>
    <w:p>
      <w:pPr>
        <w:spacing w:before="120" w:after="120" w:line="276"/>
      </w:pPr>
      <w:r>
        <w:rPr>
          <w:sz w:val="22"/>
          <w:szCs w:val="22"/>
        </w:rPr>
        <w:t xml:space="preserve">For precision work requiring fine motor control, maximum current is one-half knot (0.5 knot). Current-induced motion interferes with precision tasks and may create safety hazards.</w:t>
      </w:r>
    </w:p>
    <w:p>
      <w:pPr>
        <w:spacing w:before="120" w:after="120" w:line="276"/>
      </w:pPr>
      <w:r>
        <w:rPr>
          <w:sz w:val="22"/>
          <w:szCs w:val="22"/>
        </w:rPr>
        <w:t xml:space="preserve">When currents exceed two (2) knots, diving operations SHALL be suspended except when specialized equipment and procedures for high-current diving are employed. High-current diving requires specific training, equipment such as diver propulsion vehicles, and procedures that are beyond standard operations.</w:t>
      </w:r>
    </w:p>
    <w:p>
      <w:pPr>
        <w:pStyle w:val="Heading3"/>
        <w:spacing w:before="240" w:after="120"/>
      </w:pPr>
      <w:r>
        <w:rPr>
          <w:b/>
          <w:bCs/>
          <w:sz w:val="24"/>
          <w:szCs w:val="24"/>
        </w:rPr>
        <w:t xml:space="preserve">3.7.4 Water Temperature</w:t>
      </w:r>
    </w:p>
    <w:p>
      <w:pPr>
        <w:spacing w:before="120" w:after="120" w:line="276"/>
      </w:pPr>
      <w:r>
        <w:rPr>
          <w:sz w:val="22"/>
          <w:szCs w:val="22"/>
        </w:rPr>
        <w:t xml:space="preserve">Temperature considerations for diving operations recognize that both cold and warm water present challenges to diver safety and performance.</w:t>
      </w:r>
    </w:p>
    <w:p>
      <w:pPr>
        <w:spacing w:before="120" w:after="120" w:line="276"/>
      </w:pPr>
      <w:r>
        <w:rPr>
          <w:sz w:val="22"/>
          <w:szCs w:val="22"/>
        </w:rPr>
        <w:t xml:space="preserve">In cold water, defined as water below ten degrees Celsius (10°C) or fifty degrees Fahrenheit (50°F), enhanced thermal protection is required and exposure limits should be reduced. Cold water accelerates heat loss and can lead to hypothermia, impaired judgment, and reduced dexterity that increases accident risk.</w:t>
      </w:r>
    </w:p>
    <w:p>
      <w:pPr>
        <w:spacing w:before="120" w:after="120" w:line="276"/>
      </w:pPr>
      <w:r>
        <w:rPr>
          <w:sz w:val="22"/>
          <w:szCs w:val="22"/>
        </w:rPr>
        <w:t xml:space="preserve">In very cold water, defined as water below four degrees Celsius (4°C) or thirty-nine degrees Fahrenheit (39°F), maximum bottom time is thirty (30) minutes without active heating. Very cold water causes rapid heat loss that passive insulation cannot adequately address. Operations requiring longer bottom times must employ active heating such as hot water suits.</w:t>
      </w:r>
    </w:p>
    <w:p>
      <w:pPr>
        <w:spacing w:before="120" w:after="120" w:line="276"/>
      </w:pPr>
      <w:r>
        <w:rPr>
          <w:sz w:val="22"/>
          <w:szCs w:val="22"/>
        </w:rPr>
        <w:t xml:space="preserve">In warm water above thirty degrees Celsius (30°C) or eighty-six degrees Fahrenheit (86°F), divers SHALL be monitored for heat stress and SHALL maintain adequate hydration. Warm water combined with physical exertion and exposure suits can cause overheating. Surface intervals should include cooling opportunities.</w:t>
      </w:r>
    </w:p>
    <w:p>
      <w:pPr>
        <w:pStyle w:val="Heading2"/>
        <w:spacing w:before="300" w:after="150"/>
      </w:pPr>
      <w:r>
        <w:rPr>
          <w:b/>
          <w:bCs/>
          <w:sz w:val="28"/>
          <w:szCs w:val="28"/>
        </w:rPr>
        <w:t xml:space="preserve">3.8 Abort Criteria</w:t>
      </w:r>
    </w:p>
    <w:p>
      <w:pPr>
        <w:pStyle w:val="Heading3"/>
        <w:spacing w:before="240" w:after="120"/>
      </w:pPr>
      <w:r>
        <w:rPr>
          <w:b/>
          <w:bCs/>
          <w:sz w:val="24"/>
          <w:szCs w:val="24"/>
        </w:rPr>
        <w:t xml:space="preserve">3.8.1 Hard Stops</w:t>
      </w:r>
    </w:p>
    <w:p>
      <w:pPr>
        <w:spacing w:before="120" w:after="120" w:line="276"/>
      </w:pPr>
      <w:r>
        <w:rPr>
          <w:sz w:val="22"/>
          <w:szCs w:val="22"/>
        </w:rPr>
        <w:t xml:space="preserve">Hard stops are conditions that require immediate abort without exception. When any hard stop condition occurs, the dive SHALL be terminated immediately regardless of task completion status or other considerations.</w:t>
      </w:r>
    </w:p>
    <w:p>
      <w:pPr>
        <w:spacing w:before="120" w:after="120" w:line="276"/>
      </w:pPr>
      <w:r>
        <w:rPr>
          <w:sz w:val="22"/>
          <w:szCs w:val="22"/>
        </w:rPr>
        <w:t xml:space="preserve">Diver distress signal constitutes a hard stop. Any indication that a diver is in distress, whether communicated verbally, by signal, or observed by others, requires immediate abort and response.</w:t>
      </w:r>
    </w:p>
    <w:p>
      <w:pPr>
        <w:spacing w:before="120" w:after="120" w:line="276"/>
      </w:pPr>
      <w:r>
        <w:rPr>
          <w:sz w:val="22"/>
          <w:szCs w:val="22"/>
        </w:rPr>
        <w:t xml:space="preserve">Loss of primary breathing gas supply constitutes a hard stop. A diver who loses primary gas supply must immediately switch to backup and begin ascent.</w:t>
      </w:r>
    </w:p>
    <w:p>
      <w:pPr>
        <w:spacing w:before="120" w:after="120" w:line="276"/>
      </w:pPr>
      <w:r>
        <w:rPr>
          <w:sz w:val="22"/>
          <w:szCs w:val="22"/>
        </w:rPr>
        <w:t xml:space="preserve">Loss of communication that cannot be immediately restored constitutes a hard stop. Communication is essential for coordination and safety; loss of communication prevents effective supervision and emergency response.</w:t>
      </w:r>
    </w:p>
    <w:p>
      <w:pPr>
        <w:spacing w:before="120" w:after="120" w:line="276"/>
      </w:pPr>
      <w:r>
        <w:rPr>
          <w:sz w:val="22"/>
          <w:szCs w:val="22"/>
        </w:rPr>
        <w:t xml:space="preserve">Uncontrolled descent or ascent constitutes a hard stop. Uncontrolled movement indicates loss of buoyancy control that can lead to injury or decompression problems.</w:t>
      </w:r>
    </w:p>
    <w:p>
      <w:pPr>
        <w:spacing w:before="120" w:after="120" w:line="276"/>
      </w:pPr>
      <w:r>
        <w:rPr>
          <w:sz w:val="22"/>
          <w:szCs w:val="22"/>
        </w:rPr>
        <w:t xml:space="preserve">Signs or symptoms of decompression sickness constitute a hard stop. Any indication of DCS during a dive requires immediate ascent and treatment.</w:t>
      </w:r>
    </w:p>
    <w:p>
      <w:pPr>
        <w:spacing w:before="120" w:after="120" w:line="276"/>
      </w:pPr>
      <w:r>
        <w:rPr>
          <w:sz w:val="22"/>
          <w:szCs w:val="22"/>
        </w:rPr>
        <w:t xml:space="preserve">Signs or symptoms of gas toxicity, including oxygen toxicity and carbon dioxide toxicity, constitute a hard stop. Gas toxicity can rapidly progress to seizure, unconsciousness, or death.</w:t>
      </w:r>
    </w:p>
    <w:p>
      <w:pPr>
        <w:spacing w:before="120" w:after="120" w:line="276"/>
      </w:pPr>
      <w:r>
        <w:rPr>
          <w:sz w:val="22"/>
          <w:szCs w:val="22"/>
        </w:rPr>
        <w:t xml:space="preserve">Equipment failure that cannot be managed in the water constitutes a hard stop. Equipment failures that compromise safety or prevent effective work require abort.</w:t>
      </w:r>
    </w:p>
    <w:p>
      <w:pPr>
        <w:spacing w:before="120" w:after="120" w:line="276"/>
      </w:pPr>
      <w:r>
        <w:rPr>
          <w:sz w:val="22"/>
          <w:szCs w:val="22"/>
        </w:rPr>
        <w:t xml:space="preserve">Surface emergency affecting dive support constitutes a hard stop. Emergencies on the surface vessel or platform may require diver recovery and may eliminate emergency response capability.</w:t>
      </w:r>
    </w:p>
    <w:p>
      <w:pPr>
        <w:spacing w:before="120" w:after="120" w:line="276"/>
      </w:pPr>
      <w:r>
        <w:rPr>
          <w:sz w:val="22"/>
          <w:szCs w:val="22"/>
        </w:rPr>
        <w:t xml:space="preserve">Weather deterioration beyond operational limits constitutes a hard stop. Weather limits are established for safety; exceeding them requires immediate response.</w:t>
      </w:r>
    </w:p>
    <w:p>
      <w:pPr>
        <w:pStyle w:val="Heading3"/>
        <w:spacing w:before="240" w:after="120"/>
      </w:pPr>
      <w:r>
        <w:rPr>
          <w:b/>
          <w:bCs/>
          <w:sz w:val="24"/>
          <w:szCs w:val="24"/>
        </w:rPr>
        <w:t xml:space="preserve">3.8.2 Soft Stops</w:t>
      </w:r>
    </w:p>
    <w:p>
      <w:pPr>
        <w:spacing w:before="120" w:after="120" w:line="276"/>
      </w:pPr>
      <w:r>
        <w:rPr>
          <w:sz w:val="22"/>
          <w:szCs w:val="22"/>
        </w:rPr>
        <w:t xml:space="preserve">Soft stops are conditions that trigger assessment and potential abort. Soft stop conditions do not require immediate abort but do require the Dive Supervisor to evaluate the situation and determine whether abort is appropriate.</w:t>
      </w:r>
    </w:p>
    <w:p>
      <w:pPr>
        <w:spacing w:before="120" w:after="120" w:line="276"/>
      </w:pPr>
      <w:r>
        <w:rPr>
          <w:sz w:val="22"/>
          <w:szCs w:val="22"/>
        </w:rPr>
        <w:t xml:space="preserve">Minor equipment malfunction that does not immediately compromise safety is a soft stop. The supervisor must assess whether the malfunction can be safely managed or whether abort is prudent.</w:t>
      </w:r>
    </w:p>
    <w:p>
      <w:pPr>
        <w:spacing w:before="120" w:after="120" w:line="276"/>
      </w:pPr>
      <w:r>
        <w:rPr>
          <w:sz w:val="22"/>
          <w:szCs w:val="22"/>
        </w:rPr>
        <w:t xml:space="preserve">Visibility degradation from planned levels is a soft stop. Reduced visibility may affect task completion and safety but may still permit continued operations with enhanced caution.</w:t>
      </w:r>
    </w:p>
    <w:p>
      <w:pPr>
        <w:spacing w:before="120" w:after="120" w:line="276"/>
      </w:pPr>
      <w:r>
        <w:rPr>
          <w:sz w:val="22"/>
          <w:szCs w:val="22"/>
        </w:rPr>
        <w:t xml:space="preserve">Current increase from conditions at dive start is a soft stop. Moderate current increase may permit continued operations with modified procedures.</w:t>
      </w:r>
    </w:p>
    <w:p>
      <w:pPr>
        <w:spacing w:before="120" w:after="120" w:line="276"/>
      </w:pPr>
      <w:r>
        <w:rPr>
          <w:sz w:val="22"/>
          <w:szCs w:val="22"/>
        </w:rPr>
        <w:t xml:space="preserve">Diver fatigue or discomfort reported by the diver is a soft stop. The supervisor should assess the diver's condition and determine whether continued diving is appropriate.</w:t>
      </w:r>
    </w:p>
    <w:p>
      <w:pPr>
        <w:spacing w:before="120" w:after="120" w:line="276"/>
      </w:pPr>
      <w:r>
        <w:rPr>
          <w:sz w:val="22"/>
          <w:szCs w:val="22"/>
        </w:rPr>
        <w:t xml:space="preserve">Task difficulty exceeding expectations is a soft stop. Unexpected difficulty may indicate changed conditions or inadequate planning that warrants reassessment.</w:t>
      </w:r>
    </w:p>
    <w:p>
      <w:pPr>
        <w:spacing w:before="120" w:after="120" w:line="276"/>
      </w:pPr>
      <w:r>
        <w:rPr>
          <w:sz w:val="22"/>
          <w:szCs w:val="22"/>
        </w:rPr>
        <w:t xml:space="preserve">Approaching gas supply limits is a soft stop. While minimum reserves must be maintained, approaching limits earlier than planned warrants assessment.</w:t>
      </w:r>
    </w:p>
    <w:p>
      <w:pPr>
        <w:spacing w:before="120" w:after="120" w:line="276"/>
      </w:pPr>
      <w:r>
        <w:rPr>
          <w:sz w:val="22"/>
          <w:szCs w:val="22"/>
        </w:rPr>
        <w:t xml:space="preserve">Approaching time limits, whether bottom time, decompression, or operational, is a soft stop. Time pressure should not cause compromise of safety procedures.</w:t>
      </w:r>
    </w:p>
    <w:p>
      <w:pPr>
        <w:spacing w:before="120" w:after="120" w:line="276"/>
      </w:pPr>
      <w:r>
        <w:rPr>
          <w:sz w:val="22"/>
          <w:szCs w:val="22"/>
        </w:rPr>
        <w:t xml:space="preserve">The Dive Supervisor SHALL assess soft stop conditions considering the totality of circumstances and SHALL make abort decisions based on overall risk assessment. Multiple soft stop conditions occurring together may warrant abort even if any single condition would not.</w:t>
      </w:r>
    </w:p>
    <w:p>
      <w:pPr>
        <w:pStyle w:val="Heading3"/>
        <w:spacing w:before="240" w:after="120"/>
      </w:pPr>
      <w:r>
        <w:rPr>
          <w:b/>
          <w:bCs/>
          <w:sz w:val="24"/>
          <w:szCs w:val="24"/>
        </w:rPr>
        <w:t xml:space="preserve">3.8.3 Abort Procedures</w:t>
      </w:r>
    </w:p>
    <w:p>
      <w:pPr>
        <w:spacing w:before="120" w:after="120" w:line="276"/>
      </w:pPr>
      <w:r>
        <w:rPr>
          <w:sz w:val="22"/>
          <w:szCs w:val="22"/>
        </w:rPr>
        <w:t xml:space="preserve">When abort is initiated, whether from hard stop or soft stop determination, standard abort procedures SHALL be followed.</w:t>
      </w:r>
    </w:p>
    <w:p>
      <w:pPr>
        <w:spacing w:before="120" w:after="120" w:line="276"/>
      </w:pPr>
      <w:r>
        <w:rPr>
          <w:sz w:val="22"/>
          <w:szCs w:val="22"/>
        </w:rPr>
        <w:t xml:space="preserve">The diver SHALL secure any work in progress to the extent that this can be accomplished safely and quickly. Securing work prevents equipment loss and leaves the site in a safe condition. However, securing work should not delay abort if immediate departure is required.</w:t>
      </w:r>
    </w:p>
    <w:p>
      <w:pPr>
        <w:spacing w:before="120" w:after="120" w:line="276"/>
      </w:pPr>
      <w:r>
        <w:rPr>
          <w:sz w:val="22"/>
          <w:szCs w:val="22"/>
        </w:rPr>
        <w:t xml:space="preserve">The diver SHALL begin controlled ascent following established procedures for the diving mode and decompression status. Ascent should be at appropriate rate with safety or decompression stops as required.</w:t>
      </w:r>
    </w:p>
    <w:p>
      <w:pPr>
        <w:spacing w:before="120" w:after="120" w:line="276"/>
      </w:pPr>
      <w:r>
        <w:rPr>
          <w:sz w:val="22"/>
          <w:szCs w:val="22"/>
        </w:rPr>
        <w:t xml:space="preserve">Decompression obligations SHALL be completed unless surface emergency requires immediate ascent. Omitting decompression creates serious medical risk and should only occur when surface conditions are more dangerous than decompression risk.</w:t>
      </w:r>
    </w:p>
    <w:p>
      <w:pPr>
        <w:spacing w:before="120" w:after="120" w:line="276"/>
      </w:pPr>
      <w:r>
        <w:rPr>
          <w:sz w:val="22"/>
          <w:szCs w:val="22"/>
        </w:rPr>
        <w:t xml:space="preserve">Surface support SHALL prepare for diver recovery during the diver's ascent. Recovery equipment should be ready, standby diver should be prepared for deployment if needed, and medical equipment should be accessible.</w:t>
      </w:r>
    </w:p>
    <w:p>
      <w:pPr>
        <w:spacing w:before="120" w:after="120" w:line="276"/>
      </w:pPr>
      <w:r>
        <w:rPr>
          <w:sz w:val="22"/>
          <w:szCs w:val="22"/>
        </w:rPr>
        <w:t xml:space="preserve">Following diver recovery, a post-abort briefing SHALL be conducted to document reasons for the abort, assess any injuries or equipment damage, identify lessons learned, and determine whether operations will resume and under what conditions. Post-abort briefing should occur as soon as practical while events are fresh.</w:t>
      </w:r>
    </w:p>
    <w:p>
      <w:r>
        <w:br w:type="page"/>
      </w:r>
    </w:p>
    <w:p>
      <w:pPr>
        <w:pStyle w:val="Heading1"/>
        <w:spacing w:before="400" w:after="200"/>
      </w:pPr>
      <w:r>
        <w:rPr>
          <w:b/>
          <w:bCs/>
          <w:sz w:val="32"/>
          <w:szCs w:val="32"/>
        </w:rPr>
        <w:t xml:space="preserve">4. Equipment and Systems Standards</w:t>
      </w:r>
    </w:p>
    <w:p>
      <w:pPr>
        <w:pStyle w:val="Heading2"/>
        <w:spacing w:before="300" w:after="150"/>
      </w:pPr>
      <w:r>
        <w:rPr>
          <w:b/>
          <w:bCs/>
          <w:sz w:val="28"/>
          <w:szCs w:val="28"/>
        </w:rPr>
        <w:t xml:space="preserve">4.1 Life Support Systems</w:t>
      </w:r>
    </w:p>
    <w:p>
      <w:pPr>
        <w:pStyle w:val="Heading3"/>
        <w:spacing w:before="240" w:after="120"/>
      </w:pPr>
      <w:r>
        <w:rPr>
          <w:b/>
          <w:bCs/>
          <w:sz w:val="24"/>
          <w:szCs w:val="24"/>
        </w:rPr>
        <w:t xml:space="preserve">4.1.1 General Requirements</w:t>
      </w:r>
    </w:p>
    <w:p>
      <w:pPr>
        <w:spacing w:before="120" w:after="120" w:line="276"/>
      </w:pPr>
      <w:r>
        <w:rPr>
          <w:sz w:val="22"/>
          <w:szCs w:val="22"/>
        </w:rPr>
        <w:t xml:space="preserve">All life support equipment SHALL meet fundamental requirements for safety and effectiveness. Life support equipment is equipment that provides breathing gas, maintains environmental conditions, or otherwise enables diver survival underwater.</w:t>
      </w:r>
    </w:p>
    <w:p>
      <w:pPr>
        <w:spacing w:before="120" w:after="120" w:line="276"/>
      </w:pPr>
      <w:r>
        <w:rPr>
          <w:sz w:val="22"/>
          <w:szCs w:val="22"/>
        </w:rPr>
        <w:t xml:space="preserve">Life support equipment SHALL be designed and manufactured for the intended diving application. Equipment designed for recreational diving may not be appropriate for commercial applications. Equipment ratings must match or exceed the demands of planned operations in terms of depth, duration, and environmental conditions.</w:t>
      </w:r>
    </w:p>
    <w:p>
      <w:pPr>
        <w:spacing w:before="120" w:after="120" w:line="276"/>
      </w:pPr>
      <w:r>
        <w:rPr>
          <w:sz w:val="22"/>
          <w:szCs w:val="22"/>
        </w:rPr>
        <w:t xml:space="preserve">Life support equipment SHALL be maintained in accordance with manufacturer specifications and the requirements of this standard. Manufacturer maintenance specifications represent minimum requirements; this standard may impose additional requirements where warranted by operational demands.</w:t>
      </w:r>
    </w:p>
    <w:p>
      <w:pPr>
        <w:spacing w:before="120" w:after="120" w:line="276"/>
      </w:pPr>
      <w:r>
        <w:rPr>
          <w:sz w:val="22"/>
          <w:szCs w:val="22"/>
        </w:rPr>
        <w:t xml:space="preserve">Life support equipment SHALL be operated only by personnel trained and qualified in its use. Training must cover normal operation, emergency procedures, and basic maintenance. Operators must demonstrate competency before being authorized to use equipment.</w:t>
      </w:r>
    </w:p>
    <w:p>
      <w:pPr>
        <w:spacing w:before="120" w:after="120" w:line="276"/>
      </w:pPr>
      <w:r>
        <w:rPr>
          <w:sz w:val="22"/>
          <w:szCs w:val="22"/>
        </w:rPr>
        <w:t xml:space="preserve">Operating and maintenance documentation SHALL be available for all life support equipment. Documentation includes manufacturer manuals, maintenance procedures, and any organizational procedures specific to the equipment. Documentation must be current and accessible.</w:t>
      </w:r>
    </w:p>
    <w:p>
      <w:pPr>
        <w:spacing w:before="120" w:after="120" w:line="276"/>
      </w:pPr>
      <w:r>
        <w:rPr>
          <w:sz w:val="22"/>
          <w:szCs w:val="22"/>
        </w:rPr>
        <w:t xml:space="preserve">Life support equipment SHALL be inspected before each use according to pre-use inspection procedures. Pre-use inspection verifies that equipment is ready for operation and identifies any problems that must be corrected before use.</w:t>
      </w:r>
    </w:p>
    <w:p>
      <w:pPr>
        <w:pStyle w:val="Heading3"/>
        <w:spacing w:before="240" w:after="120"/>
      </w:pPr>
      <w:r>
        <w:rPr>
          <w:b/>
          <w:bCs/>
          <w:sz w:val="24"/>
          <w:szCs w:val="24"/>
        </w:rPr>
        <w:t xml:space="preserve">4.1.2 Surface-Supplied Diving Systems</w:t>
      </w:r>
    </w:p>
    <w:p>
      <w:pPr>
        <w:spacing w:before="120" w:after="120" w:line="276"/>
      </w:pPr>
      <w:r>
        <w:rPr>
          <w:sz w:val="22"/>
          <w:szCs w:val="22"/>
        </w:rPr>
        <w:t xml:space="preserve">Surface-supplied diving systems provide breathing gas from the surface through an umbilical to a diver wearing a helmet or full-face mask. Surface-supplied systems are the preferred method for most professional diving due to unlimited gas supply, communication capability, and diver monitoring.</w:t>
      </w:r>
    </w:p>
    <w:p>
      <w:pPr>
        <w:spacing w:before="120" w:after="120" w:line="276"/>
      </w:pPr>
      <w:r>
        <w:rPr>
          <w:sz w:val="22"/>
          <w:szCs w:val="22"/>
        </w:rPr>
        <w:t xml:space="preserve">Surface-supplied systems SHALL include primary gas supply with capacity for the planned operation plus one hundred percent (100%) reserve. Reserve capacity ensures that operations can be safely completed even if gas consumption exceeds estimates and provides margin for emergencies.</w:t>
      </w:r>
    </w:p>
    <w:p>
      <w:pPr>
        <w:spacing w:before="120" w:after="120" w:line="276"/>
      </w:pPr>
      <w:r>
        <w:rPr>
          <w:sz w:val="22"/>
          <w:szCs w:val="22"/>
        </w:rPr>
        <w:t xml:space="preserve">Surface-supplied systems SHALL include secondary gas supply that is independent of the primary supply. Independence means that failure of the primary supply does not affect the secondary supply. The secondary supply must be adequate to complete decompression or reach an alternate gas source.</w:t>
      </w:r>
    </w:p>
    <w:p>
      <w:pPr>
        <w:spacing w:before="120" w:after="120" w:line="276"/>
      </w:pPr>
      <w:r>
        <w:rPr>
          <w:sz w:val="22"/>
          <w:szCs w:val="22"/>
        </w:rPr>
        <w:t xml:space="preserve">Surface-supplied systems SHALL include a gas control panel with accurate regulation and monitoring of gas pressure and flow. The panel must enable precise control of diver supply pressure, provide clear indication of gas supply status, and include alarm capabilities for abnormal conditions.</w:t>
      </w:r>
    </w:p>
    <w:p>
      <w:pPr>
        <w:spacing w:before="120" w:after="120" w:line="276"/>
      </w:pPr>
      <w:r>
        <w:rPr>
          <w:sz w:val="22"/>
          <w:szCs w:val="22"/>
        </w:rPr>
        <w:t xml:space="preserve">Surface-supplied systems SHALL include umbilical of appropriate length and configuration for the planned depth and working area. The umbilical carries breathing gas, communications, and typically pneumofathometer for depth measurement. Umbilical must be rated for the depth and must be inspected for damage before use.</w:t>
      </w:r>
    </w:p>
    <w:p>
      <w:pPr>
        <w:spacing w:before="120" w:after="120" w:line="276"/>
      </w:pPr>
      <w:r>
        <w:rPr>
          <w:sz w:val="22"/>
          <w:szCs w:val="22"/>
        </w:rPr>
        <w:t xml:space="preserve">Surface-supplied systems SHALL include communication system with voice capability enabling clear two-way voice communication between diver and surface. Communication enables task coordination, emergency response, and continuous monitoring of diver condition.</w:t>
      </w:r>
    </w:p>
    <w:p>
      <w:pPr>
        <w:spacing w:before="120" w:after="120" w:line="276"/>
      </w:pPr>
      <w:r>
        <w:rPr>
          <w:sz w:val="22"/>
          <w:szCs w:val="22"/>
        </w:rPr>
        <w:t xml:space="preserve">Surface-supplied systems SHALL include depth monitoring at the surface enabling the supervisor to verify diver depth independently of diver report. Depth monitoring typically uses pneumofathometer measurement through the umbilical.</w:t>
      </w:r>
    </w:p>
    <w:p>
      <w:pPr>
        <w:spacing w:before="120" w:after="120" w:line="276"/>
      </w:pPr>
      <w:r>
        <w:rPr>
          <w:sz w:val="22"/>
          <w:szCs w:val="22"/>
        </w:rPr>
        <w:t xml:space="preserve">Surface-supplied systems SHOULD include diver location tracking capability where practicable, especially for operations in complex environments or where visual reference to the down line is not maintained.</w:t>
      </w:r>
    </w:p>
    <w:p>
      <w:pPr>
        <w:pStyle w:val="Heading3"/>
        <w:spacing w:before="240" w:after="120"/>
      </w:pPr>
      <w:r>
        <w:rPr>
          <w:b/>
          <w:bCs/>
          <w:sz w:val="24"/>
          <w:szCs w:val="24"/>
        </w:rPr>
        <w:t xml:space="preserve">4.1.3 Scuba Systems</w:t>
      </w:r>
    </w:p>
    <w:p>
      <w:pPr>
        <w:spacing w:before="120" w:after="120" w:line="276"/>
      </w:pPr>
      <w:r>
        <w:rPr>
          <w:sz w:val="22"/>
          <w:szCs w:val="22"/>
        </w:rPr>
        <w:t xml:space="preserve">Scuba systems used for professional diving must meet standards that exceed typical recreational diving equipment standards due to the demands of professional operations.</w:t>
      </w:r>
    </w:p>
    <w:p>
      <w:pPr>
        <w:spacing w:before="120" w:after="120" w:line="276"/>
      </w:pPr>
      <w:r>
        <w:rPr>
          <w:sz w:val="22"/>
          <w:szCs w:val="22"/>
        </w:rPr>
        <w:t xml:space="preserve">Scuba systems SHALL include primary cylinder or cylinders with capacity for the planned dive plus required reserves. Capacity must be calculated considering expected consumption rates for the work being performed.</w:t>
      </w:r>
    </w:p>
    <w:p>
      <w:pPr>
        <w:spacing w:before="120" w:after="120" w:line="276"/>
      </w:pPr>
      <w:r>
        <w:rPr>
          <w:sz w:val="22"/>
          <w:szCs w:val="22"/>
        </w:rPr>
        <w:t xml:space="preserve">Scuba systems SHALL include primary second stage regulator and redundant second stage regulator (octopus) enabling continued breathing if the primary second stage fails. Both second stages must be functional and accessible.</w:t>
      </w:r>
    </w:p>
    <w:p>
      <w:pPr>
        <w:spacing w:before="120" w:after="120" w:line="276"/>
      </w:pPr>
      <w:r>
        <w:rPr>
          <w:sz w:val="22"/>
          <w:szCs w:val="22"/>
        </w:rPr>
        <w:t xml:space="preserve">Scuba systems SHALL include submersible pressure gauge or equivalent monitoring that enables the diver to monitor gas supply throughout the dive. Monitoring must be checked and verified functional before each dive.</w:t>
      </w:r>
    </w:p>
    <w:p>
      <w:pPr>
        <w:spacing w:before="120" w:after="120" w:line="276"/>
      </w:pPr>
      <w:r>
        <w:rPr>
          <w:sz w:val="22"/>
          <w:szCs w:val="22"/>
        </w:rPr>
        <w:t xml:space="preserve">Scuba systems SHALL include buoyancy control device appropriate to the diving equipment and task. The BCD must provide adequate lift to achieve positive buoyancy with all equipment and must enable fine control of neutral buoyancy.</w:t>
      </w:r>
    </w:p>
    <w:p>
      <w:pPr>
        <w:spacing w:before="120" w:after="120" w:line="276"/>
      </w:pPr>
      <w:r>
        <w:rPr>
          <w:sz w:val="22"/>
          <w:szCs w:val="22"/>
        </w:rPr>
        <w:t xml:space="preserve">Scuba systems SHALL include emergency breathing device, commonly called a bailout bottle, for depths exceeding thirty meters (30m) or one hundred feet (100ft). The bailout provides independent gas supply for emergency ascent if the primary supply fails at depth.</w:t>
      </w:r>
    </w:p>
    <w:p>
      <w:pPr>
        <w:pStyle w:val="Heading3"/>
        <w:spacing w:before="240" w:after="120"/>
      </w:pPr>
      <w:r>
        <w:rPr>
          <w:b/>
          <w:bCs/>
          <w:sz w:val="24"/>
          <w:szCs w:val="24"/>
        </w:rPr>
        <w:t xml:space="preserve">4.1.4 Rebreather Systems</w:t>
      </w:r>
    </w:p>
    <w:p>
      <w:pPr>
        <w:spacing w:before="120" w:after="120" w:line="276"/>
      </w:pPr>
      <w:r>
        <w:rPr>
          <w:sz w:val="22"/>
          <w:szCs w:val="22"/>
        </w:rPr>
        <w:t xml:space="preserve">Rebreather systems recirculate breathing gas, removing carbon dioxide and adding oxygen to maintain breathable gas composition. Rebreathers enable extended dive times and have specific safety requirements.</w:t>
      </w:r>
    </w:p>
    <w:p>
      <w:pPr>
        <w:spacing w:before="120" w:after="120" w:line="276"/>
      </w:pPr>
      <w:r>
        <w:rPr>
          <w:sz w:val="22"/>
          <w:szCs w:val="22"/>
        </w:rPr>
        <w:t xml:space="preserve">Rebreather systems SHALL be type-approved for the intended diving application. Type approval indicates that the rebreather design has been evaluated and found suitable for the specified use. Rebreathers approved only for recreational diving may not be appropriate for professional applications.</w:t>
      </w:r>
    </w:p>
    <w:p>
      <w:pPr>
        <w:spacing w:before="120" w:after="120" w:line="276"/>
      </w:pPr>
      <w:r>
        <w:rPr>
          <w:sz w:val="22"/>
          <w:szCs w:val="22"/>
        </w:rPr>
        <w:t xml:space="preserve">Rebreather systems SHALL include redundant oxygen monitoring with at least two independent oxygen sensors. Oxygen monitoring is critical for maintaining safe oxygen levels; redundant sensors enable detection of sensor failure.</w:t>
      </w:r>
    </w:p>
    <w:p>
      <w:pPr>
        <w:spacing w:before="120" w:after="120" w:line="276"/>
      </w:pPr>
      <w:r>
        <w:rPr>
          <w:sz w:val="22"/>
          <w:szCs w:val="22"/>
        </w:rPr>
        <w:t xml:space="preserve">Rebreather systems SHALL have scrubber capacity meeting manufacturer specifications for the planned dive duration plus appropriate margin. Scrubber capacity determines how long the rebreather can remove carbon dioxide; exhausted scrubber results in carbon dioxide poisoning.</w:t>
      </w:r>
    </w:p>
    <w:p>
      <w:pPr>
        <w:spacing w:before="120" w:after="120" w:line="276"/>
      </w:pPr>
      <w:r>
        <w:rPr>
          <w:sz w:val="22"/>
          <w:szCs w:val="22"/>
        </w:rPr>
        <w:t xml:space="preserve">Rebreather systems SHALL include bailout gas supply independent of the rebreather with sufficient capacity to reach the surface from maximum planned depth with appropriate decompression. The bailout enables escape if the rebreather fails.</w:t>
      </w:r>
    </w:p>
    <w:p>
      <w:pPr>
        <w:spacing w:before="120" w:after="120" w:line="276"/>
      </w:pPr>
      <w:r>
        <w:rPr>
          <w:sz w:val="22"/>
          <w:szCs w:val="22"/>
        </w:rPr>
        <w:t xml:space="preserve">Rebreather systems SHALL be assembled and checked in accordance with manufacturer procedures. Proper assembly is critical; rebreather failures often result from assembly errors. Checklists should be used and verified.</w:t>
      </w:r>
    </w:p>
    <w:p>
      <w:pPr>
        <w:pStyle w:val="Heading3"/>
        <w:spacing w:before="240" w:after="120"/>
      </w:pPr>
      <w:r>
        <w:rPr>
          <w:b/>
          <w:bCs/>
          <w:sz w:val="24"/>
          <w:szCs w:val="24"/>
        </w:rPr>
        <w:t xml:space="preserve">4.1.5 Saturation Diving Systems</w:t>
      </w:r>
    </w:p>
    <w:p>
      <w:pPr>
        <w:spacing w:before="120" w:after="120" w:line="276"/>
      </w:pPr>
      <w:r>
        <w:rPr>
          <w:sz w:val="22"/>
          <w:szCs w:val="22"/>
        </w:rPr>
        <w:t xml:space="preserve">Saturation diving systems enable divers to live under pressure for extended periods, avoiding repetitive decompression. These complex systems have extensive requirements for life support.</w:t>
      </w:r>
    </w:p>
    <w:p>
      <w:pPr>
        <w:spacing w:before="120" w:after="120" w:line="276"/>
      </w:pPr>
      <w:r>
        <w:rPr>
          <w:sz w:val="22"/>
          <w:szCs w:val="22"/>
        </w:rPr>
        <w:t xml:space="preserve">Saturation systems SHALL meet requirements for living chamber environmental control including temperature control within comfortable range, humidity control to prevent respiratory problems and equipment corrosion, and pressure control to maintain stable depth within the chamber.</w:t>
      </w:r>
    </w:p>
    <w:p>
      <w:pPr>
        <w:spacing w:before="120" w:after="120" w:line="276"/>
      </w:pPr>
      <w:r>
        <w:rPr>
          <w:sz w:val="22"/>
          <w:szCs w:val="22"/>
        </w:rPr>
        <w:t xml:space="preserve">Saturation systems SHALL include atmospheric monitoring for oxygen concentration, carbon dioxide concentration, and contaminants that might affect diver health. Monitoring must be continuous with alarms for out-of-limit conditions.</w:t>
      </w:r>
    </w:p>
    <w:p>
      <w:pPr>
        <w:spacing w:before="120" w:after="120" w:line="276"/>
      </w:pPr>
      <w:r>
        <w:rPr>
          <w:sz w:val="22"/>
          <w:szCs w:val="22"/>
        </w:rPr>
        <w:t xml:space="preserve">Saturation systems SHALL include fire detection and suppression appropriate for the hyperbaric environment. Fire in a hyperbaric environment is extremely dangerous due to enhanced oxygen combustion; detection and suppression must be rapid and effective.</w:t>
      </w:r>
    </w:p>
    <w:p>
      <w:pPr>
        <w:spacing w:before="120" w:after="120" w:line="276"/>
      </w:pPr>
      <w:r>
        <w:rPr>
          <w:sz w:val="22"/>
          <w:szCs w:val="22"/>
        </w:rPr>
        <w:t xml:space="preserve">Saturation systems SHALL include emergency life support capable of maintaining the chamber atmosphere if normal systems fail. Emergency life support includes backup gas supply and backup atmospheric control for duration sufficient to complete emergency decompression if necessary.</w:t>
      </w:r>
    </w:p>
    <w:p>
      <w:pPr>
        <w:spacing w:before="120" w:after="120" w:line="276"/>
      </w:pPr>
      <w:r>
        <w:rPr>
          <w:sz w:val="22"/>
          <w:szCs w:val="22"/>
        </w:rPr>
        <w:t xml:space="preserve">Saturation systems SHALL include medical lock enabling treatment of ill or injured divers without decompressing the entire chamber. The medical lock permits medical personnel access and enables equipment and supplies to be passed in.</w:t>
      </w:r>
    </w:p>
    <w:p>
      <w:pPr>
        <w:spacing w:before="120" w:after="120" w:line="276"/>
      </w:pPr>
      <w:r>
        <w:rPr>
          <w:sz w:val="22"/>
          <w:szCs w:val="22"/>
        </w:rPr>
        <w:t xml:space="preserve">Saturation systems SHALL include communication systems for both internal communication within the chamber and external communication between the chamber and surface control.</w:t>
      </w:r>
    </w:p>
    <w:p>
      <w:pPr>
        <w:spacing w:before="120" w:after="120" w:line="276"/>
      </w:pPr>
      <w:r>
        <w:rPr>
          <w:sz w:val="22"/>
          <w:szCs w:val="22"/>
        </w:rPr>
        <w:t xml:space="preserve">Saturation systems SHALL include diving bell with independent life support capability for transfer under pressure between the chamber and the work site. The bell must sustain divers for the planned excursion plus emergency reserve.</w:t>
      </w:r>
    </w:p>
    <w:p>
      <w:pPr>
        <w:pStyle w:val="Heading2"/>
        <w:spacing w:before="300" w:after="150"/>
      </w:pPr>
      <w:r>
        <w:rPr>
          <w:b/>
          <w:bCs/>
          <w:sz w:val="28"/>
          <w:szCs w:val="28"/>
        </w:rPr>
        <w:t xml:space="preserve">4.2 Redundancy Requirements</w:t>
      </w:r>
    </w:p>
    <w:p>
      <w:pPr>
        <w:pStyle w:val="Heading3"/>
        <w:spacing w:before="240" w:after="120"/>
      </w:pPr>
      <w:r>
        <w:rPr>
          <w:b/>
          <w:bCs/>
          <w:sz w:val="24"/>
          <w:szCs w:val="24"/>
        </w:rPr>
        <w:t xml:space="preserve">4.2.1 Critical System Redundancy</w:t>
      </w:r>
    </w:p>
    <w:p>
      <w:pPr>
        <w:spacing w:before="120" w:after="120" w:line="276"/>
      </w:pPr>
      <w:r>
        <w:rPr>
          <w:sz w:val="22"/>
          <w:szCs w:val="22"/>
        </w:rPr>
        <w:t xml:space="preserve">Critical systems are those whose failure could result in diver injury or death. Critical systems SHALL have redundant capability ensuring that single failures do not eliminate essential functions.</w:t>
      </w:r>
    </w:p>
    <w:p>
      <w:pPr>
        <w:spacing w:before="120" w:after="120" w:line="276"/>
      </w:pPr>
      <w:r>
        <w:rPr>
          <w:sz w:val="22"/>
          <w:szCs w:val="22"/>
        </w:rPr>
        <w:t xml:space="preserve">Breathing gas supply SHALL have redundancy enabling continued diving or safe ascent if the primary supply fails. For surface-supplied diving, this means independent primary and secondary supplies. For scuba, this means bailout capability for deep diving.</w:t>
      </w:r>
    </w:p>
    <w:p>
      <w:pPr>
        <w:spacing w:before="120" w:after="120" w:line="276"/>
      </w:pPr>
      <w:r>
        <w:rPr>
          <w:sz w:val="22"/>
          <w:szCs w:val="22"/>
        </w:rPr>
        <w:t xml:space="preserve">Communication systems SHALL have redundancy enabling diver contact if primary communication fails. Redundancy may include backup hard-wire communication, wireless backup, or line-pull signals as a last resort.</w:t>
      </w:r>
    </w:p>
    <w:p>
      <w:pPr>
        <w:spacing w:before="120" w:after="120" w:line="276"/>
      </w:pPr>
      <w:r>
        <w:rPr>
          <w:sz w:val="22"/>
          <w:szCs w:val="22"/>
        </w:rPr>
        <w:t xml:space="preserve">Power supply for critical equipment SHALL have redundancy ensuring continued operation if primary power fails. Critical equipment includes dive control panels, monitoring systems, and chamber life support.</w:t>
      </w:r>
    </w:p>
    <w:p>
      <w:pPr>
        <w:spacing w:before="120" w:after="120" w:line="276"/>
      </w:pPr>
      <w:r>
        <w:rPr>
          <w:sz w:val="22"/>
          <w:szCs w:val="22"/>
        </w:rPr>
        <w:t xml:space="preserve">Decompression oxygen supply SHALL have redundancy ensuring that decompression can be completed if the primary oxygen supply fails. Redundancy is especially important when decompression oxygen is staged in the water.</w:t>
      </w:r>
    </w:p>
    <w:p>
      <w:pPr>
        <w:spacing w:before="120" w:after="120" w:line="276"/>
      </w:pPr>
      <w:r>
        <w:rPr>
          <w:sz w:val="22"/>
          <w:szCs w:val="22"/>
        </w:rPr>
        <w:t xml:space="preserve">Atmospheric monitoring in enclosed environments, including chambers and diving bells, SHALL have redundancy ensuring continued monitoring if primary sensors fail.</w:t>
      </w:r>
    </w:p>
    <w:p>
      <w:pPr>
        <w:pStyle w:val="Heading3"/>
        <w:spacing w:before="240" w:after="120"/>
      </w:pPr>
      <w:r>
        <w:rPr>
          <w:b/>
          <w:bCs/>
          <w:sz w:val="24"/>
          <w:szCs w:val="24"/>
        </w:rPr>
        <w:t xml:space="preserve">4.2.2 Redundancy Standards</w:t>
      </w:r>
    </w:p>
    <w:p>
      <w:pPr>
        <w:spacing w:before="120" w:after="120" w:line="276"/>
      </w:pPr>
      <w:r>
        <w:rPr>
          <w:sz w:val="22"/>
          <w:szCs w:val="22"/>
        </w:rPr>
        <w:t xml:space="preserve">Redundant systems SHALL meet standards that ensure they actually provide backup capability rather than merely nominal redundancy.</w:t>
      </w:r>
    </w:p>
    <w:p>
      <w:pPr>
        <w:spacing w:before="120" w:after="120" w:line="276"/>
      </w:pPr>
      <w:r>
        <w:rPr>
          <w:sz w:val="22"/>
          <w:szCs w:val="22"/>
        </w:rPr>
        <w:t xml:space="preserve">Redundant systems SHALL be independent such that single failure cannot disable both primary and redundant systems. Independence requires separate power sources, separate physical paths where relevant, and elimination of common failure modes.</w:t>
      </w:r>
    </w:p>
    <w:p>
      <w:pPr>
        <w:spacing w:before="120" w:after="120" w:line="276"/>
      </w:pPr>
      <w:r>
        <w:rPr>
          <w:sz w:val="22"/>
          <w:szCs w:val="22"/>
        </w:rPr>
        <w:t xml:space="preserve">Redundant systems SHALL have automatic or rapid manual switchover capability enabling quick transition to the backup when the primary fails. Switchover that takes significant time may not provide effective protection.</w:t>
      </w:r>
    </w:p>
    <w:p>
      <w:pPr>
        <w:spacing w:before="120" w:after="120" w:line="276"/>
      </w:pPr>
      <w:r>
        <w:rPr>
          <w:sz w:val="22"/>
          <w:szCs w:val="22"/>
        </w:rPr>
        <w:t xml:space="preserve">Redundant systems SHALL be regularly tested to verify function. Backup systems that are never tested may fail when needed. Testing should simulate actual failure conditions to the extent practicable.</w:t>
      </w:r>
    </w:p>
    <w:p>
      <w:pPr>
        <w:spacing w:before="120" w:after="120" w:line="276"/>
      </w:pPr>
      <w:r>
        <w:rPr>
          <w:sz w:val="22"/>
          <w:szCs w:val="22"/>
        </w:rPr>
        <w:t xml:space="preserve">Redundant systems SHALL have equal capability to the primary system for critical functions. A backup that provides only partial capability may not adequately protect against primary failure.</w:t>
      </w:r>
    </w:p>
    <w:p>
      <w:pPr>
        <w:pStyle w:val="Heading3"/>
        <w:spacing w:before="240" w:after="120"/>
      </w:pPr>
      <w:r>
        <w:rPr>
          <w:b/>
          <w:bCs/>
          <w:sz w:val="24"/>
          <w:szCs w:val="24"/>
        </w:rPr>
        <w:t xml:space="preserve">4.2.3 Single Point Failure Analysis</w:t>
      </w:r>
    </w:p>
    <w:p>
      <w:pPr>
        <w:spacing w:before="120" w:after="120" w:line="276"/>
      </w:pPr>
      <w:r>
        <w:rPr>
          <w:sz w:val="22"/>
          <w:szCs w:val="22"/>
        </w:rPr>
        <w:t xml:space="preserve">For complex diving systems, a single point failure analysis SHOULD be conducted to systematically identify vulnerabilities and ensure adequate protection.</w:t>
      </w:r>
    </w:p>
    <w:p>
      <w:pPr>
        <w:spacing w:before="120" w:after="120" w:line="276"/>
      </w:pPr>
      <w:r>
        <w:rPr>
          <w:sz w:val="22"/>
          <w:szCs w:val="22"/>
        </w:rPr>
        <w:t xml:space="preserve">The analysis SHALL identify components whose failure could result in loss of life support, requiring immediate emergency response to prevent diver injury or death.</w:t>
      </w:r>
    </w:p>
    <w:p>
      <w:pPr>
        <w:spacing w:before="120" w:after="120" w:line="276"/>
      </w:pPr>
      <w:r>
        <w:rPr>
          <w:sz w:val="22"/>
          <w:szCs w:val="22"/>
        </w:rPr>
        <w:t xml:space="preserve">The analysis SHALL identify components whose failure could prevent diver recovery, leaving a diver unable to return to the surface or to the chamber.</w:t>
      </w:r>
    </w:p>
    <w:p>
      <w:pPr>
        <w:spacing w:before="120" w:after="120" w:line="276"/>
      </w:pPr>
      <w:r>
        <w:rPr>
          <w:sz w:val="22"/>
          <w:szCs w:val="22"/>
        </w:rPr>
        <w:t xml:space="preserve">The analysis SHALL identify components requiring redundancy or enhanced maintenance based on failure consequences. Where redundancy is not practicable, enhanced maintenance may reduce failure probability to acceptable levels.</w:t>
      </w:r>
    </w:p>
    <w:p>
      <w:pPr>
        <w:pStyle w:val="Heading2"/>
        <w:spacing w:before="300" w:after="150"/>
      </w:pPr>
      <w:r>
        <w:rPr>
          <w:b/>
          <w:bCs/>
          <w:sz w:val="28"/>
          <w:szCs w:val="28"/>
        </w:rPr>
        <w:t xml:space="preserve">4.3 Inspection and Maintenance Schedules</w:t>
      </w:r>
    </w:p>
    <w:p>
      <w:pPr>
        <w:pStyle w:val="Heading3"/>
        <w:spacing w:before="240" w:after="120"/>
      </w:pPr>
      <w:r>
        <w:rPr>
          <w:b/>
          <w:bCs/>
          <w:sz w:val="24"/>
          <w:szCs w:val="24"/>
        </w:rPr>
        <w:t xml:space="preserve">4.3.1 Inspection Categories</w:t>
      </w:r>
    </w:p>
    <w:p>
      <w:pPr>
        <w:spacing w:before="120" w:after="120" w:line="276"/>
      </w:pPr>
      <w:r>
        <w:rPr>
          <w:sz w:val="22"/>
          <w:szCs w:val="22"/>
        </w:rPr>
        <w:t xml:space="preserve">Equipment inspections SHALL be conducted at defined intervals to verify continued serviceability. Inspection categories are based on timing and scope.</w:t>
      </w:r>
    </w:p>
    <w:p>
      <w:pPr>
        <w:pStyle w:val="Heading4"/>
        <w:spacing w:before="200" w:after="100"/>
      </w:pPr>
      <w:r>
        <w:rPr>
          <w:b/>
          <w:bCs/>
          <w:sz w:val="22"/>
          <w:szCs w:val="22"/>
        </w:rPr>
        <w:t xml:space="preserve">Pre-Use Inspection</w:t>
      </w:r>
    </w:p>
    <w:p>
      <w:pPr>
        <w:spacing w:before="120" w:after="120" w:line="276"/>
      </w:pPr>
      <w:r>
        <w:rPr>
          <w:sz w:val="22"/>
          <w:szCs w:val="22"/>
        </w:rPr>
        <w:t xml:space="preserve">Before each use, equipment SHALL be inspected for obvious damage or deterioration that would affect function, proper assembly with all components correctly connected, function check where applicable to verify operation, and adequate gas supply quantity with verified quality.</w:t>
      </w:r>
    </w:p>
    <w:p>
      <w:pPr>
        <w:pStyle w:val="Heading4"/>
        <w:spacing w:before="200" w:after="100"/>
      </w:pPr>
      <w:r>
        <w:rPr>
          <w:b/>
          <w:bCs/>
          <w:sz w:val="22"/>
          <w:szCs w:val="22"/>
        </w:rPr>
        <w:t xml:space="preserve">Periodic Inspection</w:t>
      </w:r>
    </w:p>
    <w:p>
      <w:pPr>
        <w:spacing w:before="120" w:after="120" w:line="276"/>
      </w:pPr>
      <w:r>
        <w:rPr>
          <w:sz w:val="22"/>
          <w:szCs w:val="22"/>
        </w:rPr>
        <w:t xml:space="preserve">At defined intervals based on usage or time, equipment SHALL receive detailed inspection including wear assessment of components subject to wear, seal and o-ring condition, corrosion or material degradation, and calibration verification of measurement devices.</w:t>
      </w:r>
    </w:p>
    <w:p>
      <w:pPr>
        <w:pStyle w:val="Heading4"/>
        <w:spacing w:before="200" w:after="100"/>
      </w:pPr>
      <w:r>
        <w:rPr>
          <w:b/>
          <w:bCs/>
          <w:sz w:val="22"/>
          <w:szCs w:val="22"/>
        </w:rPr>
        <w:t xml:space="preserve">Annual Inspection</w:t>
      </w:r>
    </w:p>
    <w:p>
      <w:pPr>
        <w:spacing w:before="120" w:after="120" w:line="276"/>
      </w:pPr>
      <w:r>
        <w:rPr>
          <w:sz w:val="22"/>
          <w:szCs w:val="22"/>
        </w:rPr>
        <w:t xml:space="preserve">All life support equipment SHALL receive annual inspection by qualified personnel. Annual inspection includes complete disassembly where applicable, component replacement per manufacturer schedule, performance testing against specifications, and certification of serviceability by the inspector.</w:t>
      </w:r>
    </w:p>
    <w:p>
      <w:pPr>
        <w:pStyle w:val="Heading3"/>
        <w:spacing w:before="240" w:after="120"/>
      </w:pPr>
      <w:r>
        <w:rPr>
          <w:b/>
          <w:bCs/>
          <w:sz w:val="24"/>
          <w:szCs w:val="24"/>
        </w:rPr>
        <w:t xml:space="preserve">4.3.2 Maintenance Documentation</w:t>
      </w:r>
    </w:p>
    <w:p>
      <w:pPr>
        <w:spacing w:before="120" w:after="120" w:line="276"/>
      </w:pPr>
      <w:r>
        <w:rPr>
          <w:sz w:val="22"/>
          <w:szCs w:val="22"/>
        </w:rPr>
        <w:t xml:space="preserve">Maintenance records SHALL be maintained for all life support equipment and SHALL document the date of maintenance, description of work performed, list of parts replaced with part numbers, test results with pass/fail determination, identity of person performing maintenance, and return to service authorization.</w:t>
      </w:r>
    </w:p>
    <w:p>
      <w:pPr>
        <w:spacing w:before="120" w:after="120" w:line="276"/>
      </w:pPr>
      <w:r>
        <w:rPr>
          <w:sz w:val="22"/>
          <w:szCs w:val="22"/>
        </w:rPr>
        <w:t xml:space="preserve">Maintenance records enable tracking of equipment history, verification of maintenance completion, and trend analysis to identify emerging problems.</w:t>
      </w:r>
    </w:p>
    <w:p>
      <w:pPr>
        <w:pStyle w:val="Heading3"/>
        <w:spacing w:before="240" w:after="120"/>
      </w:pPr>
      <w:r>
        <w:rPr>
          <w:b/>
          <w:bCs/>
          <w:sz w:val="24"/>
          <w:szCs w:val="24"/>
        </w:rPr>
        <w:t xml:space="preserve">4.3.3 Out-of-Service Criteria</w:t>
      </w:r>
    </w:p>
    <w:p>
      <w:pPr>
        <w:spacing w:before="120" w:after="120" w:line="276"/>
      </w:pPr>
      <w:r>
        <w:rPr>
          <w:sz w:val="22"/>
          <w:szCs w:val="22"/>
        </w:rPr>
        <w:t xml:space="preserve">Equipment SHALL be removed from service when damage is identified that could affect function or safety, when required inspections have not been completed by due date, when manufacturer service life has been exceeded, when test or calibration results are outside acceptable limits, or when any question exists regarding serviceability. Equipment removed from service SHALL be clearly marked and SHALL NOT be used until cleared for return to service through appropriate repair, maintenance, or assessment.</w:t>
      </w:r>
    </w:p>
    <w:p>
      <w:pPr>
        <w:pStyle w:val="Heading2"/>
        <w:spacing w:before="300" w:after="150"/>
      </w:pPr>
      <w:r>
        <w:rPr>
          <w:b/>
          <w:bCs/>
          <w:sz w:val="28"/>
          <w:szCs w:val="28"/>
        </w:rPr>
        <w:t xml:space="preserve">4.4 Calibration Standards</w:t>
      </w:r>
    </w:p>
    <w:p>
      <w:pPr>
        <w:pStyle w:val="Heading3"/>
        <w:spacing w:before="240" w:after="120"/>
      </w:pPr>
      <w:r>
        <w:rPr>
          <w:b/>
          <w:bCs/>
          <w:sz w:val="24"/>
          <w:szCs w:val="24"/>
        </w:rPr>
        <w:t xml:space="preserve">4.4.1 Calibration Requirements</w:t>
      </w:r>
    </w:p>
    <w:p>
      <w:pPr>
        <w:spacing w:before="120" w:after="120" w:line="276"/>
      </w:pPr>
      <w:r>
        <w:rPr>
          <w:sz w:val="22"/>
          <w:szCs w:val="22"/>
        </w:rPr>
        <w:t xml:space="preserve">Instruments used for measurement in diving operations require calibration to ensure accuracy. Calibration intervals are based on instrument type and criticality.</w:t>
      </w:r>
    </w:p>
    <w:p>
      <w:pPr>
        <w:spacing w:before="120" w:after="120" w:line="276"/>
      </w:pPr>
      <w:r>
        <w:rPr>
          <w:sz w:val="22"/>
          <w:szCs w:val="22"/>
        </w:rPr>
        <w:t xml:space="preserve">Depth gauges SHALL be calibrated annually or whenever accuracy is questioned. Depth measurement errors can result in incorrect decompression.</w:t>
      </w:r>
    </w:p>
    <w:p>
      <w:pPr>
        <w:spacing w:before="120" w:after="120" w:line="276"/>
      </w:pPr>
      <w:r>
        <w:rPr>
          <w:sz w:val="22"/>
          <w:szCs w:val="22"/>
        </w:rPr>
        <w:t xml:space="preserve">Pressure gauges SHALL be calibrated annually or whenever accuracy is questioned. Pressure measurements affect gas supply management and breathing equipment function.</w:t>
      </w:r>
    </w:p>
    <w:p>
      <w:pPr>
        <w:spacing w:before="120" w:after="120" w:line="276"/>
      </w:pPr>
      <w:r>
        <w:rPr>
          <w:sz w:val="22"/>
          <w:szCs w:val="22"/>
        </w:rPr>
        <w:t xml:space="preserve">Gas analyzers SHALL be calibrated before each use and after sensor replacement. Gas analysis accuracy directly affects diver safety through verification of breathing gas composition.</w:t>
      </w:r>
    </w:p>
    <w:p>
      <w:pPr>
        <w:spacing w:before="120" w:after="120" w:line="276"/>
      </w:pPr>
      <w:r>
        <w:rPr>
          <w:sz w:val="22"/>
          <w:szCs w:val="22"/>
        </w:rPr>
        <w:t xml:space="preserve">Oxygen monitors SHALL be calibrated before each use against known oxygen concentration. Oxygen monitoring is critical for rebreather diving and chamber operations.</w:t>
      </w:r>
    </w:p>
    <w:p>
      <w:pPr>
        <w:spacing w:before="120" w:after="120" w:line="276"/>
      </w:pPr>
      <w:r>
        <w:rPr>
          <w:sz w:val="22"/>
          <w:szCs w:val="22"/>
        </w:rPr>
        <w:t xml:space="preserve">Carbon dioxide monitors SHALL be calibrated monthly at minimum and after sensor replacement. Carbon dioxide monitoring detects scrubber exhaustion and atmospheric contamination.</w:t>
      </w:r>
    </w:p>
    <w:p>
      <w:pPr>
        <w:spacing w:before="120" w:after="120" w:line="276"/>
      </w:pPr>
      <w:r>
        <w:rPr>
          <w:sz w:val="22"/>
          <w:szCs w:val="22"/>
        </w:rPr>
        <w:t xml:space="preserve">Flow meters SHALL be calibrated annually. Flow measurement affects gas supply calculations and life support system monitoring.</w:t>
      </w:r>
    </w:p>
    <w:p>
      <w:pPr>
        <w:spacing w:before="120" w:after="120" w:line="276"/>
      </w:pPr>
      <w:r>
        <w:rPr>
          <w:sz w:val="22"/>
          <w:szCs w:val="22"/>
        </w:rPr>
        <w:t xml:space="preserve">Dive computers SHALL be calibrated per manufacturer specification, typically annually. Computer calibration includes depth sensor and any gas sensors.</w:t>
      </w:r>
    </w:p>
    <w:p>
      <w:pPr>
        <w:pStyle w:val="Heading3"/>
        <w:spacing w:before="240" w:after="120"/>
      </w:pPr>
      <w:r>
        <w:rPr>
          <w:b/>
          <w:bCs/>
          <w:sz w:val="24"/>
          <w:szCs w:val="24"/>
        </w:rPr>
        <w:t xml:space="preserve">4.4.2 Calibration Standards</w:t>
      </w:r>
    </w:p>
    <w:p>
      <w:pPr>
        <w:spacing w:before="120" w:after="120" w:line="276"/>
      </w:pPr>
      <w:r>
        <w:rPr>
          <w:sz w:val="22"/>
          <w:szCs w:val="22"/>
        </w:rPr>
        <w:t xml:space="preserve">Calibration SHALL be performed against standards traceable to national metrology institutes. Traceability ensures that calibrations are accurate and comparable.</w:t>
      </w:r>
    </w:p>
    <w:p>
      <w:pPr>
        <w:spacing w:before="120" w:after="120" w:line="276"/>
      </w:pPr>
      <w:r>
        <w:rPr>
          <w:sz w:val="22"/>
          <w:szCs w:val="22"/>
        </w:rPr>
        <w:t xml:space="preserve">Calibration SHALL be performed by personnel trained in calibration procedures for the specific instruments being calibrated.</w:t>
      </w:r>
    </w:p>
    <w:p>
      <w:pPr>
        <w:spacing w:before="120" w:after="120" w:line="276"/>
      </w:pPr>
      <w:r>
        <w:rPr>
          <w:sz w:val="22"/>
          <w:szCs w:val="22"/>
        </w:rPr>
        <w:t xml:space="preserve">Calibration SHALL follow documented procedures that specify calibration method, acceptance criteria, and recording requirements.</w:t>
      </w:r>
    </w:p>
    <w:p>
      <w:pPr>
        <w:spacing w:before="120" w:after="120" w:line="276"/>
      </w:pPr>
      <w:r>
        <w:rPr>
          <w:sz w:val="22"/>
          <w:szCs w:val="22"/>
        </w:rPr>
        <w:t xml:space="preserve">Calibration results SHALL be recorded including as-found values before adjustment and as-left values after calibration. As-found values enable assessment of instrument drift.</w:t>
      </w:r>
    </w:p>
    <w:p>
      <w:pPr>
        <w:pStyle w:val="Heading3"/>
        <w:spacing w:before="240" w:after="120"/>
      </w:pPr>
      <w:r>
        <w:rPr>
          <w:b/>
          <w:bCs/>
          <w:sz w:val="24"/>
          <w:szCs w:val="24"/>
        </w:rPr>
        <w:t xml:space="preserve">4.4.3 Calibration Failure</w:t>
      </w:r>
    </w:p>
    <w:p>
      <w:pPr>
        <w:spacing w:before="120" w:after="120" w:line="276"/>
      </w:pPr>
      <w:r>
        <w:rPr>
          <w:sz w:val="22"/>
          <w:szCs w:val="22"/>
        </w:rPr>
        <w:t xml:space="preserve">When instruments fail calibration, the instrument SHALL be removed from service until repaired and recalibrated.</w:t>
      </w:r>
    </w:p>
    <w:p>
      <w:pPr>
        <w:spacing w:before="120" w:after="120" w:line="276"/>
      </w:pPr>
      <w:r>
        <w:rPr>
          <w:sz w:val="22"/>
          <w:szCs w:val="22"/>
        </w:rPr>
        <w:t xml:space="preserve">Previous readings from instruments that fail calibration SHALL be reviewed to assess whether measurements may have been inaccurate and whether any safety implications exist.</w:t>
      </w:r>
    </w:p>
    <w:p>
      <w:pPr>
        <w:spacing w:before="120" w:after="120" w:line="276"/>
      </w:pPr>
      <w:r>
        <w:rPr>
          <w:sz w:val="22"/>
          <w:szCs w:val="22"/>
        </w:rPr>
        <w:t xml:space="preserve">Dive records affected by potentially inaccurate measurements SHALL be annotated to note the calibration issue.</w:t>
      </w:r>
    </w:p>
    <w:p>
      <w:pPr>
        <w:spacing w:before="120" w:after="120" w:line="276"/>
      </w:pPr>
      <w:r>
        <w:rPr>
          <w:sz w:val="22"/>
          <w:szCs w:val="22"/>
        </w:rPr>
        <w:t xml:space="preserve">Root cause analysis SHOULD be performed for critical instrument calibration failures to determine why the instrument drifted and whether similar instruments may be affected.</w:t>
      </w:r>
    </w:p>
    <w:p>
      <w:pPr>
        <w:pStyle w:val="Heading2"/>
        <w:spacing w:before="300" w:after="150"/>
      </w:pPr>
      <w:r>
        <w:rPr>
          <w:b/>
          <w:bCs/>
          <w:sz w:val="28"/>
          <w:szCs w:val="28"/>
        </w:rPr>
        <w:t xml:space="preserve">4.5 Personal Protective Equipment</w:t>
      </w:r>
    </w:p>
    <w:p>
      <w:pPr>
        <w:pStyle w:val="Heading3"/>
        <w:spacing w:before="240" w:after="120"/>
      </w:pPr>
      <w:r>
        <w:rPr>
          <w:b/>
          <w:bCs/>
          <w:sz w:val="24"/>
          <w:szCs w:val="24"/>
        </w:rPr>
        <w:t xml:space="preserve">4.5.1 PPE Requirements</w:t>
      </w:r>
    </w:p>
    <w:p>
      <w:pPr>
        <w:spacing w:before="120" w:after="120" w:line="276"/>
      </w:pPr>
      <w:r>
        <w:rPr>
          <w:sz w:val="22"/>
          <w:szCs w:val="22"/>
        </w:rPr>
        <w:t xml:space="preserve">Personal protective equipment for diving operations SHALL include exposure suit appropriate for water temperature and planned dive duration. Exposure suits provide thermal protection, abrasion protection, and buoyancy contribution.</w:t>
      </w:r>
    </w:p>
    <w:p>
      <w:pPr>
        <w:spacing w:before="120" w:after="120" w:line="276"/>
      </w:pPr>
      <w:r>
        <w:rPr>
          <w:sz w:val="22"/>
          <w:szCs w:val="22"/>
        </w:rPr>
        <w:t xml:space="preserve">PPE SHALL include gloves appropriate for the work being performed. Glove selection considers thermal protection, dexterity requirements, and protection against hazards such as cuts and chemicals.</w:t>
      </w:r>
    </w:p>
    <w:p>
      <w:pPr>
        <w:spacing w:before="120" w:after="120" w:line="276"/>
      </w:pPr>
      <w:r>
        <w:rPr>
          <w:sz w:val="22"/>
          <w:szCs w:val="22"/>
        </w:rPr>
        <w:t xml:space="preserve">PPE SHALL include footwear appropriate for the environment, providing thermal protection and physical protection during entry, exit, and any walking on hard surfaces.</w:t>
      </w:r>
    </w:p>
    <w:p>
      <w:pPr>
        <w:spacing w:before="120" w:after="120" w:line="276"/>
      </w:pPr>
      <w:r>
        <w:rPr>
          <w:sz w:val="22"/>
          <w:szCs w:val="22"/>
        </w:rPr>
        <w:t xml:space="preserve">PPE SHALL include head protection where overhead hazards exist. Hard hats may be required for work beneath structures where falling objects are possible.</w:t>
      </w:r>
    </w:p>
    <w:p>
      <w:pPr>
        <w:spacing w:before="120" w:after="120" w:line="276"/>
      </w:pPr>
      <w:r>
        <w:rPr>
          <w:sz w:val="22"/>
          <w:szCs w:val="22"/>
        </w:rPr>
        <w:t xml:space="preserve">PPE SHALL include eye and face protection where required by the task, such as underwater cutting or welding operations.</w:t>
      </w:r>
    </w:p>
    <w:p>
      <w:pPr>
        <w:spacing w:before="120" w:after="120" w:line="276"/>
      </w:pPr>
      <w:r>
        <w:rPr>
          <w:sz w:val="22"/>
          <w:szCs w:val="22"/>
        </w:rPr>
        <w:t xml:space="preserve">PPE SHALL include hearing protection during noisy surface operations such as compressor operation or construction activities.</w:t>
      </w:r>
    </w:p>
    <w:p>
      <w:pPr>
        <w:pStyle w:val="Heading3"/>
        <w:spacing w:before="240" w:after="120"/>
      </w:pPr>
      <w:r>
        <w:rPr>
          <w:b/>
          <w:bCs/>
          <w:sz w:val="24"/>
          <w:szCs w:val="24"/>
        </w:rPr>
        <w:t xml:space="preserve">4.5.2 Exposure Suit Standards</w:t>
      </w:r>
    </w:p>
    <w:p>
      <w:pPr>
        <w:spacing w:before="120" w:after="120" w:line="276"/>
      </w:pPr>
      <w:r>
        <w:rPr>
          <w:sz w:val="22"/>
          <w:szCs w:val="22"/>
        </w:rPr>
        <w:t xml:space="preserve">Exposure suits SHALL provide thermal protection appropriate to water temperature and planned exposure duration. Selection should consider that heat loss increases with depth, immersion time, and inactivity.</w:t>
      </w:r>
    </w:p>
    <w:p>
      <w:pPr>
        <w:spacing w:before="120" w:after="120" w:line="276"/>
      </w:pPr>
      <w:r>
        <w:rPr>
          <w:sz w:val="22"/>
          <w:szCs w:val="22"/>
        </w:rPr>
        <w:t xml:space="preserve">Exposure suits SHALL be properly fitted to the individual diver. Poor fit allows water circulation that reduces insulation value and may restrict movement.</w:t>
      </w:r>
    </w:p>
    <w:p>
      <w:pPr>
        <w:spacing w:before="120" w:after="120" w:line="276"/>
      </w:pPr>
      <w:r>
        <w:rPr>
          <w:sz w:val="22"/>
          <w:szCs w:val="22"/>
        </w:rPr>
        <w:t xml:space="preserve">Exposure suits SHALL be inspected for damage and seal integrity before each use. Damaged suits may provide inadequate protection; damaged seals in dry suits allow flooding.</w:t>
      </w:r>
    </w:p>
    <w:p>
      <w:pPr>
        <w:spacing w:before="120" w:after="120" w:line="276"/>
      </w:pPr>
      <w:r>
        <w:rPr>
          <w:sz w:val="22"/>
          <w:szCs w:val="22"/>
        </w:rPr>
        <w:t xml:space="preserve">Exposure suits SHALL be maintained in accordance with manufacturer specifications, including cleaning, storage, and periodic service.</w:t>
      </w:r>
    </w:p>
    <w:p>
      <w:pPr>
        <w:pStyle w:val="Heading3"/>
        <w:spacing w:before="240" w:after="120"/>
      </w:pPr>
      <w:r>
        <w:rPr>
          <w:b/>
          <w:bCs/>
          <w:sz w:val="24"/>
          <w:szCs w:val="24"/>
        </w:rPr>
        <w:t xml:space="preserve">4.5.3 Specialized PPE</w:t>
      </w:r>
    </w:p>
    <w:p>
      <w:pPr>
        <w:spacing w:before="120" w:after="120" w:line="276"/>
      </w:pPr>
      <w:r>
        <w:rPr>
          <w:sz w:val="22"/>
          <w:szCs w:val="22"/>
        </w:rPr>
        <w:t xml:space="preserve">Specialized PPE SHALL be used when conditions present hazards beyond those addressed by standard equipment.</w:t>
      </w:r>
    </w:p>
    <w:p>
      <w:pPr>
        <w:spacing w:before="120" w:after="120" w:line="276"/>
      </w:pPr>
      <w:r>
        <w:rPr>
          <w:sz w:val="22"/>
          <w:szCs w:val="22"/>
        </w:rPr>
        <w:t xml:space="preserve">For contaminated water operations, dry suits with appropriate sealing and decontamination procedures are required. Contaminated water PPE is specified in Section 6.5 of this standard.</w:t>
      </w:r>
    </w:p>
    <w:p>
      <w:pPr>
        <w:spacing w:before="120" w:after="120" w:line="276"/>
      </w:pPr>
      <w:r>
        <w:rPr>
          <w:sz w:val="22"/>
          <w:szCs w:val="22"/>
        </w:rPr>
        <w:t xml:space="preserve">For sharp hazards, cut-resistant gloves and protective suit materials provide protection against cuts and punctures from metal edges, coral, or other sharp objects.</w:t>
      </w:r>
    </w:p>
    <w:p>
      <w:pPr>
        <w:spacing w:before="120" w:after="120" w:line="276"/>
      </w:pPr>
      <w:r>
        <w:rPr>
          <w:sz w:val="22"/>
          <w:szCs w:val="22"/>
        </w:rPr>
        <w:t xml:space="preserve">For hot work including cutting and welding, fire-resistant materials and flash protection guard against burns from sparks and heat.</w:t>
      </w:r>
    </w:p>
    <w:p>
      <w:pPr>
        <w:spacing w:before="120" w:after="120" w:line="276"/>
      </w:pPr>
      <w:r>
        <w:rPr>
          <w:sz w:val="22"/>
          <w:szCs w:val="22"/>
        </w:rPr>
        <w:t xml:space="preserve">For biological hazards, appropriate barrier protection prevents contact with pathogens. Barrier requirements depend on the specific hazards present.</w:t>
      </w:r>
    </w:p>
    <w:p>
      <w:pPr>
        <w:pStyle w:val="Heading2"/>
        <w:spacing w:before="300" w:after="150"/>
      </w:pPr>
      <w:r>
        <w:rPr>
          <w:b/>
          <w:bCs/>
          <w:sz w:val="28"/>
          <w:szCs w:val="28"/>
        </w:rPr>
        <w:t xml:space="preserve">4.6 Mission-Specific Equipment</w:t>
      </w:r>
    </w:p>
    <w:p>
      <w:pPr>
        <w:pStyle w:val="Heading3"/>
        <w:spacing w:before="240" w:after="120"/>
      </w:pPr>
      <w:r>
        <w:rPr>
          <w:b/>
          <w:bCs/>
          <w:sz w:val="24"/>
          <w:szCs w:val="24"/>
        </w:rPr>
        <w:t xml:space="preserve">4.6.1 Tool Selection</w:t>
      </w:r>
    </w:p>
    <w:p>
      <w:pPr>
        <w:spacing w:before="120" w:after="120" w:line="276"/>
      </w:pPr>
      <w:r>
        <w:rPr>
          <w:sz w:val="22"/>
          <w:szCs w:val="22"/>
        </w:rPr>
        <w:t xml:space="preserve">Tools and equipment for specific tasks SHALL be selected based on task requirements, ensuring that tools can accomplish the planned work; environmental conditions, ensuring tools are rated for the depth, temperature, and other conditions; diver capability, ensuring divers can effectively operate the tools with available dexterity; emergency bailout compatibility, ensuring tools do not prevent emergency ascent; and manufacturer specifications for underwater use.</w:t>
      </w:r>
    </w:p>
    <w:p>
      <w:pPr>
        <w:pStyle w:val="Heading3"/>
        <w:spacing w:before="240" w:after="120"/>
      </w:pPr>
      <w:r>
        <w:rPr>
          <w:b/>
          <w:bCs/>
          <w:sz w:val="24"/>
          <w:szCs w:val="24"/>
        </w:rPr>
        <w:t xml:space="preserve">4.6.2 Powered Equipment</w:t>
      </w:r>
    </w:p>
    <w:p>
      <w:pPr>
        <w:spacing w:before="120" w:after="120" w:line="276"/>
      </w:pPr>
      <w:r>
        <w:rPr>
          <w:sz w:val="22"/>
          <w:szCs w:val="22"/>
        </w:rPr>
        <w:t xml:space="preserve">Powered tools and equipment used underwater present additional hazards and SHALL meet specific requirements.</w:t>
      </w:r>
    </w:p>
    <w:p>
      <w:pPr>
        <w:spacing w:before="120" w:after="120" w:line="276"/>
      </w:pPr>
      <w:r>
        <w:rPr>
          <w:sz w:val="22"/>
          <w:szCs w:val="22"/>
        </w:rPr>
        <w:t xml:space="preserve">Powered equipment SHALL be designed or rated for underwater use. Equipment designed for surface use may not function underwater and may present electrical or other hazards.</w:t>
      </w:r>
    </w:p>
    <w:p>
      <w:pPr>
        <w:spacing w:before="120" w:after="120" w:line="276"/>
      </w:pPr>
      <w:r>
        <w:rPr>
          <w:sz w:val="22"/>
          <w:szCs w:val="22"/>
        </w:rPr>
        <w:t xml:space="preserve">Powered equipment SHALL have appropriate guarding for moving parts that could injure the diver or damage equipment.</w:t>
      </w:r>
    </w:p>
    <w:p>
      <w:pPr>
        <w:spacing w:before="120" w:after="120" w:line="276"/>
      </w:pPr>
      <w:r>
        <w:rPr>
          <w:sz w:val="22"/>
          <w:szCs w:val="22"/>
        </w:rPr>
        <w:t xml:space="preserve">Powered equipment SHALL be inspected before each use with particular attention to seals, electrical connections, and safety devices.</w:t>
      </w:r>
    </w:p>
    <w:p>
      <w:pPr>
        <w:spacing w:before="120" w:after="120" w:line="276"/>
      </w:pPr>
      <w:r>
        <w:rPr>
          <w:sz w:val="22"/>
          <w:szCs w:val="22"/>
        </w:rPr>
        <w:t xml:space="preserve">Powered equipment SHALL be operated only by personnel trained in its use, including both normal operation and emergency procedures.</w:t>
      </w:r>
    </w:p>
    <w:p>
      <w:pPr>
        <w:spacing w:before="120" w:after="120" w:line="276"/>
      </w:pPr>
      <w:r>
        <w:rPr>
          <w:sz w:val="22"/>
          <w:szCs w:val="22"/>
        </w:rPr>
        <w:t xml:space="preserve">Powered equipment SHALL have emergency shutdown capability accessible to the operator. The operator must be able to quickly stop the equipment if problems occur.</w:t>
      </w:r>
    </w:p>
    <w:p>
      <w:pPr>
        <w:pStyle w:val="Heading3"/>
        <w:spacing w:before="240" w:after="120"/>
      </w:pPr>
      <w:r>
        <w:rPr>
          <w:b/>
          <w:bCs/>
          <w:sz w:val="24"/>
          <w:szCs w:val="24"/>
        </w:rPr>
        <w:t xml:space="preserve">4.6.3 Lifting Equipment</w:t>
      </w:r>
    </w:p>
    <w:p>
      <w:pPr>
        <w:spacing w:before="120" w:after="120" w:line="276"/>
      </w:pPr>
      <w:r>
        <w:rPr>
          <w:sz w:val="22"/>
          <w:szCs w:val="22"/>
        </w:rPr>
        <w:t xml:space="preserve">Lifting equipment used in diving operations presents hazards from falling loads and unstable loads.</w:t>
      </w:r>
    </w:p>
    <w:p>
      <w:pPr>
        <w:spacing w:before="120" w:after="120" w:line="276"/>
      </w:pPr>
      <w:r>
        <w:rPr>
          <w:sz w:val="22"/>
          <w:szCs w:val="22"/>
        </w:rPr>
        <w:t xml:space="preserve">Lifting equipment SHALL have clearly marked safe working load. The load rating must be visible and must not be exceeded.</w:t>
      </w:r>
    </w:p>
    <w:p>
      <w:pPr>
        <w:spacing w:before="120" w:after="120" w:line="276"/>
      </w:pPr>
      <w:r>
        <w:rPr>
          <w:sz w:val="22"/>
          <w:szCs w:val="22"/>
        </w:rPr>
        <w:t xml:space="preserve">Lifting equipment SHALL be certified by competent authority, with current certification documentation available.</w:t>
      </w:r>
    </w:p>
    <w:p>
      <w:pPr>
        <w:spacing w:before="120" w:after="120" w:line="276"/>
      </w:pPr>
      <w:r>
        <w:rPr>
          <w:sz w:val="22"/>
          <w:szCs w:val="22"/>
        </w:rPr>
        <w:t xml:space="preserve">Lifting equipment SHALL be inspected before each use for damage, wear, and proper function.</w:t>
      </w:r>
    </w:p>
    <w:p>
      <w:pPr>
        <w:spacing w:before="120" w:after="120" w:line="276"/>
      </w:pPr>
      <w:r>
        <w:rPr>
          <w:sz w:val="22"/>
          <w:szCs w:val="22"/>
        </w:rPr>
        <w:t xml:space="preserve">Lifting equipment SHALL NOT be loaded beyond safe working load. Overloading creates risk of equipment failure and dropped loads.</w:t>
      </w:r>
    </w:p>
    <w:p>
      <w:pPr>
        <w:spacing w:before="120" w:after="120" w:line="276"/>
      </w:pPr>
      <w:r>
        <w:rPr>
          <w:sz w:val="22"/>
          <w:szCs w:val="22"/>
        </w:rPr>
        <w:t xml:space="preserve">Lifting equipment SHALL use tag lines for load control where required to prevent load swing and to guide loads into position.</w:t>
      </w:r>
    </w:p>
    <w:p>
      <w:pPr>
        <w:pStyle w:val="Heading2"/>
        <w:spacing w:before="300" w:after="150"/>
      </w:pPr>
      <w:r>
        <w:rPr>
          <w:b/>
          <w:bCs/>
          <w:sz w:val="28"/>
          <w:szCs w:val="28"/>
        </w:rPr>
        <w:t xml:space="preserve">4.7 Consumables Tracking</w:t>
      </w:r>
    </w:p>
    <w:p>
      <w:pPr>
        <w:pStyle w:val="Heading3"/>
        <w:spacing w:before="240" w:after="120"/>
      </w:pPr>
      <w:r>
        <w:rPr>
          <w:b/>
          <w:bCs/>
          <w:sz w:val="24"/>
          <w:szCs w:val="24"/>
        </w:rPr>
        <w:t xml:space="preserve">4.7.1 Tracked Consumables</w:t>
      </w:r>
    </w:p>
    <w:p>
      <w:pPr>
        <w:spacing w:before="120" w:after="120" w:line="276"/>
      </w:pPr>
      <w:r>
        <w:rPr>
          <w:sz w:val="22"/>
          <w:szCs w:val="22"/>
        </w:rPr>
        <w:t xml:space="preserve">Consumables that affect dive safety or equipment function SHALL be tracked to ensure timely replacement. Tracked consumables include breathing gases with tracking of type, quantity, and analysis results; scrubber material with tracking of lot number, installed date, and operating hours; batteries with tracking of installation date, operating hours, and voltage checks; seals and o-rings with tracking of lot number and installation date; and filters with tracking of installation date and operating hours.</w:t>
      </w:r>
    </w:p>
    <w:p>
      <w:pPr>
        <w:pStyle w:val="Heading3"/>
        <w:spacing w:before="240" w:after="120"/>
      </w:pPr>
      <w:r>
        <w:rPr>
          <w:b/>
          <w:bCs/>
          <w:sz w:val="24"/>
          <w:szCs w:val="24"/>
        </w:rPr>
        <w:t xml:space="preserve">4.7.2 Consumable Limits</w:t>
      </w:r>
    </w:p>
    <w:p>
      <w:pPr>
        <w:spacing w:before="120" w:after="120" w:line="276"/>
      </w:pPr>
      <w:r>
        <w:rPr>
          <w:sz w:val="22"/>
          <w:szCs w:val="22"/>
        </w:rPr>
        <w:t xml:space="preserve">Consumables SHALL be replaced at manufacturer-specified intervals before rated life is exceeded, when performance degradation is detected through monitoring or testing, after any event that could compromise the consumable, and before expiration date where applicable.</w:t>
      </w:r>
    </w:p>
    <w:p>
      <w:pPr>
        <w:pStyle w:val="Heading3"/>
        <w:spacing w:before="240" w:after="120"/>
      </w:pPr>
      <w:r>
        <w:rPr>
          <w:b/>
          <w:bCs/>
          <w:sz w:val="24"/>
          <w:szCs w:val="24"/>
        </w:rPr>
        <w:t xml:space="preserve">4.7.3 Consumable Records</w:t>
      </w:r>
    </w:p>
    <w:p>
      <w:pPr>
        <w:spacing w:before="120" w:after="120" w:line="276"/>
      </w:pPr>
      <w:r>
        <w:rPr>
          <w:sz w:val="22"/>
          <w:szCs w:val="22"/>
        </w:rPr>
        <w:t xml:space="preserve">Records for consumables SHALL include date of installation or fill, source and lot number where applicable for traceability, operating hours or usage since installation, date of replacement, and reason for replacement if other than scheduled. Records enable tracking of consumable life and support troubleshooting if problems occur.</w:t>
      </w:r>
    </w:p>
    <w:p>
      <w:r>
        <w:br w:type="page"/>
      </w:r>
    </w:p>
    <w:p>
      <w:pPr>
        <w:pStyle w:val="Heading1"/>
        <w:spacing w:before="400" w:after="200"/>
      </w:pPr>
      <w:r>
        <w:rPr>
          <w:b/>
          <w:bCs/>
          <w:sz w:val="32"/>
          <w:szCs w:val="32"/>
        </w:rPr>
        <w:t xml:space="preserve">5. Vessel, Platform, and Site Safety</w:t>
      </w:r>
    </w:p>
    <w:p>
      <w:pPr>
        <w:pStyle w:val="Heading2"/>
        <w:spacing w:before="300" w:after="150"/>
      </w:pPr>
      <w:r>
        <w:rPr>
          <w:b/>
          <w:bCs/>
          <w:sz w:val="28"/>
          <w:szCs w:val="28"/>
        </w:rPr>
        <w:t xml:space="preserve">5.1 Vessel Readiness</w:t>
      </w:r>
    </w:p>
    <w:p>
      <w:pPr>
        <w:pStyle w:val="Heading3"/>
        <w:spacing w:before="240" w:after="120"/>
      </w:pPr>
      <w:r>
        <w:rPr>
          <w:b/>
          <w:bCs/>
          <w:sz w:val="24"/>
          <w:szCs w:val="24"/>
        </w:rPr>
        <w:t xml:space="preserve">5.1.1 Vessel Requirements</w:t>
      </w:r>
    </w:p>
    <w:p>
      <w:pPr>
        <w:spacing w:before="120" w:after="120" w:line="276"/>
      </w:pPr>
      <w:r>
        <w:rPr>
          <w:sz w:val="22"/>
          <w:szCs w:val="22"/>
        </w:rPr>
        <w:t xml:space="preserve">Vessels used for diving operations SHALL be certified and maintained in accordance with applicable maritime regulations. Certification ensures that the vessel meets minimum safety standards for its intended use. Maintenance ensures that the vessel remains in serviceable condition.</w:t>
      </w:r>
    </w:p>
    <w:p>
      <w:pPr>
        <w:spacing w:before="120" w:after="120" w:line="276"/>
      </w:pPr>
      <w:r>
        <w:rPr>
          <w:sz w:val="22"/>
          <w:szCs w:val="22"/>
        </w:rPr>
        <w:t xml:space="preserve">Dive vessels SHALL have adequate deck space for dive operations, including space for equipment setup, diver dress-in and dress-out, and emergency response. Space requirements depend on the diving mode and team size.</w:t>
      </w:r>
    </w:p>
    <w:p>
      <w:pPr>
        <w:spacing w:before="120" w:after="120" w:line="276"/>
      </w:pPr>
      <w:r>
        <w:rPr>
          <w:sz w:val="22"/>
          <w:szCs w:val="22"/>
        </w:rPr>
        <w:t xml:space="preserve">Dive vessels SHALL have appropriate lifting equipment for diver and equipment handling, including davits or cranes for heavy equipment and provisions for diver entry and recovery.</w:t>
      </w:r>
    </w:p>
    <w:p>
      <w:pPr>
        <w:spacing w:before="120" w:after="120" w:line="276"/>
      </w:pPr>
      <w:r>
        <w:rPr>
          <w:sz w:val="22"/>
          <w:szCs w:val="22"/>
        </w:rPr>
        <w:t xml:space="preserve">Dive vessels SHALL have communication systems capable of contacting emergency services, including marine VHF radio and, where appropriate, satellite communications for offshore operations.</w:t>
      </w:r>
    </w:p>
    <w:p>
      <w:pPr>
        <w:spacing w:before="120" w:after="120" w:line="276"/>
      </w:pPr>
      <w:r>
        <w:rPr>
          <w:sz w:val="22"/>
          <w:szCs w:val="22"/>
        </w:rPr>
        <w:t xml:space="preserve">Dive vessels SHALL have navigation and position-keeping capability appropriate to the operation, including GPS navigation and, for operations requiring station-keeping, dynamic positioning or anchoring capability.</w:t>
      </w:r>
    </w:p>
    <w:p>
      <w:pPr>
        <w:spacing w:before="120" w:after="120" w:line="276"/>
      </w:pPr>
      <w:r>
        <w:rPr>
          <w:sz w:val="22"/>
          <w:szCs w:val="22"/>
        </w:rPr>
        <w:t xml:space="preserve">Dive vessels SHALL have emergency equipment including firefighting equipment, first aid supplies, life-saving equipment, and emergency provisions as required by maritime regulations.</w:t>
      </w:r>
    </w:p>
    <w:p>
      <w:pPr>
        <w:pStyle w:val="Heading3"/>
        <w:spacing w:before="240" w:after="120"/>
      </w:pPr>
      <w:r>
        <w:rPr>
          <w:b/>
          <w:bCs/>
          <w:sz w:val="24"/>
          <w:szCs w:val="24"/>
        </w:rPr>
        <w:t xml:space="preserve">5.1.2 Dive Support Vessel Specific Requirements</w:t>
      </w:r>
    </w:p>
    <w:p>
      <w:pPr>
        <w:spacing w:before="120" w:after="120" w:line="276"/>
      </w:pPr>
      <w:r>
        <w:rPr>
          <w:sz w:val="22"/>
          <w:szCs w:val="22"/>
        </w:rPr>
        <w:t xml:space="preserve">Dedicated dive support vessels (DSVs) are purpose-built or modified for diving operations and SHALL meet additional requirements beyond general vessel requirements.</w:t>
      </w:r>
    </w:p>
    <w:p>
      <w:pPr>
        <w:spacing w:before="120" w:after="120" w:line="276"/>
      </w:pPr>
      <w:r>
        <w:rPr>
          <w:sz w:val="22"/>
          <w:szCs w:val="22"/>
        </w:rPr>
        <w:t xml:space="preserve">DSVs SHALL have dive control facilities with appropriate monitoring equipment, communication systems, and environmental controls for the supervision team.</w:t>
      </w:r>
    </w:p>
    <w:p>
      <w:pPr>
        <w:spacing w:before="120" w:after="120" w:line="276"/>
      </w:pPr>
      <w:r>
        <w:rPr>
          <w:sz w:val="22"/>
          <w:szCs w:val="22"/>
        </w:rPr>
        <w:t xml:space="preserve">DSVs SHALL have deck decompression chambers where dive profiles may require surface decompression or where recompression capability is required for emergency treatment.</w:t>
      </w:r>
    </w:p>
    <w:p>
      <w:pPr>
        <w:spacing w:before="120" w:after="120" w:line="276"/>
      </w:pPr>
      <w:r>
        <w:rPr>
          <w:sz w:val="22"/>
          <w:szCs w:val="22"/>
        </w:rPr>
        <w:t xml:space="preserve">DSVs SHALL have gas storage and handling facilities appropriate to the diving mode, including high-pressure storage, gas mixing capability where required, and distribution systems.</w:t>
      </w:r>
    </w:p>
    <w:p>
      <w:pPr>
        <w:spacing w:before="120" w:after="120" w:line="276"/>
      </w:pPr>
      <w:r>
        <w:rPr>
          <w:sz w:val="22"/>
          <w:szCs w:val="22"/>
        </w:rPr>
        <w:t xml:space="preserve">DSVs SHALL have environmental monitoring for conditions affecting diving operations, including weather instrumentation and sea state monitoring.</w:t>
      </w:r>
    </w:p>
    <w:p>
      <w:pPr>
        <w:spacing w:before="120" w:after="120" w:line="276"/>
      </w:pPr>
      <w:r>
        <w:rPr>
          <w:sz w:val="22"/>
          <w:szCs w:val="22"/>
        </w:rPr>
        <w:t xml:space="preserve">DSVs SHALL have medical facilities including capability to administer oxygen therapy and basic medical treatment, with access to telemedicine consultation for complex cases.</w:t>
      </w:r>
    </w:p>
    <w:p>
      <w:pPr>
        <w:pStyle w:val="Heading3"/>
        <w:spacing w:before="240" w:after="120"/>
      </w:pPr>
      <w:r>
        <w:rPr>
          <w:b/>
          <w:bCs/>
          <w:sz w:val="24"/>
          <w:szCs w:val="24"/>
        </w:rPr>
        <w:t xml:space="preserve">5.1.3 Vessel Master Coordination</w:t>
      </w:r>
    </w:p>
    <w:p>
      <w:pPr>
        <w:spacing w:before="120" w:after="120" w:line="276"/>
      </w:pPr>
      <w:r>
        <w:rPr>
          <w:sz w:val="22"/>
          <w:szCs w:val="22"/>
        </w:rPr>
        <w:t xml:space="preserve">The Dive Supervisor and Vessel Master SHALL coordinate to ensure safe diving operations. While the Dive Supervisor has authority over the diving operation, the Vessel Master retains authority over vessel safety. Coordination ensures that both authorities are informed and that potential conflicts are identified and resolved.</w:t>
      </w:r>
    </w:p>
    <w:p>
      <w:pPr>
        <w:spacing w:before="120" w:after="120" w:line="276"/>
      </w:pPr>
      <w:r>
        <w:rPr>
          <w:sz w:val="22"/>
          <w:szCs w:val="22"/>
        </w:rPr>
        <w:t xml:space="preserve">Coordination SHALL establish clear communication protocols during diving operations, specifying how dive control and bridge will communicate, what information will be shared, and who has authority to direct vessel movements during diving.</w:t>
      </w:r>
    </w:p>
    <w:p>
      <w:pPr>
        <w:spacing w:before="120" w:after="120" w:line="276"/>
      </w:pPr>
      <w:r>
        <w:rPr>
          <w:sz w:val="22"/>
          <w:szCs w:val="22"/>
        </w:rPr>
        <w:t xml:space="preserve">Coordination SHALL establish agreement on vessel positioning and station-keeping requirements, including the position tolerances within which the vessel must remain during diving.</w:t>
      </w:r>
    </w:p>
    <w:p>
      <w:pPr>
        <w:spacing w:before="120" w:after="120" w:line="276"/>
      </w:pPr>
      <w:r>
        <w:rPr>
          <w:sz w:val="22"/>
          <w:szCs w:val="22"/>
        </w:rPr>
        <w:t xml:space="preserve">Coordination SHALL define authority for vessel movement during diving. Normally, the vessel should not move while divers are in the water. Procedures must address how movement will be authorized if emergency requires it and how divers will be protected.</w:t>
      </w:r>
    </w:p>
    <w:p>
      <w:pPr>
        <w:spacing w:before="120" w:after="120" w:line="276"/>
      </w:pPr>
      <w:r>
        <w:rPr>
          <w:sz w:val="22"/>
          <w:szCs w:val="22"/>
        </w:rPr>
        <w:t xml:space="preserve">Coordination SHALL ensure emergency procedures coordination between dive team and vessel crew, including joint response to vessel emergencies, dive emergencies, and combined emergencies.</w:t>
      </w:r>
    </w:p>
    <w:p>
      <w:pPr>
        <w:spacing w:before="120" w:after="120" w:line="276"/>
      </w:pPr>
      <w:r>
        <w:rPr>
          <w:sz w:val="22"/>
          <w:szCs w:val="22"/>
        </w:rPr>
        <w:t xml:space="preserve">Coordination SHALL ensure that vessel crew understand dive operation requirements, including the meaning of dive signals, the importance of station-keeping, and their role in emergency response.</w:t>
      </w:r>
    </w:p>
    <w:p>
      <w:pPr>
        <w:pStyle w:val="Heading2"/>
        <w:spacing w:before="300" w:after="150"/>
      </w:pPr>
      <w:r>
        <w:rPr>
          <w:b/>
          <w:bCs/>
          <w:sz w:val="28"/>
          <w:szCs w:val="28"/>
        </w:rPr>
        <w:t xml:space="preserve">5.2 Dynamic Positioning Considerations</w:t>
      </w:r>
    </w:p>
    <w:p>
      <w:pPr>
        <w:pStyle w:val="Heading3"/>
        <w:spacing w:before="240" w:after="120"/>
      </w:pPr>
      <w:r>
        <w:rPr>
          <w:b/>
          <w:bCs/>
          <w:sz w:val="24"/>
          <w:szCs w:val="24"/>
        </w:rPr>
        <w:t xml:space="preserve">5.2.1 DP Operations</w:t>
      </w:r>
    </w:p>
    <w:p>
      <w:pPr>
        <w:spacing w:before="120" w:after="120" w:line="276"/>
      </w:pPr>
      <w:r>
        <w:rPr>
          <w:sz w:val="22"/>
          <w:szCs w:val="22"/>
        </w:rPr>
        <w:t xml:space="preserve">Dynamic positioning (DP) systems enable vessels to maintain position without anchoring, using computer-controlled thrusters. DP operations present both opportunities and risks for diving.</w:t>
      </w:r>
    </w:p>
    <w:p>
      <w:pPr>
        <w:spacing w:before="120" w:after="120" w:line="276"/>
      </w:pPr>
      <w:r>
        <w:rPr>
          <w:sz w:val="22"/>
          <w:szCs w:val="22"/>
        </w:rPr>
        <w:t xml:space="preserve">DP system status SHALL be verified before and during diving operations. Status verification includes confirming that DP is engaged, that position reference systems are functional, and that redundancy is available as required by the operation.</w:t>
      </w:r>
    </w:p>
    <w:p>
      <w:pPr>
        <w:spacing w:before="120" w:after="120" w:line="276"/>
      </w:pPr>
      <w:r>
        <w:rPr>
          <w:sz w:val="22"/>
          <w:szCs w:val="22"/>
        </w:rPr>
        <w:t xml:space="preserve">Dive operations from DP vessels SHALL be conducted with DP in appropriate mode. Critical diving operations typically require DP Class 2 or higher, meaning the vessel can maintain position after any single failure.</w:t>
      </w:r>
    </w:p>
    <w:p>
      <w:pPr>
        <w:spacing w:before="120" w:after="120" w:line="276"/>
      </w:pPr>
      <w:r>
        <w:rPr>
          <w:sz w:val="22"/>
          <w:szCs w:val="22"/>
        </w:rPr>
        <w:t xml:space="preserve">The DP operator SHALL be informed of diver location at all times during diving operations. Diver location relative to the vessel and relative to thrusters must be communicated so the DP operator can avoid thruster movements that could endanger divers.</w:t>
      </w:r>
    </w:p>
    <w:p>
      <w:pPr>
        <w:spacing w:before="120" w:after="120" w:line="276"/>
      </w:pPr>
      <w:r>
        <w:rPr>
          <w:sz w:val="22"/>
          <w:szCs w:val="22"/>
        </w:rPr>
        <w:t xml:space="preserve">A red-yellow-green status system SHALL be used to communicate DP readiness. Green indicates full capability with all redundancy available. Yellow indicates reduced capability or reduced redundancy. Red indicates that position cannot be maintained or that drive-off is imminent.</w:t>
      </w:r>
    </w:p>
    <w:p>
      <w:pPr>
        <w:spacing w:before="120" w:after="120" w:line="276"/>
      </w:pPr>
      <w:r>
        <w:rPr>
          <w:sz w:val="22"/>
          <w:szCs w:val="22"/>
        </w:rPr>
        <w:t xml:space="preserve">Exclusion zones around thrusters SHALL be established and enforced. Thruster wash can be lethal; divers must remain clear of thrusters at all times. Exclusion zone size depends on thruster power and should be determined for each vessel.</w:t>
      </w:r>
    </w:p>
    <w:p>
      <w:pPr>
        <w:pStyle w:val="Heading3"/>
        <w:spacing w:before="240" w:after="120"/>
      </w:pPr>
      <w:r>
        <w:rPr>
          <w:b/>
          <w:bCs/>
          <w:sz w:val="24"/>
          <w:szCs w:val="24"/>
        </w:rPr>
        <w:t xml:space="preserve">5.2.2 DP Failure Procedures</w:t>
      </w:r>
    </w:p>
    <w:p>
      <w:pPr>
        <w:spacing w:before="120" w:after="120" w:line="276"/>
      </w:pPr>
      <w:r>
        <w:rPr>
          <w:sz w:val="22"/>
          <w:szCs w:val="22"/>
        </w:rPr>
        <w:t xml:space="preserve">Procedures for DP degradation or failure SHALL be established before diving commences. DP systems can lose capability through equipment failures, reference system problems, or environmental conditions exceeding system capability.</w:t>
      </w:r>
    </w:p>
    <w:p>
      <w:pPr>
        <w:spacing w:before="120" w:after="120" w:line="276"/>
      </w:pPr>
      <w:r>
        <w:rPr>
          <w:sz w:val="22"/>
          <w:szCs w:val="22"/>
        </w:rPr>
        <w:t xml:space="preserve">Immediate notification to the Dive Supervisor SHALL occur upon any change in DP status. The dive supervisor must be informed of yellow status (reduced capability) or red status (position cannot be maintained).</w:t>
      </w:r>
    </w:p>
    <w:p>
      <w:pPr>
        <w:spacing w:before="120" w:after="120" w:line="276"/>
      </w:pPr>
      <w:r>
        <w:rPr>
          <w:sz w:val="22"/>
          <w:szCs w:val="22"/>
        </w:rPr>
        <w:t xml:space="preserve">Pre-defined actions for yellow status SHALL be established. Yellow status may not require immediate diver recovery but does require assessment and preparation for possible deterioration. Actions may include moving the diver to a safer position, preparing for recovery, and establishing communications readiness.</w:t>
      </w:r>
    </w:p>
    <w:p>
      <w:pPr>
        <w:spacing w:before="120" w:after="120" w:line="276"/>
      </w:pPr>
      <w:r>
        <w:rPr>
          <w:sz w:val="22"/>
          <w:szCs w:val="22"/>
        </w:rPr>
        <w:t xml:space="preserve">Mandatory diver recovery procedures for red status SHALL be established. Red status indicates that drive-off is possible and divers must be recovered. Recovery should begin immediately when red status is declared.</w:t>
      </w:r>
    </w:p>
    <w:p>
      <w:pPr>
        <w:spacing w:before="120" w:after="120" w:line="276"/>
      </w:pPr>
      <w:r>
        <w:rPr>
          <w:sz w:val="22"/>
          <w:szCs w:val="22"/>
        </w:rPr>
        <w:t xml:space="preserve">Emergency procedures for actual vessel movement with diver in water SHALL be established. If the vessel moves with a diver in the water, the situation is extremely dangerous. Procedures should address how the diver will be protected, how umbilicals will be managed, and how recovery will be accomplished.</w:t>
      </w:r>
    </w:p>
    <w:p>
      <w:pPr>
        <w:pStyle w:val="Heading3"/>
        <w:spacing w:before="240" w:after="120"/>
      </w:pPr>
      <w:r>
        <w:rPr>
          <w:b/>
          <w:bCs/>
          <w:sz w:val="24"/>
          <w:szCs w:val="24"/>
        </w:rPr>
        <w:t xml:space="preserve">5.2.3 Thruster Hazards</w:t>
      </w:r>
    </w:p>
    <w:p>
      <w:pPr>
        <w:spacing w:before="120" w:after="120" w:line="276"/>
      </w:pPr>
      <w:r>
        <w:rPr>
          <w:sz w:val="22"/>
          <w:szCs w:val="22"/>
        </w:rPr>
        <w:t xml:space="preserve">Thrusters present serious hazards to divers including propeller strikes and suction into intakes. Thruster hazard management is essential for any diving from DP vessels.</w:t>
      </w:r>
    </w:p>
    <w:p>
      <w:pPr>
        <w:spacing w:before="120" w:after="120" w:line="276"/>
      </w:pPr>
      <w:r>
        <w:rPr>
          <w:sz w:val="22"/>
          <w:szCs w:val="22"/>
        </w:rPr>
        <w:t xml:space="preserve">All thruster locations SHALL be identified and communicated to the dive team. Divers must know where thrusters are located and must maintain awareness of their position relative to thrusters.</w:t>
      </w:r>
    </w:p>
    <w:p>
      <w:pPr>
        <w:spacing w:before="120" w:after="120" w:line="276"/>
      </w:pPr>
      <w:r>
        <w:rPr>
          <w:sz w:val="22"/>
          <w:szCs w:val="22"/>
        </w:rPr>
        <w:t xml:space="preserve">Exclusion zones of at least five meters (5m) from any thruster SHALL be established. No diver should approach closer than five meters to a thruster under any circumstances during normal operations.</w:t>
      </w:r>
    </w:p>
    <w:p>
      <w:pPr>
        <w:spacing w:before="120" w:after="120" w:line="276"/>
      </w:pPr>
      <w:r>
        <w:rPr>
          <w:sz w:val="22"/>
          <w:szCs w:val="22"/>
        </w:rPr>
        <w:t xml:space="preserve">Physical barriers or guidance systems SHOULD be installed where practicable to prevent inadvertent diver approach to thrusters.</w:t>
      </w:r>
    </w:p>
    <w:p>
      <w:pPr>
        <w:spacing w:before="120" w:after="120" w:line="276"/>
      </w:pPr>
      <w:r>
        <w:rPr>
          <w:sz w:val="22"/>
          <w:szCs w:val="22"/>
        </w:rPr>
        <w:t xml:space="preserve">Divers SHALL receive specific training on thruster hazards, including recognition of thruster locations, effects of thruster operation, and actions to take if they find themselves near a thruster.</w:t>
      </w:r>
    </w:p>
    <w:p>
      <w:pPr>
        <w:spacing w:before="120" w:after="120" w:line="276"/>
      </w:pPr>
      <w:r>
        <w:rPr>
          <w:sz w:val="22"/>
          <w:szCs w:val="22"/>
        </w:rPr>
        <w:t xml:space="preserve">Specific procedures SHALL be established for authorized entry into thruster areas for inspection or maintenance. Such entry requires that thrusters be locked out and verified de-energized.</w:t>
      </w:r>
    </w:p>
    <w:p>
      <w:pPr>
        <w:pStyle w:val="Heading2"/>
        <w:spacing w:before="300" w:after="150"/>
      </w:pPr>
      <w:r>
        <w:rPr>
          <w:b/>
          <w:bCs/>
          <w:sz w:val="28"/>
          <w:szCs w:val="28"/>
        </w:rPr>
        <w:t xml:space="preserve">5.3 Lockout/Tagout Interfaces</w:t>
      </w:r>
    </w:p>
    <w:p>
      <w:pPr>
        <w:pStyle w:val="Heading3"/>
        <w:spacing w:before="240" w:after="120"/>
      </w:pPr>
      <w:r>
        <w:rPr>
          <w:b/>
          <w:bCs/>
          <w:sz w:val="24"/>
          <w:szCs w:val="24"/>
        </w:rPr>
        <w:t xml:space="preserve">5.3.1 LOTO Requirements</w:t>
      </w:r>
    </w:p>
    <w:p>
      <w:pPr>
        <w:spacing w:before="120" w:after="120" w:line="276"/>
      </w:pPr>
      <w:r>
        <w:rPr>
          <w:sz w:val="22"/>
          <w:szCs w:val="22"/>
        </w:rPr>
        <w:t xml:space="preserve">When diving operations interface with mechanical or electrical systems, lockout/tagout procedures SHALL be applied to prevent unexpected energization that could endanger divers.</w:t>
      </w:r>
    </w:p>
    <w:p>
      <w:pPr>
        <w:spacing w:before="120" w:after="120" w:line="276"/>
      </w:pPr>
      <w:r>
        <w:rPr>
          <w:sz w:val="22"/>
          <w:szCs w:val="22"/>
        </w:rPr>
        <w:t xml:space="preserve">Formal lockout/tagout SHALL be applied to all energy sources that could affect diver safety. Energy isolation must be positive, verified, and maintained throughout diving operations.</w:t>
      </w:r>
    </w:p>
    <w:p>
      <w:pPr>
        <w:spacing w:before="120" w:after="120" w:line="276"/>
      </w:pPr>
      <w:r>
        <w:rPr>
          <w:sz w:val="22"/>
          <w:szCs w:val="22"/>
        </w:rPr>
        <w:t xml:space="preserve">LOTO application SHALL be verified before the diver enters the water. Verification includes checking that locks and tags are in place and that isolation is effective.</w:t>
      </w:r>
    </w:p>
    <w:p>
      <w:pPr>
        <w:spacing w:before="120" w:after="120" w:line="276"/>
      </w:pPr>
      <w:r>
        <w:rPr>
          <w:sz w:val="22"/>
          <w:szCs w:val="22"/>
        </w:rPr>
        <w:t xml:space="preserve">LOTO removal SHALL be authorized only after the diver is clear of the hazard zone and the dive supervisor has confirmed that removal is safe.</w:t>
      </w:r>
    </w:p>
    <w:p>
      <w:pPr>
        <w:spacing w:before="120" w:after="120" w:line="276"/>
      </w:pPr>
      <w:r>
        <w:rPr>
          <w:sz w:val="22"/>
          <w:szCs w:val="22"/>
        </w:rPr>
        <w:t xml:space="preserve">LOTO devices SHALL be tagged with dive operation information including date, time, dive supervisor name, and contact information.</w:t>
      </w:r>
    </w:p>
    <w:p>
      <w:pPr>
        <w:pStyle w:val="Heading3"/>
        <w:spacing w:before="240" w:after="120"/>
      </w:pPr>
      <w:r>
        <w:rPr>
          <w:b/>
          <w:bCs/>
          <w:sz w:val="24"/>
          <w:szCs w:val="24"/>
        </w:rPr>
        <w:t xml:space="preserve">5.3.2 Energy Sources</w:t>
      </w:r>
    </w:p>
    <w:p>
      <w:pPr>
        <w:spacing w:before="120" w:after="120" w:line="276"/>
      </w:pPr>
      <w:r>
        <w:rPr>
          <w:sz w:val="22"/>
          <w:szCs w:val="22"/>
        </w:rPr>
        <w:t xml:space="preserve">Energy sources requiring isolation for dive safety include electrical systems in or near the dive work area, hydraulic systems that could create movement or release pressure, pneumatic systems, mechanical stored energy such as springs and counterweights, thermal systems including steam and hot water, process systems containing hazardous materials, propulsion and thruster systems, and cathodic protection systems which can cause electrical shock.</w:t>
      </w:r>
    </w:p>
    <w:p>
      <w:pPr>
        <w:pStyle w:val="Heading3"/>
        <w:spacing w:before="240" w:after="120"/>
      </w:pPr>
      <w:r>
        <w:rPr>
          <w:b/>
          <w:bCs/>
          <w:sz w:val="24"/>
          <w:szCs w:val="24"/>
        </w:rPr>
        <w:t xml:space="preserve">5.3.3 LOTO Documentation</w:t>
      </w:r>
    </w:p>
    <w:p>
      <w:pPr>
        <w:spacing w:before="120" w:after="120" w:line="276"/>
      </w:pPr>
      <w:r>
        <w:rPr>
          <w:sz w:val="22"/>
          <w:szCs w:val="22"/>
        </w:rPr>
        <w:t xml:space="preserve">LOTO documentation SHALL include identification of systems isolated, method of isolation, identity of person applying isolation, verification method confirming isolation effectiveness, authorization to remove isolation, and confirmation of system restoration after diving is complete.</w:t>
      </w:r>
    </w:p>
    <w:p>
      <w:pPr>
        <w:pStyle w:val="Heading2"/>
        <w:spacing w:before="300" w:after="150"/>
      </w:pPr>
      <w:r>
        <w:rPr>
          <w:b/>
          <w:bCs/>
          <w:sz w:val="28"/>
          <w:szCs w:val="28"/>
        </w:rPr>
        <w:t xml:space="preserve">5.4 Confined Space and Overhead Environments</w:t>
      </w:r>
    </w:p>
    <w:p>
      <w:pPr>
        <w:pStyle w:val="Heading3"/>
        <w:spacing w:before="240" w:after="120"/>
      </w:pPr>
      <w:r>
        <w:rPr>
          <w:b/>
          <w:bCs/>
          <w:sz w:val="24"/>
          <w:szCs w:val="24"/>
        </w:rPr>
        <w:t xml:space="preserve">5.4.1 Overhead Environment Definition</w:t>
      </w:r>
    </w:p>
    <w:p>
      <w:pPr>
        <w:spacing w:before="120" w:after="120" w:line="276"/>
      </w:pPr>
      <w:r>
        <w:rPr>
          <w:sz w:val="22"/>
          <w:szCs w:val="22"/>
        </w:rPr>
        <w:t xml:space="preserve">An overhead environment exists when the diver cannot make a direct vertical ascent to the surface. Overhead environments present additional hazards because emergency ascent is not possible and navigation may be complex.</w:t>
      </w:r>
    </w:p>
    <w:p>
      <w:pPr>
        <w:spacing w:before="120" w:after="120" w:line="276"/>
      </w:pPr>
      <w:r>
        <w:rPr>
          <w:sz w:val="22"/>
          <w:szCs w:val="22"/>
        </w:rPr>
        <w:t xml:space="preserve">Overhead environments include the interior of structures, vessels, or pipelines; areas under ice cover; caves and caverns; areas under platforms or other obstructions; and areas with significant entanglement hazards that could prevent ascent.</w:t>
      </w:r>
    </w:p>
    <w:p>
      <w:pPr>
        <w:pStyle w:val="Heading3"/>
        <w:spacing w:before="240" w:after="120"/>
      </w:pPr>
      <w:r>
        <w:rPr>
          <w:b/>
          <w:bCs/>
          <w:sz w:val="24"/>
          <w:szCs w:val="24"/>
        </w:rPr>
        <w:t xml:space="preserve">5.4.2 Overhead Environment Requirements</w:t>
      </w:r>
    </w:p>
    <w:p>
      <w:pPr>
        <w:spacing w:before="120" w:after="120" w:line="276"/>
      </w:pPr>
      <w:r>
        <w:rPr>
          <w:sz w:val="22"/>
          <w:szCs w:val="22"/>
        </w:rPr>
        <w:t xml:space="preserve">Diving in overhead environments SHALL require specific authorization confirming that the diving mode and environment have been assessed and approved.</w:t>
      </w:r>
    </w:p>
    <w:p>
      <w:pPr>
        <w:spacing w:before="120" w:after="120" w:line="276"/>
      </w:pPr>
      <w:r>
        <w:rPr>
          <w:sz w:val="22"/>
          <w:szCs w:val="22"/>
        </w:rPr>
        <w:t xml:space="preserve">Overhead environment diving SHALL require additional training beyond standard diving qualification. Training must address the specific challenges of overhead environments including navigation, stress management, and emergency procedures.</w:t>
      </w:r>
    </w:p>
    <w:p>
      <w:pPr>
        <w:spacing w:before="120" w:after="120" w:line="276"/>
      </w:pPr>
      <w:r>
        <w:rPr>
          <w:sz w:val="22"/>
          <w:szCs w:val="22"/>
        </w:rPr>
        <w:t xml:space="preserve">Overhead environment diving SHALL require redundant breathing gas supply, typically an independent bailout system, ensuring that the diver can exit if primary gas supply fails.</w:t>
      </w:r>
    </w:p>
    <w:p>
      <w:pPr>
        <w:spacing w:before="120" w:after="120" w:line="276"/>
      </w:pPr>
      <w:r>
        <w:rPr>
          <w:sz w:val="22"/>
          <w:szCs w:val="22"/>
        </w:rPr>
        <w:t xml:space="preserve">Overhead environment diving SHALL require redundant lighting, ensuring that loss of primary light does not leave the diver in darkness.</w:t>
      </w:r>
    </w:p>
    <w:p>
      <w:pPr>
        <w:spacing w:before="120" w:after="120" w:line="276"/>
      </w:pPr>
      <w:r>
        <w:rPr>
          <w:sz w:val="22"/>
          <w:szCs w:val="22"/>
        </w:rPr>
        <w:t xml:space="preserve">Overhead environment diving SHALL employ navigation aids such as guidelines, distance markers, and directional indicators that enable the diver to maintain orientation and find the exit.</w:t>
      </w:r>
    </w:p>
    <w:p>
      <w:pPr>
        <w:spacing w:before="120" w:after="120" w:line="276"/>
      </w:pPr>
      <w:r>
        <w:rPr>
          <w:sz w:val="22"/>
          <w:szCs w:val="22"/>
        </w:rPr>
        <w:t xml:space="preserve">Overhead environment diving SHALL follow written procedures specific to the environment, addressing entry, navigation, work, and exit.</w:t>
      </w:r>
    </w:p>
    <w:p>
      <w:pPr>
        <w:spacing w:before="120" w:after="120" w:line="276"/>
      </w:pPr>
      <w:r>
        <w:rPr>
          <w:sz w:val="22"/>
          <w:szCs w:val="22"/>
        </w:rPr>
        <w:t xml:space="preserve">Overhead environment diving SHALL have enhanced emergency response capability, recognizing that standard rescue procedures may not be possible in overhead environments.</w:t>
      </w:r>
    </w:p>
    <w:p>
      <w:pPr>
        <w:pStyle w:val="Heading3"/>
        <w:spacing w:before="240" w:after="120"/>
      </w:pPr>
      <w:r>
        <w:rPr>
          <w:b/>
          <w:bCs/>
          <w:sz w:val="24"/>
          <w:szCs w:val="24"/>
        </w:rPr>
        <w:t xml:space="preserve">5.4.3 Penetration Diving</w:t>
      </w:r>
    </w:p>
    <w:p>
      <w:pPr>
        <w:spacing w:before="120" w:after="120" w:line="276"/>
      </w:pPr>
      <w:r>
        <w:rPr>
          <w:sz w:val="22"/>
          <w:szCs w:val="22"/>
        </w:rPr>
        <w:t xml:space="preserve">Penetration diving involves entry into enclosed structures such as ship interiors, pipelines, or buildings. Penetration diving presents extreme overhead environment hazards.</w:t>
      </w:r>
    </w:p>
    <w:p>
      <w:pPr>
        <w:spacing w:before="120" w:after="120" w:line="276"/>
      </w:pPr>
      <w:r>
        <w:rPr>
          <w:sz w:val="22"/>
          <w:szCs w:val="22"/>
        </w:rPr>
        <w:t xml:space="preserve">Penetration diving SHALL maintain continuous guideline from entry point to the diver. The guideline provides the path out and must not be lost or severed.</w:t>
      </w:r>
    </w:p>
    <w:p>
      <w:pPr>
        <w:spacing w:before="120" w:after="120" w:line="276"/>
      </w:pPr>
      <w:r>
        <w:rPr>
          <w:sz w:val="22"/>
          <w:szCs w:val="22"/>
        </w:rPr>
        <w:t xml:space="preserve">Penetration diving SHALL observe maximum penetration limits based on gas supply, environment complexity, and exit distance. The rule of thirds, reserving one-third of gas for penetration, one-third for exit, and one-third for emergency, is commonly applied.</w:t>
      </w:r>
    </w:p>
    <w:p>
      <w:pPr>
        <w:spacing w:before="120" w:after="120" w:line="276"/>
      </w:pPr>
      <w:r>
        <w:rPr>
          <w:sz w:val="22"/>
          <w:szCs w:val="22"/>
        </w:rPr>
        <w:t xml:space="preserve">Penetration diving SHALL use no-decompression or limited decompression profiles where possible to avoid complications if emergency exit becomes necessary.</w:t>
      </w:r>
    </w:p>
    <w:p>
      <w:pPr>
        <w:spacing w:before="120" w:after="120" w:line="276"/>
      </w:pPr>
      <w:r>
        <w:rPr>
          <w:sz w:val="22"/>
          <w:szCs w:val="22"/>
        </w:rPr>
        <w:t xml:space="preserve">Penetration diving SHALL have emergency extraction procedures addressing how a disabled diver will be removed from the structure.</w:t>
      </w:r>
    </w:p>
    <w:p>
      <w:pPr>
        <w:spacing w:before="120" w:after="120" w:line="276"/>
      </w:pPr>
      <w:r>
        <w:rPr>
          <w:sz w:val="22"/>
          <w:szCs w:val="22"/>
        </w:rPr>
        <w:t xml:space="preserve">Penetration diving SHALL maintain communication capability or shall conduct frequent status checks if continuous communication is not possible.</w:t>
      </w:r>
    </w:p>
    <w:p>
      <w:pPr>
        <w:pStyle w:val="Heading3"/>
        <w:spacing w:before="240" w:after="120"/>
      </w:pPr>
      <w:r>
        <w:rPr>
          <w:b/>
          <w:bCs/>
          <w:sz w:val="24"/>
          <w:szCs w:val="24"/>
        </w:rPr>
        <w:t xml:space="preserve">5.4.4 Confined Space Classification</w:t>
      </w:r>
    </w:p>
    <w:p>
      <w:pPr>
        <w:spacing w:before="120" w:after="120" w:line="276"/>
      </w:pPr>
      <w:r>
        <w:rPr>
          <w:sz w:val="22"/>
          <w:szCs w:val="22"/>
        </w:rPr>
        <w:t xml:space="preserve">Underwater confined spaces SHALL be classified based on hazard level to ensure that controls are appropriate to risks.</w:t>
      </w:r>
    </w:p>
    <w:p>
      <w:pPr>
        <w:spacing w:before="120" w:after="120" w:line="276"/>
      </w:pPr>
      <w:r>
        <w:rPr>
          <w:sz w:val="22"/>
          <w:szCs w:val="22"/>
        </w:rPr>
        <w:t xml:space="preserve">Classification factors include size of entry and exit points, with smaller openings presenting greater risk; distance from entry to work area, with greater distance presenting greater risk; potential for entrapment from structure collapse, equipment movement, or silt-out; presence of hazardous materials or atmospheres; and structural complexity affecting navigation.</w:t>
      </w:r>
    </w:p>
    <w:p>
      <w:pPr>
        <w:spacing w:before="120" w:after="120" w:line="276"/>
      </w:pPr>
      <w:r>
        <w:rPr>
          <w:sz w:val="22"/>
          <w:szCs w:val="22"/>
        </w:rPr>
        <w:t xml:space="preserve">Higher-risk classifications SHALL require additional controls and approvals before entry is permitted.</w:t>
      </w:r>
    </w:p>
    <w:p>
      <w:pPr>
        <w:pStyle w:val="Heading2"/>
        <w:spacing w:before="300" w:after="150"/>
      </w:pPr>
      <w:r>
        <w:rPr>
          <w:b/>
          <w:bCs/>
          <w:sz w:val="28"/>
          <w:szCs w:val="28"/>
        </w:rPr>
        <w:t xml:space="preserve">5.5 Shore-Based vs. Vessel-Based Operations</w:t>
      </w:r>
    </w:p>
    <w:p>
      <w:pPr>
        <w:pStyle w:val="Heading3"/>
        <w:spacing w:before="240" w:after="120"/>
      </w:pPr>
      <w:r>
        <w:rPr>
          <w:b/>
          <w:bCs/>
          <w:sz w:val="24"/>
          <w:szCs w:val="24"/>
        </w:rPr>
        <w:t xml:space="preserve">5.5.1 Shore-Based Diving</w:t>
      </w:r>
    </w:p>
    <w:p>
      <w:pPr>
        <w:spacing w:before="120" w:after="120" w:line="276"/>
      </w:pPr>
      <w:r>
        <w:rPr>
          <w:sz w:val="22"/>
          <w:szCs w:val="22"/>
        </w:rPr>
        <w:t xml:space="preserve">Shore-based diving operations present different considerations than vessel-based operations and SHALL address site access and security, ensuring that the dive site can be reached with equipment and that unauthorized access is controlled; entry and exit points suitable for diving equipment, recognizing that divers in full equipment have limited mobility on land; proximity to emergency services and medical facilities, which may be closer for shore-based operations than offshore but may also be unfamiliar with diving emergencies; communication with remote support, which may require cellular or radio communication rather than ship systems; vehicle access for equipment transport and emergency response; shelter and facilities for personnel comfort and safety during surface intervals; and weather exposure and shore conditions including surf, rocks, and currents.</w:t>
      </w:r>
    </w:p>
    <w:p>
      <w:pPr>
        <w:pStyle w:val="Heading3"/>
        <w:spacing w:before="240" w:after="120"/>
      </w:pPr>
      <w:r>
        <w:rPr>
          <w:b/>
          <w:bCs/>
          <w:sz w:val="24"/>
          <w:szCs w:val="24"/>
        </w:rPr>
        <w:t xml:space="preserve">5.5.2 Shore-Based Emergency Response</w:t>
      </w:r>
    </w:p>
    <w:p>
      <w:pPr>
        <w:spacing w:before="120" w:after="120" w:line="276"/>
      </w:pPr>
      <w:r>
        <w:rPr>
          <w:sz w:val="22"/>
          <w:szCs w:val="22"/>
        </w:rPr>
        <w:t xml:space="preserve">Emergency response for shore-based operations requires planning that addresses the specific situation of operating from land rather than a vessel.</w:t>
      </w:r>
    </w:p>
    <w:p>
      <w:pPr>
        <w:spacing w:before="120" w:after="120" w:line="276"/>
      </w:pPr>
      <w:r>
        <w:rPr>
          <w:sz w:val="22"/>
          <w:szCs w:val="22"/>
        </w:rPr>
        <w:t xml:space="preserve">Pre-established contact with local emergency services SHALL be made before operations, informing EMS and the hospital of the diving operation and ensuring they understand diving emergencies.</w:t>
      </w:r>
    </w:p>
    <w:p>
      <w:pPr>
        <w:spacing w:before="120" w:after="120" w:line="276"/>
      </w:pPr>
      <w:r>
        <w:rPr>
          <w:sz w:val="22"/>
          <w:szCs w:val="22"/>
        </w:rPr>
        <w:t xml:space="preserve">Clear directions to the dive site SHALL be prepared for emergency responders who may be unfamiliar with the location. Directions should include GPS coordinates, landmarks, and access instructions.</w:t>
      </w:r>
    </w:p>
    <w:p>
      <w:pPr>
        <w:spacing w:before="120" w:after="120" w:line="276"/>
      </w:pPr>
      <w:r>
        <w:rPr>
          <w:sz w:val="22"/>
          <w:szCs w:val="22"/>
        </w:rPr>
        <w:t xml:space="preserve">Adequate personnel for emergency diver recovery SHALL be present. Shore-based operations may have limited personnel, but there must be enough to effect rescue without the diver having to self-rescue.</w:t>
      </w:r>
    </w:p>
    <w:p>
      <w:pPr>
        <w:spacing w:before="120" w:after="120" w:line="276"/>
      </w:pPr>
      <w:r>
        <w:rPr>
          <w:sz w:val="22"/>
          <w:szCs w:val="22"/>
        </w:rPr>
        <w:t xml:space="preserve">First aid and oxygen equipment SHALL be on site and readily accessible.</w:t>
      </w:r>
    </w:p>
    <w:p>
      <w:pPr>
        <w:spacing w:before="120" w:after="120" w:line="276"/>
      </w:pPr>
      <w:r>
        <w:rPr>
          <w:sz w:val="22"/>
          <w:szCs w:val="22"/>
        </w:rPr>
        <w:t xml:space="preserve">Communication capability to summon assistance SHALL be verified, whether cellular telephone, radio, or other means.</w:t>
      </w:r>
    </w:p>
    <w:p>
      <w:pPr>
        <w:spacing w:before="120" w:after="120" w:line="276"/>
      </w:pPr>
      <w:r>
        <w:rPr>
          <w:sz w:val="22"/>
          <w:szCs w:val="22"/>
        </w:rPr>
        <w:t xml:space="preserve">Transportation for emergency evacuation SHALL be available, whether organizational vehicles or pre-arranged transport.</w:t>
      </w:r>
    </w:p>
    <w:p>
      <w:pPr>
        <w:pStyle w:val="Heading3"/>
        <w:spacing w:before="240" w:after="120"/>
      </w:pPr>
      <w:r>
        <w:rPr>
          <w:b/>
          <w:bCs/>
          <w:sz w:val="24"/>
          <w:szCs w:val="24"/>
        </w:rPr>
        <w:t xml:space="preserve">5.5.3 Platform-Based Diving</w:t>
      </w:r>
    </w:p>
    <w:p>
      <w:pPr>
        <w:spacing w:before="120" w:after="120" w:line="276"/>
      </w:pPr>
      <w:r>
        <w:rPr>
          <w:sz w:val="22"/>
          <w:szCs w:val="22"/>
        </w:rPr>
        <w:t xml:space="preserve">Platform-based diving operations from fixed offshore platforms present unique considerations.</w:t>
      </w:r>
    </w:p>
    <w:p>
      <w:pPr>
        <w:spacing w:before="120" w:after="120" w:line="276"/>
      </w:pPr>
      <w:r>
        <w:rPr>
          <w:sz w:val="22"/>
          <w:szCs w:val="22"/>
        </w:rPr>
        <w:t xml:space="preserve">Integration with platform safety management systems SHALL be established, ensuring that dive operations are included in platform emergency plans and that dive emergencies trigger appropriate platform response.</w:t>
      </w:r>
    </w:p>
    <w:p>
      <w:pPr>
        <w:spacing w:before="120" w:after="120" w:line="276"/>
      </w:pPr>
      <w:r>
        <w:rPr>
          <w:sz w:val="22"/>
          <w:szCs w:val="22"/>
        </w:rPr>
        <w:t xml:space="preserve">Permit to work requirements SHALL be followed, with dive operations included in platform work control systems.</w:t>
      </w:r>
    </w:p>
    <w:p>
      <w:pPr>
        <w:spacing w:before="120" w:after="120" w:line="276"/>
      </w:pPr>
      <w:r>
        <w:rPr>
          <w:sz w:val="22"/>
          <w:szCs w:val="22"/>
        </w:rPr>
        <w:t xml:space="preserve">Platform emergency response procedures SHALL be understood by the dive team, including muster locations, alarms, and evacuation procedures.</w:t>
      </w:r>
    </w:p>
    <w:p>
      <w:pPr>
        <w:spacing w:before="120" w:after="120" w:line="276"/>
      </w:pPr>
      <w:r>
        <w:rPr>
          <w:sz w:val="22"/>
          <w:szCs w:val="22"/>
        </w:rPr>
        <w:t xml:space="preserve">Helicopter evacuation procedures SHALL be understood where helicopter evacuation is the primary emergency transport method.</w:t>
      </w:r>
    </w:p>
    <w:p>
      <w:pPr>
        <w:spacing w:before="120" w:after="120" w:line="276"/>
      </w:pPr>
      <w:r>
        <w:rPr>
          <w:sz w:val="22"/>
          <w:szCs w:val="22"/>
        </w:rPr>
        <w:t xml:space="preserve">Platform manager notification and coordination SHALL occur before and during diving operations.</w:t>
      </w:r>
    </w:p>
    <w:p>
      <w:pPr>
        <w:spacing w:before="120" w:after="120" w:line="276"/>
      </w:pPr>
      <w:r>
        <w:rPr>
          <w:sz w:val="22"/>
          <w:szCs w:val="22"/>
        </w:rPr>
        <w:t xml:space="preserve">Simultaneous operations (SIMOPS) management SHALL address any other activities on the platform that might affect dive safety or be affected by diving operations.</w:t>
      </w:r>
    </w:p>
    <w:p>
      <w:pPr>
        <w:pStyle w:val="Heading2"/>
        <w:spacing w:before="300" w:after="150"/>
      </w:pPr>
      <w:r>
        <w:rPr>
          <w:b/>
          <w:bCs/>
          <w:sz w:val="28"/>
          <w:szCs w:val="28"/>
        </w:rPr>
        <w:t xml:space="preserve">5.6 Dive Site Security</w:t>
      </w:r>
    </w:p>
    <w:p>
      <w:pPr>
        <w:pStyle w:val="Heading3"/>
        <w:spacing w:before="240" w:after="120"/>
      </w:pPr>
      <w:r>
        <w:rPr>
          <w:b/>
          <w:bCs/>
          <w:sz w:val="24"/>
          <w:szCs w:val="24"/>
        </w:rPr>
        <w:t xml:space="preserve">5.6.1 Site Control</w:t>
      </w:r>
    </w:p>
    <w:p>
      <w:pPr>
        <w:spacing w:before="120" w:after="120" w:line="276"/>
      </w:pPr>
      <w:r>
        <w:rPr>
          <w:sz w:val="22"/>
          <w:szCs w:val="22"/>
        </w:rPr>
        <w:t xml:space="preserve">The dive site SHALL be controlled to prevent unauthorized entry to the dive operation area, which could endanger interlopers and interfere with operations; protect equipment from tampering or theft; ensure diver safety from surface hazards such as vessel traffic; and maintain integrity of emergency response capability.</w:t>
      </w:r>
    </w:p>
    <w:p>
      <w:pPr>
        <w:pStyle w:val="Heading3"/>
        <w:spacing w:before="240" w:after="120"/>
      </w:pPr>
      <w:r>
        <w:rPr>
          <w:b/>
          <w:bCs/>
          <w:sz w:val="24"/>
          <w:szCs w:val="24"/>
        </w:rPr>
        <w:t xml:space="preserve">5.6.2 Diving Signals</w:t>
      </w:r>
    </w:p>
    <w:p>
      <w:pPr>
        <w:spacing w:before="120" w:after="120" w:line="276"/>
      </w:pPr>
      <w:r>
        <w:rPr>
          <w:sz w:val="22"/>
          <w:szCs w:val="22"/>
        </w:rPr>
        <w:t xml:space="preserve">Appropriate signals SHALL be displayed during diving operations to warn other water users of the dive operation.</w:t>
      </w:r>
    </w:p>
    <w:p>
      <w:pPr>
        <w:spacing w:before="120" w:after="120" w:line="276"/>
      </w:pPr>
      <w:r>
        <w:rPr>
          <w:sz w:val="22"/>
          <w:szCs w:val="22"/>
        </w:rPr>
        <w:t xml:space="preserve">The Alpha flag, the international signal for diving operations, SHALL be displayed as a rigid replica at least one meter in height. The Alpha flag is a blue and white swallow-tail flag signifying diver down; keep clear.</w:t>
      </w:r>
    </w:p>
    <w:p>
      <w:pPr>
        <w:spacing w:before="120" w:after="120" w:line="276"/>
      </w:pPr>
      <w:r>
        <w:rPr>
          <w:sz w:val="22"/>
          <w:szCs w:val="22"/>
        </w:rPr>
        <w:t xml:space="preserve">The diver down flag, a red flag with white diagonal stripe, may be displayed in recreational or sport diving contexts where it is recognized.</w:t>
      </w:r>
    </w:p>
    <w:p>
      <w:pPr>
        <w:spacing w:before="120" w:after="120" w:line="276"/>
      </w:pPr>
      <w:r>
        <w:rPr>
          <w:sz w:val="22"/>
          <w:szCs w:val="22"/>
        </w:rPr>
        <w:t xml:space="preserve">Signal balls, diamonds, or other day shapes may be required by local regulation to indicate restricted maneuvering.</w:t>
      </w:r>
    </w:p>
    <w:p>
      <w:pPr>
        <w:spacing w:before="120" w:after="120" w:line="276"/>
      </w:pPr>
      <w:r>
        <w:rPr>
          <w:sz w:val="22"/>
          <w:szCs w:val="22"/>
        </w:rPr>
        <w:t xml:space="preserve">Night signals as required by regulations SHALL be displayed for diving operations conducted during darkness.</w:t>
      </w:r>
    </w:p>
    <w:p>
      <w:pPr>
        <w:pStyle w:val="Heading3"/>
        <w:spacing w:before="240" w:after="120"/>
      </w:pPr>
      <w:r>
        <w:rPr>
          <w:b/>
          <w:bCs/>
          <w:sz w:val="24"/>
          <w:szCs w:val="24"/>
        </w:rPr>
        <w:t xml:space="preserve">5.6.3 Vessel Traffic</w:t>
      </w:r>
    </w:p>
    <w:p>
      <w:pPr>
        <w:spacing w:before="120" w:after="120" w:line="276"/>
      </w:pPr>
      <w:r>
        <w:rPr>
          <w:sz w:val="22"/>
          <w:szCs w:val="22"/>
        </w:rPr>
        <w:t xml:space="preserve">Management of vessel traffic near diving operations SHALL be established to protect divers from vessel strikes and propeller injuries.</w:t>
      </w:r>
    </w:p>
    <w:p>
      <w:pPr>
        <w:spacing w:before="120" w:after="120" w:line="276"/>
      </w:pPr>
      <w:r>
        <w:rPr>
          <w:sz w:val="22"/>
          <w:szCs w:val="22"/>
        </w:rPr>
        <w:t xml:space="preserve">Notice to Mariners or equivalent notification SHALL be issued where required or where prudent to inform other vessels of the diving operation.</w:t>
      </w:r>
    </w:p>
    <w:p>
      <w:pPr>
        <w:spacing w:before="120" w:after="120" w:line="276"/>
      </w:pPr>
      <w:r>
        <w:rPr>
          <w:sz w:val="22"/>
          <w:szCs w:val="22"/>
        </w:rPr>
        <w:t xml:space="preserve">Communication with approaching vessels SHALL be maintained through VHF radio to warn them of the diving operation and request they maintain distance.</w:t>
      </w:r>
    </w:p>
    <w:p>
      <w:pPr>
        <w:spacing w:before="120" w:after="120" w:line="276"/>
      </w:pPr>
      <w:r>
        <w:rPr>
          <w:sz w:val="22"/>
          <w:szCs w:val="22"/>
        </w:rPr>
        <w:t xml:space="preserve">A guard vessel SHOULD be employed where traffic density is high enough that warning flags and radio communication may not be sufficient.</w:t>
      </w:r>
    </w:p>
    <w:p>
      <w:pPr>
        <w:spacing w:before="120" w:after="120" w:line="276"/>
      </w:pPr>
      <w:r>
        <w:rPr>
          <w:sz w:val="22"/>
          <w:szCs w:val="22"/>
        </w:rPr>
        <w:t xml:space="preserve">Defined exclusion zones appropriate to the operation SHALL be established and communicated to approaching vessels.</w:t>
      </w:r>
    </w:p>
    <w:p>
      <w:r>
        <w:br w:type="page"/>
      </w:r>
    </w:p>
    <w:p>
      <w:pPr>
        <w:pStyle w:val="Heading1"/>
        <w:spacing w:before="400" w:after="200"/>
      </w:pPr>
      <w:r>
        <w:rPr>
          <w:b/>
          <w:bCs/>
          <w:sz w:val="32"/>
          <w:szCs w:val="32"/>
        </w:rPr>
        <w:t xml:space="preserve">6. Environmental and Mission-Specific Policies</w:t>
      </w:r>
    </w:p>
    <w:p>
      <w:pPr>
        <w:pStyle w:val="Heading2"/>
        <w:spacing w:before="300" w:after="150"/>
      </w:pPr>
      <w:r>
        <w:rPr>
          <w:b/>
          <w:bCs/>
          <w:sz w:val="28"/>
          <w:szCs w:val="28"/>
        </w:rPr>
        <w:t xml:space="preserve">6.1 Pollution Prevention</w:t>
      </w:r>
    </w:p>
    <w:p>
      <w:pPr>
        <w:pStyle w:val="Heading3"/>
        <w:spacing w:before="240" w:after="120"/>
      </w:pPr>
      <w:r>
        <w:rPr>
          <w:b/>
          <w:bCs/>
          <w:sz w:val="24"/>
          <w:szCs w:val="24"/>
        </w:rPr>
        <w:t xml:space="preserve">6.1.1 General Requirements</w:t>
      </w:r>
    </w:p>
    <w:p>
      <w:pPr>
        <w:spacing w:before="120" w:after="120" w:line="276"/>
      </w:pPr>
      <w:r>
        <w:rPr>
          <w:sz w:val="22"/>
          <w:szCs w:val="22"/>
        </w:rPr>
        <w:t xml:space="preserve">All diving operations SHALL be conducted in a manner that minimizes environmental impact. The underwater environment is often ecologically sensitive, and diving operations have potential to cause pollution through discharge of materials, disturbance of sediments, or damage to habitats. Personnel involved in diving operations SHALL prevent discharge of pollutants into the water including fuels, oils, hydraulic fluids, cleaning chemicals, and debris. All materials brought to the dive site shall be accounted for and removed.</w:t>
      </w:r>
    </w:p>
    <w:p>
      <w:pPr>
        <w:spacing w:before="120" w:after="120" w:line="276"/>
      </w:pPr>
      <w:r>
        <w:rPr>
          <w:sz w:val="22"/>
          <w:szCs w:val="22"/>
        </w:rPr>
        <w:t xml:space="preserve">Personnel SHALL contain and properly dispose of waste materials generated during operations. Waste includes packaging materials, used consumables, and any materials removed from the work site. Waste shall not be discharged overboard unless specifically permitted by applicable regulations.</w:t>
      </w:r>
    </w:p>
    <w:p>
      <w:pPr>
        <w:spacing w:before="120" w:after="120" w:line="276"/>
      </w:pPr>
      <w:r>
        <w:rPr>
          <w:sz w:val="22"/>
          <w:szCs w:val="22"/>
        </w:rPr>
        <w:t xml:space="preserve">Personnel SHALL report any observed pollution or environmental damage, whether caused by the diving operation or discovered during operations. Reporting enables response to contain damage and supports environmental monitoring.</w:t>
      </w:r>
    </w:p>
    <w:p>
      <w:pPr>
        <w:spacing w:before="120" w:after="120" w:line="276"/>
      </w:pPr>
      <w:r>
        <w:rPr>
          <w:sz w:val="22"/>
          <w:szCs w:val="22"/>
        </w:rPr>
        <w:t xml:space="preserve">Personnel SHALL use environmentally appropriate materials and chemicals where alternatives exist. Where operations require use of chemicals, lubricants, or other materials that could affect the environment, less harmful alternatives should be selected when they can accomplish the task.</w:t>
      </w:r>
    </w:p>
    <w:p>
      <w:pPr>
        <w:pStyle w:val="Heading3"/>
        <w:spacing w:before="240" w:after="120"/>
      </w:pPr>
      <w:r>
        <w:rPr>
          <w:b/>
          <w:bCs/>
          <w:sz w:val="24"/>
          <w:szCs w:val="24"/>
        </w:rPr>
        <w:t xml:space="preserve">6.1.2 Spill Prevention</w:t>
      </w:r>
    </w:p>
    <w:p>
      <w:pPr>
        <w:spacing w:before="120" w:after="120" w:line="276"/>
      </w:pPr>
      <w:r>
        <w:rPr>
          <w:sz w:val="22"/>
          <w:szCs w:val="22"/>
        </w:rPr>
        <w:t xml:space="preserve">Spill prevention measures SHALL be implemented for all diving operations that involve fuels, oils, or other potentially polluting materials.</w:t>
      </w:r>
    </w:p>
    <w:p>
      <w:pPr>
        <w:spacing w:before="120" w:after="120" w:line="276"/>
      </w:pPr>
      <w:r>
        <w:rPr>
          <w:sz w:val="22"/>
          <w:szCs w:val="22"/>
        </w:rPr>
        <w:t xml:space="preserve">Containment SHALL be provided for fuel, oil, and chemical storage. Containment prevents spills from reaching the water and captures materials if containers leak or are damaged.</w:t>
      </w:r>
    </w:p>
    <w:p>
      <w:pPr>
        <w:spacing w:before="120" w:after="120" w:line="276"/>
      </w:pPr>
      <w:r>
        <w:rPr>
          <w:sz w:val="22"/>
          <w:szCs w:val="22"/>
        </w:rPr>
        <w:t xml:space="preserve">Spill response equipment SHALL be readily available, including absorbent materials, containment booms where appropriate, and collection containers.</w:t>
      </w:r>
    </w:p>
    <w:p>
      <w:pPr>
        <w:spacing w:before="120" w:after="120" w:line="276"/>
      </w:pPr>
      <w:r>
        <w:rPr>
          <w:sz w:val="22"/>
          <w:szCs w:val="22"/>
        </w:rPr>
        <w:t xml:space="preserve">Personnel SHALL be trained in spill response, including spill containment, cleanup procedures, and reporting requirements.</w:t>
      </w:r>
    </w:p>
    <w:p>
      <w:pPr>
        <w:spacing w:before="120" w:after="120" w:line="276"/>
      </w:pPr>
      <w:r>
        <w:rPr>
          <w:sz w:val="22"/>
          <w:szCs w:val="22"/>
        </w:rPr>
        <w:t xml:space="preserve">Reporting procedures for spills SHALL be established, including internal notification and regulatory reporting as required by law.</w:t>
      </w:r>
    </w:p>
    <w:p>
      <w:pPr>
        <w:pStyle w:val="Heading3"/>
        <w:spacing w:before="240" w:after="120"/>
      </w:pPr>
      <w:r>
        <w:rPr>
          <w:b/>
          <w:bCs/>
          <w:sz w:val="24"/>
          <w:szCs w:val="24"/>
        </w:rPr>
        <w:t xml:space="preserve">6.1.3 Waste Management</w:t>
      </w:r>
    </w:p>
    <w:p>
      <w:pPr>
        <w:spacing w:before="120" w:after="120" w:line="276"/>
      </w:pPr>
      <w:r>
        <w:rPr>
          <w:sz w:val="22"/>
          <w:szCs w:val="22"/>
        </w:rPr>
        <w:t xml:space="preserve">Waste generated during diving operations SHALL be managed in accordance with applicable regulations and good environmental practice.</w:t>
      </w:r>
    </w:p>
    <w:p>
      <w:pPr>
        <w:spacing w:before="120" w:after="120" w:line="276"/>
      </w:pPr>
      <w:r>
        <w:rPr>
          <w:sz w:val="22"/>
          <w:szCs w:val="22"/>
        </w:rPr>
        <w:t xml:space="preserve">Waste SHALL be segregated by type, separating hazardous waste requiring special handling, recyclable materials, and general waste.</w:t>
      </w:r>
    </w:p>
    <w:p>
      <w:pPr>
        <w:spacing w:before="120" w:after="120" w:line="276"/>
      </w:pPr>
      <w:r>
        <w:rPr>
          <w:sz w:val="22"/>
          <w:szCs w:val="22"/>
        </w:rPr>
        <w:t xml:space="preserve">Waste SHALL be stored in appropriate containers that prevent release and are compatible with the waste materials.</w:t>
      </w:r>
    </w:p>
    <w:p>
      <w:pPr>
        <w:spacing w:before="120" w:after="120" w:line="276"/>
      </w:pPr>
      <w:r>
        <w:rPr>
          <w:sz w:val="22"/>
          <w:szCs w:val="22"/>
        </w:rPr>
        <w:t xml:space="preserve">Waste SHALL be disposed of in accordance with applicable regulations through licensed waste handlers where required.</w:t>
      </w:r>
    </w:p>
    <w:p>
      <w:pPr>
        <w:spacing w:before="120" w:after="120" w:line="276"/>
      </w:pPr>
      <w:r>
        <w:rPr>
          <w:sz w:val="22"/>
          <w:szCs w:val="22"/>
        </w:rPr>
        <w:t xml:space="preserve">Waste disposal SHALL be tracked and documented where required by regulation, maintaining records of waste quantities and disposal destinations.</w:t>
      </w:r>
    </w:p>
    <w:p>
      <w:pPr>
        <w:pStyle w:val="Heading2"/>
        <w:spacing w:before="300" w:after="150"/>
      </w:pPr>
      <w:r>
        <w:rPr>
          <w:b/>
          <w:bCs/>
          <w:sz w:val="28"/>
          <w:szCs w:val="28"/>
        </w:rPr>
        <w:t xml:space="preserve">6.2 Wildlife Interaction Protocols</w:t>
      </w:r>
    </w:p>
    <w:p>
      <w:pPr>
        <w:pStyle w:val="Heading3"/>
        <w:spacing w:before="240" w:after="120"/>
      </w:pPr>
      <w:r>
        <w:rPr>
          <w:b/>
          <w:bCs/>
          <w:sz w:val="24"/>
          <w:szCs w:val="24"/>
        </w:rPr>
        <w:t xml:space="preserve">6.2.1 Marine Mammal Protection</w:t>
      </w:r>
    </w:p>
    <w:p>
      <w:pPr>
        <w:spacing w:before="120" w:after="120" w:line="276"/>
      </w:pPr>
      <w:r>
        <w:rPr>
          <w:sz w:val="22"/>
          <w:szCs w:val="22"/>
        </w:rPr>
        <w:t xml:space="preserve">When diving in areas where marine mammals may be present, specific protocols SHALL be followed to protect both wildlife and divers.</w:t>
      </w:r>
    </w:p>
    <w:p>
      <w:pPr>
        <w:spacing w:before="120" w:after="120" w:line="276"/>
      </w:pPr>
      <w:r>
        <w:rPr>
          <w:sz w:val="22"/>
          <w:szCs w:val="22"/>
        </w:rPr>
        <w:t xml:space="preserve">Pre-dive assessment for presence of protected species SHALL be conducted before entering the water. Assessment includes visual observation of the surface and, where available, acoustic monitoring.</w:t>
      </w:r>
    </w:p>
    <w:p>
      <w:pPr>
        <w:spacing w:before="120" w:after="120" w:line="276"/>
      </w:pPr>
      <w:r>
        <w:rPr>
          <w:sz w:val="22"/>
          <w:szCs w:val="22"/>
        </w:rPr>
        <w:t xml:space="preserve">Operations SHALL be suspended if marine mammals are observed within designated exclusion distances. Exclusion distances vary by species and jurisdiction but typically range from fifty to one hundred meters for most marine mammals.</w:t>
      </w:r>
    </w:p>
    <w:p>
      <w:pPr>
        <w:spacing w:before="120" w:after="120" w:line="276"/>
      </w:pPr>
      <w:r>
        <w:rPr>
          <w:sz w:val="22"/>
          <w:szCs w:val="22"/>
        </w:rPr>
        <w:t xml:space="preserve">No pursuit or harassment of marine mammals is permitted under any circumstances. Divers shall not chase, touch, feed, or otherwise interact with marine mammals in ways that could alter their behavior.</w:t>
      </w:r>
    </w:p>
    <w:p>
      <w:pPr>
        <w:spacing w:before="120" w:after="120" w:line="276"/>
      </w:pPr>
      <w:r>
        <w:rPr>
          <w:sz w:val="22"/>
          <w:szCs w:val="22"/>
        </w:rPr>
        <w:t xml:space="preserve">Marine mammal observations SHALL be reported as required by applicable regulations, contributing to population monitoring and management.</w:t>
      </w:r>
    </w:p>
    <w:p>
      <w:pPr>
        <w:pStyle w:val="Heading3"/>
        <w:spacing w:before="240" w:after="120"/>
      </w:pPr>
      <w:r>
        <w:rPr>
          <w:b/>
          <w:bCs/>
          <w:sz w:val="24"/>
          <w:szCs w:val="24"/>
        </w:rPr>
        <w:t xml:space="preserve">6.2.2 Protected Species</w:t>
      </w:r>
    </w:p>
    <w:p>
      <w:pPr>
        <w:spacing w:before="120" w:after="120" w:line="276"/>
      </w:pPr>
      <w:r>
        <w:rPr>
          <w:sz w:val="22"/>
          <w:szCs w:val="22"/>
        </w:rPr>
        <w:t xml:space="preserve">Additional protocols apply when operating in areas where protected species other than marine mammals may be encountered.</w:t>
      </w:r>
    </w:p>
    <w:p>
      <w:pPr>
        <w:spacing w:before="120" w:after="120" w:line="276"/>
      </w:pPr>
      <w:r>
        <w:rPr>
          <w:sz w:val="22"/>
          <w:szCs w:val="22"/>
        </w:rPr>
        <w:t xml:space="preserve">Awareness training SHALL be provided for species that may be encountered in the operating area. Training enables recognition of protected species and understanding of required protections.</w:t>
      </w:r>
    </w:p>
    <w:p>
      <w:pPr>
        <w:spacing w:before="120" w:after="120" w:line="276"/>
      </w:pPr>
      <w:r>
        <w:rPr>
          <w:sz w:val="22"/>
          <w:szCs w:val="22"/>
        </w:rPr>
        <w:t xml:space="preserve">Specific exclusion distances SHALL be observed as required by regulation. Different species may have different protection requirements.</w:t>
      </w:r>
    </w:p>
    <w:p>
      <w:pPr>
        <w:spacing w:before="120" w:after="120" w:line="276"/>
      </w:pPr>
      <w:r>
        <w:rPr>
          <w:sz w:val="22"/>
          <w:szCs w:val="22"/>
        </w:rPr>
        <w:t xml:space="preserve">Coordination with wildlife agencies SHALL occur where required for operations in sensitive habitats or during sensitive seasons.</w:t>
      </w:r>
    </w:p>
    <w:p>
      <w:pPr>
        <w:spacing w:before="120" w:after="120" w:line="276"/>
      </w:pPr>
      <w:r>
        <w:rPr>
          <w:sz w:val="22"/>
          <w:szCs w:val="22"/>
        </w:rPr>
        <w:t xml:space="preserve">Sightings of protected species SHALL be documented, contributing to species monitoring even when not specifically required by regulation.</w:t>
      </w:r>
    </w:p>
    <w:p>
      <w:pPr>
        <w:pStyle w:val="Heading3"/>
        <w:spacing w:before="240" w:after="120"/>
      </w:pPr>
      <w:r>
        <w:rPr>
          <w:b/>
          <w:bCs/>
          <w:sz w:val="24"/>
          <w:szCs w:val="24"/>
        </w:rPr>
        <w:t xml:space="preserve">6.2.3 Diver Safety Around Wildlife</w:t>
      </w:r>
    </w:p>
    <w:p>
      <w:pPr>
        <w:spacing w:before="120" w:after="120" w:line="276"/>
      </w:pPr>
      <w:r>
        <w:rPr>
          <w:sz w:val="22"/>
          <w:szCs w:val="22"/>
        </w:rPr>
        <w:t xml:space="preserve">Wildlife interactions can present safety hazards to divers. Measures to protect diver safety SHALL include briefing on species that may pose danger in the operating area, including sharks, territorial fish, venomous species, and any species known to be aggressive or dangerous.</w:t>
      </w:r>
    </w:p>
    <w:p>
      <w:pPr>
        <w:spacing w:before="120" w:after="120" w:line="276"/>
      </w:pPr>
      <w:r>
        <w:rPr>
          <w:sz w:val="22"/>
          <w:szCs w:val="22"/>
        </w:rPr>
        <w:t xml:space="preserve">Avoidance procedures SHALL be established for aggressive species, specifying how divers should respond if dangerous wildlife approaches.</w:t>
      </w:r>
    </w:p>
    <w:p>
      <w:pPr>
        <w:spacing w:before="120" w:after="120" w:line="276"/>
      </w:pPr>
      <w:r>
        <w:rPr>
          <w:sz w:val="22"/>
          <w:szCs w:val="22"/>
        </w:rPr>
        <w:t xml:space="preserve">Abort procedures for wildlife encounters SHALL authorize divers to terminate dives if wildlife behavior creates unacceptable risk.</w:t>
      </w:r>
    </w:p>
    <w:p>
      <w:pPr>
        <w:spacing w:before="120" w:after="120" w:line="276"/>
      </w:pPr>
      <w:r>
        <w:rPr>
          <w:sz w:val="22"/>
          <w:szCs w:val="22"/>
        </w:rPr>
        <w:t xml:space="preserve">Feeding or attracting wildlife is prohibited because it can create dangerous associations between divers and food and can alter wildlife behavior in harmful ways.</w:t>
      </w:r>
    </w:p>
    <w:p>
      <w:pPr>
        <w:pStyle w:val="Heading2"/>
        <w:spacing w:before="300" w:after="150"/>
      </w:pPr>
      <w:r>
        <w:rPr>
          <w:b/>
          <w:bCs/>
          <w:sz w:val="28"/>
          <w:szCs w:val="28"/>
        </w:rPr>
        <w:t xml:space="preserve">6.3 Archaeological and Protected Site Compliance</w:t>
      </w:r>
    </w:p>
    <w:p>
      <w:pPr>
        <w:pStyle w:val="Heading3"/>
        <w:spacing w:before="240" w:after="120"/>
      </w:pPr>
      <w:r>
        <w:rPr>
          <w:b/>
          <w:bCs/>
          <w:sz w:val="24"/>
          <w:szCs w:val="24"/>
        </w:rPr>
        <w:t xml:space="preserve">6.3.1 Protected Sites</w:t>
      </w:r>
    </w:p>
    <w:p>
      <w:pPr>
        <w:spacing w:before="120" w:after="120" w:line="276"/>
      </w:pPr>
      <w:r>
        <w:rPr>
          <w:sz w:val="22"/>
          <w:szCs w:val="22"/>
        </w:rPr>
        <w:t xml:space="preserve">When operating near or within protected areas, compliance with protection requirements is mandatory.</w:t>
      </w:r>
    </w:p>
    <w:p>
      <w:pPr>
        <w:spacing w:before="120" w:after="120" w:line="276"/>
      </w:pPr>
      <w:r>
        <w:rPr>
          <w:sz w:val="22"/>
          <w:szCs w:val="22"/>
        </w:rPr>
        <w:t xml:space="preserve">Protection status and applicable regulations SHALL be verified before operations begin. Protected areas may include marine sanctuaries, marine protected areas, historical preservation zones, and sites protected under cultural heritage laws.</w:t>
      </w:r>
    </w:p>
    <w:p>
      <w:pPr>
        <w:spacing w:before="120" w:after="120" w:line="276"/>
      </w:pPr>
      <w:r>
        <w:rPr>
          <w:sz w:val="22"/>
          <w:szCs w:val="22"/>
        </w:rPr>
        <w:t xml:space="preserve">Required permits and authorizations SHALL be obtained before operating in protected areas. Permit requirements vary by jurisdiction and protection type.</w:t>
      </w:r>
    </w:p>
    <w:p>
      <w:pPr>
        <w:spacing w:before="120" w:after="120" w:line="276"/>
      </w:pPr>
      <w:r>
        <w:rPr>
          <w:sz w:val="22"/>
          <w:szCs w:val="22"/>
        </w:rPr>
        <w:t xml:space="preserve">All personnel SHALL be briefed on restrictions and requirements applicable to the protected area, ensuring that protections are understood and will be followed.</w:t>
      </w:r>
    </w:p>
    <w:p>
      <w:pPr>
        <w:spacing w:before="120" w:after="120" w:line="276"/>
      </w:pPr>
      <w:r>
        <w:rPr>
          <w:sz w:val="22"/>
          <w:szCs w:val="22"/>
        </w:rPr>
        <w:t xml:space="preserve">Compliance with protection requirements SHALL be documented, providing evidence that required measures were taken.</w:t>
      </w:r>
    </w:p>
    <w:p>
      <w:pPr>
        <w:pStyle w:val="Heading3"/>
        <w:spacing w:before="240" w:after="120"/>
      </w:pPr>
      <w:r>
        <w:rPr>
          <w:b/>
          <w:bCs/>
          <w:sz w:val="24"/>
          <w:szCs w:val="24"/>
        </w:rPr>
        <w:t xml:space="preserve">6.3.2 Archaeological Discovery</w:t>
      </w:r>
    </w:p>
    <w:p>
      <w:pPr>
        <w:spacing w:before="120" w:after="120" w:line="276"/>
      </w:pPr>
      <w:r>
        <w:rPr>
          <w:sz w:val="22"/>
          <w:szCs w:val="22"/>
        </w:rPr>
        <w:t xml:space="preserve">If artifacts or potential archaeological material are encountered during diving operations, specific procedures SHALL be followed.</w:t>
      </w:r>
    </w:p>
    <w:p>
      <w:pPr>
        <w:spacing w:before="120" w:after="120" w:line="276"/>
      </w:pPr>
      <w:r>
        <w:rPr>
          <w:sz w:val="22"/>
          <w:szCs w:val="22"/>
        </w:rPr>
        <w:t xml:space="preserve">Work SHALL cease in the immediate area to prevent disturbance of potential archaeological material. The cessation should be immediate upon discovery.</w:t>
      </w:r>
    </w:p>
    <w:p>
      <w:pPr>
        <w:spacing w:before="120" w:after="120" w:line="276"/>
      </w:pPr>
      <w:r>
        <w:rPr>
          <w:sz w:val="22"/>
          <w:szCs w:val="22"/>
        </w:rPr>
        <w:t xml:space="preserve">Location SHALL be marked without disturbing the material. Marking enables relocation while avoiding damage to artifacts.</w:t>
      </w:r>
    </w:p>
    <w:p>
      <w:pPr>
        <w:spacing w:before="120" w:after="120" w:line="276"/>
      </w:pPr>
      <w:r>
        <w:rPr>
          <w:sz w:val="22"/>
          <w:szCs w:val="22"/>
        </w:rPr>
        <w:t xml:space="preserve">Location and observations SHALL be documented, including photographs if possible, description of what was observed, and precise location information.</w:t>
      </w:r>
    </w:p>
    <w:p>
      <w:pPr>
        <w:spacing w:before="120" w:after="120" w:line="276"/>
      </w:pPr>
      <w:r>
        <w:rPr>
          <w:sz w:val="22"/>
          <w:szCs w:val="22"/>
        </w:rPr>
        <w:t xml:space="preserve">Appropriate authorities SHALL be notified, typically state historic preservation offices or equivalent agencies.</w:t>
      </w:r>
    </w:p>
    <w:p>
      <w:pPr>
        <w:spacing w:before="120" w:after="120" w:line="276"/>
      </w:pPr>
      <w:r>
        <w:rPr>
          <w:sz w:val="22"/>
          <w:szCs w:val="22"/>
        </w:rPr>
        <w:t xml:space="preserve">Work SHALL resume only after authorization is received from the appropriate authority, which may include archaeological assessment and clearance.</w:t>
      </w:r>
    </w:p>
    <w:p>
      <w:pPr>
        <w:pStyle w:val="Heading3"/>
        <w:spacing w:before="240" w:after="120"/>
      </w:pPr>
      <w:r>
        <w:rPr>
          <w:b/>
          <w:bCs/>
          <w:sz w:val="24"/>
          <w:szCs w:val="24"/>
        </w:rPr>
        <w:t xml:space="preserve">6.3.3 Wreck Diving</w:t>
      </w:r>
    </w:p>
    <w:p>
      <w:pPr>
        <w:spacing w:before="120" w:after="120" w:line="276"/>
      </w:pPr>
      <w:r>
        <w:rPr>
          <w:sz w:val="22"/>
          <w:szCs w:val="22"/>
        </w:rPr>
        <w:t xml:space="preserve">Operations involving wrecks present special considerations related to historical significance and safety hazards.</w:t>
      </w:r>
    </w:p>
    <w:p>
      <w:pPr>
        <w:spacing w:before="120" w:after="120" w:line="276"/>
      </w:pPr>
      <w:r>
        <w:rPr>
          <w:sz w:val="22"/>
          <w:szCs w:val="22"/>
        </w:rPr>
        <w:t xml:space="preserve">Historical or cultural protection status SHALL be determined before operations affecting wrecks. Many wrecks are protected under historic preservation laws.</w:t>
      </w:r>
    </w:p>
    <w:p>
      <w:pPr>
        <w:spacing w:before="120" w:after="120" w:line="276"/>
      </w:pPr>
      <w:r>
        <w:rPr>
          <w:sz w:val="22"/>
          <w:szCs w:val="22"/>
        </w:rPr>
        <w:t xml:space="preserve">Hazardous material potential SHALL be assessed. Wrecks may contain fuel, cargo, or other materials that present environmental or health hazards.</w:t>
      </w:r>
    </w:p>
    <w:p>
      <w:pPr>
        <w:spacing w:before="120" w:after="120" w:line="276"/>
      </w:pPr>
      <w:r>
        <w:rPr>
          <w:sz w:val="22"/>
          <w:szCs w:val="22"/>
        </w:rPr>
        <w:t xml:space="preserve">Structural integrity SHALL be assessed before entering wrecks. Deteriorated structure may collapse, and divers should not enter unstable areas.</w:t>
      </w:r>
    </w:p>
    <w:p>
      <w:pPr>
        <w:spacing w:before="120" w:after="120" w:line="276"/>
      </w:pPr>
      <w:r>
        <w:rPr>
          <w:sz w:val="22"/>
          <w:szCs w:val="22"/>
        </w:rPr>
        <w:t xml:space="preserve">War grave status SHALL be respected where applicable. Many military wrecks are designated war graves, and disturbance is prohibited or restricted.</w:t>
      </w:r>
    </w:p>
    <w:p>
      <w:pPr>
        <w:spacing w:before="120" w:after="120" w:line="276"/>
      </w:pPr>
      <w:r>
        <w:rPr>
          <w:sz w:val="22"/>
          <w:szCs w:val="22"/>
        </w:rPr>
        <w:t xml:space="preserve">Required permits and authorizations SHALL be obtained for any operations affecting protected wrecks.</w:t>
      </w:r>
    </w:p>
    <w:p>
      <w:pPr>
        <w:pStyle w:val="Heading2"/>
        <w:spacing w:before="300" w:after="150"/>
      </w:pPr>
      <w:r>
        <w:rPr>
          <w:b/>
          <w:bCs/>
          <w:sz w:val="28"/>
          <w:szCs w:val="28"/>
        </w:rPr>
        <w:t xml:space="preserve">6.4 Cold Water Operations</w:t>
      </w:r>
    </w:p>
    <w:p>
      <w:pPr>
        <w:pStyle w:val="Heading3"/>
        <w:spacing w:before="240" w:after="120"/>
      </w:pPr>
      <w:r>
        <w:rPr>
          <w:b/>
          <w:bCs/>
          <w:sz w:val="24"/>
          <w:szCs w:val="24"/>
        </w:rPr>
        <w:t xml:space="preserve">6.4.1 Cold Water Definition</w:t>
      </w:r>
    </w:p>
    <w:p>
      <w:pPr>
        <w:spacing w:before="120" w:after="120" w:line="276"/>
      </w:pPr>
      <w:r>
        <w:rPr>
          <w:sz w:val="22"/>
          <w:szCs w:val="22"/>
        </w:rPr>
        <w:t xml:space="preserve">Cold water is defined for purposes of this standard as water temperature below ten degrees Celsius (10°C) or fifty degrees Fahrenheit (50°F). Very cold water is defined as temperature below four degrees Celsius (4°C) or thirty-nine degrees Fahrenheit (39°F). These definitions align with common industry practice and reflect meaningful physiological thresholds.</w:t>
      </w:r>
    </w:p>
    <w:p>
      <w:pPr>
        <w:pStyle w:val="Heading3"/>
        <w:spacing w:before="240" w:after="120"/>
      </w:pPr>
      <w:r>
        <w:rPr>
          <w:b/>
          <w:bCs/>
          <w:sz w:val="24"/>
          <w:szCs w:val="24"/>
        </w:rPr>
        <w:t xml:space="preserve">6.4.2 Cold Water Requirements</w:t>
      </w:r>
    </w:p>
    <w:p>
      <w:pPr>
        <w:spacing w:before="120" w:after="120" w:line="276"/>
      </w:pPr>
      <w:r>
        <w:rPr>
          <w:sz w:val="22"/>
          <w:szCs w:val="22"/>
        </w:rPr>
        <w:t xml:space="preserve">Cold water diving operations SHALL implement enhanced measures to address cold stress hazards.</w:t>
      </w:r>
    </w:p>
    <w:p>
      <w:pPr>
        <w:spacing w:before="120" w:after="120" w:line="276"/>
      </w:pPr>
      <w:r>
        <w:rPr>
          <w:sz w:val="22"/>
          <w:szCs w:val="22"/>
        </w:rPr>
        <w:t xml:space="preserve">Thermal protection assessment SHALL be conducted for each diver, considering water temperature, dive duration, activity level, and individual factors affecting cold tolerance.</w:t>
      </w:r>
    </w:p>
    <w:p>
      <w:pPr>
        <w:spacing w:before="120" w:after="120" w:line="276"/>
      </w:pPr>
      <w:r>
        <w:rPr>
          <w:sz w:val="22"/>
          <w:szCs w:val="22"/>
        </w:rPr>
        <w:t xml:space="preserve">Appropriate exposure suit SHALL be worn, typically a dry suit for temperatures below ten degrees Celsius. Wet suits provide inadequate protection in cold water for most dive durations.</w:t>
      </w:r>
    </w:p>
    <w:p>
      <w:pPr>
        <w:spacing w:before="120" w:after="120" w:line="276"/>
      </w:pPr>
      <w:r>
        <w:rPr>
          <w:sz w:val="22"/>
          <w:szCs w:val="22"/>
        </w:rPr>
        <w:t xml:space="preserve">Bottom time SHALL be reduced based on thermal exposure assessment. Cold shortens safe exposure time even with thermal protection.</w:t>
      </w:r>
    </w:p>
    <w:p>
      <w:pPr>
        <w:spacing w:before="120" w:after="120" w:line="276"/>
      </w:pPr>
      <w:r>
        <w:rPr>
          <w:sz w:val="22"/>
          <w:szCs w:val="22"/>
        </w:rPr>
        <w:t xml:space="preserve">Warm fluids SHALL be available for surface intervals to help divers rewarm between dives.</w:t>
      </w:r>
    </w:p>
    <w:p>
      <w:pPr>
        <w:spacing w:before="120" w:after="120" w:line="276"/>
      </w:pPr>
      <w:r>
        <w:rPr>
          <w:sz w:val="22"/>
          <w:szCs w:val="22"/>
        </w:rPr>
        <w:t xml:space="preserve">Warming facilities SHALL be available to treat divers who become cold and to provide a warm environment during extended surface intervals.</w:t>
      </w:r>
    </w:p>
    <w:p>
      <w:pPr>
        <w:spacing w:before="120" w:after="120" w:line="276"/>
      </w:pPr>
      <w:r>
        <w:rPr>
          <w:sz w:val="22"/>
          <w:szCs w:val="22"/>
        </w:rPr>
        <w:t xml:space="preserve">Enhanced monitoring for cold stress symptoms SHALL be conducted, including observation for shivering, impaired coordination, confusion, and other signs of hypothermia.</w:t>
      </w:r>
    </w:p>
    <w:p>
      <w:pPr>
        <w:pStyle w:val="Heading3"/>
        <w:spacing w:before="240" w:after="120"/>
      </w:pPr>
      <w:r>
        <w:rPr>
          <w:b/>
          <w:bCs/>
          <w:sz w:val="24"/>
          <w:szCs w:val="24"/>
        </w:rPr>
        <w:t xml:space="preserve">6.4.3 Very Cold Water Requirements</w:t>
      </w:r>
    </w:p>
    <w:p>
      <w:pPr>
        <w:spacing w:before="120" w:after="120" w:line="276"/>
      </w:pPr>
      <w:r>
        <w:rPr>
          <w:sz w:val="22"/>
          <w:szCs w:val="22"/>
        </w:rPr>
        <w:t xml:space="preserve">Very cold water operations present extreme thermal challenges and SHALL implement additional requirements.</w:t>
      </w:r>
    </w:p>
    <w:p>
      <w:pPr>
        <w:spacing w:before="120" w:after="120" w:line="276"/>
      </w:pPr>
      <w:r>
        <w:rPr>
          <w:sz w:val="22"/>
          <w:szCs w:val="22"/>
        </w:rPr>
        <w:t xml:space="preserve">Active heating systems or maximum thirty (30) minute bottom time SHALL be employed. Passive insulation cannot maintain body temperature in very cold water for extended periods; active heating through hot water suits or similar systems is required for longer exposures.</w:t>
      </w:r>
    </w:p>
    <w:p>
      <w:pPr>
        <w:spacing w:before="120" w:after="120" w:line="276"/>
      </w:pPr>
      <w:r>
        <w:rPr>
          <w:sz w:val="22"/>
          <w:szCs w:val="22"/>
        </w:rPr>
        <w:t xml:space="preserve">Regulators SHALL be cold water rated for the conditions. Standard regulators may free-flow in very cold water, creating a life-threatening situation.</w:t>
      </w:r>
    </w:p>
    <w:p>
      <w:pPr>
        <w:spacing w:before="120" w:after="120" w:line="276"/>
      </w:pPr>
      <w:r>
        <w:rPr>
          <w:sz w:val="22"/>
          <w:szCs w:val="22"/>
        </w:rPr>
        <w:t xml:space="preserve">Backup regulator SHALL be available for free-flow management, enabling the diver to switch to an alternate regulator if the primary free-flows.</w:t>
      </w:r>
    </w:p>
    <w:p>
      <w:pPr>
        <w:spacing w:before="120" w:after="120" w:line="276"/>
      </w:pPr>
      <w:r>
        <w:rPr>
          <w:sz w:val="22"/>
          <w:szCs w:val="22"/>
        </w:rPr>
        <w:t xml:space="preserve">Enhanced surface interval requirements SHALL be observed, providing additional time for rewarming between dives.</w:t>
      </w:r>
    </w:p>
    <w:p>
      <w:pPr>
        <w:spacing w:before="120" w:after="120" w:line="276"/>
      </w:pPr>
      <w:r>
        <w:rPr>
          <w:sz w:val="22"/>
          <w:szCs w:val="22"/>
        </w:rPr>
        <w:t xml:space="preserve">Medical monitoring for hypothermia SHALL be available, with personnel trained to recognize and treat hypothermia.</w:t>
      </w:r>
    </w:p>
    <w:p>
      <w:pPr>
        <w:pStyle w:val="Heading3"/>
        <w:spacing w:before="240" w:after="120"/>
      </w:pPr>
      <w:r>
        <w:rPr>
          <w:b/>
          <w:bCs/>
          <w:sz w:val="24"/>
          <w:szCs w:val="24"/>
        </w:rPr>
        <w:t xml:space="preserve">6.4.4 Ice Diving</w:t>
      </w:r>
    </w:p>
    <w:p>
      <w:pPr>
        <w:spacing w:before="120" w:after="120" w:line="276"/>
      </w:pPr>
      <w:r>
        <w:rPr>
          <w:sz w:val="22"/>
          <w:szCs w:val="22"/>
        </w:rPr>
        <w:t xml:space="preserve">Ice diving operations present overhead environment hazards in addition to cold water hazards and SHALL comply with overhead environment requirements specified in Section 5.4.</w:t>
      </w:r>
    </w:p>
    <w:p>
      <w:pPr>
        <w:spacing w:before="120" w:after="120" w:line="276"/>
      </w:pPr>
      <w:r>
        <w:rPr>
          <w:sz w:val="22"/>
          <w:szCs w:val="22"/>
        </w:rPr>
        <w:t xml:space="preserve">A safety line to the diver SHALL be maintained at all times during ice diving. The line provides the primary means of recovery if the diver becomes incapacitated.</w:t>
      </w:r>
    </w:p>
    <w:p>
      <w:pPr>
        <w:spacing w:before="120" w:after="120" w:line="276"/>
      </w:pPr>
      <w:r>
        <w:rPr>
          <w:sz w:val="22"/>
          <w:szCs w:val="22"/>
        </w:rPr>
        <w:t xml:space="preserve">Ice thickness assessment and monitoring SHALL be conducted to verify that ice is thick enough to support personnel and equipment and to detect any weakening during operations.</w:t>
      </w:r>
    </w:p>
    <w:p>
      <w:pPr>
        <w:spacing w:before="120" w:after="120" w:line="276"/>
      </w:pPr>
      <w:r>
        <w:rPr>
          <w:sz w:val="22"/>
          <w:szCs w:val="22"/>
        </w:rPr>
        <w:t xml:space="preserve">Safety hole preparation SHALL ensure that alternate exit points are available if the primary entry point becomes inaccessible.</w:t>
      </w:r>
    </w:p>
    <w:p>
      <w:pPr>
        <w:spacing w:before="120" w:after="120" w:line="276"/>
      </w:pPr>
      <w:r>
        <w:rPr>
          <w:sz w:val="22"/>
          <w:szCs w:val="22"/>
        </w:rPr>
        <w:t xml:space="preserve">Ice condition monitoring throughout operation SHALL detect any changes that could affect safety, including cracking, movement, or melting.</w:t>
      </w:r>
    </w:p>
    <w:p>
      <w:pPr>
        <w:spacing w:before="120" w:after="120" w:line="276"/>
      </w:pPr>
      <w:r>
        <w:rPr>
          <w:sz w:val="22"/>
          <w:szCs w:val="22"/>
        </w:rPr>
        <w:t xml:space="preserve">Specific emergency procedures for under-ice entrapment SHALL be established, addressing how to locate and recover a diver who cannot find the exit hole.</w:t>
      </w:r>
    </w:p>
    <w:p>
      <w:pPr>
        <w:pStyle w:val="Heading2"/>
        <w:spacing w:before="300" w:after="150"/>
      </w:pPr>
      <w:r>
        <w:rPr>
          <w:b/>
          <w:bCs/>
          <w:sz w:val="28"/>
          <w:szCs w:val="28"/>
        </w:rPr>
        <w:t xml:space="preserve">6.5 Contaminated Water Operations</w:t>
      </w:r>
    </w:p>
    <w:p>
      <w:pPr>
        <w:pStyle w:val="Heading3"/>
        <w:spacing w:before="240" w:after="120"/>
      </w:pPr>
      <w:r>
        <w:rPr>
          <w:b/>
          <w:bCs/>
          <w:sz w:val="24"/>
          <w:szCs w:val="24"/>
        </w:rPr>
        <w:t xml:space="preserve">6.5.1 Contamination Assessment</w:t>
      </w:r>
    </w:p>
    <w:p>
      <w:pPr>
        <w:spacing w:before="120" w:after="120" w:line="276"/>
      </w:pPr>
      <w:r>
        <w:rPr>
          <w:sz w:val="22"/>
          <w:szCs w:val="22"/>
        </w:rPr>
        <w:t xml:space="preserve">Before diving in potentially contaminated water, a thorough assessment SHALL be conducted to identify hazards and determine appropriate protection measures. Contaminated water diving presents health risks that extend beyond the dive itself, potentially causing acute illness or long-term health effects. The assessment must be completed before operations begin and must inform all aspects of dive planning and execution.</w:t>
      </w:r>
    </w:p>
    <w:p>
      <w:pPr>
        <w:spacing w:before="120" w:after="120" w:line="276"/>
      </w:pPr>
      <w:r>
        <w:rPr>
          <w:sz w:val="22"/>
          <w:szCs w:val="22"/>
        </w:rPr>
        <w:t xml:space="preserve">Identification of potential contaminants is the foundation of contaminated water assessment. Contaminants may include biological hazards such as pathogenic bacteria, viruses, and parasites from sewage or animal waste; chemical hazards including industrial solvents, petroleum products, heavy metals, pesticides, and process chemicals; physical hazards such as elevated temperature, radiation, or suspended particulates; and combinations of multiple contaminants. Sources of information for contaminant identification include site owner or operator records, regulatory agency data, historical knowledge of the site, and professional judgment based on site use and surrounding activities.</w:t>
      </w:r>
    </w:p>
    <w:p>
      <w:pPr>
        <w:spacing w:before="120" w:after="120" w:line="276"/>
      </w:pPr>
      <w:r>
        <w:rPr>
          <w:sz w:val="22"/>
          <w:szCs w:val="22"/>
        </w:rPr>
        <w:t xml:space="preserve">Review of available water quality data provides objective information about contamination levels. Municipal and industrial dischargers are often required to monitor their effluent and may have data available. Environmental regulatory agencies may have sampling data for the water body. Site-specific sampling may be necessary if existing data is unavailable or outdated. Water quality data should include both routine parameters and any contaminants of specific concern for the site.</w:t>
      </w:r>
    </w:p>
    <w:p>
      <w:pPr>
        <w:spacing w:before="120" w:after="120" w:line="276"/>
      </w:pPr>
      <w:r>
        <w:rPr>
          <w:sz w:val="22"/>
          <w:szCs w:val="22"/>
        </w:rPr>
        <w:t xml:space="preserve">Determination of required protection level is based on the contaminants identified and their concentrations. Higher hazard contaminants and higher concentrations require higher levels of protection. The protection level determines equipment requirements, decontamination procedures, and medical surveillance. When uncertainty exists about contamination levels, the more protective level should be selected until better information is available.</w:t>
      </w:r>
    </w:p>
    <w:p>
      <w:pPr>
        <w:spacing w:before="120" w:after="120" w:line="276"/>
      </w:pPr>
      <w:r>
        <w:rPr>
          <w:sz w:val="22"/>
          <w:szCs w:val="22"/>
        </w:rPr>
        <w:t xml:space="preserve">Decontamination requirements must be established as part of contaminated water dive planning. Decontamination removes or neutralizes contaminants from divers and equipment, protecting the divers during suit removal, protecting support personnel, and preventing transport of contamination away from the site. Decontamination procedures should be appropriate to the contaminants present and should be established before diving begins.</w:t>
      </w:r>
    </w:p>
    <w:p>
      <w:pPr>
        <w:pStyle w:val="Heading3"/>
        <w:spacing w:before="240" w:after="120"/>
      </w:pPr>
      <w:r>
        <w:rPr>
          <w:b/>
          <w:bCs/>
          <w:sz w:val="24"/>
          <w:szCs w:val="24"/>
        </w:rPr>
        <w:t xml:space="preserve">6.5.2 Protection Levels</w:t>
      </w:r>
    </w:p>
    <w:p>
      <w:pPr>
        <w:spacing w:before="120" w:after="120" w:line="276"/>
      </w:pPr>
      <w:r>
        <w:rPr>
          <w:sz w:val="22"/>
          <w:szCs w:val="22"/>
        </w:rPr>
        <w:t xml:space="preserve">Contaminated water diving protection SHALL be categorized according to the hazard level to ensure appropriate equipment and procedures are matched to the actual risk.</w:t>
      </w:r>
    </w:p>
    <w:p>
      <w:pPr>
        <w:pStyle w:val="Heading4"/>
        <w:spacing w:before="200" w:after="100"/>
      </w:pPr>
      <w:r>
        <w:rPr>
          <w:b/>
          <w:bCs/>
          <w:sz w:val="22"/>
          <w:szCs w:val="22"/>
        </w:rPr>
        <w:t xml:space="preserve">Level A - High Hazard</w:t>
      </w:r>
    </w:p>
    <w:p>
      <w:pPr>
        <w:spacing w:before="120" w:after="120" w:line="276"/>
      </w:pPr>
      <w:r>
        <w:rPr>
          <w:sz w:val="22"/>
          <w:szCs w:val="22"/>
        </w:rPr>
        <w:t xml:space="preserve">Level A protection is required for diving in water with known or suspected serious health hazards including environments contaminated with pathogens capable of causing serious illness, toxic industrial chemicals, carcinogens, or any substance that could cause acute serious injury through skin contact or inhalation. Examples include raw sewage, chemical spill sites, hazardous waste sites, and industrial process water with toxic constituents.</w:t>
      </w:r>
    </w:p>
    <w:p>
      <w:pPr>
        <w:spacing w:before="120" w:after="120" w:line="276"/>
      </w:pPr>
      <w:r>
        <w:rPr>
          <w:sz w:val="22"/>
          <w:szCs w:val="22"/>
        </w:rPr>
        <w:t xml:space="preserve">Level A protection requires a fully encapsulating dry suit with sealed connections between the suit and helmet or mask. The seal system must prevent any water contact with the diver's skin. A full-face mask or helmet with positive pressure prevents any contaminated water from entering the breathing space even if a small leak develops. Three-stage decontamination including gross wash, detailed wash, and final rinse is required before suit removal. Medical surveillance including baseline and post-exposure health monitoring is required for divers working in Level A conditions.</w:t>
      </w:r>
    </w:p>
    <w:p>
      <w:pPr>
        <w:pStyle w:val="Heading4"/>
        <w:spacing w:before="200" w:after="100"/>
      </w:pPr>
      <w:r>
        <w:rPr>
          <w:b/>
          <w:bCs/>
          <w:sz w:val="22"/>
          <w:szCs w:val="22"/>
        </w:rPr>
        <w:t xml:space="preserve">Level B - Moderate Hazard</w:t>
      </w:r>
    </w:p>
    <w:p>
      <w:pPr>
        <w:spacing w:before="120" w:after="120" w:line="276"/>
      </w:pPr>
      <w:r>
        <w:rPr>
          <w:sz w:val="22"/>
          <w:szCs w:val="22"/>
        </w:rPr>
        <w:t xml:space="preserve">Level B protection is appropriate for diving in water with known or suspected moderate health hazards where skin contact may cause irritation or minor illness but where serious acute effects are not expected. Examples include water with elevated bacterial counts, mildly contaminated industrial water, and agricultural runoff.</w:t>
      </w:r>
    </w:p>
    <w:p>
      <w:pPr>
        <w:spacing w:before="120" w:after="120" w:line="276"/>
      </w:pPr>
      <w:r>
        <w:rPr>
          <w:sz w:val="22"/>
          <w:szCs w:val="22"/>
        </w:rPr>
        <w:t xml:space="preserve">Level B protection requires a dry suit with sealed connections at the wrists and neck. The seals should provide a positive barrier against water intrusion but need not be fully encapsulating. A full-face mask or helmet provides respiratory protection and prevents ingestion of contaminated water. Two-stage decontamination including wash and rinse is required before suit removal.</w:t>
      </w:r>
    </w:p>
    <w:p>
      <w:pPr>
        <w:pStyle w:val="Heading4"/>
        <w:spacing w:before="200" w:after="100"/>
      </w:pPr>
      <w:r>
        <w:rPr>
          <w:b/>
          <w:bCs/>
          <w:sz w:val="22"/>
          <w:szCs w:val="22"/>
        </w:rPr>
        <w:t xml:space="preserve">Level C - Low Hazard</w:t>
      </w:r>
    </w:p>
    <w:p>
      <w:pPr>
        <w:spacing w:before="120" w:after="120" w:line="276"/>
      </w:pPr>
      <w:r>
        <w:rPr>
          <w:sz w:val="22"/>
          <w:szCs w:val="22"/>
        </w:rPr>
        <w:t xml:space="preserve">Level C protection is appropriate for diving in water with minimal contamination or nuisance-level materials where the primary concern is personal comfort rather than health hazard. Examples include water with odors, minor turbidity, or low-level contamination within safe exposure limits.</w:t>
      </w:r>
    </w:p>
    <w:p>
      <w:pPr>
        <w:spacing w:before="120" w:after="120" w:line="276"/>
      </w:pPr>
      <w:r>
        <w:rPr>
          <w:sz w:val="22"/>
          <w:szCs w:val="22"/>
        </w:rPr>
        <w:t xml:space="preserve">Level C protection requires a standard wet or dry suit appropriate to temperature, with standard diving exposure protection. Post-dive hygiene procedures including showering and equipment rinsing are required but formal staged decontamination is not necessary.</w:t>
      </w:r>
    </w:p>
    <w:p>
      <w:pPr>
        <w:pStyle w:val="Heading3"/>
        <w:spacing w:before="240" w:after="120"/>
      </w:pPr>
      <w:r>
        <w:rPr>
          <w:b/>
          <w:bCs/>
          <w:sz w:val="24"/>
          <w:szCs w:val="24"/>
        </w:rPr>
        <w:t xml:space="preserve">6.5.3 Decontamination</w:t>
      </w:r>
    </w:p>
    <w:p>
      <w:pPr>
        <w:spacing w:before="120" w:after="120" w:line="276"/>
      </w:pPr>
      <w:r>
        <w:rPr>
          <w:sz w:val="22"/>
          <w:szCs w:val="22"/>
        </w:rPr>
        <w:t xml:space="preserve">Decontamination procedures protect divers during and after suit removal, protect support personnel who assist with decontamination and equipment handling, prevent transport of contamination to clean areas, and enable equipment to be reused safely. Decontamination procedures must be established before diving begins and all personnel must be trained in their roles.</w:t>
      </w:r>
    </w:p>
    <w:p>
      <w:pPr>
        <w:spacing w:before="120" w:after="120" w:line="276"/>
      </w:pPr>
      <w:r>
        <w:rPr>
          <w:sz w:val="22"/>
          <w:szCs w:val="22"/>
        </w:rPr>
        <w:t xml:space="preserve">Gross decontamination before diver egress removes the bulk of contamination while the diver is still fully protected. This typically involves brushing or washing the suit while the diver is still in the water or immediately upon exiting, before moving to the decontamination station. Gross decontamination is particularly important when contamination includes visible material or when contamination levels are high.</w:t>
      </w:r>
    </w:p>
    <w:p>
      <w:pPr>
        <w:spacing w:before="120" w:after="120" w:line="276"/>
      </w:pPr>
      <w:r>
        <w:rPr>
          <w:sz w:val="22"/>
          <w:szCs w:val="22"/>
        </w:rPr>
        <w:t xml:space="preserve">Secondary decontamination of suit and equipment follows gross decontamination and provides thorough cleaning of all surfaces. This stage typically occurs at a designated decontamination station equipped with wash solutions appropriate to the contaminants present. The diver should systematically wash all suit surfaces, with assistance from support personnel as needed. Equipment should be segregated for separate decontamination.</w:t>
      </w:r>
    </w:p>
    <w:p>
      <w:pPr>
        <w:spacing w:before="120" w:after="120" w:line="276"/>
      </w:pPr>
      <w:r>
        <w:rPr>
          <w:sz w:val="22"/>
          <w:szCs w:val="22"/>
        </w:rPr>
        <w:t xml:space="preserve">Personal hygiene upon suit removal includes thorough showering with attention to any areas where skin contact may have occurred despite protective equipment. The diver should be alert to any skin irritation, unusual odors, or other signs that contamination may have penetrated protective equipment. Any concerns should be reported immediately.</w:t>
      </w:r>
    </w:p>
    <w:p>
      <w:pPr>
        <w:spacing w:before="120" w:after="120" w:line="276"/>
      </w:pPr>
      <w:r>
        <w:rPr>
          <w:sz w:val="22"/>
          <w:szCs w:val="22"/>
        </w:rPr>
        <w:t xml:space="preserve">Equipment decontamination and inspection follows diver decontamination. Equipment should be thoroughly cleaned using methods appropriate to the contaminants. Following decontamination, equipment should be inspected for any damage that may have allowed contamination penetration or that could compromise future use. Contaminated equipment that cannot be adequately decontaminated should be disposed of properly.</w:t>
      </w:r>
    </w:p>
    <w:p>
      <w:pPr>
        <w:spacing w:before="120" w:after="120" w:line="276"/>
      </w:pPr>
      <w:r>
        <w:rPr>
          <w:sz w:val="22"/>
          <w:szCs w:val="22"/>
        </w:rPr>
        <w:t xml:space="preserve">Medical monitoring as appropriate to the contamination level and exposure potential should follow contaminated water diving operations. Monitoring may include symptom surveillance, biological testing, or medical examination depending on the hazards involved. Any symptoms potentially related to contamination exposure should be reported and evaluated promptly.</w:t>
      </w:r>
    </w:p>
    <w:p>
      <w:pPr>
        <w:pStyle w:val="Heading2"/>
        <w:spacing w:before="300" w:after="150"/>
      </w:pPr>
      <w:r>
        <w:rPr>
          <w:b/>
          <w:bCs/>
          <w:sz w:val="28"/>
          <w:szCs w:val="28"/>
        </w:rPr>
        <w:t xml:space="preserve">6.6 Low-Visibility Operations</w:t>
      </w:r>
    </w:p>
    <w:p>
      <w:pPr>
        <w:pStyle w:val="Heading3"/>
        <w:spacing w:before="240" w:after="120"/>
      </w:pPr>
      <w:r>
        <w:rPr>
          <w:b/>
          <w:bCs/>
          <w:sz w:val="24"/>
          <w:szCs w:val="24"/>
        </w:rPr>
        <w:t xml:space="preserve">6.6.1 Low-Visibility Definition</w:t>
      </w:r>
    </w:p>
    <w:p>
      <w:pPr>
        <w:spacing w:before="120" w:after="120" w:line="276"/>
      </w:pPr>
      <w:r>
        <w:rPr>
          <w:sz w:val="22"/>
          <w:szCs w:val="22"/>
        </w:rPr>
        <w:t xml:space="preserve">Low visibility is defined as underwater visibility less than three meters (3m). Zero visibility is defined as visibility less than arm's length, approximately one meter (1m). These definitions apply regardless of the cause of reduced visibility, whether from turbidity, darkness, or other factors.</w:t>
      </w:r>
    </w:p>
    <w:p>
      <w:pPr>
        <w:pStyle w:val="Heading3"/>
        <w:spacing w:before="240" w:after="120"/>
      </w:pPr>
      <w:r>
        <w:rPr>
          <w:b/>
          <w:bCs/>
          <w:sz w:val="24"/>
          <w:szCs w:val="24"/>
        </w:rPr>
        <w:t xml:space="preserve">6.6.2 Low-Visibility Requirements</w:t>
      </w:r>
    </w:p>
    <w:p>
      <w:pPr>
        <w:spacing w:before="120" w:after="120" w:line="276"/>
      </w:pPr>
      <w:r>
        <w:rPr>
          <w:sz w:val="22"/>
          <w:szCs w:val="22"/>
        </w:rPr>
        <w:t xml:space="preserve">Low-visibility diving requires enhanced procedures to compensate for reduced visual reference and increased disorientation risk.</w:t>
      </w:r>
    </w:p>
    <w:p>
      <w:pPr>
        <w:spacing w:before="120" w:after="120" w:line="276"/>
      </w:pPr>
      <w:r>
        <w:rPr>
          <w:sz w:val="22"/>
          <w:szCs w:val="22"/>
        </w:rPr>
        <w:t xml:space="preserve">Enhanced communication protocols SHALL be implemented with more frequent status checks and additional confirmation requirements.</w:t>
      </w:r>
    </w:p>
    <w:p>
      <w:pPr>
        <w:spacing w:before="120" w:after="120" w:line="276"/>
      </w:pPr>
      <w:r>
        <w:rPr>
          <w:sz w:val="22"/>
          <w:szCs w:val="22"/>
        </w:rPr>
        <w:t xml:space="preserve">Physical reference to surface SHALL be maintained through descent line, umbilical, or guideline. Loss of reference in low visibility can lead to disorientation and lost diver situations.</w:t>
      </w:r>
    </w:p>
    <w:p>
      <w:pPr>
        <w:spacing w:before="120" w:after="120" w:line="276"/>
      </w:pPr>
      <w:r>
        <w:rPr>
          <w:sz w:val="22"/>
          <w:szCs w:val="22"/>
        </w:rPr>
        <w:t xml:space="preserve">Systematic search patterns SHALL be used for task execution, enabling divers to locate and work on targets without visual guidance.</w:t>
      </w:r>
    </w:p>
    <w:p>
      <w:pPr>
        <w:spacing w:before="120" w:after="120" w:line="276"/>
      </w:pPr>
      <w:r>
        <w:rPr>
          <w:sz w:val="22"/>
          <w:szCs w:val="22"/>
        </w:rPr>
        <w:t xml:space="preserve">Work scope SHALL be reduced to account for the additional time and difficulty of low-visibility operations.</w:t>
      </w:r>
    </w:p>
    <w:p>
      <w:pPr>
        <w:spacing w:before="120" w:after="120" w:line="276"/>
      </w:pPr>
      <w:r>
        <w:rPr>
          <w:sz w:val="22"/>
          <w:szCs w:val="22"/>
        </w:rPr>
        <w:t xml:space="preserve">Standby readiness SHALL be increased with standby diver prepared for more rapid deployment.</w:t>
      </w:r>
    </w:p>
    <w:p>
      <w:pPr>
        <w:pStyle w:val="Heading3"/>
        <w:spacing w:before="240" w:after="120"/>
      </w:pPr>
      <w:r>
        <w:rPr>
          <w:b/>
          <w:bCs/>
          <w:sz w:val="24"/>
          <w:szCs w:val="24"/>
        </w:rPr>
        <w:t xml:space="preserve">6.6.3 Zero-Visibility Requirements</w:t>
      </w:r>
    </w:p>
    <w:p>
      <w:pPr>
        <w:spacing w:before="120" w:after="120" w:line="276"/>
      </w:pPr>
      <w:r>
        <w:rPr>
          <w:sz w:val="22"/>
          <w:szCs w:val="22"/>
        </w:rPr>
        <w:t xml:space="preserve">Zero-visibility diving presents extreme challenges and requires additional measures beyond low-visibility requirements.</w:t>
      </w:r>
    </w:p>
    <w:p>
      <w:pPr>
        <w:spacing w:before="120" w:after="120" w:line="276"/>
      </w:pPr>
      <w:r>
        <w:rPr>
          <w:sz w:val="22"/>
          <w:szCs w:val="22"/>
        </w:rPr>
        <w:t xml:space="preserve">Surface-supplied diving mode is strongly preferred for zero-visibility operations, providing continuous communication and umbilical reference. If scuba is used, line-tended scuba with a tender maintaining the line at all times is required.</w:t>
      </w:r>
    </w:p>
    <w:p>
      <w:pPr>
        <w:spacing w:before="120" w:after="120" w:line="276"/>
      </w:pPr>
      <w:r>
        <w:rPr>
          <w:sz w:val="22"/>
          <w:szCs w:val="22"/>
        </w:rPr>
        <w:t xml:space="preserve">Continuous hard-wire communication SHALL be maintained, enabling verbal guidance and status monitoring when visual contact is impossible.</w:t>
      </w:r>
    </w:p>
    <w:p>
      <w:pPr>
        <w:spacing w:before="120" w:after="120" w:line="276"/>
      </w:pPr>
      <w:r>
        <w:rPr>
          <w:sz w:val="22"/>
          <w:szCs w:val="22"/>
        </w:rPr>
        <w:t xml:space="preserve">Tactile navigation training SHALL be completed by divers before zero-visibility operations. Divers must be able to navigate by feel, following structure features, guidelines, and other tactile references.</w:t>
      </w:r>
    </w:p>
    <w:p>
      <w:pPr>
        <w:spacing w:before="120" w:after="120" w:line="276"/>
      </w:pPr>
      <w:r>
        <w:rPr>
          <w:sz w:val="22"/>
          <w:szCs w:val="22"/>
        </w:rPr>
        <w:t xml:space="preserve">Tool selection SHALL be simplified to reduce the complexity of tasks that must be accomplished by feel.</w:t>
      </w:r>
    </w:p>
    <w:p>
      <w:pPr>
        <w:spacing w:before="120" w:after="120" w:line="276"/>
      </w:pPr>
      <w:r>
        <w:rPr>
          <w:sz w:val="22"/>
          <w:szCs w:val="22"/>
        </w:rPr>
        <w:t xml:space="preserve">Enhanced emergency procedures training SHALL address the specific challenges of emergency response when neither the diver nor rescuers can see.</w:t>
      </w:r>
    </w:p>
    <w:p>
      <w:pPr>
        <w:pStyle w:val="Heading2"/>
        <w:spacing w:before="300" w:after="150"/>
      </w:pPr>
      <w:r>
        <w:rPr>
          <w:b/>
          <w:bCs/>
          <w:sz w:val="28"/>
          <w:szCs w:val="28"/>
        </w:rPr>
        <w:t xml:space="preserve">6.7 Inland Waterway Hazards</w:t>
      </w:r>
    </w:p>
    <w:p>
      <w:pPr>
        <w:pStyle w:val="Heading3"/>
        <w:spacing w:before="240" w:after="120"/>
      </w:pPr>
      <w:r>
        <w:rPr>
          <w:b/>
          <w:bCs/>
          <w:sz w:val="24"/>
          <w:szCs w:val="24"/>
        </w:rPr>
        <w:t xml:space="preserve">6.7.1 Flow Hazards</w:t>
      </w:r>
    </w:p>
    <w:p>
      <w:pPr>
        <w:spacing w:before="120" w:after="120" w:line="276"/>
      </w:pPr>
      <w:r>
        <w:rPr>
          <w:sz w:val="22"/>
          <w:szCs w:val="22"/>
        </w:rPr>
        <w:t xml:space="preserve">Diving in flowing water presents unique hazards that require specific assessment, planning, and control measures. Unlike the relatively predictable currents of tidal waters, river and dam-related flows can change rapidly and dramatically based on conditions upstream, dam operations, or weather events. Flow hazards have been responsible for numerous diving fatalities and require serious attention in all inland operations.</w:t>
      </w:r>
    </w:p>
    <w:p>
      <w:pPr>
        <w:spacing w:before="120" w:after="120" w:line="276"/>
      </w:pPr>
      <w:r>
        <w:rPr>
          <w:sz w:val="22"/>
          <w:szCs w:val="22"/>
        </w:rPr>
        <w:t xml:space="preserve">Current velocity and variation SHALL be assessed before and during diving operations. Current velocity measurements should be taken at the actual dive site, as conditions can vary significantly over short distances due to channel geometry, obstructions, and other factors. The potential for current changes during the dive must be evaluated, considering factors such as tidal influence in coastal rivers, upstream dam release schedules, weather conditions that might cause flash flooding, and routine variations in river flow. Continuous monitoring of current conditions throughout the operation is essential.</w:t>
      </w:r>
    </w:p>
    <w:p>
      <w:pPr>
        <w:spacing w:before="120" w:after="120" w:line="276"/>
      </w:pPr>
      <w:r>
        <w:rPr>
          <w:sz w:val="22"/>
          <w:szCs w:val="22"/>
        </w:rPr>
        <w:t xml:space="preserve">Flow patterns including eddies, hydraulics, and recirculating currents require specific assessment. Eddies form downstream of obstructions and can trap divers in recirculating flows. Hydraulic jumps, commonly found at the base of low-head dams and spillways, create extremely dangerous conditions where the recirculating water can trap and drown even experienced swimmers and divers. These hydraulic features may not be visible from the surface but can be identified through careful observation and understanding of water flow dynamics.</w:t>
      </w:r>
    </w:p>
    <w:p>
      <w:pPr>
        <w:spacing w:before="120" w:after="120" w:line="276"/>
      </w:pPr>
      <w:r>
        <w:rPr>
          <w:sz w:val="22"/>
          <w:szCs w:val="22"/>
        </w:rPr>
        <w:t xml:space="preserve">Water control structures including dams, locks, spillways, and control gates create specific hazards that require coordination with structure operators. Dam releases can dramatically change flow conditions with little warning. Lock operations create surge and turbulence that can affect divers in adjacent waters. Spillway operation creates dangerous hydraulic conditions extending significant distances downstream. Operations near water control structures SHALL include direct communication with structure operators and positive confirmation that hazardous operations will not occur during diving.</w:t>
      </w:r>
    </w:p>
    <w:p>
      <w:pPr>
        <w:spacing w:before="120" w:after="120" w:line="276"/>
      </w:pPr>
      <w:r>
        <w:rPr>
          <w:sz w:val="22"/>
          <w:szCs w:val="22"/>
        </w:rPr>
        <w:t xml:space="preserve">Upstream water release potential SHALL be evaluated for any river diving operation. Upstream dams may release water for power generation, flood control, or other purposes according to schedules that may not be apparent to downstream users. Rainfall in upstream watersheds can cause rapid flow increases hours after the precipitation occurs. A formal process for communicating with upstream water managers and monitoring upstream conditions is essential for river diving safety.</w:t>
      </w:r>
    </w:p>
    <w:p>
      <w:pPr>
        <w:spacing w:before="120" w:after="120" w:line="276"/>
      </w:pPr>
      <w:r>
        <w:rPr>
          <w:sz w:val="22"/>
          <w:szCs w:val="22"/>
        </w:rPr>
        <w:t xml:space="preserve">Communication with water control authorities SHALL be established before diving in any location where water flow can be controlled or where upstream conditions could affect the dive site. This communication should establish the schedule of any planned water releases, confirm that the dive site will not be affected by planned operations, establish a method for emergency notification if unplanned releases become necessary, and identify who has authority to control water in the area of operations.</w:t>
      </w:r>
    </w:p>
    <w:p>
      <w:pPr>
        <w:pStyle w:val="Heading3"/>
        <w:spacing w:before="240" w:after="120"/>
      </w:pPr>
      <w:r>
        <w:rPr>
          <w:b/>
          <w:bCs/>
          <w:sz w:val="24"/>
          <w:szCs w:val="24"/>
        </w:rPr>
        <w:t xml:space="preserve">6.7.2 Entanglement Hazards</w:t>
      </w:r>
    </w:p>
    <w:p>
      <w:pPr>
        <w:spacing w:before="120" w:after="120" w:line="276"/>
      </w:pPr>
      <w:r>
        <w:rPr>
          <w:sz w:val="22"/>
          <w:szCs w:val="22"/>
        </w:rPr>
        <w:t xml:space="preserve">Inland diving environments frequently contain entanglement hazards that are less common in offshore operations. Entanglement can restrict diver movement, trap the diver in place, compromise life support equipment, and prevent emergency ascent. Divers have died from entanglement in fishing line, nets, cables, and vegetation. Prevention through hazard identification and appropriate equipment is essential.</w:t>
      </w:r>
    </w:p>
    <w:p>
      <w:pPr>
        <w:spacing w:before="120" w:after="120" w:line="276"/>
      </w:pPr>
      <w:r>
        <w:rPr>
          <w:sz w:val="22"/>
          <w:szCs w:val="22"/>
        </w:rPr>
        <w:t xml:space="preserve">Fishing line and nets are ubiquitous in recreational waters and can be invisible in low visibility conditions. Monofilament line is particularly hazardous because it is strong, difficult to see, and can wrap tightly around equipment and body parts. Abandoned or lost nets may persist for years, creating ongoing hazards. Divers should assume that fishing line and netting may be present in any area used for recreational fishing.</w:t>
      </w:r>
    </w:p>
    <w:p>
      <w:pPr>
        <w:spacing w:before="120" w:after="120" w:line="276"/>
      </w:pPr>
      <w:r>
        <w:rPr>
          <w:sz w:val="22"/>
          <w:szCs w:val="22"/>
        </w:rPr>
        <w:t xml:space="preserve">Submerged cables and ropes present entanglement hazards in many inland environments. These may include anchor lines, mooring lines, cables associated with docks and marinas, utility cables crossing waterways, and debris from storm events or flooding. Unlike fishing line, cables and ropes may also be under tension, creating additional hazards if a diver becomes entangled with a cable that is subsequently loaded.</w:t>
      </w:r>
    </w:p>
    <w:p>
      <w:pPr>
        <w:spacing w:before="120" w:after="120" w:line="276"/>
      </w:pPr>
      <w:r>
        <w:rPr>
          <w:sz w:val="22"/>
          <w:szCs w:val="22"/>
        </w:rPr>
        <w:t xml:space="preserve">Submerged vegetation including weeds, algae, and aquatic plants can entangle divers, particularly in warm-water environments during growing seasons. Dense vegetation can obscure the bottom, trap equipment, and restrict movement. In some environments, vegetation can be so dense that diving is impractical without specific tools and techniques for managing it.</w:t>
      </w:r>
    </w:p>
    <w:p>
      <w:pPr>
        <w:spacing w:before="120" w:after="120" w:line="276"/>
      </w:pPr>
      <w:r>
        <w:rPr>
          <w:sz w:val="22"/>
          <w:szCs w:val="22"/>
        </w:rPr>
        <w:t xml:space="preserve">Debris accumulation in inland waters creates both entanglement and navigation hazards. Flooding events deposit debris including branches, logs, fencing, and other materials that can entangle divers. Storm drains and outfalls accumulate debris at their discharge points. Areas downstream of bridges and other structures collect floating debris. Divers should be alert to the potential for debris accumulation in any inland environment.</w:t>
      </w:r>
    </w:p>
    <w:p>
      <w:pPr>
        <w:spacing w:before="120" w:after="120" w:line="276"/>
      </w:pPr>
      <w:r>
        <w:rPr>
          <w:sz w:val="22"/>
          <w:szCs w:val="22"/>
        </w:rPr>
        <w:t xml:space="preserve">Operations in high entanglement risk environments SHALL include appropriate equipment and training. All divers SHALL carry effective cutting tools, such as a knife or shears capable of cutting monofilament line, rope, and light cable. Line cutters designed for diving provide quick cutting capability without requiring a sawing motion. Training in entanglement recognition, prevention, and self-rescue is essential. Techniques for managing entanglement include remaining calm, identifying the entangling material, and systematically working to free the entanglement starting with the most restrictive points.</w:t>
      </w:r>
    </w:p>
    <w:p>
      <w:pPr>
        <w:pStyle w:val="Heading3"/>
        <w:spacing w:before="240" w:after="120"/>
      </w:pPr>
      <w:r>
        <w:rPr>
          <w:b/>
          <w:bCs/>
          <w:sz w:val="24"/>
          <w:szCs w:val="24"/>
        </w:rPr>
        <w:t xml:space="preserve">6.7.3 Debris Hazards</w:t>
      </w:r>
    </w:p>
    <w:p>
      <w:pPr>
        <w:spacing w:before="120" w:after="120" w:line="276"/>
      </w:pPr>
      <w:r>
        <w:rPr>
          <w:sz w:val="22"/>
          <w:szCs w:val="22"/>
        </w:rPr>
        <w:t xml:space="preserve">Operations in debris-laden water require specific assessment and preparation. Debris creates physical hazards including sharp objects that can damage equipment or injure divers, navigation obstacles that can disorient divers or trap them, and visibility reduction as disturbed debris becomes suspended. Pre-dive assessment of debris type and distribution informs equipment selection and dive planning.</w:t>
      </w:r>
    </w:p>
    <w:p>
      <w:pPr>
        <w:spacing w:before="120" w:after="120" w:line="276"/>
      </w:pPr>
      <w:r>
        <w:rPr>
          <w:sz w:val="22"/>
          <w:szCs w:val="22"/>
        </w:rPr>
        <w:t xml:space="preserve">Appropriate personal protective equipment for debris protection SHALL be selected based on debris assessment. Gloves should be worn to protect hands from cuts and abrasion. Exposure suits should provide protection from sharp objects. Helmets or hoods provide head protection from overhead debris. In environments with significant sharp debris, cut-resistant materials may be appropriate.</w:t>
      </w:r>
    </w:p>
    <w:p>
      <w:pPr>
        <w:spacing w:before="120" w:after="120" w:line="276"/>
      </w:pPr>
      <w:r>
        <w:rPr>
          <w:sz w:val="22"/>
          <w:szCs w:val="22"/>
        </w:rPr>
        <w:t xml:space="preserve">Procedures for debris encounter SHALL be established and communicated during pre-dive briefings. Divers should understand how to navigate through debris fields, how to respond if equipment becomes snagged on debris, and how to signal surface support if assistance is needed. In zero-visibility conditions with debris, the risk of entanglement is compounded, and additional precautions including slower movement, continuous line contact, and enhanced standby readiness may be warranted.</w:t>
      </w:r>
    </w:p>
    <w:p>
      <w:pPr>
        <w:spacing w:before="120" w:after="120" w:line="276"/>
      </w:pPr>
      <w:r>
        <w:rPr>
          <w:sz w:val="22"/>
          <w:szCs w:val="22"/>
        </w:rPr>
        <w:t xml:space="preserve">Reduced visibility protocols SHALL be applied in debris-laden water even if ambient visibility is otherwise adequate. Disturbing bottom sediments and debris during work activities can rapidly degrade visibility. The dive plan should account for this potential and should include provisions for managing reduced visibility during the dive.</w:t>
      </w:r>
    </w:p>
    <w:p>
      <w:pPr>
        <w:pStyle w:val="Heading3"/>
        <w:spacing w:before="240" w:after="120"/>
      </w:pPr>
      <w:r>
        <w:rPr>
          <w:b/>
          <w:bCs/>
          <w:sz w:val="24"/>
          <w:szCs w:val="24"/>
        </w:rPr>
        <w:t xml:space="preserve">6.7.4 Dam and Intake Hazards</w:t>
      </w:r>
    </w:p>
    <w:p>
      <w:pPr>
        <w:spacing w:before="120" w:after="120" w:line="276"/>
      </w:pPr>
      <w:r>
        <w:rPr>
          <w:sz w:val="22"/>
          <w:szCs w:val="22"/>
        </w:rPr>
        <w:t xml:space="preserve">Diving near dams, water intakes, outfalls, and similar structures presents severe hazards that have caused numerous diver fatalities. The forces associated with water flow through these structures can be irresistible, and divers who are drawn into intakes or caught in hydraulic features may be unable to escape. These operations require rigorous hazard controls and should only be undertaken when absolutely necessary.</w:t>
      </w:r>
    </w:p>
    <w:p>
      <w:pPr>
        <w:spacing w:before="120" w:after="120" w:line="276"/>
      </w:pPr>
      <w:r>
        <w:rPr>
          <w:sz w:val="22"/>
          <w:szCs w:val="22"/>
        </w:rPr>
        <w:t xml:space="preserve">Formal lockout of controllable water flow SHALL be accomplished before divers enter the water near any structure where flow can be controlled. Lockout must positively prevent the initiation of flow through the structure while divers are in the water. This typically requires closing gates or valves, locking them in the closed position, and verifying zero flow. The lockout must be maintained until all divers have exited the water and the dive supervisor has confirmed operations are complete.</w:t>
      </w:r>
    </w:p>
    <w:p>
      <w:pPr>
        <w:spacing w:before="120" w:after="120" w:line="276"/>
      </w:pPr>
      <w:r>
        <w:rPr>
          <w:sz w:val="22"/>
          <w:szCs w:val="22"/>
        </w:rPr>
        <w:t xml:space="preserve">Coordination with structure operators is essential for any diving near water control structures. Operators must understand the diving operation, the locations where divers will be working, and the period during which flow control is required. Communication must be maintained throughout the operation so that any emergency requiring water release can be communicated to the dive team. Ideally, a representative of the dive team should be present at the control location during diving.</w:t>
      </w:r>
    </w:p>
    <w:p>
      <w:pPr>
        <w:spacing w:before="120" w:after="120" w:line="276"/>
      </w:pPr>
      <w:r>
        <w:rPr>
          <w:sz w:val="22"/>
          <w:szCs w:val="22"/>
        </w:rPr>
        <w:t xml:space="preserve">Assessment of residual flow and suction SHALL be conducted even when flow control measures are in place. Gates and valves may not seal completely, resulting in leakage flow that while small in volume terms can create significant suction near intake structures. Gravity flow through structures may continue even when pumps are secured. Divers should approach intake structures cautiously, watching for signs of flow, and should not approach closer than necessary to accomplish the work.</w:t>
      </w:r>
    </w:p>
    <w:p>
      <w:pPr>
        <w:spacing w:before="120" w:after="120" w:line="276"/>
      </w:pPr>
      <w:r>
        <w:rPr>
          <w:sz w:val="22"/>
          <w:szCs w:val="22"/>
        </w:rPr>
        <w:t xml:space="preserve">Specific emergency procedures for hydraulic entrapment SHALL be established for any diving near water control structures. These procedures should address how entrapment will be recognized, how the dive team will respond, and how structure operators will be alerted. In most cases, little can be done to rescue a diver who has been drawn into an intake or trapped in a hydraulic, making prevention through rigorous controls absolutely essential.</w:t>
      </w:r>
    </w:p>
    <w:p>
      <w:pPr>
        <w:spacing w:before="120" w:after="120" w:line="276"/>
      </w:pPr>
      <w:r>
        <w:rPr>
          <w:sz w:val="22"/>
          <w:szCs w:val="22"/>
        </w:rPr>
        <w:t xml:space="preserve">Physical barriers SHALL be employed where flow cannot be completely stopped to provide a layer of protection against diver entry into hazardous areas. Grates, screens, or nets can prevent a diver from being drawn into an intake even if flow is present. However, barriers should be considered a backup to flow control, not a substitute for it, as a diver pinned against a barrier by flow may still be unable to escape.</w:t>
      </w:r>
    </w:p>
    <w:p>
      <w:r>
        <w:br w:type="page"/>
      </w:r>
    </w:p>
    <w:p>
      <w:pPr>
        <w:pStyle w:val="Heading1"/>
        <w:spacing w:before="400" w:after="200"/>
      </w:pPr>
      <w:r>
        <w:rPr>
          <w:b/>
          <w:bCs/>
          <w:sz w:val="32"/>
          <w:szCs w:val="32"/>
        </w:rPr>
        <w:t xml:space="preserve">7. Incident, Near-Miss, and Medical Management</w:t>
      </w:r>
    </w:p>
    <w:p>
      <w:pPr>
        <w:pStyle w:val="Heading2"/>
        <w:spacing w:before="300" w:after="150"/>
      </w:pPr>
      <w:r>
        <w:rPr>
          <w:b/>
          <w:bCs/>
          <w:sz w:val="28"/>
          <w:szCs w:val="28"/>
        </w:rPr>
        <w:t xml:space="preserve">7.1 Incident Classification</w:t>
      </w:r>
    </w:p>
    <w:p>
      <w:pPr>
        <w:pStyle w:val="Heading3"/>
        <w:spacing w:before="240" w:after="120"/>
      </w:pPr>
      <w:r>
        <w:rPr>
          <w:b/>
          <w:bCs/>
          <w:sz w:val="24"/>
          <w:szCs w:val="24"/>
        </w:rPr>
        <w:t xml:space="preserve">7.1.1 Classification System</w:t>
      </w:r>
    </w:p>
    <w:p>
      <w:pPr>
        <w:spacing w:before="120" w:after="120" w:line="276"/>
      </w:pPr>
      <w:r>
        <w:rPr>
          <w:sz w:val="22"/>
          <w:szCs w:val="22"/>
        </w:rPr>
        <w:t xml:space="preserve">Incidents SHALL be classified according to actual or potential severity using a standardized five-class system. Classification determines reporting requirements, investigation requirements, and management attention. The same classification system shall be used across all operations to enable meaningful comparison and trend analysis.</w:t>
      </w:r>
    </w:p>
    <w:p>
      <w:pPr>
        <w:pStyle w:val="Heading4"/>
        <w:spacing w:before="200" w:after="100"/>
      </w:pPr>
      <w:r>
        <w:rPr>
          <w:b/>
          <w:bCs/>
          <w:sz w:val="22"/>
          <w:szCs w:val="22"/>
        </w:rPr>
        <w:t xml:space="preserve">Class 1 - Fatality or Permanent Disability</w:t>
      </w:r>
    </w:p>
    <w:p>
      <w:pPr>
        <w:spacing w:before="120" w:after="120" w:line="276"/>
      </w:pPr>
      <w:r>
        <w:rPr>
          <w:sz w:val="22"/>
          <w:szCs w:val="22"/>
        </w:rPr>
        <w:t xml:space="preserve">Class 1 incidents include death of any person involved in or affected by diving operations, permanent disability resulting from diving operations, and permanent disfigurement. Class 1 incidents require immediate internal reporting, external reporting as required by regulation, and full independent investigation.</w:t>
      </w:r>
    </w:p>
    <w:p>
      <w:pPr>
        <w:pStyle w:val="Heading4"/>
        <w:spacing w:before="200" w:after="100"/>
      </w:pPr>
      <w:r>
        <w:rPr>
          <w:b/>
          <w:bCs/>
          <w:sz w:val="22"/>
          <w:szCs w:val="22"/>
        </w:rPr>
        <w:t xml:space="preserve">Class 2 - Serious Injury or Illness</w:t>
      </w:r>
    </w:p>
    <w:p>
      <w:pPr>
        <w:spacing w:before="120" w:after="120" w:line="276"/>
      </w:pPr>
      <w:r>
        <w:rPr>
          <w:sz w:val="22"/>
          <w:szCs w:val="22"/>
        </w:rPr>
        <w:t xml:space="preserve">Class 2 incidents include hospitalization for treatment of diving-related injury or illness, lost time injury exceeding seven days, decompression sickness requiring recompression treatment, and near-drowning with aspiration. Class 2 incidents require reporting within four hours, external reporting as required by regulation, and formal investigation.</w:t>
      </w:r>
    </w:p>
    <w:p>
      <w:pPr>
        <w:pStyle w:val="Heading4"/>
        <w:spacing w:before="200" w:after="100"/>
      </w:pPr>
      <w:r>
        <w:rPr>
          <w:b/>
          <w:bCs/>
          <w:sz w:val="22"/>
          <w:szCs w:val="22"/>
        </w:rPr>
        <w:t xml:space="preserve">Class 3 - Medical Treatment</w:t>
      </w:r>
    </w:p>
    <w:p>
      <w:pPr>
        <w:spacing w:before="120" w:after="120" w:line="276"/>
      </w:pPr>
      <w:r>
        <w:rPr>
          <w:sz w:val="22"/>
          <w:szCs w:val="22"/>
        </w:rPr>
        <w:t xml:space="preserve">Class 3 incidents include medical treatment beyond first aid, restricted work activity due to diving-related condition, and lost time injury of seven days or less. Class 3 incidents require reporting within twenty-four hours and supervisor investigation.</w:t>
      </w:r>
    </w:p>
    <w:p>
      <w:pPr>
        <w:pStyle w:val="Heading4"/>
        <w:spacing w:before="200" w:after="100"/>
      </w:pPr>
      <w:r>
        <w:rPr>
          <w:b/>
          <w:bCs/>
          <w:sz w:val="22"/>
          <w:szCs w:val="22"/>
        </w:rPr>
        <w:t xml:space="preserve">Class 4 - First Aid</w:t>
      </w:r>
    </w:p>
    <w:p>
      <w:pPr>
        <w:spacing w:before="120" w:after="120" w:line="276"/>
      </w:pPr>
      <w:r>
        <w:rPr>
          <w:sz w:val="22"/>
          <w:szCs w:val="22"/>
        </w:rPr>
        <w:t xml:space="preserve">Class 4 incidents include treatment with first aid only with no lost time or restricted activity. Class 4 incidents require reporting within seven days and documentation.</w:t>
      </w:r>
    </w:p>
    <w:p>
      <w:pPr>
        <w:pStyle w:val="Heading4"/>
        <w:spacing w:before="200" w:after="100"/>
      </w:pPr>
      <w:r>
        <w:rPr>
          <w:b/>
          <w:bCs/>
          <w:sz w:val="22"/>
          <w:szCs w:val="22"/>
        </w:rPr>
        <w:t xml:space="preserve">Class 5 - Near-Miss</w:t>
      </w:r>
    </w:p>
    <w:p>
      <w:pPr>
        <w:spacing w:before="120" w:after="120" w:line="276"/>
      </w:pPr>
      <w:r>
        <w:rPr>
          <w:sz w:val="22"/>
          <w:szCs w:val="22"/>
        </w:rPr>
        <w:t xml:space="preserve">Class 5 incidents include events with potential for injury but no actual injury, and unsafe conditions or acts observed and corrected. Class 5 incidents require reporting within seven days and trend analysis.</w:t>
      </w:r>
    </w:p>
    <w:p>
      <w:pPr>
        <w:pStyle w:val="Heading3"/>
        <w:spacing w:before="240" w:after="120"/>
      </w:pPr>
      <w:r>
        <w:rPr>
          <w:b/>
          <w:bCs/>
          <w:sz w:val="24"/>
          <w:szCs w:val="24"/>
        </w:rPr>
        <w:t xml:space="preserve">7.1.2 Reporting Requirements by Class</w:t>
      </w:r>
    </w:p>
    <w:p>
      <w:pPr>
        <w:spacing w:before="120" w:after="120" w:line="276"/>
      </w:pPr>
      <w:r>
        <w:rPr>
          <w:sz w:val="22"/>
          <w:szCs w:val="22"/>
        </w:rPr>
        <w:t xml:space="preserve">Reporting requirements vary by incident class to ensure appropriate management attention while avoiding unnecessary burden for minor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c>
          <w:tcPr>
            <w:tcW w:type="dxa" w:w="12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Class</w:t>
            </w:r>
          </w:p>
        </w:tc>
        <w:tc>
          <w:tcPr>
            <w:tcW w:type="dxa" w:w="22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Internal Report</w:t>
            </w:r>
          </w:p>
        </w:tc>
        <w:tc>
          <w:tcPr>
            <w:tcW w:type="dxa" w:w="26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External Report</w:t>
            </w:r>
          </w:p>
        </w:tc>
        <w:tc>
          <w:tcPr>
            <w:tcW w:type="dxa" w:w="336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Investigation</w:t>
            </w:r>
          </w:p>
        </w:tc>
      </w:tr>
      <w:tr>
        <w:tc>
          <w:tcPr>
            <w:tcW w:type="dxa" w:w="1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Immediate</w:t>
            </w:r>
          </w:p>
        </w:tc>
        <w:tc>
          <w:tcPr>
            <w:tcW w:type="dxa" w:w="2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As required by regulation</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Full independent investigation</w:t>
            </w:r>
          </w:p>
        </w:tc>
      </w:tr>
      <w:tr>
        <w:tc>
          <w:tcPr>
            <w:tcW w:type="dxa" w:w="1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Within 4 hours</w:t>
            </w:r>
          </w:p>
        </w:tc>
        <w:tc>
          <w:tcPr>
            <w:tcW w:type="dxa" w:w="2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As required by regulation</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Formal investigation</w:t>
            </w:r>
          </w:p>
        </w:tc>
      </w:tr>
      <w:tr>
        <w:tc>
          <w:tcPr>
            <w:tcW w:type="dxa" w:w="1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3</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Within 24 hours</w:t>
            </w:r>
          </w:p>
        </w:tc>
        <w:tc>
          <w:tcPr>
            <w:tcW w:type="dxa" w:w="2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As required</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Supervisor investigation</w:t>
            </w:r>
          </w:p>
        </w:tc>
      </w:tr>
      <w:tr>
        <w:tc>
          <w:tcPr>
            <w:tcW w:type="dxa" w:w="1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Within 7 days</w:t>
            </w:r>
          </w:p>
        </w:tc>
        <w:tc>
          <w:tcPr>
            <w:tcW w:type="dxa" w:w="2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Typically not required</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Documentation only</w:t>
            </w:r>
          </w:p>
        </w:tc>
      </w:tr>
      <w:tr>
        <w:tc>
          <w:tcPr>
            <w:tcW w:type="dxa" w:w="1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5</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Within 7 days</w:t>
            </w:r>
          </w:p>
        </w:tc>
        <w:tc>
          <w:tcPr>
            <w:tcW w:type="dxa" w:w="2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Not required</w:t>
            </w:r>
          </w:p>
        </w:tc>
        <w:tc>
          <w:tcPr>
            <w:tcW w:type="dxa" w:w="3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Trend analysis</w:t>
            </w:r>
          </w:p>
        </w:tc>
      </w:tr>
    </w:tbl>
    <w:p>
      <w:pPr>
        <w:pStyle w:val="Heading2"/>
        <w:spacing w:before="300" w:after="150"/>
      </w:pPr>
      <w:r>
        <w:rPr>
          <w:b/>
          <w:bCs/>
          <w:sz w:val="28"/>
          <w:szCs w:val="28"/>
        </w:rPr>
        <w:t xml:space="preserve">7.2 Near-Miss Reporting</w:t>
      </w:r>
    </w:p>
    <w:p>
      <w:pPr>
        <w:pStyle w:val="Heading3"/>
        <w:spacing w:before="240" w:after="120"/>
      </w:pPr>
      <w:r>
        <w:rPr>
          <w:b/>
          <w:bCs/>
          <w:sz w:val="24"/>
          <w:szCs w:val="24"/>
        </w:rPr>
        <w:t xml:space="preserve">7.2.1 Near-Miss Definition</w:t>
      </w:r>
    </w:p>
    <w:p>
      <w:pPr>
        <w:spacing w:before="120" w:after="120" w:line="276"/>
      </w:pPr>
      <w:r>
        <w:rPr>
          <w:sz w:val="22"/>
          <w:szCs w:val="22"/>
        </w:rPr>
        <w:t xml:space="preserve">A near-miss is an unplanned event that did not result in injury, illness, or damage but had the potential to do so. Near-misses are valuable safety information because they reveal hazards that could cause injury in the future. Every near-miss represents an opportunity to prevent future harm through learning and corrective action.</w:t>
      </w:r>
    </w:p>
    <w:p>
      <w:pPr>
        <w:pStyle w:val="Heading3"/>
        <w:spacing w:before="240" w:after="120"/>
      </w:pPr>
      <w:r>
        <w:rPr>
          <w:b/>
          <w:bCs/>
          <w:sz w:val="24"/>
          <w:szCs w:val="24"/>
        </w:rPr>
        <w:t xml:space="preserve">7.2.2 Reporting Expectations</w:t>
      </w:r>
    </w:p>
    <w:p>
      <w:pPr>
        <w:spacing w:before="120" w:after="120" w:line="276"/>
      </w:pPr>
      <w:r>
        <w:rPr>
          <w:sz w:val="22"/>
          <w:szCs w:val="22"/>
        </w:rPr>
        <w:t xml:space="preserve">The organization SHALL actively encourage near-miss reporting through communications emphasizing the value of reporting, recognition of reporters, and visible management interest in near-miss information.</w:t>
      </w:r>
    </w:p>
    <w:p>
      <w:pPr>
        <w:spacing w:before="120" w:after="120" w:line="276"/>
      </w:pPr>
      <w:r>
        <w:rPr>
          <w:sz w:val="22"/>
          <w:szCs w:val="22"/>
        </w:rPr>
        <w:t xml:space="preserve">The organization SHALL provide simple, accessible reporting mechanisms that minimize barriers to reporting. Reports should not require extensive paperwork or detailed analysis by the reporter.</w:t>
      </w:r>
    </w:p>
    <w:p>
      <w:pPr>
        <w:spacing w:before="120" w:after="120" w:line="276"/>
      </w:pPr>
      <w:r>
        <w:rPr>
          <w:sz w:val="22"/>
          <w:szCs w:val="22"/>
        </w:rPr>
        <w:t xml:space="preserve">The organization SHALL allow anonymous reporting for personnel who prefer not to be identified. Anonymous reporting enables capture of information that might otherwise go unreported.</w:t>
      </w:r>
    </w:p>
    <w:p>
      <w:pPr>
        <w:spacing w:before="120" w:after="120" w:line="276"/>
      </w:pPr>
      <w:r>
        <w:rPr>
          <w:sz w:val="22"/>
          <w:szCs w:val="22"/>
        </w:rPr>
        <w:t xml:space="preserve">The organization SHALL respond to reports with positive reinforcement, thanking reporters and communicating how reports are used. Negative or dismissive responses discourage future reporting.</w:t>
      </w:r>
    </w:p>
    <w:p>
      <w:pPr>
        <w:spacing w:before="120" w:after="120" w:line="276"/>
      </w:pPr>
      <w:r>
        <w:rPr>
          <w:sz w:val="22"/>
          <w:szCs w:val="22"/>
        </w:rPr>
        <w:t xml:space="preserve">The organization SHALL communicate learnings from near-miss analysis, demonstrating that reports lead to improvements and that reporting makes a difference.</w:t>
      </w:r>
    </w:p>
    <w:p>
      <w:pPr>
        <w:pStyle w:val="Heading3"/>
        <w:spacing w:before="240" w:after="120"/>
      </w:pPr>
      <w:r>
        <w:rPr>
          <w:b/>
          <w:bCs/>
          <w:sz w:val="24"/>
          <w:szCs w:val="24"/>
        </w:rPr>
        <w:t xml:space="preserve">7.2.3 Near-Miss Categories</w:t>
      </w:r>
    </w:p>
    <w:p>
      <w:pPr>
        <w:spacing w:before="120" w:after="120" w:line="276"/>
      </w:pPr>
      <w:r>
        <w:rPr>
          <w:sz w:val="22"/>
          <w:szCs w:val="22"/>
        </w:rPr>
        <w:t xml:space="preserve">Near-misses SHALL be categorized for trend analysis using categories including equipment failure or malfunction, procedural deviation, environmental condition, communication failure, human factors, and third-party action. Consistent categorization enables identification of patterns that may not be apparent from individual reports.</w:t>
      </w:r>
    </w:p>
    <w:p>
      <w:pPr>
        <w:pStyle w:val="Heading3"/>
        <w:spacing w:before="240" w:after="120"/>
      </w:pPr>
      <w:r>
        <w:rPr>
          <w:b/>
          <w:bCs/>
          <w:sz w:val="24"/>
          <w:szCs w:val="24"/>
        </w:rPr>
        <w:t xml:space="preserve">7.2.4 Near-Miss Response</w:t>
      </w:r>
    </w:p>
    <w:p>
      <w:pPr>
        <w:spacing w:before="120" w:after="120" w:line="276"/>
      </w:pPr>
      <w:r>
        <w:rPr>
          <w:sz w:val="22"/>
          <w:szCs w:val="22"/>
        </w:rPr>
        <w:t xml:space="preserve">All reported near-misses SHALL receive acknowledgment within twenty-four hours confirming receipt and appreciation. Near-misses SHALL receive assessment of potential severity to identify high-potential events requiring additional attention. Near-misses SHALL receive determination of immediate action required, if any, to prevent recurrence. Near-misses SHALL be documented in the near-miss database for trend tracking. Periodic trend analysis and safety communication SHALL share learnings from near-miss patterns.</w:t>
      </w:r>
    </w:p>
    <w:p>
      <w:pPr>
        <w:pStyle w:val="Heading2"/>
        <w:spacing w:before="300" w:after="150"/>
      </w:pPr>
      <w:r>
        <w:rPr>
          <w:b/>
          <w:bCs/>
          <w:sz w:val="28"/>
          <w:szCs w:val="28"/>
        </w:rPr>
        <w:t xml:space="preserve">7.3 Medical Response Authority</w:t>
      </w:r>
    </w:p>
    <w:p>
      <w:pPr>
        <w:pStyle w:val="Heading3"/>
        <w:spacing w:before="240" w:after="120"/>
      </w:pPr>
      <w:r>
        <w:rPr>
          <w:b/>
          <w:bCs/>
          <w:sz w:val="24"/>
          <w:szCs w:val="24"/>
        </w:rPr>
        <w:t xml:space="preserve">7.3.1 Medical Authority Hierarchy</w:t>
      </w:r>
    </w:p>
    <w:p>
      <w:pPr>
        <w:spacing w:before="120" w:after="120" w:line="276"/>
      </w:pPr>
      <w:r>
        <w:rPr>
          <w:sz w:val="22"/>
          <w:szCs w:val="22"/>
        </w:rPr>
        <w:t xml:space="preserve">Medical authority for dive-related conditions SHALL follow a defined hierarchy to ensure that medical decisions are made by appropriately qualified personnel.</w:t>
      </w:r>
    </w:p>
    <w:p>
      <w:pPr>
        <w:spacing w:before="120" w:after="120" w:line="276"/>
      </w:pPr>
      <w:r>
        <w:rPr>
          <w:sz w:val="22"/>
          <w:szCs w:val="22"/>
        </w:rPr>
        <w:t xml:space="preserve">First in the hierarchy is a Diving Medical Physician, if present or available by consultation. A diving medical physician has specialized training in diving medicine and is best qualified to make treatment decisions for diving-related conditions.</w:t>
      </w:r>
    </w:p>
    <w:p>
      <w:pPr>
        <w:spacing w:before="120" w:after="120" w:line="276"/>
      </w:pPr>
      <w:r>
        <w:rPr>
          <w:sz w:val="22"/>
          <w:szCs w:val="22"/>
        </w:rPr>
        <w:t xml:space="preserve">Second is a Diving Medical Technician, if present. DMTs have training in diving medicine that exceeds general first aid and enables them to provide initial assessment and treatment.</w:t>
      </w:r>
    </w:p>
    <w:p>
      <w:pPr>
        <w:spacing w:before="120" w:after="120" w:line="276"/>
      </w:pPr>
      <w:r>
        <w:rPr>
          <w:sz w:val="22"/>
          <w:szCs w:val="22"/>
        </w:rPr>
        <w:t xml:space="preserve">Third is certified medical personnel with diving medicine training. Medical professionals such as paramedics or nurses who have received diving medicine training can provide appropriate care.</w:t>
      </w:r>
    </w:p>
    <w:p>
      <w:pPr>
        <w:spacing w:before="120" w:after="120" w:line="276"/>
      </w:pPr>
      <w:r>
        <w:rPr>
          <w:sz w:val="22"/>
          <w:szCs w:val="22"/>
        </w:rPr>
        <w:t xml:space="preserve">Fourth is the Dive Supervisor for initial response and stabilization. The supervisor can provide first aid, administer oxygen, and coordinate evacuation while higher medical authority is consulted.</w:t>
      </w:r>
    </w:p>
    <w:p>
      <w:pPr>
        <w:pStyle w:val="Heading3"/>
        <w:spacing w:before="240" w:after="120"/>
      </w:pPr>
      <w:r>
        <w:rPr>
          <w:b/>
          <w:bCs/>
          <w:sz w:val="24"/>
          <w:szCs w:val="24"/>
        </w:rPr>
        <w:t xml:space="preserve">7.3.2 Dive Supervisor Medical Authority</w:t>
      </w:r>
    </w:p>
    <w:p>
      <w:pPr>
        <w:spacing w:before="120" w:after="120" w:line="276"/>
      </w:pPr>
      <w:r>
        <w:rPr>
          <w:sz w:val="22"/>
          <w:szCs w:val="22"/>
        </w:rPr>
        <w:t xml:space="preserve">The Dive Supervisor is authorized to administer oxygen for suspected diving injuries without waiting for medical consultation. Oxygen is indicated for any suspected decompression sickness or arterial gas embolism.</w:t>
      </w:r>
    </w:p>
    <w:p>
      <w:pPr>
        <w:spacing w:before="120" w:after="120" w:line="276"/>
      </w:pPr>
      <w:r>
        <w:rPr>
          <w:sz w:val="22"/>
          <w:szCs w:val="22"/>
        </w:rPr>
        <w:t xml:space="preserve">The Dive Supervisor is authorized to initiate basic life support including CPR if the diver is unresponsive and not breathing normally.</w:t>
      </w:r>
    </w:p>
    <w:p>
      <w:pPr>
        <w:spacing w:before="120" w:after="120" w:line="276"/>
      </w:pPr>
      <w:r>
        <w:rPr>
          <w:sz w:val="22"/>
          <w:szCs w:val="22"/>
        </w:rPr>
        <w:t xml:space="preserve">The Dive Supervisor is authorized to initiate neurological assessment to establish baseline and detect changes that may indicate decompression sickness.</w:t>
      </w:r>
    </w:p>
    <w:p>
      <w:pPr>
        <w:spacing w:before="120" w:after="120" w:line="276"/>
      </w:pPr>
      <w:r>
        <w:rPr>
          <w:sz w:val="22"/>
          <w:szCs w:val="22"/>
        </w:rPr>
        <w:t xml:space="preserve">The Dive Supervisor is authorized to request medical consultation through available channels and should do so promptly for any suspected diving injury.</w:t>
      </w:r>
    </w:p>
    <w:p>
      <w:pPr>
        <w:spacing w:before="120" w:after="120" w:line="276"/>
      </w:pPr>
      <w:r>
        <w:rPr>
          <w:sz w:val="22"/>
          <w:szCs w:val="22"/>
        </w:rPr>
        <w:t xml:space="preserve">The Dive Supervisor is authorized to authorize emergency transportation to medical facilities when indicated by the situation.</w:t>
      </w:r>
    </w:p>
    <w:p>
      <w:pPr>
        <w:spacing w:before="120" w:after="120" w:line="276"/>
      </w:pPr>
      <w:r>
        <w:rPr>
          <w:sz w:val="22"/>
          <w:szCs w:val="22"/>
        </w:rPr>
        <w:t xml:space="preserve">If qualified in recompression procedures and no higher medical authority is available, the Dive Supervisor may implement field treatment tables for decompression sickness.</w:t>
      </w:r>
    </w:p>
    <w:p>
      <w:pPr>
        <w:pStyle w:val="Heading3"/>
        <w:spacing w:before="240" w:after="120"/>
      </w:pPr>
      <w:r>
        <w:rPr>
          <w:b/>
          <w:bCs/>
          <w:sz w:val="24"/>
          <w:szCs w:val="24"/>
        </w:rPr>
        <w:t xml:space="preserve">7.3.3 Medical Consultation</w:t>
      </w:r>
    </w:p>
    <w:p>
      <w:pPr>
        <w:spacing w:before="120" w:after="120" w:line="276"/>
      </w:pPr>
      <w:r>
        <w:rPr>
          <w:sz w:val="22"/>
          <w:szCs w:val="22"/>
        </w:rPr>
        <w:t xml:space="preserve">Medical consultation SHALL be obtained for any suspected decompression sickness, any suspected arterial gas embolism, any loss of consciousness in the water, any aspiration incident, any chest pain or breathing difficulty, any neurological symptoms including numbness, weakness, or coordination problems, and any condition requiring more than first aid.</w:t>
      </w:r>
    </w:p>
    <w:p>
      <w:pPr>
        <w:pStyle w:val="Heading3"/>
        <w:spacing w:before="240" w:after="120"/>
      </w:pPr>
      <w:r>
        <w:rPr>
          <w:b/>
          <w:bCs/>
          <w:sz w:val="24"/>
          <w:szCs w:val="24"/>
        </w:rPr>
        <w:t xml:space="preserve">7.3.4 Telemedicine</w:t>
      </w:r>
    </w:p>
    <w:p>
      <w:pPr>
        <w:spacing w:before="120" w:after="120" w:line="276"/>
      </w:pPr>
      <w:r>
        <w:rPr>
          <w:sz w:val="22"/>
          <w:szCs w:val="22"/>
        </w:rPr>
        <w:t xml:space="preserve">Telemedicine consultation with diving medicine specialists SHALL be available through the Divers Alert Network (DAN) emergency hotline or equivalent twenty-four-hour service, through pre-established relationship with a diving medicine physician who can be contacted by phone, and through client-provided or insurance-provided medical support services. Contact information for telemedicine consultation SHALL be included in the emergency response plan and shall be readily available at the dive control location.</w:t>
      </w:r>
    </w:p>
    <w:p>
      <w:pPr>
        <w:pStyle w:val="Heading2"/>
        <w:spacing w:before="300" w:after="150"/>
      </w:pPr>
      <w:r>
        <w:rPr>
          <w:b/>
          <w:bCs/>
          <w:sz w:val="28"/>
          <w:szCs w:val="28"/>
        </w:rPr>
        <w:t xml:space="preserve">7.4 Hyperbaric Escalation Logic</w:t>
      </w:r>
    </w:p>
    <w:p>
      <w:pPr>
        <w:pStyle w:val="Heading3"/>
        <w:spacing w:before="240" w:after="120"/>
      </w:pPr>
      <w:r>
        <w:rPr>
          <w:b/>
          <w:bCs/>
          <w:sz w:val="24"/>
          <w:szCs w:val="24"/>
        </w:rPr>
        <w:t xml:space="preserve">7.4.1 Recompression Decision Criteria</w:t>
      </w:r>
    </w:p>
    <w:p>
      <w:pPr>
        <w:spacing w:before="120" w:after="120" w:line="276"/>
      </w:pPr>
      <w:r>
        <w:rPr>
          <w:sz w:val="22"/>
          <w:szCs w:val="22"/>
        </w:rPr>
        <w:t xml:space="preserve">Recompression treatment SHALL be considered for symptoms consistent with decompression sickness including joint pain, skin rash or mottling, numbness or tingling, weakness, and constitutional symptoms such as unusual fatigue. Recompression SHALL be considered for symptoms consistent with arterial gas embolism including sudden onset neurological symptoms following ascent. Recompression SHALL be considered when symptoms fail to resolve with surface oxygen administration. Recompression SHALL be considered when the diver's condition worsens despite surface treatment. Recompression SHALL be considered when recommended by the consulting physician.</w:t>
      </w:r>
    </w:p>
    <w:p>
      <w:pPr>
        <w:pStyle w:val="Heading3"/>
        <w:spacing w:before="240" w:after="120"/>
      </w:pPr>
      <w:r>
        <w:rPr>
          <w:b/>
          <w:bCs/>
          <w:sz w:val="24"/>
          <w:szCs w:val="24"/>
        </w:rPr>
        <w:t xml:space="preserve">7.4.2 Escalation Pathway</w:t>
      </w:r>
    </w:p>
    <w:p>
      <w:pPr>
        <w:spacing w:before="120" w:after="120" w:line="276"/>
      </w:pPr>
      <w:r>
        <w:rPr>
          <w:sz w:val="22"/>
          <w:szCs w:val="22"/>
        </w:rPr>
        <w:t xml:space="preserve">Hyperbaric treatment escalation SHALL follow a defined pathway. First, recognize potential diving injury based on symptoms, dive profile, and timing. Second, immediately administer one hundred percent oxygen by the most effective method available. Third, conduct neurological assessment to document symptoms and establish baseline. Fourth, obtain medical consultation through available channels. Fifth, reach decision for recompression or observation based on medical consultation. Sixth, if recompression is indicated, arrange transportation to the recompression facility. Seventh, conduct recompression treatment per physician direction. Eighth, provide post-treatment monitoring for recurrence or complications.</w:t>
      </w:r>
    </w:p>
    <w:p>
      <w:pPr>
        <w:pStyle w:val="Heading3"/>
        <w:spacing w:before="240" w:after="120"/>
      </w:pPr>
      <w:r>
        <w:rPr>
          <w:b/>
          <w:bCs/>
          <w:sz w:val="24"/>
          <w:szCs w:val="24"/>
        </w:rPr>
        <w:t xml:space="preserve">7.4.3 Chamber Availability</w:t>
      </w:r>
    </w:p>
    <w:p>
      <w:pPr>
        <w:spacing w:before="120" w:after="120" w:line="276"/>
      </w:pPr>
      <w:r>
        <w:rPr>
          <w:sz w:val="22"/>
          <w:szCs w:val="22"/>
        </w:rPr>
        <w:t xml:space="preserve">Before diving operations commence, the organization SHALL confirm the location of the nearest suitable recompression facility, facility contact information and verified twenty-four-hour availability, transportation method and estimated time to facility, backup facility identification if the primary facility may be unavailable, and on-site chamber procedures if equipped. This information SHALL be documented in the emergency response plan.</w:t>
      </w:r>
    </w:p>
    <w:p>
      <w:pPr>
        <w:pStyle w:val="Heading3"/>
        <w:spacing w:before="240" w:after="120"/>
      </w:pPr>
      <w:r>
        <w:rPr>
          <w:b/>
          <w:bCs/>
          <w:sz w:val="24"/>
          <w:szCs w:val="24"/>
        </w:rPr>
        <w:t xml:space="preserve">7.4.4 In-Water Recompression</w:t>
      </w:r>
    </w:p>
    <w:p>
      <w:pPr>
        <w:spacing w:before="120" w:after="120" w:line="276"/>
      </w:pPr>
      <w:r>
        <w:rPr>
          <w:sz w:val="22"/>
          <w:szCs w:val="22"/>
        </w:rPr>
        <w:t xml:space="preserve">In-water recompression, where the diver is recompressed by returning to depth in the water rather than using a chamber, SHALL NOT be performed except when specifically approved in writing by diving medical authority based on the specific situation. In-water recompression may be considered when no surface chamber is available within acceptable time and delay would significantly worsen outcomes, when conditions permit safe extended immersion including calm water, adequate thermal protection, and continuous attendance, when appropriate gas supplies are available for extended oxygen breathing at depth, and when trained personnel are present to conduct the procedure.</w:t>
      </w:r>
    </w:p>
    <w:p>
      <w:pPr>
        <w:spacing w:before="120" w:after="120" w:line="276"/>
      </w:pPr>
      <w:r>
        <w:rPr>
          <w:sz w:val="22"/>
          <w:szCs w:val="22"/>
        </w:rPr>
        <w:t xml:space="preserve">In-water recompression is considered a last resort due to significant additional risks including hypothermia, oxygen toxicity, drowning, and inability to provide advanced medical care. When in-water recompression is conducted, it should follow established protocols such as the Australian or Hawaiian in-water recompression tables.</w:t>
      </w:r>
    </w:p>
    <w:p>
      <w:pPr>
        <w:pStyle w:val="Heading2"/>
        <w:spacing w:before="300" w:after="150"/>
      </w:pPr>
      <w:r>
        <w:rPr>
          <w:b/>
          <w:bCs/>
          <w:sz w:val="28"/>
          <w:szCs w:val="28"/>
        </w:rPr>
        <w:t xml:space="preserve">7.5 Post-Incident Review</w:t>
      </w:r>
    </w:p>
    <w:p>
      <w:pPr>
        <w:pStyle w:val="Heading3"/>
        <w:spacing w:before="240" w:after="120"/>
      </w:pPr>
      <w:r>
        <w:rPr>
          <w:b/>
          <w:bCs/>
          <w:sz w:val="24"/>
          <w:szCs w:val="24"/>
        </w:rPr>
        <w:t xml:space="preserve">7.5.1 Immediate Actions</w:t>
      </w:r>
    </w:p>
    <w:p>
      <w:pPr>
        <w:spacing w:before="120" w:after="120" w:line="276"/>
      </w:pPr>
      <w:r>
        <w:rPr>
          <w:sz w:val="22"/>
          <w:szCs w:val="22"/>
        </w:rPr>
        <w:t xml:space="preserve">Following any Class 1, 2, or 3 incident, immediate actions SHALL be taken to preserve information and support investigation.</w:t>
      </w:r>
    </w:p>
    <w:p>
      <w:pPr>
        <w:spacing w:before="120" w:after="120" w:line="276"/>
      </w:pPr>
      <w:r>
        <w:rPr>
          <w:sz w:val="22"/>
          <w:szCs w:val="22"/>
        </w:rPr>
        <w:t xml:space="preserve">The scene SHALL be secured to preserve evidence to the extent this can be done without interfering with rescue or treatment. Physical evidence such as equipment positions and conditions should not be disturbed.</w:t>
      </w:r>
    </w:p>
    <w:p>
      <w:pPr>
        <w:spacing w:before="120" w:after="120" w:line="276"/>
      </w:pPr>
      <w:r>
        <w:rPr>
          <w:sz w:val="22"/>
          <w:szCs w:val="22"/>
        </w:rPr>
        <w:t xml:space="preserve">Conditions SHALL be documented immediately including environmental conditions, equipment status, and any observations relevant to the incident.</w:t>
      </w:r>
    </w:p>
    <w:p>
      <w:pPr>
        <w:spacing w:before="120" w:after="120" w:line="276"/>
      </w:pPr>
      <w:r>
        <w:rPr>
          <w:sz w:val="22"/>
          <w:szCs w:val="22"/>
        </w:rPr>
        <w:t xml:space="preserve">Statements SHALL be collected from involved personnel while memories are fresh. Statements should capture what each person observed and did, without leading questions or suggestions.</w:t>
      </w:r>
    </w:p>
    <w:p>
      <w:pPr>
        <w:spacing w:before="120" w:after="120" w:line="276"/>
      </w:pPr>
      <w:r>
        <w:rPr>
          <w:sz w:val="22"/>
          <w:szCs w:val="22"/>
        </w:rPr>
        <w:t xml:space="preserve">Relevant conditions and equipment SHALL be photographed to preserve visual evidence.</w:t>
      </w:r>
    </w:p>
    <w:p>
      <w:pPr>
        <w:spacing w:before="120" w:after="120" w:line="276"/>
      </w:pPr>
      <w:r>
        <w:rPr>
          <w:sz w:val="22"/>
          <w:szCs w:val="22"/>
        </w:rPr>
        <w:t xml:space="preserve">Equipment SHALL be preserved in its current state without repair, modification, or cleaning that might destroy evidence.</w:t>
      </w:r>
    </w:p>
    <w:p>
      <w:pPr>
        <w:spacing w:before="120" w:after="120" w:line="276"/>
      </w:pPr>
      <w:r>
        <w:rPr>
          <w:sz w:val="22"/>
          <w:szCs w:val="22"/>
        </w:rPr>
        <w:t xml:space="preserve">Required notifications SHALL be initiated according to reporting requirements and emergency response plan.</w:t>
      </w:r>
    </w:p>
    <w:p>
      <w:pPr>
        <w:pStyle w:val="Heading3"/>
        <w:spacing w:before="240" w:after="120"/>
      </w:pPr>
      <w:r>
        <w:rPr>
          <w:b/>
          <w:bCs/>
          <w:sz w:val="24"/>
          <w:szCs w:val="24"/>
        </w:rPr>
        <w:t xml:space="preserve">7.5.2 Investigation Process</w:t>
      </w:r>
    </w:p>
    <w:p>
      <w:pPr>
        <w:spacing w:before="120" w:after="120" w:line="276"/>
      </w:pPr>
      <w:r>
        <w:rPr>
          <w:sz w:val="22"/>
          <w:szCs w:val="22"/>
        </w:rPr>
        <w:t xml:space="preserve">Incident investigation SHALL be conducted by competent personnel who are independent of the operation to the extent practicable. Independence helps ensure objective analysis.</w:t>
      </w:r>
    </w:p>
    <w:p>
      <w:pPr>
        <w:spacing w:before="120" w:after="120" w:line="276"/>
      </w:pPr>
      <w:r>
        <w:rPr>
          <w:sz w:val="22"/>
          <w:szCs w:val="22"/>
        </w:rPr>
        <w:t xml:space="preserve">Investigation SHALL identify root causes, not just proximate causes. Proximate causes are the immediate factors that caused the incident; root causes are the underlying factors that allowed the proximate causes to exist.</w:t>
      </w:r>
    </w:p>
    <w:p>
      <w:pPr>
        <w:spacing w:before="120" w:after="120" w:line="276"/>
      </w:pPr>
      <w:r>
        <w:rPr>
          <w:sz w:val="22"/>
          <w:szCs w:val="22"/>
        </w:rPr>
        <w:t xml:space="preserve">Investigation SHALL consider human factors such as fatigue, training, communication, and workload; organizational factors such as procedures, supervision, and resources; and system factors such as equipment design, environmental conditions, and external pressures.</w:t>
      </w:r>
    </w:p>
    <w:p>
      <w:pPr>
        <w:spacing w:before="120" w:after="120" w:line="276"/>
      </w:pPr>
      <w:r>
        <w:rPr>
          <w:sz w:val="22"/>
          <w:szCs w:val="22"/>
        </w:rPr>
        <w:t xml:space="preserve">Investigation SHALL result in specific, actionable recommendations that address identified causes and can be implemented to prevent recurrence.</w:t>
      </w:r>
    </w:p>
    <w:p>
      <w:pPr>
        <w:spacing w:before="120" w:after="120" w:line="276"/>
      </w:pPr>
      <w:r>
        <w:rPr>
          <w:sz w:val="22"/>
          <w:szCs w:val="22"/>
        </w:rPr>
        <w:t xml:space="preserve">Investigation SHALL be documented in writing with findings, analysis, and recommendations clearly stated.</w:t>
      </w:r>
    </w:p>
    <w:p>
      <w:pPr>
        <w:spacing w:before="120" w:after="120" w:line="276"/>
      </w:pPr>
      <w:r>
        <w:rPr>
          <w:sz w:val="22"/>
          <w:szCs w:val="22"/>
        </w:rPr>
        <w:t xml:space="preserve">Investigation findings SHALL be reviewed by senior management to ensure appropriate attention and resources for corrective actions.</w:t>
      </w:r>
    </w:p>
    <w:p>
      <w:pPr>
        <w:pStyle w:val="Heading3"/>
        <w:spacing w:before="240" w:after="120"/>
      </w:pPr>
      <w:r>
        <w:rPr>
          <w:b/>
          <w:bCs/>
          <w:sz w:val="24"/>
          <w:szCs w:val="24"/>
        </w:rPr>
        <w:t xml:space="preserve">7.5.3 Corrective Action</w:t>
      </w:r>
    </w:p>
    <w:p>
      <w:pPr>
        <w:spacing w:before="120" w:after="120" w:line="276"/>
      </w:pPr>
      <w:r>
        <w:rPr>
          <w:sz w:val="22"/>
          <w:szCs w:val="22"/>
        </w:rPr>
        <w:t xml:space="preserve">Corrective actions SHALL address identified root causes, not just surface symptoms. Actions that address only proximate causes may not prevent recurrence.</w:t>
      </w:r>
    </w:p>
    <w:p>
      <w:pPr>
        <w:spacing w:before="120" w:after="120" w:line="276"/>
      </w:pPr>
      <w:r>
        <w:rPr>
          <w:sz w:val="22"/>
          <w:szCs w:val="22"/>
        </w:rPr>
        <w:t xml:space="preserve">Corrective actions SHALL be specific, identifying exactly what will be done. Vague actions such as improve training are not acceptable.</w:t>
      </w:r>
    </w:p>
    <w:p>
      <w:pPr>
        <w:spacing w:before="120" w:after="120" w:line="276"/>
      </w:pPr>
      <w:r>
        <w:rPr>
          <w:sz w:val="22"/>
          <w:szCs w:val="22"/>
        </w:rPr>
        <w:t xml:space="preserve">Corrective actions SHALL be measurable, with criteria for determining whether the action has been completed.</w:t>
      </w:r>
    </w:p>
    <w:p>
      <w:pPr>
        <w:spacing w:before="120" w:after="120" w:line="276"/>
      </w:pPr>
      <w:r>
        <w:rPr>
          <w:sz w:val="22"/>
          <w:szCs w:val="22"/>
        </w:rPr>
        <w:t xml:space="preserve">Corrective actions SHALL be time-bound with target completion dates.</w:t>
      </w:r>
    </w:p>
    <w:p>
      <w:pPr>
        <w:spacing w:before="120" w:after="120" w:line="276"/>
      </w:pPr>
      <w:r>
        <w:rPr>
          <w:sz w:val="22"/>
          <w:szCs w:val="22"/>
        </w:rPr>
        <w:t xml:space="preserve">Corrective actions SHALL be assigned to responsible individuals who have authority to implement them.</w:t>
      </w:r>
    </w:p>
    <w:p>
      <w:pPr>
        <w:spacing w:before="120" w:after="120" w:line="276"/>
      </w:pPr>
      <w:r>
        <w:rPr>
          <w:sz w:val="22"/>
          <w:szCs w:val="22"/>
        </w:rPr>
        <w:t xml:space="preserve">Corrective actions SHALL be tracked to completion with status updates until fully implemented.</w:t>
      </w:r>
    </w:p>
    <w:p>
      <w:pPr>
        <w:spacing w:before="120" w:after="120" w:line="276"/>
      </w:pPr>
      <w:r>
        <w:rPr>
          <w:sz w:val="22"/>
          <w:szCs w:val="22"/>
        </w:rPr>
        <w:t xml:space="preserve">Corrective actions SHALL be verified for effectiveness to confirm that they actually address the identified causes.</w:t>
      </w:r>
    </w:p>
    <w:p>
      <w:pPr>
        <w:pStyle w:val="Heading3"/>
        <w:spacing w:before="240" w:after="120"/>
      </w:pPr>
      <w:r>
        <w:rPr>
          <w:b/>
          <w:bCs/>
          <w:sz w:val="24"/>
          <w:szCs w:val="24"/>
        </w:rPr>
        <w:t xml:space="preserve">7.5.4 Learning Distribution</w:t>
      </w:r>
    </w:p>
    <w:p>
      <w:pPr>
        <w:spacing w:before="120" w:after="120" w:line="276"/>
      </w:pPr>
      <w:r>
        <w:rPr>
          <w:sz w:val="22"/>
          <w:szCs w:val="22"/>
        </w:rPr>
        <w:t xml:space="preserve">Lessons learned from incidents SHALL be communicated to all relevant personnel through safety meetings, bulletins, or other appropriate channels.</w:t>
      </w:r>
    </w:p>
    <w:p>
      <w:pPr>
        <w:spacing w:before="120" w:after="120" w:line="276"/>
      </w:pPr>
      <w:r>
        <w:rPr>
          <w:sz w:val="22"/>
          <w:szCs w:val="22"/>
        </w:rPr>
        <w:t xml:space="preserve">Lessons learned SHALL be incorporated into training programs so that future personnel benefit from past experience.</w:t>
      </w:r>
    </w:p>
    <w:p>
      <w:pPr>
        <w:spacing w:before="120" w:after="120" w:line="276"/>
      </w:pPr>
      <w:r>
        <w:rPr>
          <w:sz w:val="22"/>
          <w:szCs w:val="22"/>
        </w:rPr>
        <w:t xml:space="preserve">Lessons learned SHALL be reflected in procedural updates where the incident revealed procedural gaps or inadequacies.</w:t>
      </w:r>
    </w:p>
    <w:p>
      <w:pPr>
        <w:spacing w:before="120" w:after="120" w:line="276"/>
      </w:pPr>
      <w:r>
        <w:rPr>
          <w:sz w:val="22"/>
          <w:szCs w:val="22"/>
        </w:rPr>
        <w:t xml:space="preserve">Significant lessons learned SHOULD be shared with industry through safety alerts, conference presentations, or industry safety organizations, contributing to industry-wide improvement.</w:t>
      </w:r>
    </w:p>
    <w:p>
      <w:r>
        <w:br w:type="page"/>
      </w:r>
    </w:p>
    <w:p>
      <w:pPr>
        <w:pStyle w:val="Heading1"/>
        <w:spacing w:before="400" w:after="200"/>
      </w:pPr>
      <w:r>
        <w:rPr>
          <w:b/>
          <w:bCs/>
          <w:sz w:val="32"/>
          <w:szCs w:val="32"/>
        </w:rPr>
        <w:t xml:space="preserve">8. Documentation, Records, and Auditability</w:t>
      </w:r>
    </w:p>
    <w:p>
      <w:pPr>
        <w:pStyle w:val="Heading2"/>
        <w:spacing w:before="300" w:after="150"/>
      </w:pPr>
      <w:r>
        <w:rPr>
          <w:b/>
          <w:bCs/>
          <w:sz w:val="28"/>
          <w:szCs w:val="28"/>
        </w:rPr>
        <w:t xml:space="preserve">8.1 Dive Logs</w:t>
      </w:r>
    </w:p>
    <w:p>
      <w:pPr>
        <w:pStyle w:val="Heading3"/>
        <w:spacing w:before="240" w:after="120"/>
      </w:pPr>
      <w:r>
        <w:rPr>
          <w:b/>
          <w:bCs/>
          <w:sz w:val="24"/>
          <w:szCs w:val="24"/>
        </w:rPr>
        <w:t xml:space="preserve">8.1.1 Dive Log Requirements</w:t>
      </w:r>
    </w:p>
    <w:p>
      <w:pPr>
        <w:spacing w:before="120" w:after="120" w:line="276"/>
      </w:pPr>
      <w:r>
        <w:rPr>
          <w:sz w:val="22"/>
          <w:szCs w:val="22"/>
        </w:rPr>
        <w:t xml:space="preserve">A dive log SHALL be maintained for every dive conducted under this standard. The dive log creates a permanent record of the dive that supports audit, investigation, and diver career tracking.</w:t>
      </w:r>
    </w:p>
    <w:p>
      <w:pPr>
        <w:spacing w:before="120" w:after="120" w:line="276"/>
      </w:pPr>
      <w:r>
        <w:rPr>
          <w:sz w:val="22"/>
          <w:szCs w:val="22"/>
        </w:rPr>
        <w:t xml:space="preserve">The dive log SHALL include date and time of dive, location and site identification, diver identification, dive supervisor identification, maximum depth reached, bottom time, decompression performed including stop depths and times, breathing gas used including type and quantity, equipment used, work performed with sufficient detail to understand the dive purpose, problems encountered during the dive, and diver signature or electronic confirmation that the log is accurate.</w:t>
      </w:r>
    </w:p>
    <w:p>
      <w:pPr>
        <w:pStyle w:val="Heading3"/>
        <w:spacing w:before="240" w:after="120"/>
      </w:pPr>
      <w:r>
        <w:rPr>
          <w:b/>
          <w:bCs/>
          <w:sz w:val="24"/>
          <w:szCs w:val="24"/>
        </w:rPr>
        <w:t xml:space="preserve">8.1.2 Organizational Dive Records</w:t>
      </w:r>
    </w:p>
    <w:p>
      <w:pPr>
        <w:spacing w:before="120" w:after="120" w:line="276"/>
      </w:pPr>
      <w:r>
        <w:rPr>
          <w:sz w:val="22"/>
          <w:szCs w:val="22"/>
        </w:rPr>
        <w:t xml:space="preserve">In addition to individual dive logs, organizational records SHALL document the overall diving operation.</w:t>
      </w:r>
    </w:p>
    <w:p>
      <w:pPr>
        <w:spacing w:before="120" w:after="120" w:line="276"/>
      </w:pPr>
      <w:r>
        <w:rPr>
          <w:sz w:val="22"/>
          <w:szCs w:val="22"/>
        </w:rPr>
        <w:t xml:space="preserve">Records SHALL include daily dive operation summary capturing all dives conducted, weather and environmental conditions throughout the operation, personnel on site with roles and qualifications verified, equipment deployed for the operation, incidents and near-misses that occurred, and supervisor certification that procedures were followed.</w:t>
      </w:r>
    </w:p>
    <w:p>
      <w:pPr>
        <w:pStyle w:val="Heading3"/>
        <w:spacing w:before="240" w:after="120"/>
      </w:pPr>
      <w:r>
        <w:rPr>
          <w:b/>
          <w:bCs/>
          <w:sz w:val="24"/>
          <w:szCs w:val="24"/>
        </w:rPr>
        <w:t xml:space="preserve">8.1.3 Dive Log Retention</w:t>
      </w:r>
    </w:p>
    <w:p>
      <w:pPr>
        <w:spacing w:before="120" w:after="120" w:line="276"/>
      </w:pPr>
      <w:r>
        <w:rPr>
          <w:sz w:val="22"/>
          <w:szCs w:val="22"/>
        </w:rPr>
        <w:t xml:space="preserve">Dive logs SHALL be retained for a minimum of seven (7) years from the date of the dive, or for the duration of the diver's employment plus seven (7) years, whichever is longer. Logs associated with any incident or injury SHALL be retained permanently. Retained logs must remain accessible and readable throughout the retention period.</w:t>
      </w:r>
    </w:p>
    <w:p>
      <w:pPr>
        <w:pStyle w:val="Heading2"/>
        <w:spacing w:before="300" w:after="150"/>
      </w:pPr>
      <w:r>
        <w:rPr>
          <w:b/>
          <w:bCs/>
          <w:sz w:val="28"/>
          <w:szCs w:val="28"/>
        </w:rPr>
        <w:t xml:space="preserve">8.2 Medical Records</w:t>
      </w:r>
    </w:p>
    <w:p>
      <w:pPr>
        <w:pStyle w:val="Heading3"/>
        <w:spacing w:before="240" w:after="120"/>
      </w:pPr>
      <w:r>
        <w:rPr>
          <w:b/>
          <w:bCs/>
          <w:sz w:val="24"/>
          <w:szCs w:val="24"/>
        </w:rPr>
        <w:t xml:space="preserve">8.2.1 Medical Record Contents</w:t>
      </w:r>
    </w:p>
    <w:p>
      <w:pPr>
        <w:spacing w:before="120" w:after="120" w:line="276"/>
      </w:pPr>
      <w:r>
        <w:rPr>
          <w:sz w:val="22"/>
          <w:szCs w:val="22"/>
        </w:rPr>
        <w:t xml:space="preserve">Diver medical records SHALL include medical examination reports from initial and periodic examinations, medical certificates with validity dates, diving-related illness or injury records, return-to-dive clearances following illness or injury, medication disclosures made by the diver, and fitness assessments including any limitations.</w:t>
      </w:r>
    </w:p>
    <w:p>
      <w:pPr>
        <w:pStyle w:val="Heading3"/>
        <w:spacing w:before="240" w:after="120"/>
      </w:pPr>
      <w:r>
        <w:rPr>
          <w:b/>
          <w:bCs/>
          <w:sz w:val="24"/>
          <w:szCs w:val="24"/>
        </w:rPr>
        <w:t xml:space="preserve">8.2.2 Medical Record Confidentiality</w:t>
      </w:r>
    </w:p>
    <w:p>
      <w:pPr>
        <w:spacing w:before="120" w:after="120" w:line="276"/>
      </w:pPr>
      <w:r>
        <w:rPr>
          <w:sz w:val="22"/>
          <w:szCs w:val="22"/>
        </w:rPr>
        <w:t xml:space="preserve">Medical records SHALL be stored securely with access limited to authorized personnel who have legitimate need for the information. Medical records SHALL be kept separate from general personnel files to protect confidentiality. Medical records SHALL be released only with written consent of the individual or legal requirement for disclosure. Medical records SHALL be handled in accordance with applicable privacy regulations including HIPAA where applicable.</w:t>
      </w:r>
    </w:p>
    <w:p>
      <w:pPr>
        <w:pStyle w:val="Heading3"/>
        <w:spacing w:before="240" w:after="120"/>
      </w:pPr>
      <w:r>
        <w:rPr>
          <w:b/>
          <w:bCs/>
          <w:sz w:val="24"/>
          <w:szCs w:val="24"/>
        </w:rPr>
        <w:t xml:space="preserve">8.2.3 Medical Record Retention</w:t>
      </w:r>
    </w:p>
    <w:p>
      <w:pPr>
        <w:spacing w:before="120" w:after="120" w:line="276"/>
      </w:pPr>
      <w:r>
        <w:rPr>
          <w:sz w:val="22"/>
          <w:szCs w:val="22"/>
        </w:rPr>
        <w:t xml:space="preserve">Medical records SHALL be retained for duration of employment plus thirty (30) years, or as required by applicable regulation, whichever is longer. The extended retention period reflects the potential for delayed manifestation of diving-related conditions.</w:t>
      </w:r>
    </w:p>
    <w:p>
      <w:pPr>
        <w:pStyle w:val="Heading2"/>
        <w:spacing w:before="300" w:after="150"/>
      </w:pPr>
      <w:r>
        <w:rPr>
          <w:b/>
          <w:bCs/>
          <w:sz w:val="28"/>
          <w:szCs w:val="28"/>
        </w:rPr>
        <w:t xml:space="preserve">8.3 Training Records</w:t>
      </w:r>
    </w:p>
    <w:p>
      <w:pPr>
        <w:pStyle w:val="Heading3"/>
        <w:spacing w:before="240" w:after="120"/>
      </w:pPr>
      <w:r>
        <w:rPr>
          <w:b/>
          <w:bCs/>
          <w:sz w:val="24"/>
          <w:szCs w:val="24"/>
        </w:rPr>
        <w:t xml:space="preserve">8.3.1 Training Record Contents</w:t>
      </w:r>
    </w:p>
    <w:p>
      <w:pPr>
        <w:spacing w:before="120" w:after="120" w:line="276"/>
      </w:pPr>
      <w:r>
        <w:rPr>
          <w:sz w:val="22"/>
          <w:szCs w:val="22"/>
        </w:rPr>
        <w:t xml:space="preserve">Training records SHALL document initial qualifications and certifications with dates and certifying bodies, dates and content of all training completed, competency assessments and results, certification renewals, skills verifications, and emergency drill participation.</w:t>
      </w:r>
    </w:p>
    <w:p>
      <w:pPr>
        <w:pStyle w:val="Heading3"/>
        <w:spacing w:before="240" w:after="120"/>
      </w:pPr>
      <w:r>
        <w:rPr>
          <w:b/>
          <w:bCs/>
          <w:sz w:val="24"/>
          <w:szCs w:val="24"/>
        </w:rPr>
        <w:t xml:space="preserve">8.3.2 Training Record Verification</w:t>
      </w:r>
    </w:p>
    <w:p>
      <w:pPr>
        <w:spacing w:before="120" w:after="120" w:line="276"/>
      </w:pPr>
      <w:r>
        <w:rPr>
          <w:sz w:val="22"/>
          <w:szCs w:val="22"/>
        </w:rPr>
        <w:t xml:space="preserve">Training records SHALL be verifiable through certificates from recognized training organizations, training provider contact information for verification of completion, and assessment records with assessor identification.</w:t>
      </w:r>
    </w:p>
    <w:p>
      <w:pPr>
        <w:pStyle w:val="Heading3"/>
        <w:spacing w:before="240" w:after="120"/>
      </w:pPr>
      <w:r>
        <w:rPr>
          <w:b/>
          <w:bCs/>
          <w:sz w:val="24"/>
          <w:szCs w:val="24"/>
        </w:rPr>
        <w:t xml:space="preserve">8.3.3 Training Record Retention</w:t>
      </w:r>
    </w:p>
    <w:p>
      <w:pPr>
        <w:spacing w:before="120" w:after="120" w:line="276"/>
      </w:pPr>
      <w:r>
        <w:rPr>
          <w:sz w:val="22"/>
          <w:szCs w:val="22"/>
        </w:rPr>
        <w:t xml:space="preserve">Training records SHALL be retained for duration of employment plus seven (7) years. Training records associated with any incident SHALL be retained permanently.</w:t>
      </w:r>
    </w:p>
    <w:p>
      <w:pPr>
        <w:pStyle w:val="Heading2"/>
        <w:spacing w:before="300" w:after="150"/>
      </w:pPr>
      <w:r>
        <w:rPr>
          <w:b/>
          <w:bCs/>
          <w:sz w:val="28"/>
          <w:szCs w:val="28"/>
        </w:rPr>
        <w:t xml:space="preserve">8.4 Equipment Logs</w:t>
      </w:r>
    </w:p>
    <w:p>
      <w:pPr>
        <w:pStyle w:val="Heading3"/>
        <w:spacing w:before="240" w:after="120"/>
      </w:pPr>
      <w:r>
        <w:rPr>
          <w:b/>
          <w:bCs/>
          <w:sz w:val="24"/>
          <w:szCs w:val="24"/>
        </w:rPr>
        <w:t xml:space="preserve">8.4.1 Equipment Log Requirements</w:t>
      </w:r>
    </w:p>
    <w:p>
      <w:pPr>
        <w:spacing w:before="120" w:after="120" w:line="276"/>
      </w:pPr>
      <w:r>
        <w:rPr>
          <w:sz w:val="22"/>
          <w:szCs w:val="22"/>
        </w:rPr>
        <w:t xml:space="preserve">Equipment logs SHALL be maintained for all life support equipment and SHALL include equipment identification including serial number and asset number, manufacturer and model, date of acquisition, complete inspection history, complete maintenance history, complete repair history, calibration history, hours of operation where applicable, and current status.</w:t>
      </w:r>
    </w:p>
    <w:p>
      <w:pPr>
        <w:pStyle w:val="Heading3"/>
        <w:spacing w:before="240" w:after="120"/>
      </w:pPr>
      <w:r>
        <w:rPr>
          <w:b/>
          <w:bCs/>
          <w:sz w:val="24"/>
          <w:szCs w:val="24"/>
        </w:rPr>
        <w:t xml:space="preserve">8.4.2 Equipment History Traceability</w:t>
      </w:r>
    </w:p>
    <w:p>
      <w:pPr>
        <w:spacing w:before="120" w:after="120" w:line="276"/>
      </w:pPr>
      <w:r>
        <w:rPr>
          <w:sz w:val="22"/>
          <w:szCs w:val="22"/>
        </w:rPr>
        <w:t xml:space="preserve">Equipment records SHALL enable identification of all maintenance performed on the equipment, parts traceability to identify components and their origins, service life tracking to ensure equipment is retired when appropriate, and problem trend analysis to identify patterns that may indicate design or manufacturing issues.</w:t>
      </w:r>
    </w:p>
    <w:p>
      <w:pPr>
        <w:pStyle w:val="Heading3"/>
        <w:spacing w:before="240" w:after="120"/>
      </w:pPr>
      <w:r>
        <w:rPr>
          <w:b/>
          <w:bCs/>
          <w:sz w:val="24"/>
          <w:szCs w:val="24"/>
        </w:rPr>
        <w:t xml:space="preserve">8.4.3 Equipment Record Retention</w:t>
      </w:r>
    </w:p>
    <w:p>
      <w:pPr>
        <w:spacing w:before="120" w:after="120" w:line="276"/>
      </w:pPr>
      <w:r>
        <w:rPr>
          <w:sz w:val="22"/>
          <w:szCs w:val="22"/>
        </w:rPr>
        <w:t xml:space="preserve">Equipment records SHALL be retained for life of equipment plus seven (7) years. Equipment records for any equipment involved in an incident SHALL be retained permanently.</w:t>
      </w:r>
    </w:p>
    <w:p>
      <w:pPr>
        <w:pStyle w:val="Heading2"/>
        <w:spacing w:before="300" w:after="150"/>
      </w:pPr>
      <w:r>
        <w:rPr>
          <w:b/>
          <w:bCs/>
          <w:sz w:val="28"/>
          <w:szCs w:val="28"/>
        </w:rPr>
        <w:t xml:space="preserve">8.5 Audit Readiness</w:t>
      </w:r>
    </w:p>
    <w:p>
      <w:pPr>
        <w:pStyle w:val="Heading3"/>
        <w:spacing w:before="240" w:after="120"/>
      </w:pPr>
      <w:r>
        <w:rPr>
          <w:b/>
          <w:bCs/>
          <w:sz w:val="24"/>
          <w:szCs w:val="24"/>
        </w:rPr>
        <w:t xml:space="preserve">8.5.1 Audit Preparation</w:t>
      </w:r>
    </w:p>
    <w:p>
      <w:pPr>
        <w:spacing w:before="120" w:after="120" w:line="276"/>
      </w:pPr>
      <w:r>
        <w:rPr>
          <w:sz w:val="22"/>
          <w:szCs w:val="22"/>
        </w:rPr>
        <w:t xml:space="preserve">The organization SHALL maintain audit readiness by keeping current documentation for all standards requirements, conducting periodic self-assessments against standard requirements, addressing identified deficiencies promptly, and maintaining an audit trail for all records showing creation, modification, and access.</w:t>
      </w:r>
    </w:p>
    <w:p>
      <w:pPr>
        <w:pStyle w:val="Heading3"/>
        <w:spacing w:before="240" w:after="120"/>
      </w:pPr>
      <w:r>
        <w:rPr>
          <w:b/>
          <w:bCs/>
          <w:sz w:val="24"/>
          <w:szCs w:val="24"/>
        </w:rPr>
        <w:t xml:space="preserve">8.5.2 Internal Audits</w:t>
      </w:r>
    </w:p>
    <w:p>
      <w:pPr>
        <w:spacing w:before="120" w:after="120" w:line="276"/>
      </w:pPr>
      <w:r>
        <w:rPr>
          <w:sz w:val="22"/>
          <w:szCs w:val="22"/>
        </w:rPr>
        <w:t xml:space="preserve">Internal audits SHALL be conducted at minimum annually. Internal audits SHALL be conducted by personnel independent of the area being audited. Internal audits SHALL assess compliance against defined audit criteria derived from this standard and organizational procedures. Internal audits SHALL produce documented findings and corrective actions.</w:t>
      </w:r>
    </w:p>
    <w:p>
      <w:pPr>
        <w:pStyle w:val="Heading3"/>
        <w:spacing w:before="240" w:after="120"/>
      </w:pPr>
      <w:r>
        <w:rPr>
          <w:b/>
          <w:bCs/>
          <w:sz w:val="24"/>
          <w:szCs w:val="24"/>
        </w:rPr>
        <w:t xml:space="preserve">8.5.3 External Audit Support</w:t>
      </w:r>
    </w:p>
    <w:p>
      <w:pPr>
        <w:spacing w:before="120" w:after="120" w:line="276"/>
      </w:pPr>
      <w:r>
        <w:rPr>
          <w:sz w:val="22"/>
          <w:szCs w:val="22"/>
        </w:rPr>
        <w:t xml:space="preserve">The organization SHALL support external audits by providing access to records within reasonable timeframes, making personnel available for interview, providing facilities for audit activities, and responding to findings within agreed timeframes.</w:t>
      </w:r>
    </w:p>
    <w:p>
      <w:pPr>
        <w:pStyle w:val="Heading3"/>
        <w:spacing w:before="240" w:after="120"/>
      </w:pPr>
      <w:r>
        <w:rPr>
          <w:b/>
          <w:bCs/>
          <w:sz w:val="24"/>
          <w:szCs w:val="24"/>
        </w:rPr>
        <w:t xml:space="preserve">8.5.4 Audit Finding Response</w:t>
      </w:r>
    </w:p>
    <w:p>
      <w:pPr>
        <w:spacing w:before="120" w:after="120" w:line="276"/>
      </w:pPr>
      <w:r>
        <w:rPr>
          <w:sz w:val="22"/>
          <w:szCs w:val="22"/>
        </w:rPr>
        <w:t xml:space="preserve">Audit findings SHALL be addressed through root cause analysis to understand why the finding occurred, corrective action planning to address the root cause, implementation tracking to ensure actions are completed, effectiveness verification to confirm the action resolved the issue, and documentation of closure with evidence that the finding has been addressed.</w:t>
      </w:r>
    </w:p>
    <w:p>
      <w:pPr>
        <w:pStyle w:val="Heading2"/>
        <w:spacing w:before="300" w:after="150"/>
      </w:pPr>
      <w:r>
        <w:rPr>
          <w:b/>
          <w:bCs/>
          <w:sz w:val="28"/>
          <w:szCs w:val="28"/>
        </w:rPr>
        <w:t xml:space="preserve">8.6 Digital vs. Physical Records</w:t>
      </w:r>
    </w:p>
    <w:p>
      <w:pPr>
        <w:pStyle w:val="Heading3"/>
        <w:spacing w:before="240" w:after="120"/>
      </w:pPr>
      <w:r>
        <w:rPr>
          <w:b/>
          <w:bCs/>
          <w:sz w:val="24"/>
          <w:szCs w:val="24"/>
        </w:rPr>
        <w:t xml:space="preserve">8.6.1 Acceptable Formats</w:t>
      </w:r>
    </w:p>
    <w:p>
      <w:pPr>
        <w:spacing w:before="120" w:after="120" w:line="276"/>
      </w:pPr>
      <w:r>
        <w:rPr>
          <w:sz w:val="22"/>
          <w:szCs w:val="22"/>
        </w:rPr>
        <w:t xml:space="preserve">Records MAY be maintained in paper format with appropriate storage and protection, digital format with appropriate backup and security, or a combination of formats. The choice of format should consider record access requirements, storage capabilities, and preservation needs.</w:t>
      </w:r>
    </w:p>
    <w:p>
      <w:pPr>
        <w:pStyle w:val="Heading3"/>
        <w:spacing w:before="240" w:after="120"/>
      </w:pPr>
      <w:r>
        <w:rPr>
          <w:b/>
          <w:bCs/>
          <w:sz w:val="24"/>
          <w:szCs w:val="24"/>
        </w:rPr>
        <w:t xml:space="preserve">8.6.2 Digital Record Requirements</w:t>
      </w:r>
    </w:p>
    <w:p>
      <w:pPr>
        <w:spacing w:before="120" w:after="120" w:line="276"/>
      </w:pPr>
      <w:r>
        <w:rPr>
          <w:sz w:val="22"/>
          <w:szCs w:val="22"/>
        </w:rPr>
        <w:t xml:space="preserve">Digital records SHALL be stored in formats that remain readable over the retention period, avoiding proprietary formats that may become obsolete. Digital records SHALL have backup copies in a separate physical location to protect against loss. Digital records SHALL include audit trail for modifications showing who made changes and when. Digital records SHALL be protected from unauthorized access or modification through appropriate security controls. Digital records SHALL be regularly tested for recoverability to verify that backups can be restored.</w:t>
      </w:r>
    </w:p>
    <w:p>
      <w:pPr>
        <w:pStyle w:val="Heading3"/>
        <w:spacing w:before="240" w:after="120"/>
      </w:pPr>
      <w:r>
        <w:rPr>
          <w:b/>
          <w:bCs/>
          <w:sz w:val="24"/>
          <w:szCs w:val="24"/>
        </w:rPr>
        <w:t xml:space="preserve">8.6.3 Electronic Signatures</w:t>
      </w:r>
    </w:p>
    <w:p>
      <w:pPr>
        <w:spacing w:before="120" w:after="120" w:line="276"/>
      </w:pPr>
      <w:r>
        <w:rPr>
          <w:sz w:val="22"/>
          <w:szCs w:val="22"/>
        </w:rPr>
        <w:t xml:space="preserve">Electronic signatures used on records SHALL be unique to the individual, under sole control of the signing individual, linked to the record such that modification is detectable, and compliant with applicable electronic signature regulations.</w:t>
      </w:r>
    </w:p>
    <w:p>
      <w:pPr>
        <w:pStyle w:val="Heading3"/>
        <w:spacing w:before="240" w:after="120"/>
      </w:pPr>
      <w:r>
        <w:rPr>
          <w:b/>
          <w:bCs/>
          <w:sz w:val="24"/>
          <w:szCs w:val="24"/>
        </w:rPr>
        <w:t xml:space="preserve">8.6.4 Record Integrity</w:t>
      </w:r>
    </w:p>
    <w:p>
      <w:pPr>
        <w:spacing w:before="120" w:after="120" w:line="276"/>
      </w:pPr>
      <w:r>
        <w:rPr>
          <w:sz w:val="22"/>
          <w:szCs w:val="22"/>
        </w:rPr>
        <w:t xml:space="preserve">All records SHALL be protected to ensure authenticity, meaning records are genuine and from their stated source; integrity, meaning records have not been altered without authorization; availability, meaning records can be retrieved when needed; and confidentiality, meaning sensitive records are protected from unauthorized access.</w:t>
      </w:r>
    </w:p>
    <w:p>
      <w:r>
        <w:br w:type="page"/>
      </w:r>
    </w:p>
    <w:p>
      <w:pPr>
        <w:pStyle w:val="Heading1"/>
        <w:spacing w:before="400" w:after="200"/>
      </w:pPr>
      <w:r>
        <w:rPr>
          <w:b/>
          <w:bCs/>
          <w:sz w:val="32"/>
          <w:szCs w:val="32"/>
        </w:rPr>
        <w:t xml:space="preserve">9. Interfaces with Robotics and Autonomous Systems</w:t>
      </w:r>
    </w:p>
    <w:p>
      <w:pPr>
        <w:pStyle w:val="Heading2"/>
        <w:spacing w:before="300" w:after="150"/>
      </w:pPr>
      <w:r>
        <w:rPr>
          <w:b/>
          <w:bCs/>
          <w:sz w:val="28"/>
          <w:szCs w:val="28"/>
        </w:rPr>
        <w:t xml:space="preserve">9.1 Human-Robot Interaction Zones</w:t>
      </w:r>
    </w:p>
    <w:p>
      <w:pPr>
        <w:pStyle w:val="Heading3"/>
        <w:spacing w:before="240" w:after="120"/>
      </w:pPr>
      <w:r>
        <w:rPr>
          <w:b/>
          <w:bCs/>
          <w:sz w:val="24"/>
          <w:szCs w:val="24"/>
        </w:rPr>
        <w:t xml:space="preserve">9.1.1 Zone Definitions</w:t>
      </w:r>
    </w:p>
    <w:p>
      <w:pPr>
        <w:spacing w:before="120" w:after="120" w:line="276"/>
      </w:pPr>
      <w:r>
        <w:rPr>
          <w:sz w:val="22"/>
          <w:szCs w:val="22"/>
        </w:rPr>
        <w:t xml:space="preserve">Operations involving both divers and robotic systems SHALL define interaction zones that establish clear boundaries and protocols.</w:t>
      </w:r>
    </w:p>
    <w:p>
      <w:pPr>
        <w:pStyle w:val="Heading4"/>
        <w:spacing w:before="200" w:after="100"/>
      </w:pPr>
      <w:r>
        <w:rPr>
          <w:b/>
          <w:bCs/>
          <w:sz w:val="22"/>
          <w:szCs w:val="22"/>
        </w:rPr>
        <w:t xml:space="preserve">Exclusion Zone</w:t>
      </w:r>
    </w:p>
    <w:p>
      <w:pPr>
        <w:spacing w:before="120" w:after="120" w:line="276"/>
      </w:pPr>
      <w:r>
        <w:rPr>
          <w:sz w:val="22"/>
          <w:szCs w:val="22"/>
        </w:rPr>
        <w:t xml:space="preserve">The Exclusion Zone is an area where divers and robotic systems SHALL NOT operate simultaneously. Before a diver enters the Exclusion Zone, all robotic systems must be shut down or removed. This zone applies to areas where robotic operation presents unacceptable risk to divers.</w:t>
      </w:r>
    </w:p>
    <w:p>
      <w:pPr>
        <w:pStyle w:val="Heading4"/>
        <w:spacing w:before="200" w:after="100"/>
      </w:pPr>
      <w:r>
        <w:rPr>
          <w:b/>
          <w:bCs/>
          <w:sz w:val="22"/>
          <w:szCs w:val="22"/>
        </w:rPr>
        <w:t xml:space="preserve">Controlled Interaction Zone</w:t>
      </w:r>
    </w:p>
    <w:p>
      <w:pPr>
        <w:spacing w:before="120" w:after="120" w:line="276"/>
      </w:pPr>
      <w:r>
        <w:rPr>
          <w:sz w:val="22"/>
          <w:szCs w:val="22"/>
        </w:rPr>
        <w:t xml:space="preserve">The Controlled Interaction Zone is an area where divers and robotic systems MAY operate simultaneously under specific controls. Operations in this zone require direct communication between dive control and robot control, continuous observation of both diver and robot, and defined protocols for interaction. Personnel must be specifically trained for controlled interaction operations.</w:t>
      </w:r>
    </w:p>
    <w:p>
      <w:pPr>
        <w:pStyle w:val="Heading4"/>
        <w:spacing w:before="200" w:after="100"/>
      </w:pPr>
      <w:r>
        <w:rPr>
          <w:b/>
          <w:bCs/>
          <w:sz w:val="22"/>
          <w:szCs w:val="22"/>
        </w:rPr>
        <w:t xml:space="preserve">Observation Zone</w:t>
      </w:r>
    </w:p>
    <w:p>
      <w:pPr>
        <w:spacing w:before="120" w:after="120" w:line="276"/>
      </w:pPr>
      <w:r>
        <w:rPr>
          <w:sz w:val="22"/>
          <w:szCs w:val="22"/>
        </w:rPr>
        <w:t xml:space="preserve">The Observation Zone is an area where robotic systems operate while divers observe from a safe distance. Divers SHALL NOT enter the Observation Zone without formal transition that reclassifies the zone. This zone enables divers to monitor robotic operations without exposure to robotic hazards.</w:t>
      </w:r>
    </w:p>
    <w:p>
      <w:pPr>
        <w:pStyle w:val="Heading3"/>
        <w:spacing w:before="240" w:after="120"/>
      </w:pPr>
      <w:r>
        <w:rPr>
          <w:b/>
          <w:bCs/>
          <w:sz w:val="24"/>
          <w:szCs w:val="24"/>
        </w:rPr>
        <w:t xml:space="preserve">9.1.2 Zone Management</w:t>
      </w:r>
    </w:p>
    <w:p>
      <w:pPr>
        <w:spacing w:before="120" w:after="120" w:line="276"/>
      </w:pPr>
      <w:r>
        <w:rPr>
          <w:sz w:val="22"/>
          <w:szCs w:val="22"/>
        </w:rPr>
        <w:t xml:space="preserve">Zone management SHALL include physical demarcation where practicable using lines, markers, or natural features to identify zone boundaries. Zone boundaries SHALL be communicated to all personnel through briefings and visual aids. Procedures for zone transition SHALL define how boundaries are changed and how personnel are informed. Emergency procedures for each zone type SHALL address response to emergencies occurring within or across zone boundaries. Authority to modify zone boundaries SHALL be defined, typically resting with the Dive Supervisor with concurrence from the robot operator.</w:t>
      </w:r>
    </w:p>
    <w:p>
      <w:pPr>
        <w:pStyle w:val="Heading3"/>
        <w:spacing w:before="240" w:after="120"/>
      </w:pPr>
      <w:r>
        <w:rPr>
          <w:b/>
          <w:bCs/>
          <w:sz w:val="24"/>
          <w:szCs w:val="24"/>
        </w:rPr>
        <w:t xml:space="preserve">9.1.3 Zone Transition Procedures</w:t>
      </w:r>
    </w:p>
    <w:p>
      <w:pPr>
        <w:spacing w:before="120" w:after="120" w:line="276"/>
      </w:pPr>
      <w:r>
        <w:rPr>
          <w:sz w:val="22"/>
          <w:szCs w:val="22"/>
        </w:rPr>
        <w:t xml:space="preserve">Before transitioning between zones, communication between dive supervisor and robot operator SHALL confirm the transition plan. Confirmation of system status SHALL verify that robotic systems are in appropriate state for the transition. Positive confirmation of diver position SHALL ensure the diver is where expected before zone status changes. Agreement on transition parameters SHALL establish timing, sequence, and conditions. Clear communication of transition completion SHALL confirm that all parties understand the new zone status.</w:t>
      </w:r>
    </w:p>
    <w:p>
      <w:pPr>
        <w:pStyle w:val="Heading2"/>
        <w:spacing w:before="300" w:after="150"/>
      </w:pPr>
      <w:r>
        <w:rPr>
          <w:b/>
          <w:bCs/>
          <w:sz w:val="28"/>
          <w:szCs w:val="28"/>
        </w:rPr>
        <w:t xml:space="preserve">9.2 ROV Operational Boundaries</w:t>
      </w:r>
    </w:p>
    <w:p>
      <w:pPr>
        <w:pStyle w:val="Heading3"/>
        <w:spacing w:before="240" w:after="120"/>
      </w:pPr>
      <w:r>
        <w:rPr>
          <w:b/>
          <w:bCs/>
          <w:sz w:val="24"/>
          <w:szCs w:val="24"/>
        </w:rPr>
        <w:t xml:space="preserve">9.2.1 ROV Operating Procedures</w:t>
      </w:r>
    </w:p>
    <w:p>
      <w:pPr>
        <w:spacing w:before="120" w:after="120" w:line="276"/>
      </w:pPr>
      <w:r>
        <w:rPr>
          <w:sz w:val="22"/>
          <w:szCs w:val="22"/>
        </w:rPr>
        <w:t xml:space="preserve">When Remotely Operated Vehicles (ROVs) operate in proximity to divers, specific procedures SHALL ensure diver safety.</w:t>
      </w:r>
    </w:p>
    <w:p>
      <w:pPr>
        <w:spacing w:before="120" w:after="120" w:line="276"/>
      </w:pPr>
      <w:r>
        <w:rPr>
          <w:sz w:val="22"/>
          <w:szCs w:val="22"/>
        </w:rPr>
        <w:t xml:space="preserve">Minimum separation distance of five meters (5m) SHALL be maintained unless specifically authorized for closer approach. Closer approach requires specific authorization, enhanced communication, and reduced ROV power.</w:t>
      </w:r>
    </w:p>
    <w:p>
      <w:pPr>
        <w:spacing w:before="120" w:after="120" w:line="276"/>
      </w:pPr>
      <w:r>
        <w:rPr>
          <w:sz w:val="22"/>
          <w:szCs w:val="22"/>
        </w:rPr>
        <w:t xml:space="preserve">ROV shall yield to diver in all cases of conflict. The diver has priority; the ROV must move away if the diver approaches or if their paths would intersect.</w:t>
      </w:r>
    </w:p>
    <w:p>
      <w:pPr>
        <w:spacing w:before="120" w:after="120" w:line="276"/>
      </w:pPr>
      <w:r>
        <w:rPr>
          <w:sz w:val="22"/>
          <w:szCs w:val="22"/>
        </w:rPr>
        <w:t xml:space="preserve">Thruster power limitations SHALL apply when the ROV is within ten meters of a diver. Full power thrusters can create currents that affect diver stability and can cause injury if a diver is struck by the wash.</w:t>
      </w:r>
    </w:p>
    <w:p>
      <w:pPr>
        <w:spacing w:before="120" w:after="120" w:line="276"/>
      </w:pPr>
      <w:r>
        <w:rPr>
          <w:sz w:val="22"/>
          <w:szCs w:val="22"/>
        </w:rPr>
        <w:t xml:space="preserve">Visual contact or tracking system confirmation of diver position SHALL be maintained at all times when an ROV operates in an area where divers are present.</w:t>
      </w:r>
    </w:p>
    <w:p>
      <w:pPr>
        <w:spacing w:before="120" w:after="120" w:line="276"/>
      </w:pPr>
      <w:r>
        <w:rPr>
          <w:sz w:val="22"/>
          <w:szCs w:val="22"/>
        </w:rPr>
        <w:t xml:space="preserve">Immediate power-down capability SHALL be available at all times, enabling the ROV pilot to instantly stop all ROV movement if a hazard develops.</w:t>
      </w:r>
    </w:p>
    <w:p>
      <w:pPr>
        <w:pStyle w:val="Heading3"/>
        <w:spacing w:before="240" w:after="120"/>
      </w:pPr>
      <w:r>
        <w:rPr>
          <w:b/>
          <w:bCs/>
          <w:sz w:val="24"/>
          <w:szCs w:val="24"/>
        </w:rPr>
        <w:t xml:space="preserve">9.2.2 ROV-Diver Communication</w:t>
      </w:r>
    </w:p>
    <w:p>
      <w:pPr>
        <w:spacing w:before="120" w:after="120" w:line="276"/>
      </w:pPr>
      <w:r>
        <w:rPr>
          <w:sz w:val="22"/>
          <w:szCs w:val="22"/>
        </w:rPr>
        <w:t xml:space="preserve">Communication between ROV and diver operations SHALL include a common communication channel or relay enabling dive control and ROV control to communicate directly. Agreed signals for approach, hold, and withdraw SHALL be established and understood by all parties. An emergency stop signal SHALL be established that is recognized by both dive team and ROV team. Regular position updates SHALL be provided when ROV and divers operate in proximity.</w:t>
      </w:r>
    </w:p>
    <w:p>
      <w:pPr>
        <w:pStyle w:val="Heading3"/>
        <w:spacing w:before="240" w:after="120"/>
      </w:pPr>
      <w:r>
        <w:rPr>
          <w:b/>
          <w:bCs/>
          <w:sz w:val="24"/>
          <w:szCs w:val="24"/>
        </w:rPr>
        <w:t xml:space="preserve">9.2.3 ROV Handoff Procedures</w:t>
      </w:r>
    </w:p>
    <w:p>
      <w:pPr>
        <w:spacing w:before="120" w:after="120" w:line="276"/>
      </w:pPr>
      <w:r>
        <w:rPr>
          <w:sz w:val="22"/>
          <w:szCs w:val="22"/>
        </w:rPr>
        <w:t xml:space="preserve">When tasks are handed between ROV and diver, specific procedures SHALL ensure safe transition. Clear communication of handoff initiation SHALL announce that handoff is beginning. ROV SHALL be positioned in a safe location before diver approaches. Positive confirmation of ROV stability SHALL verify that the ROV will not move unexpectedly. The diver may then approach for handoff. Reverse handoff from diver to ROV follows the same protocol in reverse.</w:t>
      </w:r>
    </w:p>
    <w:p>
      <w:pPr>
        <w:pStyle w:val="Heading2"/>
        <w:spacing w:before="300" w:after="150"/>
      </w:pPr>
      <w:r>
        <w:rPr>
          <w:b/>
          <w:bCs/>
          <w:sz w:val="28"/>
          <w:szCs w:val="28"/>
        </w:rPr>
        <w:t xml:space="preserve">9.3 AUV Operational Boundaries</w:t>
      </w:r>
    </w:p>
    <w:p>
      <w:pPr>
        <w:pStyle w:val="Heading3"/>
        <w:spacing w:before="240" w:after="120"/>
      </w:pPr>
      <w:r>
        <w:rPr>
          <w:b/>
          <w:bCs/>
          <w:sz w:val="24"/>
          <w:szCs w:val="24"/>
        </w:rPr>
        <w:t xml:space="preserve">9.3.1 AUV Operating Procedures</w:t>
      </w:r>
    </w:p>
    <w:p>
      <w:pPr>
        <w:spacing w:before="120" w:after="120" w:line="276"/>
      </w:pPr>
      <w:r>
        <w:rPr>
          <w:sz w:val="22"/>
          <w:szCs w:val="22"/>
        </w:rPr>
        <w:t xml:space="preserve">Autonomous Underwater Vehicles (AUVs) present unique hazards due to their pre-programmed operation without real-time human control.</w:t>
      </w:r>
    </w:p>
    <w:p>
      <w:pPr>
        <w:spacing w:before="120" w:after="120" w:line="276"/>
      </w:pPr>
      <w:r>
        <w:rPr>
          <w:sz w:val="22"/>
          <w:szCs w:val="22"/>
        </w:rPr>
        <w:t xml:space="preserve">Temporal separation SHALL be applied: AUV operations and diving operations SHALL NOT occur simultaneously in overlapping areas. The AUV must complete its mission and be recovered, or be outside the dive area, before diving begins.</w:t>
      </w:r>
    </w:p>
    <w:p>
      <w:pPr>
        <w:spacing w:before="120" w:after="120" w:line="276"/>
      </w:pPr>
      <w:r>
        <w:rPr>
          <w:sz w:val="22"/>
          <w:szCs w:val="22"/>
        </w:rPr>
        <w:t xml:space="preserve">Positive confirmation of AUV location SHALL be obtained before diver entry. The AUV's position must be known with certainty; assumed positions are not acceptable.</w:t>
      </w:r>
    </w:p>
    <w:p>
      <w:pPr>
        <w:spacing w:before="120" w:after="120" w:line="276"/>
      </w:pPr>
      <w:r>
        <w:rPr>
          <w:sz w:val="22"/>
          <w:szCs w:val="22"/>
        </w:rPr>
        <w:t xml:space="preserve">AUV recall or surface procedures SHALL be executed before diving if the AUV is in an area that might overlap with dive operations.</w:t>
      </w:r>
    </w:p>
    <w:p>
      <w:pPr>
        <w:spacing w:before="120" w:after="120" w:line="276"/>
      </w:pPr>
      <w:r>
        <w:rPr>
          <w:sz w:val="22"/>
          <w:szCs w:val="22"/>
        </w:rPr>
        <w:t xml:space="preserve">Lost AUV procedures SHALL address how to protect divers if an AUV's location becomes unknown, including potential suspension of diving until the AUV is located.</w:t>
      </w:r>
    </w:p>
    <w:p>
      <w:pPr>
        <w:pStyle w:val="Heading3"/>
        <w:spacing w:before="240" w:after="120"/>
      </w:pPr>
      <w:r>
        <w:rPr>
          <w:b/>
          <w:bCs/>
          <w:sz w:val="24"/>
          <w:szCs w:val="24"/>
        </w:rPr>
        <w:t xml:space="preserve">9.3.2 AUV Emergency Procedures</w:t>
      </w:r>
    </w:p>
    <w:p>
      <w:pPr>
        <w:spacing w:before="120" w:after="120" w:line="276"/>
      </w:pPr>
      <w:r>
        <w:rPr>
          <w:sz w:val="22"/>
          <w:szCs w:val="22"/>
        </w:rPr>
        <w:t xml:space="preserve">Emergency procedures for AUV operations SHALL include emergency surface command capability enabling operators to recall the AUV if problems develop. Lost AUV search protocols SHALL protect divers by suspending diving in areas where the AUV might be operating. AUV recovery procedures SHALL address how to safely recover an AUV that surfaces unexpectedly. Communication of AUV status to all dive operations in the area SHALL ensure that all potentially affected parties know the AUV's status.</w:t>
      </w:r>
    </w:p>
    <w:p>
      <w:pPr>
        <w:pStyle w:val="Heading3"/>
        <w:spacing w:before="240" w:after="120"/>
      </w:pPr>
      <w:r>
        <w:rPr>
          <w:b/>
          <w:bCs/>
          <w:sz w:val="24"/>
          <w:szCs w:val="24"/>
        </w:rPr>
        <w:t xml:space="preserve">9.3.3 AUV Launch and Recovery</w:t>
      </w:r>
    </w:p>
    <w:p>
      <w:pPr>
        <w:spacing w:before="120" w:after="120" w:line="276"/>
      </w:pPr>
      <w:r>
        <w:rPr>
          <w:sz w:val="22"/>
          <w:szCs w:val="22"/>
        </w:rPr>
        <w:t xml:space="preserve">AUV launch and recovery SHALL NOT occur while divers are in water within the AUV's operating radius. Launch and recovery operations create periods when AUV position is uncertain and control is limited.</w:t>
      </w:r>
    </w:p>
    <w:p>
      <w:pPr>
        <w:spacing w:before="120" w:after="120" w:line="276"/>
      </w:pPr>
      <w:r>
        <w:rPr>
          <w:sz w:val="22"/>
          <w:szCs w:val="22"/>
        </w:rPr>
        <w:t xml:space="preserve">Launch and recovery SHALL include positive communication with dive operations confirming that the area is clear.</w:t>
      </w:r>
    </w:p>
    <w:p>
      <w:pPr>
        <w:spacing w:before="120" w:after="120" w:line="276"/>
      </w:pPr>
      <w:r>
        <w:rPr>
          <w:sz w:val="22"/>
          <w:szCs w:val="22"/>
        </w:rPr>
        <w:t xml:space="preserve">A defined exclusion zone SHALL be established during launch and recovery, and divers shall not enter this zone until launch or recovery is complete.</w:t>
      </w:r>
    </w:p>
    <w:p>
      <w:pPr>
        <w:pStyle w:val="Heading2"/>
        <w:spacing w:before="300" w:after="150"/>
      </w:pPr>
      <w:r>
        <w:rPr>
          <w:b/>
          <w:bCs/>
          <w:sz w:val="28"/>
          <w:szCs w:val="28"/>
        </w:rPr>
        <w:t xml:space="preserve">9.4 Abort Authority with Autonomous Systems</w:t>
      </w:r>
    </w:p>
    <w:p>
      <w:pPr>
        <w:pStyle w:val="Heading3"/>
        <w:spacing w:before="240" w:after="120"/>
      </w:pPr>
      <w:r>
        <w:rPr>
          <w:b/>
          <w:bCs/>
          <w:sz w:val="24"/>
          <w:szCs w:val="24"/>
        </w:rPr>
        <w:t xml:space="preserve">9.4.1 Human Override Principle</w:t>
      </w:r>
    </w:p>
    <w:p>
      <w:pPr>
        <w:spacing w:before="120" w:after="120" w:line="276"/>
      </w:pPr>
      <w:r>
        <w:rPr>
          <w:sz w:val="22"/>
          <w:szCs w:val="22"/>
        </w:rPr>
        <w:t xml:space="preserve">Human operators SHALL maintain override authority over autonomous systems in all circumstances affecting diver safety. Autonomous systems must not be allowed to operate in ways that endanger divers without human ability to intervene.</w:t>
      </w:r>
    </w:p>
    <w:p>
      <w:pPr>
        <w:spacing w:before="120" w:after="120" w:line="276"/>
      </w:pPr>
      <w:r>
        <w:rPr>
          <w:sz w:val="22"/>
          <w:szCs w:val="22"/>
        </w:rPr>
        <w:t xml:space="preserve">Dive supervisor abort authority extends to all robotic operations in the dive area. The dive supervisor may order any robotic system to stop or withdraw if diver safety requires.</w:t>
      </w:r>
    </w:p>
    <w:p>
      <w:pPr>
        <w:spacing w:before="120" w:after="120" w:line="276"/>
      </w:pPr>
      <w:r>
        <w:rPr>
          <w:sz w:val="22"/>
          <w:szCs w:val="22"/>
        </w:rPr>
        <w:t xml:space="preserve">Divers can signal for robotic system shutdown using established emergency signals. A diver who perceives danger from a robotic system must be able to communicate that danger.</w:t>
      </w:r>
    </w:p>
    <w:p>
      <w:pPr>
        <w:spacing w:before="120" w:after="120" w:line="276"/>
      </w:pPr>
      <w:r>
        <w:rPr>
          <w:sz w:val="22"/>
          <w:szCs w:val="22"/>
        </w:rPr>
        <w:t xml:space="preserve">Manual override SHALL be available for all autonomous functions. Any autonomous behavior must be capable of being overridden by human command.</w:t>
      </w:r>
    </w:p>
    <w:p>
      <w:pPr>
        <w:spacing w:before="120" w:after="120" w:line="276"/>
      </w:pPr>
      <w:r>
        <w:rPr>
          <w:sz w:val="22"/>
          <w:szCs w:val="22"/>
        </w:rPr>
        <w:t xml:space="preserve">Autonomous systems SHALL NOT prevent diver egress. No autonomous system should be positioned or operated in a way that blocks a diver's path to the surface.</w:t>
      </w:r>
    </w:p>
    <w:p>
      <w:pPr>
        <w:pStyle w:val="Heading3"/>
        <w:spacing w:before="240" w:after="120"/>
      </w:pPr>
      <w:r>
        <w:rPr>
          <w:b/>
          <w:bCs/>
          <w:sz w:val="24"/>
          <w:szCs w:val="24"/>
        </w:rPr>
        <w:t xml:space="preserve">9.4.2 Autonomous System Abort Triggers</w:t>
      </w:r>
    </w:p>
    <w:p>
      <w:pPr>
        <w:spacing w:before="120" w:after="120" w:line="276"/>
      </w:pPr>
      <w:r>
        <w:rPr>
          <w:sz w:val="22"/>
          <w:szCs w:val="22"/>
        </w:rPr>
        <w:t xml:space="preserve">Autonomous systems SHALL be programmed to halt or retreat upon loss of communication with surface control, detection of diver in exclusion zone through any available sensors, receipt of emergency stop signal, detection of anomalous behavior suggesting system malfunction, and loss of position reference that could allow drift into diver areas.</w:t>
      </w:r>
    </w:p>
    <w:p>
      <w:pPr>
        <w:pStyle w:val="Heading3"/>
        <w:spacing w:before="240" w:after="120"/>
      </w:pPr>
      <w:r>
        <w:rPr>
          <w:b/>
          <w:bCs/>
          <w:sz w:val="24"/>
          <w:szCs w:val="24"/>
        </w:rPr>
        <w:t xml:space="preserve">9.4.3 Fail-Safe Requirements</w:t>
      </w:r>
    </w:p>
    <w:p>
      <w:pPr>
        <w:spacing w:before="120" w:after="120" w:line="276"/>
      </w:pPr>
      <w:r>
        <w:rPr>
          <w:sz w:val="22"/>
          <w:szCs w:val="22"/>
        </w:rPr>
        <w:t xml:space="preserve">Autonomous systems operating in potential diver areas SHALL have fail-safe defaults that stop movement upon communication loss, retract manipulators and secure payloads to reduce hazards from system components, activate locator beacon to enable the system to be found, and do not resume autonomous operation without positive command from human operators.</w:t>
      </w:r>
    </w:p>
    <w:p>
      <w:pPr>
        <w:pStyle w:val="Heading2"/>
        <w:spacing w:before="300" w:after="150"/>
      </w:pPr>
      <w:r>
        <w:rPr>
          <w:b/>
          <w:bCs/>
          <w:sz w:val="28"/>
          <w:szCs w:val="28"/>
        </w:rPr>
        <w:t xml:space="preserve">9.5 Data Handoff and Situational Awareness</w:t>
      </w:r>
    </w:p>
    <w:p>
      <w:pPr>
        <w:pStyle w:val="Heading3"/>
        <w:spacing w:before="240" w:after="120"/>
      </w:pPr>
      <w:r>
        <w:rPr>
          <w:b/>
          <w:bCs/>
          <w:sz w:val="24"/>
          <w:szCs w:val="24"/>
        </w:rPr>
        <w:t xml:space="preserve">9.5.1 Information Sharing</w:t>
      </w:r>
    </w:p>
    <w:p>
      <w:pPr>
        <w:spacing w:before="120" w:after="120" w:line="276"/>
      </w:pPr>
      <w:r>
        <w:rPr>
          <w:sz w:val="22"/>
          <w:szCs w:val="22"/>
        </w:rPr>
        <w:t xml:space="preserve">Information SHALL be shared between dive operations and robotic operations including diver location and planned movement, robot location and planned movement, work area boundaries, hazard identification, environmental conditions, and emergency status.</w:t>
      </w:r>
    </w:p>
    <w:p>
      <w:pPr>
        <w:pStyle w:val="Heading3"/>
        <w:spacing w:before="240" w:after="120"/>
      </w:pPr>
      <w:r>
        <w:rPr>
          <w:b/>
          <w:bCs/>
          <w:sz w:val="24"/>
          <w:szCs w:val="24"/>
        </w:rPr>
        <w:t xml:space="preserve">9.5.2 Displays and Interfaces</w:t>
      </w:r>
    </w:p>
    <w:p>
      <w:pPr>
        <w:spacing w:before="120" w:after="120" w:line="276"/>
      </w:pPr>
      <w:r>
        <w:rPr>
          <w:sz w:val="22"/>
          <w:szCs w:val="22"/>
        </w:rPr>
        <w:t xml:space="preserve">Dive control and robot control SHALL have access to common positional display showing both divers and robots, shared communication channel enabling direct coordination, alert systems that indicate boundary violations or proximity warnings, and status indication for all systems.</w:t>
      </w:r>
    </w:p>
    <w:p>
      <w:pPr>
        <w:pStyle w:val="Heading3"/>
        <w:spacing w:before="240" w:after="120"/>
      </w:pPr>
      <w:r>
        <w:rPr>
          <w:b/>
          <w:bCs/>
          <w:sz w:val="24"/>
          <w:szCs w:val="24"/>
        </w:rPr>
        <w:t xml:space="preserve">9.5.3 Logging Requirements</w:t>
      </w:r>
    </w:p>
    <w:p>
      <w:pPr>
        <w:spacing w:before="120" w:after="120" w:line="276"/>
      </w:pPr>
      <w:r>
        <w:rPr>
          <w:sz w:val="22"/>
          <w:szCs w:val="22"/>
        </w:rPr>
        <w:t xml:space="preserve">Operations involving both divers and robotic systems SHALL log positions of all assets at regular intervals, zone transitions, communications between dive and robot operations, any proximity events or near-misses, and system status changes.</w:t>
      </w:r>
    </w:p>
    <w:p>
      <w:pPr>
        <w:pStyle w:val="Heading2"/>
        <w:spacing w:before="300" w:after="150"/>
      </w:pPr>
      <w:r>
        <w:rPr>
          <w:b/>
          <w:bCs/>
          <w:sz w:val="28"/>
          <w:szCs w:val="28"/>
        </w:rPr>
        <w:t xml:space="preserve">9.6 Robotic System Maintenance During Dive Operations</w:t>
      </w:r>
    </w:p>
    <w:p>
      <w:pPr>
        <w:pStyle w:val="Heading3"/>
        <w:spacing w:before="240" w:after="120"/>
      </w:pPr>
      <w:r>
        <w:rPr>
          <w:b/>
          <w:bCs/>
          <w:sz w:val="24"/>
          <w:szCs w:val="24"/>
        </w:rPr>
        <w:t xml:space="preserve">9.6.1 Maintenance Lockout</w:t>
      </w:r>
    </w:p>
    <w:p>
      <w:pPr>
        <w:spacing w:before="120" w:after="120" w:line="276"/>
      </w:pPr>
      <w:r>
        <w:rPr>
          <w:sz w:val="22"/>
          <w:szCs w:val="22"/>
        </w:rPr>
        <w:t xml:space="preserve">When divers may be affected by robotic system maintenance, formal lockout of the robotic system SHALL be applied. Communication to all potentially affected operations SHALL occur. Physical isolation SHALL be implemented where practicable. Return to service procedure SHALL include dive operations notification before the system is reactivated.</w:t>
      </w:r>
    </w:p>
    <w:p>
      <w:pPr>
        <w:pStyle w:val="Heading3"/>
        <w:spacing w:before="240" w:after="120"/>
      </w:pPr>
      <w:r>
        <w:rPr>
          <w:b/>
          <w:bCs/>
          <w:sz w:val="24"/>
          <w:szCs w:val="24"/>
        </w:rPr>
        <w:t xml:space="preserve">9.6.2 Diver Maintenance of Robotic Systems</w:t>
      </w:r>
    </w:p>
    <w:p>
      <w:pPr>
        <w:spacing w:before="120" w:after="120" w:line="276"/>
      </w:pPr>
      <w:r>
        <w:rPr>
          <w:sz w:val="22"/>
          <w:szCs w:val="22"/>
        </w:rPr>
        <w:t xml:space="preserve">When divers perform maintenance on robotic systems, complete power isolation of affected systems SHALL be verified. Lockout/tagout SHALL be applied following standard LOTO procedures. Verification of zero energy state SHALL confirm that no stored energy could cause movement. Controlled re-energization procedure SHALL ensure the system is not reactivated until the diver is clear.</w:t>
      </w:r>
    </w:p>
    <w:p>
      <w:r>
        <w:br w:type="page"/>
      </w:r>
    </w:p>
    <w:p>
      <w:pPr>
        <w:pStyle w:val="Heading1"/>
        <w:spacing w:before="400" w:after="200"/>
      </w:pPr>
      <w:r>
        <w:rPr>
          <w:b/>
          <w:bCs/>
          <w:sz w:val="32"/>
          <w:szCs w:val="32"/>
        </w:rPr>
        <w:t xml:space="preserve">10. Compliance Mapping Appendix</w:t>
      </w:r>
    </w:p>
    <w:p>
      <w:pPr>
        <w:pStyle w:val="Heading2"/>
        <w:spacing w:before="300" w:after="150"/>
      </w:pPr>
      <w:r>
        <w:rPr>
          <w:b/>
          <w:bCs/>
          <w:sz w:val="28"/>
          <w:szCs w:val="28"/>
        </w:rPr>
        <w:t xml:space="preserve">10.1 Purpose and Limitations</w:t>
      </w:r>
    </w:p>
    <w:p>
      <w:pPr>
        <w:spacing w:before="120" w:after="120" w:line="276"/>
      </w:pPr>
      <w:r>
        <w:rPr>
          <w:sz w:val="22"/>
          <w:szCs w:val="22"/>
        </w:rPr>
        <w:t xml:space="preserve">This appendix provides a non-binding reference mapping between this standard and recognized regulatory and industry frameworks. This mapping is provided for informational purposes only and does not constitute legal advice or regulatory interpretation.</w:t>
      </w:r>
    </w:p>
    <w:p>
      <w:pPr>
        <w:spacing w:before="120" w:after="120" w:line="276"/>
      </w:pPr>
      <w:r>
        <w:rPr>
          <w:sz w:val="22"/>
          <w:szCs w:val="22"/>
        </w:rPr>
        <w:t xml:space="preserve">Users of this standard SHALL independently verify regulatory requirements applicable to their operations, consult with qualified legal and compliance professionals, recognize that regulations change and this mapping may not reflect current requirements, and understand that this standard may exceed, but does not replace, applicable regulations.</w:t>
      </w:r>
    </w:p>
    <w:p>
      <w:pPr>
        <w:pStyle w:val="Heading2"/>
        <w:spacing w:before="300" w:after="150"/>
      </w:pPr>
      <w:r>
        <w:rPr>
          <w:b/>
          <w:bCs/>
          <w:sz w:val="28"/>
          <w:szCs w:val="28"/>
        </w:rPr>
        <w:t xml:space="preserve">10.2 OSHA 29 CFR 1910 Subpart T Mapping</w:t>
      </w:r>
    </w:p>
    <w:p>
      <w:pPr>
        <w:spacing w:before="120" w:after="120" w:line="276"/>
      </w:pPr>
      <w:r>
        <w:rPr>
          <w:sz w:val="22"/>
          <w:szCs w:val="22"/>
        </w:rPr>
        <w:t xml:space="preserve">The following table maps sections of this standard to OSHA Commercial Diving Operations regulations.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OSHA Reference</w:t>
            </w:r>
          </w:p>
        </w:tc>
        <w:tc>
          <w:tcPr>
            <w:tcW w:type="dxa" w:w="22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This Standard</w:t>
            </w:r>
          </w:p>
        </w:tc>
        <w:tc>
          <w:tcPr>
            <w:tcW w:type="dxa" w:w="436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1910.401 - Scope</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1.1.2</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Scope may exceed OSHA applicability</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1910.410 - Qualifications</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2.1, 2.2, 2.3</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This standard may specify additional qualifications</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1910.420 - Safe Practices</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3.1-3.8</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Comprehensive coverage with additional requirements</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1910.421 - Pre-dive Procedures</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3.1, 3.2</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Enhanced checklist and briefing requirements</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1910.422 - Diving Operations</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3.3-3.8, 4.1-4.7</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Detailed operational and equipment standards</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1910.423 - Post-dive Procedures</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3.5, 7.1-7.5</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Enhanced medical and incident management</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1910.430 - Equipment</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4.1-4.7</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Detailed equipment and maintenance standards</w:t>
            </w:r>
          </w:p>
        </w:tc>
      </w:tr>
      <w:tr>
        <w:tc>
          <w:tcPr>
            <w:tcW w:type="dxa" w:w="28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1910.440 - Recordkeeping</w:t>
            </w:r>
          </w:p>
        </w:tc>
        <w:tc>
          <w:tcPr>
            <w:tcW w:type="dxa" w:w="22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8.1-8.6</w:t>
            </w:r>
          </w:p>
        </w:tc>
        <w:tc>
          <w:tcPr>
            <w:tcW w:type="dxa" w:w="43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Expanded documentation requirements</w:t>
            </w:r>
          </w:p>
        </w:tc>
      </w:tr>
    </w:tbl>
    <w:p>
      <w:pPr>
        <w:pStyle w:val="Heading2"/>
        <w:spacing w:before="300" w:after="150"/>
      </w:pPr>
      <w:r>
        <w:rPr>
          <w:b/>
          <w:bCs/>
          <w:sz w:val="28"/>
          <w:szCs w:val="28"/>
        </w:rPr>
        <w:t xml:space="preserve">10.3 ADCI Consensus Standards Mapping</w:t>
      </w:r>
    </w:p>
    <w:p>
      <w:pPr>
        <w:spacing w:before="120" w:after="120" w:line="276"/>
      </w:pPr>
      <w:r>
        <w:rPr>
          <w:sz w:val="22"/>
          <w:szCs w:val="22"/>
        </w:rPr>
        <w:t xml:space="preserve">This standard aligns conceptually with ADCI Consensus Standards for Commercial Diving and Underwater Operations in the areas of diver and supervisor qualifications, medical requirements, dive team organization, equipment standards, operational procedures, and emergency procedures.</w:t>
      </w:r>
    </w:p>
    <w:p>
      <w:pPr>
        <w:pStyle w:val="Heading2"/>
        <w:spacing w:before="300" w:after="150"/>
      </w:pPr>
      <w:r>
        <w:rPr>
          <w:b/>
          <w:bCs/>
          <w:sz w:val="28"/>
          <w:szCs w:val="28"/>
        </w:rPr>
        <w:t xml:space="preserve">10.4 IMCA Diving Division Mapping</w:t>
      </w:r>
    </w:p>
    <w:p>
      <w:pPr>
        <w:spacing w:before="120" w:after="120" w:line="276"/>
      </w:pPr>
      <w:r>
        <w:rPr>
          <w:sz w:val="22"/>
          <w:szCs w:val="22"/>
        </w:rPr>
        <w:t xml:space="preserve">This standard incorporates principles from IMCA Diving Division guidance documents including IMCA D 014 regarding diving supervision, IMCA D 022 regarding diver training, IMCA D 045 code of practice, IMCA D 052 guidance on diving in contaminated water, and IMCA D 054 regarding diver medicals.</w:t>
      </w:r>
    </w:p>
    <w:p>
      <w:pPr>
        <w:pStyle w:val="Heading2"/>
        <w:spacing w:before="300" w:after="150"/>
      </w:pPr>
      <w:r>
        <w:rPr>
          <w:b/>
          <w:bCs/>
          <w:sz w:val="28"/>
          <w:szCs w:val="28"/>
        </w:rPr>
        <w:t xml:space="preserve">10.5 NOAA Diving Manual Principles</w:t>
      </w:r>
    </w:p>
    <w:p>
      <w:pPr>
        <w:spacing w:before="120" w:after="120" w:line="276"/>
      </w:pPr>
      <w:r>
        <w:rPr>
          <w:sz w:val="22"/>
          <w:szCs w:val="22"/>
        </w:rPr>
        <w:t xml:space="preserve">This standard reflects principles from the NOAA Diving Manual applicable to scientific diving in the areas of diving program administration, diving physics and physiology, decompression procedures, emergency procedures, and scientific diving methods.</w:t>
      </w:r>
    </w:p>
    <w:p>
      <w:pPr>
        <w:pStyle w:val="Heading2"/>
        <w:spacing w:before="300" w:after="150"/>
      </w:pPr>
      <w:r>
        <w:rPr>
          <w:b/>
          <w:bCs/>
          <w:sz w:val="28"/>
          <w:szCs w:val="28"/>
        </w:rPr>
        <w:t xml:space="preserve">10.6 ISO Standards Reference</w:t>
      </w:r>
    </w:p>
    <w:p>
      <w:pPr>
        <w:spacing w:before="120" w:after="120" w:line="276"/>
      </w:pPr>
      <w:r>
        <w:rPr>
          <w:sz w:val="22"/>
          <w:szCs w:val="22"/>
        </w:rPr>
        <w:t xml:space="preserve">The following ISO standards may provide additional guidance for specific aspects of diving operations: ISO 24801 for recreational diving training requirements, ISO 24802 for instructor requirements, ISO 13293 for breathing gas regulators, ISO 45001 for occupational health and safety management, and ISO 31000 for risk management guidelines.</w:t>
      </w:r>
    </w:p>
    <w:p>
      <w:pPr>
        <w:pStyle w:val="Heading2"/>
        <w:spacing w:before="300" w:after="150"/>
      </w:pPr>
      <w:r>
        <w:rPr>
          <w:b/>
          <w:bCs/>
          <w:sz w:val="28"/>
          <w:szCs w:val="28"/>
        </w:rPr>
        <w:t xml:space="preserve">10.7 Maritime Authority References</w:t>
      </w:r>
    </w:p>
    <w:p>
      <w:pPr>
        <w:spacing w:before="120" w:after="120" w:line="276"/>
      </w:pPr>
      <w:r>
        <w:rPr>
          <w:sz w:val="22"/>
          <w:szCs w:val="22"/>
        </w:rPr>
        <w:t xml:space="preserve">Diving operations from vessels may be subject to flag state and port state requirements. Common reference frameworks include USCG regulations for vessels engaged in diving operations, IMO conventions and codes, classification society rules from ABS, DNV, and Lloyd's for diving systems, and MCA diving regulations for UK operations. Organizations SHALL identify and comply with applicable maritime authority requirements based on their operational context and flag state.</w:t>
      </w:r>
    </w:p>
    <w:p>
      <w:r>
        <w:br w:type="page"/>
      </w:r>
    </w:p>
    <w:p>
      <w:pPr>
        <w:pStyle w:val="Heading1"/>
        <w:spacing w:before="400" w:after="200"/>
      </w:pPr>
      <w:r>
        <w:rPr>
          <w:b/>
          <w:bCs/>
          <w:sz w:val="32"/>
          <w:szCs w:val="32"/>
        </w:rPr>
        <w:t xml:space="preserve">Appendix A: Definitions</w:t>
      </w:r>
    </w:p>
    <w:p>
      <w:pPr>
        <w:spacing w:before="120" w:after="120" w:line="276"/>
      </w:pPr>
      <w:r>
        <w:rPr>
          <w:sz w:val="22"/>
          <w:szCs w:val="22"/>
        </w:rPr>
        <w:t xml:space="preserve">The following definitions apply throughout this standard:</w:t>
      </w:r>
    </w:p>
    <w:p>
      <w:pPr>
        <w:spacing w:before="120" w:after="120" w:line="276"/>
      </w:pPr>
      <w:r>
        <w:rPr>
          <w:sz w:val="22"/>
          <w:szCs w:val="22"/>
        </w:rPr>
        <w:t xml:space="preserve">ALARP: As Low As Reasonably Practicable. Risk management principle requiring risks to be reduced to the lowest level that is reasonably achievable considering the balance between risk reduction and cost.</w:t>
      </w:r>
    </w:p>
    <w:p>
      <w:pPr>
        <w:spacing w:before="120" w:after="120" w:line="276"/>
      </w:pPr>
      <w:r>
        <w:rPr>
          <w:sz w:val="22"/>
          <w:szCs w:val="22"/>
        </w:rPr>
        <w:t xml:space="preserve">Abort: Termination of a diving operation prior to planned completion due to safety concerns or operational conditions.</w:t>
      </w:r>
    </w:p>
    <w:p>
      <w:pPr>
        <w:spacing w:before="120" w:after="120" w:line="276"/>
      </w:pPr>
      <w:r>
        <w:rPr>
          <w:sz w:val="22"/>
          <w:szCs w:val="22"/>
        </w:rPr>
        <w:t xml:space="preserve">AUV: Autonomous Underwater Vehicle. An unmanned underwater vehicle that operates without continuous human control.</w:t>
      </w:r>
    </w:p>
    <w:p>
      <w:pPr>
        <w:spacing w:before="120" w:after="120" w:line="276"/>
      </w:pPr>
      <w:r>
        <w:rPr>
          <w:sz w:val="22"/>
          <w:szCs w:val="22"/>
        </w:rPr>
        <w:t xml:space="preserve">Bottom Time: The total time from when the diver leaves the surface until the diver begins the final ascent.</w:t>
      </w:r>
    </w:p>
    <w:p>
      <w:pPr>
        <w:spacing w:before="120" w:after="120" w:line="276"/>
      </w:pPr>
      <w:r>
        <w:rPr>
          <w:sz w:val="22"/>
          <w:szCs w:val="22"/>
        </w:rPr>
        <w:t xml:space="preserve">Controlled Interaction Zone: An area where divers and robotic systems may operate simultaneously under specific safety controls.</w:t>
      </w:r>
    </w:p>
    <w:p>
      <w:pPr>
        <w:spacing w:before="120" w:after="120" w:line="276"/>
      </w:pPr>
      <w:r>
        <w:rPr>
          <w:sz w:val="22"/>
          <w:szCs w:val="22"/>
        </w:rPr>
        <w:t xml:space="preserve">Currency: The state of having recent experience and demonstrated competency in a diving mode or skill.</w:t>
      </w:r>
    </w:p>
    <w:p>
      <w:pPr>
        <w:spacing w:before="120" w:after="120" w:line="276"/>
      </w:pPr>
      <w:r>
        <w:rPr>
          <w:sz w:val="22"/>
          <w:szCs w:val="22"/>
        </w:rPr>
        <w:t xml:space="preserve">Decompression: The process of allowing dissolved gases to be eliminated from body tissues through controlled reduction in ambient pressure.</w:t>
      </w:r>
    </w:p>
    <w:p>
      <w:pPr>
        <w:spacing w:before="120" w:after="120" w:line="276"/>
      </w:pPr>
      <w:r>
        <w:rPr>
          <w:sz w:val="22"/>
          <w:szCs w:val="22"/>
        </w:rPr>
        <w:t xml:space="preserve">Dive Supervisor: The qualified individual with overall responsibility for the safe conduct of a diving operation.</w:t>
      </w:r>
    </w:p>
    <w:p>
      <w:pPr>
        <w:spacing w:before="120" w:after="120" w:line="276"/>
      </w:pPr>
      <w:r>
        <w:rPr>
          <w:sz w:val="22"/>
          <w:szCs w:val="22"/>
        </w:rPr>
        <w:t xml:space="preserve">DCS: Decompression Sickness. A condition resulting from dissolved gases coming out of solution into bubbles during or after ascent.</w:t>
      </w:r>
    </w:p>
    <w:p>
      <w:pPr>
        <w:spacing w:before="120" w:after="120" w:line="276"/>
      </w:pPr>
      <w:r>
        <w:rPr>
          <w:sz w:val="22"/>
          <w:szCs w:val="22"/>
        </w:rPr>
        <w:t xml:space="preserve">DMT: Diving Medical Technician. A person trained to provide medical support for diving operations.</w:t>
      </w:r>
    </w:p>
    <w:p>
      <w:pPr>
        <w:spacing w:before="120" w:after="120" w:line="276"/>
      </w:pPr>
      <w:r>
        <w:rPr>
          <w:sz w:val="22"/>
          <w:szCs w:val="22"/>
        </w:rPr>
        <w:t xml:space="preserve">DP: Dynamic Positioning. A computer-controlled system for maintaining vessel position and heading.</w:t>
      </w:r>
    </w:p>
    <w:p>
      <w:pPr>
        <w:spacing w:before="120" w:after="120" w:line="276"/>
      </w:pPr>
      <w:r>
        <w:rPr>
          <w:sz w:val="22"/>
          <w:szCs w:val="22"/>
        </w:rPr>
        <w:t xml:space="preserve">ERP: Emergency Response Plan. A documented plan for responding to emergency situations.</w:t>
      </w:r>
    </w:p>
    <w:p>
      <w:pPr>
        <w:spacing w:before="120" w:after="120" w:line="276"/>
      </w:pPr>
      <w:r>
        <w:rPr>
          <w:sz w:val="22"/>
          <w:szCs w:val="22"/>
        </w:rPr>
        <w:t xml:space="preserve">Exclusion Zone: An area where specified activities are prohibited for safety reasons.</w:t>
      </w:r>
    </w:p>
    <w:p>
      <w:pPr>
        <w:spacing w:before="120" w:after="120" w:line="276"/>
      </w:pPr>
      <w:r>
        <w:rPr>
          <w:sz w:val="22"/>
          <w:szCs w:val="22"/>
        </w:rPr>
        <w:t xml:space="preserve">Hard Stop: A condition requiring immediate abort without exception.</w:t>
      </w:r>
    </w:p>
    <w:p>
      <w:pPr>
        <w:spacing w:before="120" w:after="120" w:line="276"/>
      </w:pPr>
      <w:r>
        <w:rPr>
          <w:sz w:val="22"/>
          <w:szCs w:val="22"/>
        </w:rPr>
        <w:t xml:space="preserve">JHA: Job Hazard Analysis. A systematic process for identifying hazards and controls for a specific task.</w:t>
      </w:r>
    </w:p>
    <w:p>
      <w:pPr>
        <w:spacing w:before="120" w:after="120" w:line="276"/>
      </w:pPr>
      <w:r>
        <w:rPr>
          <w:sz w:val="22"/>
          <w:szCs w:val="22"/>
        </w:rPr>
        <w:t xml:space="preserve">Life Support: Equipment and systems that provide breathing gas and maintain conditions necessary for diver survival.</w:t>
      </w:r>
    </w:p>
    <w:p>
      <w:pPr>
        <w:spacing w:before="120" w:after="120" w:line="276"/>
      </w:pPr>
      <w:r>
        <w:rPr>
          <w:sz w:val="22"/>
          <w:szCs w:val="22"/>
        </w:rPr>
        <w:t xml:space="preserve">LOTO: Lockout/Tagout. Procedures for isolating energy sources to prevent unexpected energization.</w:t>
      </w:r>
    </w:p>
    <w:p>
      <w:pPr>
        <w:spacing w:before="120" w:after="120" w:line="276"/>
      </w:pPr>
      <w:r>
        <w:rPr>
          <w:sz w:val="22"/>
          <w:szCs w:val="22"/>
        </w:rPr>
        <w:t xml:space="preserve">Near-Miss: An unplanned event that did not result in injury or damage but had the potential to do so.</w:t>
      </w:r>
    </w:p>
    <w:p>
      <w:pPr>
        <w:spacing w:before="120" w:after="120" w:line="276"/>
      </w:pPr>
      <w:r>
        <w:rPr>
          <w:sz w:val="22"/>
          <w:szCs w:val="22"/>
        </w:rPr>
        <w:t xml:space="preserve">Overhead Environment: An environment where the diver cannot make a direct vertical ascent to the surface.</w:t>
      </w:r>
    </w:p>
    <w:p>
      <w:pPr>
        <w:spacing w:before="120" w:after="120" w:line="276"/>
      </w:pPr>
      <w:r>
        <w:rPr>
          <w:sz w:val="22"/>
          <w:szCs w:val="22"/>
        </w:rPr>
        <w:t xml:space="preserve">PPE: Personal Protective Equipment. Equipment worn to minimize exposure to hazards.</w:t>
      </w:r>
    </w:p>
    <w:p>
      <w:pPr>
        <w:spacing w:before="120" w:after="120" w:line="276"/>
      </w:pPr>
      <w:r>
        <w:rPr>
          <w:sz w:val="22"/>
          <w:szCs w:val="22"/>
        </w:rPr>
        <w:t xml:space="preserve">ROV: Remotely Operated Vehicle. An unmanned underwater vehicle controlled by an operator via a tether.</w:t>
      </w:r>
    </w:p>
    <w:p>
      <w:pPr>
        <w:spacing w:before="120" w:after="120" w:line="276"/>
      </w:pPr>
      <w:r>
        <w:rPr>
          <w:sz w:val="22"/>
          <w:szCs w:val="22"/>
        </w:rPr>
        <w:t xml:space="preserve">Soft Stop: A condition requiring assessment and potential abort based on circumstances.</w:t>
      </w:r>
    </w:p>
    <w:p>
      <w:pPr>
        <w:spacing w:before="120" w:after="120" w:line="276"/>
      </w:pPr>
      <w:r>
        <w:rPr>
          <w:sz w:val="22"/>
          <w:szCs w:val="22"/>
        </w:rPr>
        <w:t xml:space="preserve">Standby Diver: A diver fully dressed and ready to enter the water to assist another diver in an emergency.</w:t>
      </w:r>
    </w:p>
    <w:p>
      <w:pPr>
        <w:spacing w:before="120" w:after="120" w:line="276"/>
      </w:pPr>
      <w:r>
        <w:rPr>
          <w:sz w:val="22"/>
          <w:szCs w:val="22"/>
        </w:rPr>
        <w:t xml:space="preserve">Surface-Supplied Diving: Diving mode in which breathing gas is supplied from the surface through an umbilical.</w:t>
      </w:r>
    </w:p>
    <w:p>
      <w:pPr>
        <w:spacing w:before="120" w:after="120" w:line="276"/>
      </w:pPr>
      <w:r>
        <w:rPr>
          <w:sz w:val="22"/>
          <w:szCs w:val="22"/>
        </w:rPr>
        <w:t xml:space="preserve">Umbilical: The bundle of hoses and cables connecting a surface-supplied diver to the surface.</w:t>
      </w:r>
    </w:p>
    <w:p>
      <w:r>
        <w:br w:type="page"/>
      </w:r>
    </w:p>
    <w:p>
      <w:pPr>
        <w:pStyle w:val="Heading1"/>
        <w:spacing w:before="400" w:after="200"/>
      </w:pPr>
      <w:r>
        <w:rPr>
          <w:b/>
          <w:bCs/>
          <w:sz w:val="32"/>
          <w:szCs w:val="32"/>
        </w:rPr>
        <w:t xml:space="preserve">Appendix B: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Abbreviation</w:t>
            </w:r>
          </w:p>
        </w:tc>
        <w:tc>
          <w:tcPr>
            <w:tcW w:type="dxa" w:w="6860"/>
            <w:tcBorders>
              <w:top w:val="single" w:color="666666" w:sz="1"/>
              <w:left w:val="single" w:color="666666" w:sz="1"/>
              <w:bottom w:val="single" w:color="666666" w:sz="1"/>
              <w:right w:val="single" w:color="666666" w:sz="1"/>
            </w:tcBorders>
            <w:shd w:fill="2C5282" w:val="clear"/>
            <w:tcMar>
              <w:top w:type="dxa" w:w="80"/>
              <w:left w:type="dxa" w:w="120"/>
              <w:bottom w:type="dxa" w:w="80"/>
              <w:right w:type="dxa" w:w="120"/>
            </w:tcMar>
          </w:tcPr>
          <w:p>
            <w:r>
              <w:rPr>
                <w:b/>
                <w:bCs/>
                <w:color w:val="FFFFFF"/>
                <w:sz w:val="20"/>
                <w:szCs w:val="20"/>
              </w:rPr>
              <w:t xml:space="preserve">Meaning</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ADCI</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Association of Diving Contractors International</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AGE</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Arterial Gas Embolism</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ALARP</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As Low As Reasonably Practicable</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AUV</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Autonomous Underwater Vehicle</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CFR</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Code of Federal Regulations</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CPR</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Cardiopulmonary Resuscitation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DAN</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Divers Alert Network</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DCS</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Decompression Sickness</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DMO</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Diving Medical Officer</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DMT</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Diving Medical Technician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DP</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Dynamic Positioning</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ERP</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Emergency Response Plan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IMCA</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International Marine Contractors Association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IMO</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International Maritime Organization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ISO</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International Organization for Standardization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JHA</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Job Hazard Analysis</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LOTO</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Lockout/Tagout</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MCA</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Maritime and Coastguard Agency</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NOAA</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National Oceanic and Atmospheric Administration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OSHA</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Occupational Safety and Health Administration</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PPE</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Personal Protective Equipment</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ROV</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Remotely Operated Vehicle</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SIMOPS</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Simultaneous Operations</w:t>
            </w:r>
          </w:p>
        </w:tc>
      </w:tr>
      <w:tr>
        <w:tc>
          <w:tcPr>
            <w:tcW w:type="dxa" w:w="25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USCG</w:t>
            </w:r>
          </w:p>
        </w:tc>
        <w:tc>
          <w:tcPr>
            <w:tcW w:type="dxa" w:w="68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sz w:val="20"/>
                <w:szCs w:val="20"/>
              </w:rPr>
              <w:t xml:space="preserve">United States Coast Guard</w:t>
            </w:r>
          </w:p>
        </w:tc>
      </w:tr>
    </w:tbl>
    <w:p>
      <w:r>
        <w:br w:type="page"/>
      </w:r>
    </w:p>
    <w:p>
      <w:pPr>
        <w:pStyle w:val="Heading1"/>
        <w:spacing w:before="400" w:after="200"/>
      </w:pPr>
      <w:r>
        <w:rPr>
          <w:b/>
          <w:bCs/>
          <w:sz w:val="32"/>
          <w:szCs w:val="32"/>
        </w:rPr>
        <w:t xml:space="preserve">Appendix C: Referenced Documents</w:t>
      </w:r>
    </w:p>
    <w:p>
      <w:pPr>
        <w:pStyle w:val="Heading2"/>
        <w:spacing w:before="300" w:after="150"/>
      </w:pPr>
      <w:r>
        <w:rPr>
          <w:b/>
          <w:bCs/>
          <w:sz w:val="28"/>
          <w:szCs w:val="28"/>
        </w:rPr>
        <w:t xml:space="preserve">C.1 Regulatory References</w:t>
      </w:r>
    </w:p>
    <w:p>
      <w:pPr>
        <w:spacing w:before="120" w:after="120" w:line="276"/>
      </w:pPr>
      <w:r>
        <w:rPr>
          <w:sz w:val="22"/>
          <w:szCs w:val="22"/>
        </w:rPr>
        <w:t xml:space="preserve">OSHA 29 CFR 1910 Subpart T - Commercial Diving Operations</w:t>
      </w:r>
    </w:p>
    <w:p>
      <w:pPr>
        <w:spacing w:before="120" w:after="120" w:line="276"/>
      </w:pPr>
      <w:r>
        <w:rPr>
          <w:sz w:val="22"/>
          <w:szCs w:val="22"/>
        </w:rPr>
        <w:t xml:space="preserve">USCG 46 CFR Subchapter V - Marine Occupational Safety and Health Standards</w:t>
      </w:r>
    </w:p>
    <w:p>
      <w:pPr>
        <w:pStyle w:val="Heading2"/>
        <w:spacing w:before="300" w:after="150"/>
      </w:pPr>
      <w:r>
        <w:rPr>
          <w:b/>
          <w:bCs/>
          <w:sz w:val="28"/>
          <w:szCs w:val="28"/>
        </w:rPr>
        <w:t xml:space="preserve">C.2 Industry Standards</w:t>
      </w:r>
    </w:p>
    <w:p>
      <w:pPr>
        <w:spacing w:before="120" w:after="120" w:line="276"/>
      </w:pPr>
      <w:r>
        <w:rPr>
          <w:sz w:val="22"/>
          <w:szCs w:val="22"/>
        </w:rPr>
        <w:t xml:space="preserve">ADCI Consensus Standards for Commercial Diving and Underwater Operations</w:t>
      </w:r>
    </w:p>
    <w:p>
      <w:pPr>
        <w:spacing w:before="120" w:after="120" w:line="276"/>
      </w:pPr>
      <w:r>
        <w:rPr>
          <w:sz w:val="22"/>
          <w:szCs w:val="22"/>
        </w:rPr>
        <w:t xml:space="preserve">IMCA D 014 - International Code of Practice for Offshore Diving</w:t>
      </w:r>
    </w:p>
    <w:p>
      <w:pPr>
        <w:spacing w:before="120" w:after="120" w:line="276"/>
      </w:pPr>
      <w:r>
        <w:rPr>
          <w:sz w:val="22"/>
          <w:szCs w:val="22"/>
        </w:rPr>
        <w:t xml:space="preserve">IMCA D 022 - The Training and Experience of Key Diving Personnel</w:t>
      </w:r>
    </w:p>
    <w:p>
      <w:pPr>
        <w:spacing w:before="120" w:after="120" w:line="276"/>
      </w:pPr>
      <w:r>
        <w:rPr>
          <w:sz w:val="22"/>
          <w:szCs w:val="22"/>
        </w:rPr>
        <w:t xml:space="preserve">IMCA D 045 - Code of Practice for the Safe Use of Electricity Under Water</w:t>
      </w:r>
    </w:p>
    <w:p>
      <w:pPr>
        <w:spacing w:before="120" w:after="120" w:line="276"/>
      </w:pPr>
      <w:r>
        <w:rPr>
          <w:sz w:val="22"/>
          <w:szCs w:val="22"/>
        </w:rPr>
        <w:t xml:space="preserve">IMCA D 052 - Guidance on Diving in Contaminated Water</w:t>
      </w:r>
    </w:p>
    <w:p>
      <w:pPr>
        <w:pStyle w:val="Heading2"/>
        <w:spacing w:before="300" w:after="150"/>
      </w:pPr>
      <w:r>
        <w:rPr>
          <w:b/>
          <w:bCs/>
          <w:sz w:val="28"/>
          <w:szCs w:val="28"/>
        </w:rPr>
        <w:t xml:space="preserve">C.3 Scientific Diving References</w:t>
      </w:r>
    </w:p>
    <w:p>
      <w:pPr>
        <w:spacing w:before="120" w:after="120" w:line="276"/>
      </w:pPr>
      <w:r>
        <w:rPr>
          <w:sz w:val="22"/>
          <w:szCs w:val="22"/>
        </w:rPr>
        <w:t xml:space="preserve">NOAA Diving Manual - Diving for Science and Technology</w:t>
      </w:r>
    </w:p>
    <w:p>
      <w:pPr>
        <w:spacing w:before="120" w:after="120" w:line="276"/>
      </w:pPr>
      <w:r>
        <w:rPr>
          <w:sz w:val="22"/>
          <w:szCs w:val="22"/>
        </w:rPr>
        <w:t xml:space="preserve">AAUS Standards for Scientific Diving</w:t>
      </w:r>
    </w:p>
    <w:p>
      <w:pPr>
        <w:pStyle w:val="Heading2"/>
        <w:spacing w:before="300" w:after="150"/>
      </w:pPr>
      <w:r>
        <w:rPr>
          <w:b/>
          <w:bCs/>
          <w:sz w:val="28"/>
          <w:szCs w:val="28"/>
        </w:rPr>
        <w:t xml:space="preserve">C.4 ISO Standards</w:t>
      </w:r>
    </w:p>
    <w:p>
      <w:pPr>
        <w:spacing w:before="120" w:after="120" w:line="276"/>
      </w:pPr>
      <w:r>
        <w:rPr>
          <w:sz w:val="22"/>
          <w:szCs w:val="22"/>
        </w:rPr>
        <w:t xml:space="preserve">ISO 45001 - Occupational Health and Safety Management Systems</w:t>
      </w:r>
    </w:p>
    <w:p>
      <w:pPr>
        <w:spacing w:before="120" w:after="120" w:line="276"/>
      </w:pPr>
      <w:r>
        <w:rPr>
          <w:sz w:val="22"/>
          <w:szCs w:val="22"/>
        </w:rPr>
        <w:t xml:space="preserve">ISO 31000 - Risk Management Guidelines</w:t>
      </w:r>
    </w:p>
    <w:p>
      <w:pPr>
        <w:spacing w:before="120" w:after="120" w:line="276"/>
      </w:pPr>
      <w:r>
        <w:rPr>
          <w:sz w:val="22"/>
          <w:szCs w:val="22"/>
        </w:rPr>
        <w:t xml:space="preserve">ISO 24801 - Recreational Diving Services - Requirements for Training</w:t>
      </w:r>
    </w:p>
    <w:p>
      <w:pPr>
        <w:pStyle w:val="Heading2"/>
        <w:spacing w:before="300" w:after="150"/>
      </w:pPr>
      <w:r>
        <w:rPr>
          <w:b/>
          <w:bCs/>
          <w:sz w:val="28"/>
          <w:szCs w:val="28"/>
        </w:rPr>
        <w:t xml:space="preserve">C.5 Medical References</w:t>
      </w:r>
    </w:p>
    <w:p>
      <w:pPr>
        <w:spacing w:before="120" w:after="120" w:line="276"/>
      </w:pPr>
      <w:r>
        <w:rPr>
          <w:sz w:val="22"/>
          <w:szCs w:val="22"/>
        </w:rPr>
        <w:t xml:space="preserve">DMAC Guidance on Medical Examinations for Commercial Divers</w:t>
      </w:r>
    </w:p>
    <w:p>
      <w:pPr>
        <w:spacing w:before="120" w:after="120" w:line="276"/>
      </w:pPr>
      <w:r>
        <w:rPr>
          <w:sz w:val="22"/>
          <w:szCs w:val="22"/>
        </w:rPr>
        <w:t xml:space="preserve">EDTC/ECHM Fitness to Dive Standards</w:t>
      </w:r>
    </w:p>
    <w:p>
      <w:r>
        <w:br w:type="page"/>
      </w:r>
    </w:p>
    <w:p>
      <w:pPr>
        <w:pStyle w:val="Heading1"/>
        <w:spacing w:before="400" w:after="200"/>
      </w:pPr>
      <w:r>
        <w:rPr>
          <w:b/>
          <w:bCs/>
          <w:sz w:val="32"/>
          <w:szCs w:val="32"/>
        </w:rPr>
        <w:t xml:space="preserve">Appendix D: Document Template</w:t>
      </w:r>
    </w:p>
    <w:p>
      <w:pPr>
        <w:spacing w:before="120" w:after="120" w:line="276"/>
      </w:pPr>
      <w:r>
        <w:rPr>
          <w:sz w:val="22"/>
          <w:szCs w:val="22"/>
        </w:rPr>
        <w:t xml:space="preserve">This appendix provides guidance for organizational procedures developed under this standard.</w:t>
      </w:r>
    </w:p>
    <w:p>
      <w:pPr>
        <w:pStyle w:val="Heading2"/>
        <w:spacing w:before="300" w:after="150"/>
      </w:pPr>
      <w:r>
        <w:rPr>
          <w:b/>
          <w:bCs/>
          <w:sz w:val="28"/>
          <w:szCs w:val="28"/>
        </w:rPr>
        <w:t xml:space="preserve">D.1 Procedure Template</w:t>
      </w:r>
    </w:p>
    <w:p>
      <w:pPr>
        <w:pStyle w:val="Heading3"/>
        <w:spacing w:before="240" w:after="120"/>
      </w:pPr>
      <w:r>
        <w:rPr>
          <w:b/>
          <w:bCs/>
          <w:sz w:val="24"/>
          <w:szCs w:val="24"/>
        </w:rPr>
        <w:t xml:space="preserve">Header Information</w:t>
      </w:r>
    </w:p>
    <w:p>
      <w:pPr>
        <w:spacing w:before="120" w:after="120" w:line="276"/>
      </w:pPr>
      <w:r>
        <w:rPr>
          <w:sz w:val="22"/>
          <w:szCs w:val="22"/>
        </w:rPr>
        <w:t xml:space="preserve">All organizational procedures SHALL include document title, document number, version number, effective date, author, approver, and review date.</w:t>
      </w:r>
    </w:p>
    <w:p>
      <w:pPr>
        <w:pStyle w:val="Heading3"/>
        <w:spacing w:before="240" w:after="120"/>
      </w:pPr>
      <w:r>
        <w:rPr>
          <w:b/>
          <w:bCs/>
          <w:sz w:val="24"/>
          <w:szCs w:val="24"/>
        </w:rPr>
        <w:t xml:space="preserve">Body Structure</w:t>
      </w:r>
    </w:p>
    <w:p>
      <w:pPr>
        <w:spacing w:before="120" w:after="120" w:line="276"/>
      </w:pPr>
      <w:r>
        <w:rPr>
          <w:sz w:val="22"/>
          <w:szCs w:val="22"/>
        </w:rPr>
        <w:t xml:space="preserve">Procedures SHOULD include the following sections: Purpose explaining why the procedure exists; Scope defining to whom and what the procedure applies; Definitions of terms specific to the procedure; Responsibilities identifying who does what; Procedure providing step-by-step instructions; Records identifying what documentation is required; and References listing related documents and standards.</w:t>
      </w:r>
    </w:p>
    <w:p>
      <w:pPr>
        <w:pStyle w:val="Heading3"/>
        <w:spacing w:before="240" w:after="120"/>
      </w:pPr>
      <w:r>
        <w:rPr>
          <w:b/>
          <w:bCs/>
          <w:sz w:val="24"/>
          <w:szCs w:val="24"/>
        </w:rPr>
        <w:t xml:space="preserve">Terminology</w:t>
      </w:r>
    </w:p>
    <w:p>
      <w:pPr>
        <w:spacing w:before="120" w:after="120" w:line="276"/>
      </w:pPr>
      <w:r>
        <w:rPr>
          <w:sz w:val="22"/>
          <w:szCs w:val="22"/>
        </w:rPr>
        <w:t xml:space="preserve">Procedures SHALL use SHALL, SHOULD, and MAY terminology consistent with this standard.</w:t>
      </w:r>
    </w:p>
    <w:p>
      <w:pPr>
        <w:pStyle w:val="Heading3"/>
        <w:spacing w:before="240" w:after="120"/>
      </w:pPr>
      <w:r>
        <w:rPr>
          <w:b/>
          <w:bCs/>
          <w:sz w:val="24"/>
          <w:szCs w:val="24"/>
        </w:rPr>
        <w:t xml:space="preserve">Review and Approval</w:t>
      </w:r>
    </w:p>
    <w:p>
      <w:pPr>
        <w:spacing w:before="120" w:after="120" w:line="276"/>
      </w:pPr>
      <w:r>
        <w:rPr>
          <w:sz w:val="22"/>
          <w:szCs w:val="22"/>
        </w:rPr>
        <w:t xml:space="preserve">Procedures SHALL be reviewed by subject matter experts, approved by designated authority, communicated to affected personnel, and reviewed at defined intervals.</w:t>
      </w:r>
    </w:p>
    <w:p>
      <w:r>
        <w:br w:type="page"/>
      </w:r>
    </w:p>
    <w:p>
      <w:pPr>
        <w:spacing w:before="600" w:after="200"/>
        <w:jc w:val="center"/>
      </w:pPr>
      <w:r>
        <w:rPr>
          <w:b/>
          <w:bCs/>
          <w:sz w:val="28"/>
          <w:szCs w:val="28"/>
        </w:rPr>
        <w:t xml:space="preserve">End of Document</w:t>
      </w:r>
    </w:p>
    <w:p>
      <w:pPr>
        <w:spacing w:before="120" w:after="120" w:line="276"/>
      </w:pPr>
      <w:r>
        <w:rPr>
          <w:sz w:val="22"/>
          <w:szCs w:val="22"/>
        </w:rPr>
        <w:t xml:space="preserve">This concludes Version 1.1.0 of the Professional Dive Operations Standards Framework.</w:t>
      </w:r>
    </w:p>
    <w:p>
      <w:pPr>
        <w:spacing w:before="120" w:after="120" w:line="276"/>
      </w:pPr>
      <w:r>
        <w:rPr>
          <w:sz w:val="22"/>
          <w:szCs w:val="22"/>
        </w:rPr>
        <w:t xml:space="preserve">For questions regarding this standard, contact Melon Robotics.</w:t>
      </w:r>
    </w:p>
    <w:p>
      <w:pPr>
        <w:spacing w:before="120" w:after="120" w:line="276"/>
      </w:pPr>
      <w:r>
        <w:rPr>
          <w:sz w:val="22"/>
          <w:szCs w:val="22"/>
        </w:rPr>
        <w:t xml:space="preserve">For feedback and suggested improvements, utilize the established document control process.</w:t>
      </w:r>
    </w:p>
    <w:p>
      <w:pPr>
        <w:spacing w:before="400"/>
        <w:jc w:val="center"/>
      </w:pPr>
      <w:r>
        <w:rPr>
          <w:sz w:val="24"/>
          <w:szCs w:val="24"/>
        </w:rPr>
        <w:t xml:space="preserve">---</w:t>
      </w:r>
    </w:p>
    <w:p>
      <w:pPr>
        <w:spacing w:before="200"/>
        <w:jc w:val="center"/>
      </w:pPr>
      <w:r>
        <w:rPr>
          <w:i/>
          <w:iCs/>
          <w:sz w:val="20"/>
          <w:szCs w:val="20"/>
        </w:rPr>
        <w:t xml:space="preserve">Open Standard for Professional Dive Operations</w:t>
      </w:r>
    </w:p>
    <w:p>
      <w:pPr>
        <w:jc w:val="center"/>
      </w:pPr>
      <w:r>
        <w:rPr>
          <w:b/>
          <w:bCs/>
          <w:color w:val="2C5282"/>
          <w:sz w:val="24"/>
          <w:szCs w:val="24"/>
        </w:rPr>
        <w:t xml:space="preserve">by Melon Robotics</w:t>
      </w:r>
    </w:p>
    <w:p>
      <w:pPr>
        <w:jc w:val="center"/>
      </w:pPr>
      <w:r>
        <w:rPr>
          <w:i/>
          <w:iCs/>
          <w:sz w:val="20"/>
          <w:szCs w:val="20"/>
        </w:rPr>
        <w:t xml:space="preserve">Version 1.1.0 | 2026-01-30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Melon Robotics Open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Professional Dive Operations Standards Framework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 w:type="paragraph" w:styleId="Heading4">
    <w:name w:val="Heading 4"/>
    <w:basedOn w:val="Normal"/>
    <w:next w:val="Normal"/>
    <w:qFormat/>
    <w:pPr>
      <w:spacing w:before="200" w:after="10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2026-01-30T06:27:33.712Z</dcterms:created>
  <dcterms:modified xsi:type="dcterms:W3CDTF">2026-01-30T06:27:33.713Z</dcterms:modified>
</cp:coreProperties>
</file>

<file path=docProps/custom.xml><?xml version="1.0" encoding="utf-8"?>
<Properties xmlns="http://schemas.openxmlformats.org/officeDocument/2006/custom-properties" xmlns:vt="http://schemas.openxmlformats.org/officeDocument/2006/docPropsVTypes"/>
</file>