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Holla,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trying to commit sth to github.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首先，科技语篇正是程度高。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Enjoy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drawing>
          <wp:inline distT="0" distB="0" distL="114300" distR="114300">
            <wp:extent cx="3557270" cy="3557270"/>
            <wp:effectExtent l="0" t="0" r="8890" b="8890"/>
            <wp:docPr id="1" name="图片 1" descr="001-卡通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-卡通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jOWNmZDIxODAzOTU1MzIwMzkzNWI3MzA2NGEwNDUifQ=="/>
  </w:docVars>
  <w:rsids>
    <w:rsidRoot w:val="00000000"/>
    <w:rsid w:val="1FD7075B"/>
    <w:rsid w:val="6B6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61</Characters>
  <Lines>0</Lines>
  <Paragraphs>0</Paragraphs>
  <TotalTime>1</TotalTime>
  <ScaleCrop>false</ScaleCrop>
  <LinksUpToDate>false</LinksUpToDate>
  <CharactersWithSpaces>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2022-05-11T11:40:37Z</dcterms:created>
  <dc:creator>Sheng</dc:creator>
  <cp:lastModifiedBy>↘￡浅唱＆回~忆彡 【圣贤】</cp:lastModifiedBy>
  <dcterms:modified xsi:type="dcterms:W3CDTF">2022-05-11T11:42:18Z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F47196C3A7BC45ED8BC0D39AB4FDC8A9</vt:lpwstr>
  </property>
</Properties>
</file>