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274" w:rsidRPr="00321274" w:rsidRDefault="00321274" w:rsidP="00321274">
      <w:pPr>
        <w:pStyle w:val="Heading1"/>
        <w:rPr>
          <w:u w:val="single"/>
        </w:rPr>
      </w:pPr>
      <w:r w:rsidRPr="00321274">
        <w:rPr>
          <w:u w:val="single"/>
        </w:rPr>
        <w:t xml:space="preserve">Karin’s List: </w:t>
      </w:r>
    </w:p>
    <w:p w:rsidR="00321274" w:rsidRDefault="00321274">
      <w:pPr>
        <w:rPr>
          <w:rFonts w:asciiTheme="majorHAnsi" w:hAnsiTheme="majorHAnsi"/>
          <w:b/>
          <w:u w:val="single"/>
        </w:rPr>
      </w:pPr>
    </w:p>
    <w:p w:rsidR="00321274" w:rsidRPr="00321274" w:rsidRDefault="00321274" w:rsidP="00321274">
      <w:pPr>
        <w:rPr>
          <w:rFonts w:asciiTheme="majorHAnsi" w:hAnsiTheme="majorHAnsi"/>
        </w:rPr>
      </w:pPr>
      <w:r w:rsidRPr="00321274">
        <w:rPr>
          <w:rFonts w:asciiTheme="majorHAnsi" w:hAnsiTheme="majorHAnsi"/>
        </w:rPr>
        <w:t>So here’s what we came up with, along with a few questions:</w:t>
      </w:r>
    </w:p>
    <w:p w:rsidR="00321274" w:rsidRPr="00321274" w:rsidRDefault="00321274" w:rsidP="00321274">
      <w:pPr>
        <w:rPr>
          <w:rFonts w:asciiTheme="majorHAnsi" w:hAnsiTheme="majorHAnsi"/>
        </w:rPr>
      </w:pPr>
      <w:r w:rsidRPr="00321274">
        <w:rPr>
          <w:rFonts w:asciiTheme="majorHAnsi" w:hAnsiTheme="majorHAnsi"/>
        </w:rPr>
        <w:t>The Howe Sound list which includes:</w:t>
      </w:r>
    </w:p>
    <w:p w:rsidR="00321274" w:rsidRPr="00321274" w:rsidRDefault="00321274" w:rsidP="00321274">
      <w:pPr>
        <w:pStyle w:val="ListParagraph"/>
        <w:numPr>
          <w:ilvl w:val="0"/>
          <w:numId w:val="3"/>
        </w:numPr>
        <w:rPr>
          <w:rFonts w:asciiTheme="majorHAnsi" w:hAnsiTheme="majorHAnsi"/>
        </w:rPr>
      </w:pPr>
      <w:r w:rsidRPr="00321274">
        <w:rPr>
          <w:rFonts w:asciiTheme="majorHAnsi" w:hAnsiTheme="majorHAnsi"/>
        </w:rPr>
        <w:t>Humpback Whale</w:t>
      </w:r>
    </w:p>
    <w:p w:rsidR="00321274" w:rsidRPr="00321274" w:rsidRDefault="00321274" w:rsidP="00321274">
      <w:pPr>
        <w:pStyle w:val="ListParagraph"/>
        <w:numPr>
          <w:ilvl w:val="0"/>
          <w:numId w:val="3"/>
        </w:numPr>
        <w:rPr>
          <w:rFonts w:asciiTheme="majorHAnsi" w:hAnsiTheme="majorHAnsi"/>
        </w:rPr>
      </w:pPr>
      <w:proofErr w:type="spellStart"/>
      <w:r w:rsidRPr="00321274">
        <w:rPr>
          <w:rFonts w:asciiTheme="majorHAnsi" w:hAnsiTheme="majorHAnsi"/>
        </w:rPr>
        <w:t>Harbour</w:t>
      </w:r>
      <w:proofErr w:type="spellEnd"/>
      <w:r w:rsidRPr="00321274">
        <w:rPr>
          <w:rFonts w:asciiTheme="majorHAnsi" w:hAnsiTheme="majorHAnsi"/>
        </w:rPr>
        <w:t xml:space="preserve"> Porpoise</w:t>
      </w:r>
    </w:p>
    <w:p w:rsidR="00321274" w:rsidRPr="00321274" w:rsidRDefault="00321274" w:rsidP="00321274">
      <w:pPr>
        <w:pStyle w:val="ListParagraph"/>
        <w:numPr>
          <w:ilvl w:val="0"/>
          <w:numId w:val="3"/>
        </w:numPr>
        <w:rPr>
          <w:rFonts w:asciiTheme="majorHAnsi" w:hAnsiTheme="majorHAnsi"/>
        </w:rPr>
      </w:pPr>
      <w:r w:rsidRPr="00321274">
        <w:rPr>
          <w:rFonts w:asciiTheme="majorHAnsi" w:hAnsiTheme="majorHAnsi"/>
        </w:rPr>
        <w:t>Killer Whale, transient</w:t>
      </w:r>
    </w:p>
    <w:p w:rsidR="00321274" w:rsidRPr="00321274" w:rsidRDefault="00321274" w:rsidP="00321274">
      <w:pPr>
        <w:pStyle w:val="ListParagraph"/>
        <w:numPr>
          <w:ilvl w:val="0"/>
          <w:numId w:val="3"/>
        </w:numPr>
        <w:rPr>
          <w:rFonts w:asciiTheme="majorHAnsi" w:hAnsiTheme="majorHAnsi"/>
        </w:rPr>
      </w:pPr>
      <w:r w:rsidRPr="00321274">
        <w:rPr>
          <w:rFonts w:asciiTheme="majorHAnsi" w:hAnsiTheme="majorHAnsi"/>
        </w:rPr>
        <w:t>Killer Whale, southern resident</w:t>
      </w:r>
    </w:p>
    <w:p w:rsidR="00321274" w:rsidRPr="00321274" w:rsidRDefault="00321274" w:rsidP="00321274">
      <w:pPr>
        <w:pStyle w:val="ListParagraph"/>
        <w:numPr>
          <w:ilvl w:val="0"/>
          <w:numId w:val="3"/>
        </w:numPr>
        <w:rPr>
          <w:rFonts w:asciiTheme="majorHAnsi" w:hAnsiTheme="majorHAnsi"/>
        </w:rPr>
      </w:pPr>
      <w:r w:rsidRPr="00321274">
        <w:rPr>
          <w:rFonts w:asciiTheme="majorHAnsi" w:hAnsiTheme="majorHAnsi"/>
        </w:rPr>
        <w:t>Grey Whale</w:t>
      </w:r>
    </w:p>
    <w:p w:rsidR="00321274" w:rsidRPr="00321274" w:rsidRDefault="00321274" w:rsidP="00321274">
      <w:pPr>
        <w:pStyle w:val="ListParagraph"/>
        <w:numPr>
          <w:ilvl w:val="0"/>
          <w:numId w:val="3"/>
        </w:numPr>
        <w:rPr>
          <w:rFonts w:asciiTheme="majorHAnsi" w:hAnsiTheme="majorHAnsi"/>
        </w:rPr>
      </w:pPr>
      <w:r w:rsidRPr="00321274">
        <w:rPr>
          <w:rFonts w:asciiTheme="majorHAnsi" w:hAnsiTheme="majorHAnsi"/>
        </w:rPr>
        <w:t>White-sided dolphin</w:t>
      </w:r>
    </w:p>
    <w:p w:rsidR="00321274" w:rsidRPr="00321274" w:rsidRDefault="00321274" w:rsidP="00321274">
      <w:pPr>
        <w:pStyle w:val="ListParagraph"/>
        <w:numPr>
          <w:ilvl w:val="0"/>
          <w:numId w:val="3"/>
        </w:numPr>
        <w:rPr>
          <w:rFonts w:asciiTheme="majorHAnsi" w:hAnsiTheme="majorHAnsi"/>
        </w:rPr>
      </w:pPr>
      <w:proofErr w:type="spellStart"/>
      <w:r w:rsidRPr="00321274">
        <w:rPr>
          <w:rFonts w:asciiTheme="majorHAnsi" w:hAnsiTheme="majorHAnsi"/>
        </w:rPr>
        <w:t>Harbour</w:t>
      </w:r>
      <w:proofErr w:type="spellEnd"/>
      <w:r w:rsidRPr="00321274">
        <w:rPr>
          <w:rFonts w:asciiTheme="majorHAnsi" w:hAnsiTheme="majorHAnsi"/>
        </w:rPr>
        <w:t xml:space="preserve"> seal</w:t>
      </w:r>
    </w:p>
    <w:p w:rsidR="00321274" w:rsidRPr="00321274" w:rsidRDefault="00321274" w:rsidP="00321274">
      <w:pPr>
        <w:rPr>
          <w:rFonts w:asciiTheme="majorHAnsi" w:hAnsiTheme="majorHAnsi"/>
        </w:rPr>
      </w:pPr>
      <w:r w:rsidRPr="00321274">
        <w:rPr>
          <w:rFonts w:asciiTheme="majorHAnsi" w:hAnsiTheme="majorHAnsi"/>
        </w:rPr>
        <w:t> </w:t>
      </w:r>
    </w:p>
    <w:p w:rsidR="00321274" w:rsidRPr="00321274" w:rsidRDefault="00321274" w:rsidP="00321274">
      <w:pPr>
        <w:rPr>
          <w:rFonts w:asciiTheme="majorHAnsi" w:hAnsiTheme="majorHAnsi"/>
        </w:rPr>
      </w:pPr>
      <w:r w:rsidRPr="00321274">
        <w:rPr>
          <w:rFonts w:asciiTheme="majorHAnsi" w:hAnsiTheme="majorHAnsi"/>
        </w:rPr>
        <w:t>We proposed to add:</w:t>
      </w:r>
    </w:p>
    <w:p w:rsidR="00321274" w:rsidRPr="00321274" w:rsidRDefault="00321274" w:rsidP="00321274">
      <w:pPr>
        <w:pStyle w:val="ListParagraph"/>
        <w:numPr>
          <w:ilvl w:val="0"/>
          <w:numId w:val="3"/>
        </w:numPr>
        <w:rPr>
          <w:rFonts w:asciiTheme="majorHAnsi" w:hAnsiTheme="majorHAnsi"/>
        </w:rPr>
      </w:pPr>
      <w:r w:rsidRPr="00321274">
        <w:rPr>
          <w:rFonts w:asciiTheme="majorHAnsi" w:hAnsiTheme="majorHAnsi"/>
        </w:rPr>
        <w:t>Killer whale, Northern resident</w:t>
      </w:r>
    </w:p>
    <w:p w:rsidR="00321274" w:rsidRPr="00321274" w:rsidRDefault="00321274" w:rsidP="00321274">
      <w:pPr>
        <w:pStyle w:val="ListParagraph"/>
        <w:numPr>
          <w:ilvl w:val="0"/>
          <w:numId w:val="3"/>
        </w:numPr>
        <w:rPr>
          <w:rFonts w:asciiTheme="majorHAnsi" w:hAnsiTheme="majorHAnsi"/>
        </w:rPr>
      </w:pPr>
      <w:proofErr w:type="spellStart"/>
      <w:r w:rsidRPr="00321274">
        <w:rPr>
          <w:rFonts w:asciiTheme="majorHAnsi" w:hAnsiTheme="majorHAnsi"/>
        </w:rPr>
        <w:t>Risso’s</w:t>
      </w:r>
      <w:proofErr w:type="spellEnd"/>
      <w:r w:rsidRPr="00321274">
        <w:rPr>
          <w:rFonts w:asciiTheme="majorHAnsi" w:hAnsiTheme="majorHAnsi"/>
        </w:rPr>
        <w:t xml:space="preserve"> Dolphin</w:t>
      </w:r>
    </w:p>
    <w:p w:rsidR="00321274" w:rsidRPr="00321274" w:rsidRDefault="00321274" w:rsidP="00321274">
      <w:pPr>
        <w:pStyle w:val="ListParagraph"/>
        <w:numPr>
          <w:ilvl w:val="0"/>
          <w:numId w:val="3"/>
        </w:numPr>
        <w:rPr>
          <w:rFonts w:asciiTheme="majorHAnsi" w:hAnsiTheme="majorHAnsi"/>
        </w:rPr>
      </w:pPr>
      <w:r w:rsidRPr="00321274">
        <w:rPr>
          <w:rFonts w:asciiTheme="majorHAnsi" w:hAnsiTheme="majorHAnsi"/>
        </w:rPr>
        <w:t>Blue whale</w:t>
      </w:r>
    </w:p>
    <w:p w:rsidR="00321274" w:rsidRPr="00321274" w:rsidRDefault="00321274" w:rsidP="00321274">
      <w:pPr>
        <w:pStyle w:val="ListParagraph"/>
        <w:numPr>
          <w:ilvl w:val="0"/>
          <w:numId w:val="3"/>
        </w:numPr>
        <w:rPr>
          <w:rFonts w:asciiTheme="majorHAnsi" w:hAnsiTheme="majorHAnsi"/>
        </w:rPr>
      </w:pPr>
      <w:r w:rsidRPr="00321274">
        <w:rPr>
          <w:rFonts w:asciiTheme="majorHAnsi" w:hAnsiTheme="majorHAnsi"/>
        </w:rPr>
        <w:t>Fin whale</w:t>
      </w:r>
    </w:p>
    <w:p w:rsidR="00321274" w:rsidRPr="00321274" w:rsidRDefault="00321274" w:rsidP="00321274">
      <w:pPr>
        <w:pStyle w:val="ListParagraph"/>
        <w:numPr>
          <w:ilvl w:val="0"/>
          <w:numId w:val="3"/>
        </w:numPr>
        <w:rPr>
          <w:rFonts w:asciiTheme="majorHAnsi" w:hAnsiTheme="majorHAnsi"/>
        </w:rPr>
      </w:pPr>
      <w:proofErr w:type="spellStart"/>
      <w:r w:rsidRPr="00321274">
        <w:rPr>
          <w:rFonts w:asciiTheme="majorHAnsi" w:hAnsiTheme="majorHAnsi"/>
        </w:rPr>
        <w:t>Minke</w:t>
      </w:r>
      <w:proofErr w:type="spellEnd"/>
      <w:r w:rsidRPr="00321274">
        <w:rPr>
          <w:rFonts w:asciiTheme="majorHAnsi" w:hAnsiTheme="majorHAnsi"/>
        </w:rPr>
        <w:t xml:space="preserve"> whale</w:t>
      </w:r>
    </w:p>
    <w:p w:rsidR="00321274" w:rsidRPr="00321274" w:rsidRDefault="00321274" w:rsidP="00321274">
      <w:pPr>
        <w:pStyle w:val="ListParagraph"/>
        <w:numPr>
          <w:ilvl w:val="0"/>
          <w:numId w:val="3"/>
        </w:numPr>
        <w:rPr>
          <w:rFonts w:asciiTheme="majorHAnsi" w:hAnsiTheme="majorHAnsi"/>
        </w:rPr>
      </w:pPr>
      <w:r w:rsidRPr="00321274">
        <w:rPr>
          <w:rFonts w:asciiTheme="majorHAnsi" w:hAnsiTheme="majorHAnsi"/>
        </w:rPr>
        <w:t>Salmon sharks (not on Casey’s list)</w:t>
      </w:r>
    </w:p>
    <w:p w:rsidR="00321274" w:rsidRPr="00321274" w:rsidRDefault="00321274" w:rsidP="00321274">
      <w:pPr>
        <w:pStyle w:val="ListParagraph"/>
        <w:numPr>
          <w:ilvl w:val="0"/>
          <w:numId w:val="3"/>
        </w:numPr>
        <w:rPr>
          <w:rFonts w:asciiTheme="majorHAnsi" w:hAnsiTheme="majorHAnsi"/>
        </w:rPr>
      </w:pPr>
      <w:r w:rsidRPr="00321274">
        <w:rPr>
          <w:rFonts w:asciiTheme="majorHAnsi" w:hAnsiTheme="majorHAnsi"/>
        </w:rPr>
        <w:t>Dall’s porpoise (not on Casey’s list)</w:t>
      </w:r>
    </w:p>
    <w:p w:rsidR="00321274" w:rsidRPr="00321274" w:rsidRDefault="00321274" w:rsidP="00321274">
      <w:pPr>
        <w:pStyle w:val="ListParagraph"/>
        <w:numPr>
          <w:ilvl w:val="0"/>
          <w:numId w:val="3"/>
        </w:numPr>
        <w:rPr>
          <w:rFonts w:asciiTheme="majorHAnsi" w:hAnsiTheme="majorHAnsi"/>
        </w:rPr>
      </w:pPr>
      <w:r w:rsidRPr="00321274">
        <w:rPr>
          <w:rFonts w:asciiTheme="majorHAnsi" w:hAnsiTheme="majorHAnsi"/>
        </w:rPr>
        <w:t>Sea otters (not on Casey’s list)</w:t>
      </w:r>
    </w:p>
    <w:p w:rsidR="00321274" w:rsidRPr="00321274" w:rsidRDefault="00321274" w:rsidP="00321274">
      <w:pPr>
        <w:pStyle w:val="ListParagraph"/>
        <w:numPr>
          <w:ilvl w:val="0"/>
          <w:numId w:val="3"/>
        </w:numPr>
        <w:rPr>
          <w:rFonts w:asciiTheme="majorHAnsi" w:hAnsiTheme="majorHAnsi"/>
        </w:rPr>
      </w:pPr>
      <w:r w:rsidRPr="00321274">
        <w:rPr>
          <w:rFonts w:asciiTheme="majorHAnsi" w:hAnsiTheme="majorHAnsi"/>
        </w:rPr>
        <w:t>Spiny dogfish ( a type of shark that is commercially harvested, many would consider iconic)</w:t>
      </w:r>
    </w:p>
    <w:p w:rsidR="00321274" w:rsidRPr="00321274" w:rsidRDefault="00321274" w:rsidP="00321274">
      <w:pPr>
        <w:pStyle w:val="ListParagraph"/>
        <w:numPr>
          <w:ilvl w:val="0"/>
          <w:numId w:val="3"/>
        </w:numPr>
        <w:rPr>
          <w:rFonts w:asciiTheme="majorHAnsi" w:hAnsiTheme="majorHAnsi"/>
        </w:rPr>
      </w:pPr>
      <w:r w:rsidRPr="00321274">
        <w:rPr>
          <w:rFonts w:asciiTheme="majorHAnsi" w:hAnsiTheme="majorHAnsi"/>
        </w:rPr>
        <w:t>Sea lions, both Steller and California (not on your list)</w:t>
      </w:r>
    </w:p>
    <w:p w:rsidR="00321274" w:rsidRPr="00321274" w:rsidRDefault="00321274" w:rsidP="00321274">
      <w:pPr>
        <w:rPr>
          <w:rFonts w:asciiTheme="majorHAnsi" w:hAnsiTheme="majorHAnsi"/>
        </w:rPr>
      </w:pPr>
      <w:r w:rsidRPr="00321274">
        <w:rPr>
          <w:rFonts w:asciiTheme="majorHAnsi" w:hAnsiTheme="majorHAnsi"/>
        </w:rPr>
        <w:t> </w:t>
      </w:r>
    </w:p>
    <w:p w:rsidR="00321274" w:rsidRPr="00321274" w:rsidRDefault="00321274" w:rsidP="00321274">
      <w:pPr>
        <w:rPr>
          <w:rFonts w:asciiTheme="majorHAnsi" w:hAnsiTheme="majorHAnsi"/>
        </w:rPr>
      </w:pPr>
      <w:r w:rsidRPr="00321274">
        <w:rPr>
          <w:rFonts w:asciiTheme="majorHAnsi" w:hAnsiTheme="majorHAnsi"/>
        </w:rPr>
        <w:t>Further, two species that were likely iconic in the past, but whose numbers are currently so low that people don’t see them or know anything about them anymore:</w:t>
      </w:r>
    </w:p>
    <w:p w:rsidR="00321274" w:rsidRPr="00321274" w:rsidRDefault="00321274" w:rsidP="00321274">
      <w:pPr>
        <w:pStyle w:val="ListParagraph"/>
        <w:numPr>
          <w:ilvl w:val="0"/>
          <w:numId w:val="3"/>
        </w:numPr>
        <w:rPr>
          <w:rFonts w:asciiTheme="majorHAnsi" w:hAnsiTheme="majorHAnsi"/>
        </w:rPr>
      </w:pPr>
      <w:proofErr w:type="spellStart"/>
      <w:r w:rsidRPr="00321274">
        <w:rPr>
          <w:rFonts w:asciiTheme="majorHAnsi" w:hAnsiTheme="majorHAnsi"/>
        </w:rPr>
        <w:t>Sei</w:t>
      </w:r>
      <w:proofErr w:type="spellEnd"/>
      <w:r w:rsidRPr="00321274">
        <w:rPr>
          <w:rFonts w:asciiTheme="majorHAnsi" w:hAnsiTheme="majorHAnsi"/>
        </w:rPr>
        <w:t xml:space="preserve"> Wh</w:t>
      </w:r>
      <w:bookmarkStart w:id="0" w:name="_GoBack"/>
      <w:bookmarkEnd w:id="0"/>
      <w:r w:rsidRPr="00321274">
        <w:rPr>
          <w:rFonts w:asciiTheme="majorHAnsi" w:hAnsiTheme="majorHAnsi"/>
        </w:rPr>
        <w:t>ale</w:t>
      </w:r>
    </w:p>
    <w:p w:rsidR="00321274" w:rsidRPr="00321274" w:rsidRDefault="00321274" w:rsidP="00321274">
      <w:pPr>
        <w:pStyle w:val="ListParagraph"/>
        <w:numPr>
          <w:ilvl w:val="0"/>
          <w:numId w:val="3"/>
        </w:numPr>
        <w:rPr>
          <w:rFonts w:asciiTheme="majorHAnsi" w:hAnsiTheme="majorHAnsi"/>
        </w:rPr>
      </w:pPr>
      <w:r w:rsidRPr="00321274">
        <w:rPr>
          <w:rFonts w:asciiTheme="majorHAnsi" w:hAnsiTheme="majorHAnsi"/>
        </w:rPr>
        <w:t>Basking Shark</w:t>
      </w:r>
    </w:p>
    <w:p w:rsidR="00321274" w:rsidRDefault="00321274">
      <w:pPr>
        <w:rPr>
          <w:rFonts w:asciiTheme="majorHAnsi" w:hAnsiTheme="majorHAnsi"/>
          <w:b/>
          <w:u w:val="single"/>
        </w:rPr>
      </w:pPr>
    </w:p>
    <w:p w:rsidR="00321274" w:rsidRDefault="00321274">
      <w:pPr>
        <w:rPr>
          <w:rFonts w:asciiTheme="majorHAnsi" w:hAnsiTheme="majorHAnsi"/>
          <w:b/>
          <w:u w:val="single"/>
        </w:rPr>
      </w:pPr>
    </w:p>
    <w:p w:rsidR="007A1F6A" w:rsidRPr="00321274" w:rsidRDefault="00321274" w:rsidP="00321274">
      <w:pPr>
        <w:pStyle w:val="Heading1"/>
        <w:rPr>
          <w:u w:val="single"/>
        </w:rPr>
      </w:pPr>
      <w:r w:rsidRPr="00321274">
        <w:rPr>
          <w:u w:val="single"/>
        </w:rPr>
        <w:t>MaPP Feedback:</w:t>
      </w:r>
    </w:p>
    <w:p w:rsidR="00321274" w:rsidRDefault="00321274"/>
    <w:p w:rsidR="00321274" w:rsidRDefault="00321274" w:rsidP="00321274">
      <w:pPr>
        <w:rPr>
          <w:rFonts w:asciiTheme="majorHAnsi" w:hAnsiTheme="majorHAnsi"/>
        </w:rPr>
      </w:pPr>
      <w:r>
        <w:rPr>
          <w:rFonts w:asciiTheme="majorHAnsi" w:hAnsiTheme="majorHAnsi"/>
        </w:rPr>
        <w:t xml:space="preserve">Key species in the NC include: </w:t>
      </w:r>
    </w:p>
    <w:p w:rsidR="00321274" w:rsidRPr="00183377" w:rsidRDefault="00321274" w:rsidP="00321274">
      <w:pPr>
        <w:pStyle w:val="ListParagraph"/>
        <w:numPr>
          <w:ilvl w:val="0"/>
          <w:numId w:val="1"/>
        </w:numPr>
        <w:rPr>
          <w:rFonts w:asciiTheme="majorHAnsi" w:hAnsiTheme="majorHAnsi"/>
          <w:b/>
        </w:rPr>
      </w:pPr>
      <w:r w:rsidRPr="00183377">
        <w:rPr>
          <w:rFonts w:asciiTheme="majorHAnsi" w:hAnsiTheme="majorHAnsi"/>
          <w:b/>
        </w:rPr>
        <w:t xml:space="preserve">Key fish species are Salmon, Herring and </w:t>
      </w:r>
      <w:proofErr w:type="spellStart"/>
      <w:r w:rsidRPr="00183377">
        <w:rPr>
          <w:rFonts w:asciiTheme="majorHAnsi" w:hAnsiTheme="majorHAnsi"/>
          <w:b/>
        </w:rPr>
        <w:t>Oolichan</w:t>
      </w:r>
      <w:proofErr w:type="spellEnd"/>
    </w:p>
    <w:p w:rsidR="00321274" w:rsidRDefault="00321274" w:rsidP="00321274">
      <w:pPr>
        <w:pStyle w:val="ListParagraph"/>
        <w:numPr>
          <w:ilvl w:val="0"/>
          <w:numId w:val="1"/>
        </w:numPr>
        <w:rPr>
          <w:rFonts w:asciiTheme="majorHAnsi" w:hAnsiTheme="majorHAnsi"/>
        </w:rPr>
      </w:pPr>
      <w:r w:rsidRPr="00B0602E">
        <w:rPr>
          <w:rFonts w:asciiTheme="majorHAnsi" w:hAnsiTheme="majorHAnsi"/>
        </w:rPr>
        <w:t>Salmon</w:t>
      </w:r>
      <w:r>
        <w:rPr>
          <w:rFonts w:asciiTheme="majorHAnsi" w:hAnsiTheme="majorHAnsi"/>
        </w:rPr>
        <w:t>, Herring: Iconic, cultural (FN and non-FN), traditional food, commercial perspectives)</w:t>
      </w:r>
    </w:p>
    <w:p w:rsidR="00321274" w:rsidRDefault="00321274" w:rsidP="00321274">
      <w:pPr>
        <w:pStyle w:val="ListParagraph"/>
        <w:numPr>
          <w:ilvl w:val="0"/>
          <w:numId w:val="1"/>
        </w:numPr>
        <w:rPr>
          <w:rFonts w:asciiTheme="majorHAnsi" w:hAnsiTheme="majorHAnsi"/>
        </w:rPr>
      </w:pPr>
      <w:proofErr w:type="spellStart"/>
      <w:r>
        <w:rPr>
          <w:rFonts w:asciiTheme="majorHAnsi" w:hAnsiTheme="majorHAnsi"/>
        </w:rPr>
        <w:t>Oolichan</w:t>
      </w:r>
      <w:proofErr w:type="spellEnd"/>
      <w:r>
        <w:rPr>
          <w:rFonts w:asciiTheme="majorHAnsi" w:hAnsiTheme="majorHAnsi"/>
        </w:rPr>
        <w:t>: Iconic, cultural (harvest and trade), traditional food, gaining importance as indicator of ecosystem</w:t>
      </w:r>
    </w:p>
    <w:p w:rsidR="00321274" w:rsidRDefault="00321274" w:rsidP="00321274">
      <w:pPr>
        <w:pStyle w:val="ListParagraph"/>
        <w:numPr>
          <w:ilvl w:val="0"/>
          <w:numId w:val="1"/>
        </w:numPr>
        <w:rPr>
          <w:rFonts w:asciiTheme="majorHAnsi" w:hAnsiTheme="majorHAnsi"/>
        </w:rPr>
      </w:pPr>
      <w:r>
        <w:rPr>
          <w:rFonts w:asciiTheme="majorHAnsi" w:hAnsiTheme="majorHAnsi"/>
        </w:rPr>
        <w:lastRenderedPageBreak/>
        <w:t>Other important species: Crab (traditional Food, commercial, recreational importance), Halibut (traditional food, cultural camps, trade, commercial, recreational importance)</w:t>
      </w:r>
    </w:p>
    <w:p w:rsidR="00321274" w:rsidRDefault="00321274" w:rsidP="00321274">
      <w:pPr>
        <w:pStyle w:val="ListParagraph"/>
        <w:numPr>
          <w:ilvl w:val="0"/>
          <w:numId w:val="1"/>
        </w:numPr>
        <w:rPr>
          <w:rFonts w:asciiTheme="majorHAnsi" w:hAnsiTheme="majorHAnsi"/>
        </w:rPr>
      </w:pPr>
      <w:r w:rsidRPr="00B0602E">
        <w:rPr>
          <w:rFonts w:asciiTheme="majorHAnsi" w:hAnsiTheme="majorHAnsi"/>
        </w:rPr>
        <w:t>Intertidal spe</w:t>
      </w:r>
      <w:r>
        <w:rPr>
          <w:rFonts w:asciiTheme="majorHAnsi" w:hAnsiTheme="majorHAnsi"/>
        </w:rPr>
        <w:t>cies (Clams, Cockles, Abalone; less relative use but still important include mussels, sea cucumber): Traditional food, Cultural (e.g. clam gardens, trade), Ecological indicator of water quality), Commercial species (Sea cucumber)</w:t>
      </w:r>
    </w:p>
    <w:p w:rsidR="00321274" w:rsidRPr="00183377" w:rsidRDefault="00321274" w:rsidP="00321274">
      <w:pPr>
        <w:pStyle w:val="ListParagraph"/>
        <w:numPr>
          <w:ilvl w:val="0"/>
          <w:numId w:val="1"/>
        </w:numPr>
        <w:rPr>
          <w:rFonts w:asciiTheme="majorHAnsi" w:hAnsiTheme="majorHAnsi"/>
          <w:b/>
        </w:rPr>
      </w:pPr>
      <w:r w:rsidRPr="00183377">
        <w:rPr>
          <w:rFonts w:asciiTheme="majorHAnsi" w:hAnsiTheme="majorHAnsi"/>
          <w:b/>
        </w:rPr>
        <w:t>Key marine plants include: Kelp, Seaweed, Eelgrass</w:t>
      </w:r>
    </w:p>
    <w:p w:rsidR="00321274" w:rsidRPr="00B0602E" w:rsidRDefault="00321274" w:rsidP="00321274">
      <w:pPr>
        <w:pStyle w:val="ListParagraph"/>
        <w:numPr>
          <w:ilvl w:val="0"/>
          <w:numId w:val="1"/>
        </w:numPr>
        <w:rPr>
          <w:rFonts w:asciiTheme="majorHAnsi" w:hAnsiTheme="majorHAnsi"/>
        </w:rPr>
      </w:pPr>
      <w:r>
        <w:rPr>
          <w:rFonts w:asciiTheme="majorHAnsi" w:hAnsiTheme="majorHAnsi"/>
        </w:rPr>
        <w:t xml:space="preserve">Kelp, Seaweed: Traditional Food (roe-on-kelp), Cultural (e.g. seaweed camps), Commercial (roe-on-kelp), Ecological importance for primary productivity, habitat and indicator of water quality and </w:t>
      </w:r>
      <w:r w:rsidRPr="00B0602E">
        <w:rPr>
          <w:rFonts w:asciiTheme="majorHAnsi" w:hAnsiTheme="majorHAnsi"/>
        </w:rPr>
        <w:t>climate change</w:t>
      </w:r>
    </w:p>
    <w:p w:rsidR="00321274" w:rsidRDefault="00321274" w:rsidP="00321274">
      <w:pPr>
        <w:pStyle w:val="ListParagraph"/>
        <w:numPr>
          <w:ilvl w:val="0"/>
          <w:numId w:val="1"/>
        </w:numPr>
        <w:rPr>
          <w:rFonts w:asciiTheme="majorHAnsi" w:hAnsiTheme="majorHAnsi"/>
        </w:rPr>
      </w:pPr>
      <w:r>
        <w:rPr>
          <w:rFonts w:asciiTheme="majorHAnsi" w:hAnsiTheme="majorHAnsi"/>
        </w:rPr>
        <w:t>Eelgrass: Ecological importance as fish habitat, indicator of water quality, climate change, and condition contributes to vulnerability of fish stocks.</w:t>
      </w:r>
    </w:p>
    <w:p w:rsidR="00321274" w:rsidRDefault="00321274" w:rsidP="00321274">
      <w:pPr>
        <w:ind w:left="360"/>
        <w:rPr>
          <w:rFonts w:asciiTheme="majorHAnsi" w:hAnsiTheme="majorHAnsi"/>
        </w:rPr>
      </w:pPr>
    </w:p>
    <w:p w:rsidR="00321274" w:rsidRDefault="00321274" w:rsidP="00321274">
      <w:pPr>
        <w:ind w:left="360"/>
        <w:rPr>
          <w:rFonts w:asciiTheme="majorHAnsi" w:hAnsiTheme="majorHAnsi"/>
        </w:rPr>
      </w:pPr>
      <w:r>
        <w:rPr>
          <w:rFonts w:asciiTheme="majorHAnsi" w:hAnsiTheme="majorHAnsi"/>
        </w:rPr>
        <w:t xml:space="preserve">These species primarily contribute to a sense of place as primary source of food and by supporting cultural and traditional connections within and between coastal communities through harvest (commercial, recreational and traditional), cultural camps such as seaweed camps (harvesting and drying seaweed, halibut), salmon processing (smoked, canning, etc.), making </w:t>
      </w:r>
      <w:proofErr w:type="spellStart"/>
      <w:r>
        <w:rPr>
          <w:rFonts w:asciiTheme="majorHAnsi" w:hAnsiTheme="majorHAnsi"/>
        </w:rPr>
        <w:t>oolichan</w:t>
      </w:r>
      <w:proofErr w:type="spellEnd"/>
      <w:r>
        <w:rPr>
          <w:rFonts w:asciiTheme="majorHAnsi" w:hAnsiTheme="majorHAnsi"/>
        </w:rPr>
        <w:t xml:space="preserve"> grease (e.g. </w:t>
      </w:r>
      <w:proofErr w:type="spellStart"/>
      <w:r>
        <w:rPr>
          <w:rFonts w:asciiTheme="majorHAnsi" w:hAnsiTheme="majorHAnsi"/>
        </w:rPr>
        <w:t>Kemano</w:t>
      </w:r>
      <w:proofErr w:type="spellEnd"/>
      <w:r>
        <w:rPr>
          <w:rFonts w:asciiTheme="majorHAnsi" w:hAnsiTheme="majorHAnsi"/>
        </w:rPr>
        <w:t xml:space="preserve"> and Nass), Bartering and trade: Salmon, Herring, Eulachon, Halibut (cultural camps and trade), Crab, seaweed and kelp, intertidal species such as Clams and Cockles.</w:t>
      </w:r>
    </w:p>
    <w:p w:rsidR="00321274" w:rsidRDefault="00321274"/>
    <w:sectPr w:rsidR="00321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26453"/>
    <w:multiLevelType w:val="hybridMultilevel"/>
    <w:tmpl w:val="3A4E1788"/>
    <w:lvl w:ilvl="0" w:tplc="CAD61502">
      <w:numFmt w:val="bullet"/>
      <w:lvlText w:val="·"/>
      <w:lvlJc w:val="left"/>
      <w:pPr>
        <w:ind w:left="855" w:hanging="495"/>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AA02B5"/>
    <w:multiLevelType w:val="hybridMultilevel"/>
    <w:tmpl w:val="17382DC2"/>
    <w:lvl w:ilvl="0" w:tplc="CAD61502">
      <w:numFmt w:val="bullet"/>
      <w:lvlText w:val="·"/>
      <w:lvlJc w:val="left"/>
      <w:pPr>
        <w:ind w:left="855" w:hanging="495"/>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103CCA"/>
    <w:multiLevelType w:val="hybridMultilevel"/>
    <w:tmpl w:val="A356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7047D"/>
    <w:multiLevelType w:val="hybridMultilevel"/>
    <w:tmpl w:val="423ECD28"/>
    <w:lvl w:ilvl="0" w:tplc="CAD61502">
      <w:numFmt w:val="bullet"/>
      <w:lvlText w:val="·"/>
      <w:lvlJc w:val="left"/>
      <w:pPr>
        <w:ind w:left="855" w:hanging="495"/>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A537EB"/>
    <w:multiLevelType w:val="hybridMultilevel"/>
    <w:tmpl w:val="4E0ED204"/>
    <w:lvl w:ilvl="0" w:tplc="854E9C44">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274"/>
    <w:rsid w:val="00321274"/>
    <w:rsid w:val="007A1F6A"/>
    <w:rsid w:val="00CD1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rsid w:val="0032127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1305"/>
    <w:pPr>
      <w:spacing w:line="240" w:lineRule="auto"/>
    </w:pPr>
  </w:style>
  <w:style w:type="paragraph" w:styleId="ListParagraph">
    <w:name w:val="List Paragraph"/>
    <w:basedOn w:val="Normal"/>
    <w:uiPriority w:val="34"/>
    <w:qFormat/>
    <w:rsid w:val="00CD1305"/>
    <w:pPr>
      <w:ind w:left="720"/>
      <w:contextualSpacing/>
    </w:pPr>
  </w:style>
  <w:style w:type="character" w:customStyle="1" w:styleId="Heading1Char">
    <w:name w:val="Heading 1 Char"/>
    <w:basedOn w:val="DefaultParagraphFont"/>
    <w:link w:val="Heading1"/>
    <w:uiPriority w:val="9"/>
    <w:rsid w:val="0032127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rsid w:val="0032127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1305"/>
    <w:pPr>
      <w:spacing w:line="240" w:lineRule="auto"/>
    </w:pPr>
  </w:style>
  <w:style w:type="paragraph" w:styleId="ListParagraph">
    <w:name w:val="List Paragraph"/>
    <w:basedOn w:val="Normal"/>
    <w:uiPriority w:val="34"/>
    <w:qFormat/>
    <w:rsid w:val="00CD1305"/>
    <w:pPr>
      <w:ind w:left="720"/>
      <w:contextualSpacing/>
    </w:pPr>
  </w:style>
  <w:style w:type="character" w:customStyle="1" w:styleId="Heading1Char">
    <w:name w:val="Heading 1 Char"/>
    <w:basedOn w:val="DefaultParagraphFont"/>
    <w:link w:val="Heading1"/>
    <w:uiPriority w:val="9"/>
    <w:rsid w:val="0032127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Scarborough</dc:creator>
  <cp:lastModifiedBy>Courtney Scarborough</cp:lastModifiedBy>
  <cp:revision>1</cp:revision>
  <dcterms:created xsi:type="dcterms:W3CDTF">2017-05-12T21:09:00Z</dcterms:created>
  <dcterms:modified xsi:type="dcterms:W3CDTF">2017-05-12T21:12:00Z</dcterms:modified>
</cp:coreProperties>
</file>