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F46E5"/>
          <w:sz w:val="16"/>
          <w:szCs w:val="16"/>
        </w:rPr>
        <w:t xml:space="preserve">GUÍA DE AYUDA TÉCNICA</w:t>
      </w:r>
    </w:p>
    <w:p>
      <w:pPr>
        <w:pBdr>
          <w:bottom w:color="10B981" w:sz="18" w:space="15"/>
        </w:pBdr>
        <w:spacing w:after="200"/>
      </w:pPr>
      <w:r>
        <w:rPr>
          <w:rFonts w:ascii="Segoe UI" w:cs="Segoe UI" w:eastAsia="Segoe UI" w:hAnsi="Segoe UI"/>
          <w:b/>
          <w:bCs/>
          <w:color w:val="1E293B"/>
          <w:sz w:val="30"/>
          <w:szCs w:val="30"/>
        </w:rPr>
        <w:t xml:space="preserve">GUÍA: VALIDACIÓN DE COORDENADAS GPS EN POSTGRESQL</w:t>
      </w:r>
    </w:p>
    <w:p>
      <w:pPr>
        <w:spacing w:after="150" w:before="200"/>
      </w:pPr>
      <w:r>
        <w:rPr>
          <w:rFonts w:ascii="Segoe UI" w:cs="Segoe UI" w:eastAsia="Segoe UI" w:hAnsi="Segoe UI"/>
          <w:b/>
          <w:bCs/>
          <w:color w:val="4F46E5"/>
          <w:sz w:val="22"/>
          <w:szCs w:val="22"/>
        </w:rPr>
        <w:t xml:space="preserve">CONTENIDO TÉCNICO Y ROADMAP DE APRENDIZAJE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Introducción</w:t>
      </w:r>
    </w:p>
    <w:p>
      <w:pPr>
        <w:spacing w:after="80" w:before="0"/>
      </w:pPr>
      <w:r>
        <w:rPr>
          <w:rFonts w:ascii="Segoe UI" w:cs="Segoe UI" w:eastAsia="Segoe UI" w:hAnsi="Segoe UI"/>
          <w:b w:val="false"/>
          <w:bCs w:val="false"/>
          <w:color w:val="334155"/>
          <w:sz w:val="20"/>
          <w:szCs w:val="20"/>
        </w:rPr>
        <w:t xml:space="preserve">La validación de coordenadas GPS es crucial para asegurar la integridad de los datos en aplicaciones que involucran geolocalización. PostgreSQL, combinado con PostGIS, ofrece herramientas poderosas para este propósito.</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Enfoque 1: Utilizar Restricciones CHECK</w:t>
      </w:r>
    </w:p>
    <w:p>
      <w:pPr>
        <w:spacing w:after="80" w:before="0"/>
      </w:pPr>
      <w:r>
        <w:rPr>
          <w:rFonts w:ascii="Segoe UI" w:cs="Segoe UI" w:eastAsia="Segoe UI" w:hAnsi="Segoe UI"/>
          <w:b w:val="false"/>
          <w:bCs w:val="false"/>
          <w:color w:val="334155"/>
          <w:sz w:val="20"/>
          <w:szCs w:val="20"/>
        </w:rPr>
        <w:t xml:space="preserve">Las restricciones CHECK permiten validación a nivel de fila, asegurando que los valores de latitud y longitud estén dentro de los rangos válidos (-90 a 90 para latitud y -180 a 180 para longitud).</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```sql</w:t>
      </w:r>
    </w:p>
    <w:p>
      <w:pPr>
        <w:spacing w:after="80" w:before="0"/>
      </w:pPr>
      <w:r>
        <w:rPr>
          <w:rFonts w:ascii="Segoe UI" w:cs="Segoe UI" w:eastAsia="Segoe UI" w:hAnsi="Segoe UI"/>
          <w:b w:val="false"/>
          <w:bCs w:val="false"/>
          <w:color w:val="334155"/>
          <w:sz w:val="20"/>
          <w:szCs w:val="20"/>
        </w:rPr>
        <w:t xml:space="preserve">CREATE TABLE lugares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latitud NUMERIC NOT NULL,</w:t>
      </w:r>
    </w:p>
    <w:p>
      <w:pPr>
        <w:spacing w:after="80" w:before="0"/>
      </w:pPr>
      <w:r>
        <w:rPr>
          <w:rFonts w:ascii="Segoe UI" w:cs="Segoe UI" w:eastAsia="Segoe UI" w:hAnsi="Segoe UI"/>
          <w:b w:val="false"/>
          <w:bCs w:val="false"/>
          <w:color w:val="334155"/>
          <w:sz w:val="20"/>
          <w:szCs w:val="20"/>
        </w:rPr>
        <w:t xml:space="preserve">longitud NUMERIC NOT NULL,</w:t>
      </w:r>
    </w:p>
    <w:p>
      <w:pPr>
        <w:spacing w:after="80" w:before="0"/>
      </w:pPr>
      <w:r>
        <w:rPr>
          <w:rFonts w:ascii="Segoe UI" w:cs="Segoe UI" w:eastAsia="Segoe UI" w:hAnsi="Segoe UI"/>
          <w:b w:val="false"/>
          <w:bCs w:val="false"/>
          <w:color w:val="334155"/>
          <w:sz w:val="20"/>
          <w:szCs w:val="20"/>
        </w:rPr>
        <w:t xml:space="preserve">CONSTRAINT chk_lat CHECK (latitud BETWEEN -90 AND 90),</w:t>
      </w:r>
    </w:p>
    <w:p>
      <w:pPr>
        <w:spacing w:after="80" w:before="0"/>
      </w:pPr>
      <w:r>
        <w:rPr>
          <w:rFonts w:ascii="Segoe UI" w:cs="Segoe UI" w:eastAsia="Segoe UI" w:hAnsi="Segoe UI"/>
          <w:b w:val="false"/>
          <w:bCs w:val="false"/>
          <w:color w:val="334155"/>
          <w:sz w:val="20"/>
          <w:szCs w:val="20"/>
        </w:rPr>
        <w:t xml:space="preserve">CONSTRAINT chk_long CHECK (longitud BETWEEN -180 AND 180)</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Enfoque 2: Utilizar PostGIS y Tipo `geography`</w:t>
      </w:r>
    </w:p>
    <w:p>
      <w:pPr>
        <w:spacing w:after="80" w:before="0"/>
      </w:pPr>
      <w:r>
        <w:rPr>
          <w:rFonts w:ascii="Segoe UI" w:cs="Segoe UI" w:eastAsia="Segoe UI" w:hAnsi="Segoe UI"/>
          <w:b w:val="false"/>
          <w:bCs w:val="false"/>
          <w:color w:val="334155"/>
          <w:sz w:val="20"/>
          <w:szCs w:val="20"/>
        </w:rPr>
        <w:t xml:space="preserve">PostGIS es una extensión de PostgreSQL que soporta tipos de datos y operaciones espaciales. El tipo `geography` valida automáticamente las coordenadas, asegurando que estén dentro del rango válido para el esferoide WGS 84.</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```sql</w:t>
      </w:r>
    </w:p>
    <w:p>
      <w:pPr>
        <w:spacing w:after="80" w:before="0"/>
      </w:pPr>
      <w:r>
        <w:rPr>
          <w:rFonts w:ascii="Segoe UI" w:cs="Segoe UI" w:eastAsia="Segoe UI" w:hAnsi="Segoe UI"/>
          <w:b w:val="false"/>
          <w:bCs w:val="false"/>
          <w:color w:val="334155"/>
          <w:sz w:val="20"/>
          <w:szCs w:val="20"/>
        </w:rPr>
        <w:t xml:space="preserve">CREATE EXTENSION IF NOT EXISTS postgis;</w:t>
      </w:r>
    </w:p>
    <w:p>
      <w:pPr>
        <w:spacing w:after="80" w:before="0"/>
      </w:pPr>
      <w:r>
        <w:rPr>
          <w:rFonts w:ascii="Segoe UI" w:cs="Segoe UI" w:eastAsia="Segoe UI" w:hAnsi="Segoe UI"/>
          <w:b w:val="false"/>
          <w:bCs w:val="false"/>
          <w:color w:val="334155"/>
          <w:sz w:val="20"/>
          <w:szCs w:val="20"/>
        </w:rPr>
        <w:t xml:space="preserve"/>
      </w:r>
    </w:p>
    <w:p>
      <w:pPr>
        <w:spacing w:after="80" w:before="0"/>
      </w:pPr>
      <w:r>
        <w:rPr>
          <w:rFonts w:ascii="Segoe UI" w:cs="Segoe UI" w:eastAsia="Segoe UI" w:hAnsi="Segoe UI"/>
          <w:b w:val="false"/>
          <w:bCs w:val="false"/>
          <w:color w:val="334155"/>
          <w:sz w:val="20"/>
          <w:szCs w:val="20"/>
        </w:rPr>
        <w:t xml:space="preserve">CREATE TABLE lugares (</w:t>
      </w:r>
    </w:p>
    <w:p>
      <w:pPr>
        <w:spacing w:after="80" w:before="0"/>
      </w:pPr>
      <w:r>
        <w:rPr>
          <w:rFonts w:ascii="Segoe UI" w:cs="Segoe UI" w:eastAsia="Segoe UI" w:hAnsi="Segoe UI"/>
          <w:b w:val="false"/>
          <w:bCs w:val="false"/>
          <w:color w:val="334155"/>
          <w:sz w:val="20"/>
          <w:szCs w:val="20"/>
        </w:rPr>
        <w:t xml:space="preserve">id SERIAL PRIMARY KEY,</w:t>
      </w:r>
    </w:p>
    <w:p>
      <w:pPr>
        <w:spacing w:after="80" w:before="0"/>
      </w:pPr>
      <w:r>
        <w:rPr>
          <w:rFonts w:ascii="Segoe UI" w:cs="Segoe UI" w:eastAsia="Segoe UI" w:hAnsi="Segoe UI"/>
          <w:b w:val="false"/>
          <w:bCs w:val="false"/>
          <w:color w:val="334155"/>
          <w:sz w:val="20"/>
          <w:szCs w:val="20"/>
        </w:rPr>
        <w:t xml:space="preserve">ubicacion geography(POINT, 4326) NOT NULL</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Ventajas y Desventajas</w:t>
      </w:r>
    </w:p>
    <w:p>
      <w:pPr>
        <w:spacing w:after="80" w:before="0"/>
      </w:pPr>
      <w:r>
        <w:rPr>
          <w:rFonts w:ascii="Segoe UI" w:cs="Segoe UI" w:eastAsia="Segoe UI" w:hAnsi="Segoe UI"/>
          <w:b w:val="false"/>
          <w:bCs w:val="false"/>
          <w:color w:val="334155"/>
          <w:sz w:val="20"/>
          <w:szCs w:val="20"/>
        </w:rPr>
        <w:t xml:space="preserve">- **Restricciones CHECK**: Simples de implementar y portables. No requieren conocimientos espaciales especializados pero pueden ser menos eficientes en consultas que involucran operaciones espaciales.</w:t>
      </w:r>
    </w:p>
    <w:p>
      <w:pPr>
        <w:spacing w:after="80" w:before="0"/>
      </w:pPr>
      <w:r>
        <w:rPr>
          <w:rFonts w:ascii="Segoe UI" w:cs="Segoe UI" w:eastAsia="Segoe UI" w:hAnsi="Segoe UI"/>
          <w:b w:val="false"/>
          <w:bCs w:val="false"/>
          <w:color w:val="334155"/>
          <w:sz w:val="20"/>
          <w:szCs w:val="20"/>
        </w:rPr>
        <w:t xml:space="preserve">- **PostGIS con `geography`**: Ofrece capacidades avanzadas para consultas espaciales y validación automática de coordenadas, pero requiere conocimientos sobre el uso de PostGIS y puede agregar complejidad.</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Conclusión</w:t>
      </w:r>
    </w:p>
    <w:p>
      <w:pPr>
        <w:spacing w:after="80" w:before="0"/>
      </w:pPr>
      <w:r>
        <w:rPr>
          <w:rFonts w:ascii="Segoe UI" w:cs="Segoe UI" w:eastAsia="Segoe UI" w:hAnsi="Segoe UI"/>
          <w:b w:val="false"/>
          <w:bCs w:val="false"/>
          <w:color w:val="334155"/>
          <w:sz w:val="20"/>
          <w:szCs w:val="20"/>
        </w:rPr>
        <w:t xml:space="preserve">La elección entre utilizar restricciones CHECK o el tipo `geography` de PostGIS depende de las necesidades específicas de tu aplicación. Si necesitas validación básica de coordenadas sin operaciones espaciales avanzadas, las restricciones CHECK pueden ser suficientes. Sin embargo, si tu aplicación involucra consultas espaciales, PostGIS con el tipo `geography` ofrece una solución más poderosa y eficiente.</w:t>
      </w:r>
    </w:p>
    <w:p>
      <w:pPr>
        <w:spacing w:after="80" w:before="0"/>
      </w:pPr>
      <w:r>
        <w:rPr>
          <w:rFonts w:ascii="Segoe UI" w:cs="Segoe UI" w:eastAsia="Segoe UI" w:hAnsi="Segoe UI"/>
          <w:b w:val="false"/>
          <w:bCs w:val="false"/>
          <w:color w:val="334155"/>
          <w:sz w:val="20"/>
          <w:szCs w:val="20"/>
        </w:rPr>
        <w:t xml:space="preserve"/>
      </w:r>
    </w:p>
    <w:p>
      <w:pPr>
        <w:spacing w:after="80" w:before="120"/>
      </w:pPr>
      <w:r>
        <w:rPr>
          <w:rFonts w:ascii="Segoe UI" w:cs="Segoe UI" w:eastAsia="Segoe UI" w:hAnsi="Segoe UI"/>
          <w:b/>
          <w:bCs/>
          <w:color w:val="4F46E5"/>
          <w:sz w:val="22"/>
          <w:szCs w:val="22"/>
        </w:rPr>
        <w:t xml:space="preserve">Preguntas de Autoevaluación</w:t>
      </w:r>
    </w:p>
    <w:p>
      <w:pPr>
        <w:spacing w:after="80" w:before="0"/>
      </w:pPr>
      <w:r>
        <w:rPr>
          <w:rFonts w:ascii="Segoe UI" w:cs="Segoe UI" w:eastAsia="Segoe UI" w:hAnsi="Segoe UI"/>
          <w:b w:val="false"/>
          <w:bCs w:val="false"/>
          <w:color w:val="334155"/>
          <w:sz w:val="20"/>
          <w:szCs w:val="20"/>
        </w:rPr>
        <w:t xml:space="preserve">1. ¿Cuál es el rango válido para la latitud en coordenadas GPS?</w:t>
      </w:r>
    </w:p>
    <w:p>
      <w:pPr>
        <w:spacing w:after="80" w:before="0"/>
      </w:pPr>
      <w:r>
        <w:rPr>
          <w:rFonts w:ascii="Segoe UI" w:cs="Segoe UI" w:eastAsia="Segoe UI" w:hAnsi="Segoe UI"/>
          <w:b w:val="false"/>
          <w:bCs w:val="false"/>
          <w:color w:val="334155"/>
          <w:sz w:val="20"/>
          <w:szCs w:val="20"/>
        </w:rPr>
        <w:t xml:space="preserve">2. ¿Cómo se puede habilitar el soporte para tipos de datos espaciales en PostgreSQL?</w:t>
      </w:r>
    </w:p>
    <w:p>
      <w:pPr>
        <w:spacing w:after="80" w:before="0"/>
      </w:pPr>
      <w:r>
        <w:rPr>
          <w:rFonts w:ascii="Segoe UI" w:cs="Segoe UI" w:eastAsia="Segoe UI" w:hAnsi="Segoe UI"/>
          <w:b w:val="false"/>
          <w:bCs w:val="false"/>
          <w:color w:val="334155"/>
          <w:sz w:val="20"/>
          <w:szCs w:val="20"/>
        </w:rPr>
        <w:t xml:space="preserve">3. ¿Cuál es el beneficio principal de usar el tipo `geography` en lugar de restricciones CHECK para la validación de coordenadas GPS?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GUÍA DE AYUDA TÉCNICA  |  MENTOR DE CÓDIGO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2026-06-11T02:03:52.374Z</dcterms:created>
  <dcterms:modified xsi:type="dcterms:W3CDTF">2026-06-11T02:03:52.374Z</dcterms:modified>
</cp:coreProperties>
</file>

<file path=docProps/custom.xml><?xml version="1.0" encoding="utf-8"?>
<Properties xmlns="http://schemas.openxmlformats.org/officeDocument/2006/custom-properties" xmlns:vt="http://schemas.openxmlformats.org/officeDocument/2006/docPropsVTypes"/>
</file>