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475569"/>
          <w:sz w:val="20"/>
          <w:szCs w:val="20"/>
        </w:rPr>
        <w:t xml:space="preserve">PLAN DE ESTUDIO: TEMA 1</w:t>
      </w:r>
    </w:p>
    <w:p>
      <w:pPr>
        <w:pBdr>
          <w:bottom w:color="0F766E" w:sz="18" w:space="15"/>
        </w:pBdr>
        <w:spacing w:after="20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VARIABLES Y CICLO DE VIDA: ÁMBITOS (SCOPE: GLOBAL, FUNCTION, BLOCK, MODULE), CONTEXTO DE EJECUCIÓN, LEXICAL ENVIRONMENT Y TEMPORAL DEAD ZONE</w:t>
      </w:r>
    </w:p>
    <w:p>
      <w:pPr>
        <w:spacing w:after="400"/>
      </w:pPr>
      <w:r>
        <w:rPr>
          <w:rFonts w:ascii="Segoe UI" w:cs="Segoe UI" w:eastAsia="Segoe UI" w:hAnsi="Segoe UI"/>
          <w:b/>
          <w:bCs/>
          <w:color w:val="1E293B"/>
        </w:rPr>
        <w:t xml:space="preserve">Tecnología: </w:t>
      </w:r>
      <w:r>
        <w:rPr>
          <w:rFonts w:ascii="Segoe UI" w:cs="Segoe UI" w:eastAsia="Segoe UI" w:hAnsi="Segoe UI"/>
          <w:color w:val="475569"/>
        </w:rPr>
        <w:t xml:space="preserve">JavaScript   |   </w:t>
      </w:r>
      <w:r>
        <w:rPr>
          <w:rFonts w:ascii="Segoe UI" w:cs="Segoe UI" w:eastAsia="Segoe UI" w:hAnsi="Segoe UI"/>
          <w:b/>
          <w:bCs/>
          <w:color w:val="1E293B"/>
        </w:rPr>
        <w:t xml:space="preserve">Nivel de Dificultad: </w:t>
      </w:r>
      <w:r>
        <w:rPr>
          <w:rFonts w:ascii="Segoe UI" w:cs="Segoe UI" w:eastAsia="Segoe UI" w:hAnsi="Segoe UI"/>
          <w:b/>
          <w:bCs/>
          <w:color w:val="0F766E"/>
        </w:rPr>
        <w:t xml:space="preserve">Novato</w:t>
      </w: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0F766E"/>
          <w:sz w:val="24"/>
          <w:szCs w:val="24"/>
        </w:rPr>
        <w:t xml:space="preserve">1. INTRODUCCIÓN ACADÉMICA Y TRASFONDO</w:t>
      </w:r>
    </w:p>
    <w:p>
      <w:pPr>
        <w:spacing w:after="30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La gestión de variables y su ciclo de vida es fundamental en programación. En JavaScript, es crucial entender cómo se manejan lasvariables en diferentes ámbitos o scopes (global, función, bloque, módulo) y cómo el contexto de ejecución, el entorno léxico (lexical environment) y la zona muerta temporal (Temporal Dead Zone) impactan en su comportamiento. El ámbito global se refiere a variables accesibles desde cualquier parte del código, mientras que el ámbito de función y bloque se limitan a su respectivo contexto. El entorno léxico se ocupa de la ubicación física del código y cómo afecta a la variable, mientras que la zona muerta temporal define el período en el que una variable no puede ser accesada aunque esté declarada.</w:t>
      </w: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0F766E"/>
          <w:sz w:val="24"/>
          <w:szCs w:val="24"/>
        </w:rPr>
        <w:t xml:space="preserve">2. FUNCIONAMIENTO INTERNO Y ASIGNACIÓN DE RECURSOS</w:t>
      </w:r>
    </w:p>
    <w:p>
      <w:pPr>
        <w:spacing w:after="30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Internamente, el motor de JavaScript lleva a cabo un proceso llamado 'hoisting' que reordena las declaraciones de variables y funciones hacia el principio de su respectivo scope. Esto puede llevar a comportamientos confusos si no se entiende cómo funciona. Además, la zona muerta temporal es una característica del 'let' y 'const' que prohíbe el acceso a la variable antes de su declaración, lo que ayuda a prevenir Bugs comunes de referencia anticipada.</w:t>
      </w: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0F766E"/>
          <w:sz w:val="24"/>
          <w:szCs w:val="24"/>
        </w:rPr>
        <w:t xml:space="preserve">3. CASOS DE ESTUDIO EN SISTEMAS A GRAN ESCALA</w:t>
      </w:r>
    </w:p>
    <w:p>
      <w:pPr>
        <w:spacing w:after="30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Un caso práctico es cuando se manejan variables en un bucle o en una función asincrónica. Entender el ámbito ayudará a evitar problemas de concurrencia. Por ejemplo, si se declaran variables dentro de un bucle 'for' con 'var', debido al hoisting, todas las iteraciones del bucle apuntarán a la misma variable, lo que puede causar resultados inesperados. En producción, la comprensión profunda de estos conceptos evita errores costosos y mejora la claridad del código.</w:t>
      </w:r>
    </w:p>
    <w:p>
      <w:pPr>
        <w:spacing w:after="200" w:before="200"/>
      </w:pPr>
      <w:r>
        <w:rPr>
          <w:rFonts w:ascii="Segoe UI" w:cs="Segoe UI" w:eastAsia="Segoe UI" w:hAnsi="Segoe UI"/>
          <w:b/>
          <w:bCs/>
          <w:color w:val="0F766E"/>
          <w:sz w:val="24"/>
          <w:szCs w:val="24"/>
        </w:rPr>
        <w:t xml:space="preserve">EXPLICACIÓN CONCEPTUAL AVANZADA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0F766E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0F766E"/>
                <w:sz w:val="20"/>
                <w:szCs w:val="20"/>
              </w:rPr>
              <w:t xml:space="preserve">VAR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Es una palabra reservada utilizada para declarar variables. Su ámbito es función o global.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function ejemploVar() { var x = 10; console.log(x); } ejemploVar(); console.log(x); // Error: x no está definido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0F766E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0F766E"/>
                <w:sz w:val="20"/>
                <w:szCs w:val="20"/>
              </w:rPr>
              <w:t xml:space="preserve">LET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Declara variables con ámbito de bloque. Puede ser redeclarada en scopes más internos.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if (true) { let y = 20; console.log(y); } console.log(y); // Error: y no está definida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0F766E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0F766E"/>
                <w:sz w:val="20"/>
                <w:szCs w:val="20"/>
              </w:rPr>
              <w:t xml:space="preserve">CONST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Similar a 'let', declara variables de bloque pero no puede ser reasignada.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const z = 30; z = 40; console.log(z); // Error: Asignación a una constante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0F766E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0F766E"/>
                <w:sz w:val="20"/>
                <w:szCs w:val="20"/>
              </w:rPr>
              <w:t xml:space="preserve">ZONA MUERTA TEMPORAL (TEMPORAL DEAD ZONE)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Un período en el que una variable no puede ser accesada aunque esté declarada.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console.log(a); let a = 10; // ReferenceError: a no está definida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0F766E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0F766E"/>
                <w:sz w:val="20"/>
                <w:szCs w:val="20"/>
              </w:rPr>
              <w:t xml:space="preserve">HOISTING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El proceso por el que el intérprete de JavaScript 'levanta' las declaraciones de variables y funciones.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console.log(b); var b = 15; // undefined porque la declaracion es 'elevada' pero no la inicializacion</w:t>
                  </w:r>
                </w:p>
              </w:tc>
            </w:tr>
          </w:tbl>
          <w:p/>
        </w:tc>
      </w:tr>
    </w:tbl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10B981"/>
          <w:sz w:val="22"/>
          <w:szCs w:val="22"/>
        </w:rPr>
        <w:t xml:space="preserve">BUENAS PRÁCTICAS DE LA INDUSTRIA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10B981" w:sz="24"/>
              <w:bottom w:val="none"/>
              <w:right w:val="none"/>
            </w:tcBorders>
            <w:shd w:fill="ECFDF5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Utilice 'let' y 'const' en lugar de 'var' para beneficios de seguridad y legibilidad.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Evite redeclarar variables en el mismo scope.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Sea consciente del ámbito de las variables para evitar conflictos.</w:t>
            </w:r>
          </w:p>
        </w:tc>
      </w:tr>
    </w:tbl>
    <w:p>
      <w:pPr>
        <w:spacing w:after="20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DC2626"/>
          <w:sz w:val="24"/>
          <w:szCs w:val="24"/>
        </w:rPr>
        <w:t xml:space="preserve">EJERCICIO DE GRADO DE PRODUCCIÓN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DC2626" w:sz="24"/>
              <w:bottom w:val="none"/>
              <w:right w:val="none"/>
            </w:tcBorders>
            <w:shd w:fill="FEF2F2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8"/>
                <w:szCs w:val="18"/>
              </w:rPr>
              <w:t xml:space="preserve">REQUISITOS FUNCIONALES DEL RETO: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Para este ejercicio, primero declarara Variables en diferentes scopes: global, dentro de una función y dentro de un bloque ('if' o 'loop'). Luego, intentara acceder a estas variables desde diferentes partes del código para comprender su comportamiento. Finalmente, experimentara con 'let', 'const' y 'var' para ver cómo cada una se comporta en cuanto a la zona muerta temporal y el hoisting. Debe escribir funciones que muestren mensajes en la consola indicando el valor de la variable o un mensaje de error según corresponda.</w:t>
            </w:r>
          </w:p>
        </w:tc>
      </w:tr>
    </w:tbl>
    <w:p>
      <w:pPr>
        <w:spacing w:after="20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7C3AED"/>
          <w:sz w:val="22"/>
          <w:szCs w:val="22"/>
        </w:rPr>
        <w:t xml:space="preserve">DESAFÍOS ADICIONALES (RETOS EXPERTO)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7C3AED" w:sz="24"/>
              <w:bottom w:val="none"/>
              <w:right w:val="none"/>
            </w:tcBorders>
            <w:shd w:fill="F5F3FF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7C3AED"/>
              </w:rPr>
              <w:t xml:space="preserve">★  </w:t>
            </w:r>
            <w:r>
              <w:rPr>
                <w:rFonts w:ascii="Segoe UI" w:cs="Segoe UI" w:eastAsia="Segoe UI" w:hAnsi="Segoe UI"/>
                <w:color w:val="5B21B6"/>
                <w:sz w:val="20"/>
                <w:szCs w:val="20"/>
              </w:rPr>
              <w:t xml:space="preserve">Crear un código que demuestre cómo el entorno léxico afecta la ejecución de una función dentro de otra.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7C3AED"/>
              </w:rPr>
              <w:t xml:space="preserve">★  </w:t>
            </w:r>
            <w:r>
              <w:rPr>
                <w:rFonts w:ascii="Segoe UI" w:cs="Segoe UI" w:eastAsia="Segoe UI" w:hAnsi="Segoe UI"/>
                <w:color w:val="5B21B6"/>
                <w:sz w:val="20"/>
                <w:szCs w:val="20"/>
              </w:rPr>
              <w:t xml:space="preserve">Simular una zona muerta temporal para 'var' para comprender mejor su comportamiento.</w:t>
            </w:r>
          </w:p>
        </w:tc>
      </w:tr>
    </w:tbl>
    <w:p>
      <w:pPr>
        <w:spacing w:after="30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75569"/>
          <w:sz w:val="22"/>
          <w:szCs w:val="22"/>
        </w:rPr>
        <w:t xml:space="preserve">INSTRUCCIONES DE ENTREGA</w:t>
      </w:r>
    </w:p>
    <w:p>
      <w:pPr>
        <w:spacing w:after="200"/>
      </w:pPr>
      <w:r>
        <w:rPr>
          <w:rFonts w:ascii="Segoe UI" w:cs="Segoe UI" w:eastAsia="Segoe UI" w:hAnsi="Segoe UI"/>
          <w:color w:val="475569"/>
          <w:sz w:val="18"/>
          <w:szCs w:val="18"/>
        </w:rPr>
        <w:t xml:space="preserve">1. Crea un repositorio en GitHub para esta tarea.
2. Sube todo el código de tu solución.
3. Copia el enlace del repositorio y súbelo a la plataforma para que la IA califique tu código en base a las métricas del plan de estudio.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4A3B8"/>
        <w:sz w:val="18"/>
        <w:szCs w:val="18"/>
      </w:rPr>
      <w:t xml:space="preserve">Página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4A3B8"/>
        <w:sz w:val="18"/>
        <w:szCs w:val="18"/>
      </w:rPr>
      <w:t xml:space="preserve"> de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color w:val="64748B"/>
        <w:sz w:val="16"/>
        <w:szCs w:val="16"/>
      </w:rPr>
      <w:t xml:space="preserve">PROGRAMA PROFESOR DE IA   |   PLAN DE ESTUDIOS DE PRODUCCIÓN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2026-06-10T21:11:39.334Z</dcterms:created>
  <dcterms:modified xsi:type="dcterms:W3CDTF">2026-06-10T21:11:39.334Z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