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475569"/>
          <w:sz w:val="24"/>
          <w:szCs w:val="24"/>
        </w:rPr>
        <w:t xml:space="preserve">PLAN DE ESTUDIO: TEMA 1</w:t>
      </w:r>
    </w:p>
    <w:p>
      <w:pPr>
        <w:pBdr>
          <w:bottom w:color="0F766E" w:sz="18" w:space="15"/>
        </w:pBdr>
        <w:spacing w:after="200"/>
      </w:pPr>
      <w:r>
        <w:rPr>
          <w:rFonts w:ascii="Times New Roman" w:cs="Times New Roman" w:eastAsia="Times New Roman" w:hAnsi="Times New Roman"/>
          <w:b/>
          <w:bCs/>
          <w:color w:val="1E293B"/>
          <w:sz w:val="32"/>
          <w:szCs w:val="32"/>
        </w:rPr>
        <w:t xml:space="preserve">VARIABLES Y CICLO DE VIDA: ÁMBITOS (SCOPE: GLOBAL, FUNCTION, BLOCK, MODULE), CONTEXTO DE EJECUCIÓN, LEXICAL ENVIRONMENT Y TEMPORAL DEAD ZONE</w:t>
      </w:r>
    </w:p>
    <w:p>
      <w:pPr>
        <w:spacing w:after="400"/>
      </w:pPr>
      <w:r>
        <w:rPr>
          <w:rFonts w:ascii="Times New Roman" w:cs="Times New Roman" w:eastAsia="Times New Roman" w:hAnsi="Times New Roman"/>
          <w:b/>
          <w:bCs/>
          <w:color w:val="1E293B"/>
          <w:sz w:val="24"/>
          <w:szCs w:val="24"/>
        </w:rPr>
        <w:t xml:space="preserve">Tecnología: </w:t>
      </w:r>
      <w:r>
        <w:rPr>
          <w:rFonts w:ascii="Times New Roman" w:cs="Times New Roman" w:eastAsia="Times New Roman" w:hAnsi="Times New Roman"/>
          <w:color w:val="475569"/>
          <w:sz w:val="24"/>
          <w:szCs w:val="24"/>
        </w:rPr>
        <w:t xml:space="preserve">JavaScript   |   </w:t>
      </w:r>
      <w:r>
        <w:rPr>
          <w:rFonts w:ascii="Times New Roman" w:cs="Times New Roman" w:eastAsia="Times New Roman" w:hAnsi="Times New Roman"/>
          <w:b/>
          <w:bCs/>
          <w:color w:val="1E293B"/>
          <w:sz w:val="24"/>
          <w:szCs w:val="24"/>
        </w:rPr>
        <w:t xml:space="preserve">Nivel de Dificultad: </w:t>
      </w:r>
      <w:r>
        <w:rPr>
          <w:rFonts w:ascii="Times New Roman" w:cs="Times New Roman" w:eastAsia="Times New Roman" w:hAnsi="Times New Roman"/>
          <w:b/>
          <w:bCs/>
          <w:color w:val="0F766E"/>
          <w:sz w:val="24"/>
          <w:szCs w:val="24"/>
        </w:rPr>
        <w:t xml:space="preserve">Novato</w:t>
      </w:r>
    </w:p>
    <w:p>
      <w:pPr>
        <w:spacing w:after="150" w:before="200"/>
      </w:pPr>
      <w:r>
        <w:rPr>
          <w:rFonts w:ascii="Times New Roman" w:cs="Times New Roman" w:eastAsia="Times New Roman" w:hAnsi="Times New Roman"/>
          <w:b/>
          <w:bCs/>
          <w:color w:val="0F766E"/>
          <w:sz w:val="28"/>
          <w:szCs w:val="28"/>
        </w:rPr>
        <w:t xml:space="preserve">1. INTRODUCCIÓN ACADÉMICA Y TRASFONDO</w:t>
      </w:r>
    </w:p>
    <w:p>
      <w:pPr>
        <w:spacing w:after="150"/>
      </w:pPr>
      <w:r>
        <w:rPr>
          <w:rFonts w:ascii="Times New Roman" w:cs="Times New Roman" w:eastAsia="Times New Roman" w:hAnsi="Times New Roman"/>
          <w:color w:val="334155"/>
          <w:sz w:val="24"/>
          <w:szCs w:val="24"/>
        </w:rPr>
        <w:t xml:space="preserve">La comprensión de cómo funcionan las variables y su ciclo de vida es esencial en JavaScript.</w:t>
      </w:r>
    </w:p>
    <w:p>
      <w:pPr>
        <w:spacing w:after="150"/>
      </w:pPr>
      <w:r>
        <w:rPr>
          <w:rFonts w:ascii="Times New Roman" w:cs="Times New Roman" w:eastAsia="Times New Roman" w:hAnsi="Times New Roman"/>
          <w:color w:val="334155"/>
          <w:sz w:val="24"/>
          <w:szCs w:val="24"/>
        </w:rPr>
        <w:t xml:space="preserve">Las variables en JavaScript pueden tener diferentes ámbitos o alcance, lo que determina su visibilidad y utilización en diferentes partes del código.</w:t>
      </w:r>
    </w:p>
    <w:p>
      <w:pPr>
        <w:spacing w:after="150"/>
      </w:pPr>
      <w:r>
        <w:rPr>
          <w:rFonts w:ascii="Times New Roman" w:cs="Times New Roman" w:eastAsia="Times New Roman" w:hAnsi="Times New Roman"/>
          <w:color w:val="334155"/>
          <w:sz w:val="24"/>
          <w:szCs w:val="24"/>
        </w:rPr>
        <w:t xml:space="preserve">El entendimiento de estos conceptos es crucial para la escritura de código organizado, mantenible y sin errores.</w:t>
      </w:r>
    </w:p>
    <w:p>
      <w:pPr>
        <w:spacing w:after="150"/>
      </w:pPr>
      <w:r>
        <w:rPr>
          <w:rFonts w:ascii="Times New Roman" w:cs="Times New Roman" w:eastAsia="Times New Roman" w:hAnsi="Times New Roman"/>
          <w:color w:val="334155"/>
          <w:sz w:val="24"/>
          <w:szCs w:val="24"/>
        </w:rPr>
        <w:t xml:space="preserve">Además, el conocimiento del contexto de ejecución, el entorno léxico y la zona de muerte temporal es vital para el manejo adecuado de las variables en diferentes escenarios.</w:t>
      </w:r>
    </w:p>
    <w:p>
      <w:pPr>
        <w:spacing w:after="150"/>
      </w:pPr>
    </w:p>
    <w:p>
      <w:pPr>
        <w:spacing w:after="150" w:before="200"/>
      </w:pPr>
      <w:r>
        <w:rPr>
          <w:rFonts w:ascii="Times New Roman" w:cs="Times New Roman" w:eastAsia="Times New Roman" w:hAnsi="Times New Roman"/>
          <w:b/>
          <w:bCs/>
          <w:color w:val="0F766E"/>
          <w:sz w:val="28"/>
          <w:szCs w:val="28"/>
        </w:rPr>
        <w:t xml:space="preserve">2. FUNCIONAMIENTO INTERNO Y ASIGNACIÓN DE RECURSOS</w:t>
      </w:r>
    </w:p>
    <w:p>
      <w:pPr>
        <w:spacing w:after="150"/>
      </w:pPr>
      <w:r>
        <w:rPr>
          <w:rFonts w:ascii="Times New Roman" w:cs="Times New Roman" w:eastAsia="Times New Roman" w:hAnsi="Times New Roman"/>
          <w:color w:val="334155"/>
          <w:sz w:val="24"/>
          <w:szCs w:val="24"/>
        </w:rPr>
        <w:t xml:space="preserve">Internamente, el motor de JavaScript, como V8 de Google Chrome, ejecuta el código de forma secuencial, línea por línea.</w:t>
      </w:r>
    </w:p>
    <w:p>
      <w:pPr>
        <w:spacing w:after="150"/>
      </w:pPr>
      <w:r>
        <w:rPr>
          <w:rFonts w:ascii="Times New Roman" w:cs="Times New Roman" w:eastAsia="Times New Roman" w:hAnsi="Times New Roman"/>
          <w:color w:val="334155"/>
          <w:sz w:val="24"/>
          <w:szCs w:val="24"/>
        </w:rPr>
        <w:t xml:space="preserve">Cuando se declara una variable, el motor crea un espacio de memoria para ella y la inicializa con un valor.</w:t>
      </w:r>
    </w:p>
    <w:p>
      <w:pPr>
        <w:spacing w:after="150"/>
      </w:pPr>
      <w:r>
        <w:rPr>
          <w:rFonts w:ascii="Times New Roman" w:cs="Times New Roman" w:eastAsia="Times New Roman" w:hAnsi="Times New Roman"/>
          <w:color w:val="334155"/>
          <w:sz w:val="24"/>
          <w:szCs w:val="24"/>
        </w:rPr>
        <w:t xml:space="preserve">El alcance de la variable determina en qué parte del código se puede acceder a ella.</w:t>
      </w:r>
    </w:p>
    <w:p>
      <w:pPr>
        <w:spacing w:after="150"/>
      </w:pPr>
      <w:r>
        <w:rPr>
          <w:rFonts w:ascii="Times New Roman" w:cs="Times New Roman" w:eastAsia="Times New Roman" w:hAnsi="Times New Roman"/>
          <w:color w:val="334155"/>
          <w:sz w:val="24"/>
          <w:szCs w:val="24"/>
        </w:rPr>
        <w:t xml:space="preserve">El contexto de ejecución se refiere al entorno en el que se está ejecutando el código, incluyendo las variables globales y locales.</w:t>
      </w:r>
    </w:p>
    <w:p>
      <w:pPr>
        <w:spacing w:after="150"/>
      </w:pPr>
      <w:r>
        <w:rPr>
          <w:rFonts w:ascii="Times New Roman" w:cs="Times New Roman" w:eastAsia="Times New Roman" w:hAnsi="Times New Roman"/>
          <w:color w:val="334155"/>
          <w:sz w:val="24"/>
          <w:szCs w:val="24"/>
        </w:rPr>
        <w:t xml:space="preserve">El entorno léxico es un concepto relacionado con la forma en que se resuelven las referencias a variables en el código.</w:t>
      </w:r>
    </w:p>
    <w:p>
      <w:pPr>
        <w:spacing w:after="150"/>
      </w:pPr>
    </w:p>
    <w:p>
      <w:pPr>
        <w:spacing w:after="150" w:before="200"/>
      </w:pPr>
      <w:r>
        <w:rPr>
          <w:rFonts w:ascii="Times New Roman" w:cs="Times New Roman" w:eastAsia="Times New Roman" w:hAnsi="Times New Roman"/>
          <w:b/>
          <w:bCs/>
          <w:color w:val="0F766E"/>
          <w:sz w:val="28"/>
          <w:szCs w:val="28"/>
        </w:rPr>
        <w:t xml:space="preserve">3. CASOS DE ESTUDIO EN SISTEMAS A GRAN ESCALA</w:t>
      </w:r>
    </w:p>
    <w:p>
      <w:pPr>
        <w:spacing w:after="150"/>
      </w:pPr>
      <w:r>
        <w:rPr>
          <w:rFonts w:ascii="Times New Roman" w:cs="Times New Roman" w:eastAsia="Times New Roman" w:hAnsi="Times New Roman"/>
          <w:color w:val="334155"/>
          <w:sz w:val="24"/>
          <w:szCs w:val="24"/>
        </w:rPr>
        <w:t xml:space="preserve">En la producción, los ámbitos de las variables y su ciclo de vida son fundamentales para evitar conflictos entre variables con el mismo nombre.</w:t>
      </w:r>
    </w:p>
    <w:p>
      <w:pPr>
        <w:spacing w:after="150"/>
      </w:pPr>
      <w:r>
        <w:rPr>
          <w:rFonts w:ascii="Times New Roman" w:cs="Times New Roman" w:eastAsia="Times New Roman" w:hAnsi="Times New Roman"/>
          <w:color w:val="334155"/>
          <w:sz w:val="24"/>
          <w:szCs w:val="24"/>
        </w:rPr>
        <w:t xml:space="preserve">Por ejemplo, en una aplicación que utiliza un sistema de autenticación, las variables relacionadas con la sesión del usuario deben estar bien definidas en su alcance para evitar accesos no autorizados.</w:t>
      </w:r>
    </w:p>
    <w:p>
      <w:pPr>
        <w:spacing w:after="150"/>
      </w:pPr>
      <w:r>
        <w:rPr>
          <w:rFonts w:ascii="Times New Roman" w:cs="Times New Roman" w:eastAsia="Times New Roman" w:hAnsi="Times New Roman"/>
          <w:color w:val="334155"/>
          <w:sz w:val="24"/>
          <w:szCs w:val="24"/>
        </w:rPr>
        <w:t xml:space="preserve">Además, el uso de la zona de muerte temporal es importante para evitar que se acceda a variables antes de que sean declaradas, lo que puede llevar a comportamientos inesperados en el código.</w:t>
      </w:r>
    </w:p>
    <w:p>
      <w:pPr>
        <w:spacing w:after="150"/>
      </w:pPr>
    </w:p>
    <w:p>
      <w:pPr>
        <w:spacing w:after="200" w:before="200"/>
      </w:pPr>
      <w:r>
        <w:rPr>
          <w:rFonts w:ascii="Times New Roman" w:cs="Times New Roman" w:eastAsia="Times New Roman" w:hAnsi="Times New Roman"/>
          <w:b/>
          <w:bCs/>
          <w:color w:val="0F766E"/>
          <w:sz w:val="28"/>
          <w:szCs w:val="28"/>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VAR</w:t>
            </w:r>
          </w:p>
          <w:p>
            <w:pPr>
              <w:spacing w:after="160"/>
            </w:pPr>
            <w:r>
              <w:rPr>
                <w:rFonts w:ascii="Times New Roman" w:cs="Times New Roman" w:eastAsia="Times New Roman" w:hAnsi="Times New Roman"/>
                <w:color w:val="334155"/>
                <w:sz w:val="24"/>
                <w:szCs w:val="24"/>
              </w:rPr>
              <w:t xml:space="preserve">Palabra reservada para declarar variables que tienen alcance global o de función.</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function muestraVariable() { </w:t>
                  </w:r>
                </w:p>
                <w:p>
                  <w:pPr>
                    <w:spacing w:after="10" w:before="10"/>
                  </w:pPr>
                  <w:r>
                    <w:rPr>
                      <w:rFonts w:ascii="Consolas" w:cs="Consolas" w:eastAsia="Consolas" w:hAnsi="Consolas"/>
                      <w:color w:val="0F172A"/>
                      <w:sz w:val="20"/>
                      <w:szCs w:val="20"/>
                    </w:rPr>
                    <w:t xml:space="preserve"> var mensaje = 'Hola, soy una variable local'; </w:t>
                  </w:r>
                </w:p>
                <w:p>
                  <w:pPr>
                    <w:spacing w:after="10" w:before="10"/>
                  </w:pPr>
                  <w:r>
                    <w:rPr>
                      <w:rFonts w:ascii="Consolas" w:cs="Consolas" w:eastAsia="Consolas" w:hAnsi="Consolas"/>
                      <w:color w:val="0F172A"/>
                      <w:sz w:val="20"/>
                      <w:szCs w:val="20"/>
                    </w:rPr>
                    <w:t xml:space="preserve"> console.log(mensaje); </w:t>
                  </w:r>
                </w:p>
                <w:p>
                  <w:pPr>
                    <w:spacing w:after="10" w:before="10"/>
                  </w:pPr>
                  <w:r>
                    <w:rPr>
                      <w:rFonts w:ascii="Consolas" w:cs="Consolas" w:eastAsia="Consolas" w:hAnsi="Consolas"/>
                      <w:color w:val="0F172A"/>
                      <w:sz w:val="20"/>
                      <w:szCs w:val="20"/>
                    </w:rPr>
                    <w:t xml:space="preserve"> } </w:t>
                  </w:r>
                </w:p>
                <w:p>
                  <w:pPr>
                    <w:spacing w:after="10" w:before="10"/>
                  </w:pPr>
                  <w:r>
                    <w:rPr>
                      <w:rFonts w:ascii="Consolas" w:cs="Consolas" w:eastAsia="Consolas" w:hAnsi="Consolas"/>
                      <w:color w:val="0F172A"/>
                      <w:sz w:val="20"/>
                      <w:szCs w:val="20"/>
                    </w:rPr>
                    <w:t xml:space="preserve"> muestraVariable(); </w:t>
                  </w:r>
                </w:p>
                <w:p>
                  <w:pPr>
                    <w:spacing w:after="10" w:before="10"/>
                  </w:pPr>
                  <w:r>
                    <w:rPr>
                      <w:rFonts w:ascii="Consolas" w:cs="Consolas" w:eastAsia="Consolas" w:hAnsi="Consolas"/>
                      <w:color w:val="0F172A"/>
                      <w:sz w:val="20"/>
                      <w:szCs w:val="20"/>
                    </w:rPr>
                    <w:t xml:space="preserve"> console.log(mensaje); // Error, mensaje no definida</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LET</w:t>
            </w:r>
          </w:p>
          <w:p>
            <w:pPr>
              <w:spacing w:after="160"/>
            </w:pPr>
            <w:r>
              <w:rPr>
                <w:rFonts w:ascii="Times New Roman" w:cs="Times New Roman" w:eastAsia="Times New Roman" w:hAnsi="Times New Roman"/>
                <w:color w:val="334155"/>
                <w:sz w:val="24"/>
                <w:szCs w:val="24"/>
              </w:rPr>
              <w:t xml:space="preserve">Palabra reservada para declarar variables que tienen alcance de bloque.</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if (true) { </w:t>
                  </w:r>
                </w:p>
                <w:p>
                  <w:pPr>
                    <w:spacing w:after="10" w:before="10"/>
                  </w:pPr>
                  <w:r>
                    <w:rPr>
                      <w:rFonts w:ascii="Consolas" w:cs="Consolas" w:eastAsia="Consolas" w:hAnsi="Consolas"/>
                      <w:color w:val="0F172A"/>
                      <w:sz w:val="20"/>
                      <w:szCs w:val="20"/>
                    </w:rPr>
                    <w:t xml:space="preserve"> let mensaje = 'Hola, soy una variable de bloque'; </w:t>
                  </w:r>
                </w:p>
                <w:p>
                  <w:pPr>
                    <w:spacing w:after="10" w:before="10"/>
                  </w:pPr>
                  <w:r>
                    <w:rPr>
                      <w:rFonts w:ascii="Consolas" w:cs="Consolas" w:eastAsia="Consolas" w:hAnsi="Consolas"/>
                      <w:color w:val="0F172A"/>
                      <w:sz w:val="20"/>
                      <w:szCs w:val="20"/>
                    </w:rPr>
                    <w:t xml:space="preserve"> console.log(mensaje); </w:t>
                  </w:r>
                </w:p>
                <w:p>
                  <w:pPr>
                    <w:spacing w:after="10" w:before="10"/>
                  </w:pPr>
                  <w:r>
                    <w:rPr>
                      <w:rFonts w:ascii="Consolas" w:cs="Consolas" w:eastAsia="Consolas" w:hAnsi="Consolas"/>
                      <w:color w:val="0F172A"/>
                      <w:sz w:val="20"/>
                      <w:szCs w:val="20"/>
                    </w:rPr>
                    <w:t xml:space="preserve"> } </w:t>
                  </w:r>
                </w:p>
                <w:p>
                  <w:pPr>
                    <w:spacing w:after="10" w:before="10"/>
                  </w:pPr>
                  <w:r>
                    <w:rPr>
                      <w:rFonts w:ascii="Consolas" w:cs="Consolas" w:eastAsia="Consolas" w:hAnsi="Consolas"/>
                      <w:color w:val="0F172A"/>
                      <w:sz w:val="20"/>
                      <w:szCs w:val="20"/>
                    </w:rPr>
                    <w:t xml:space="preserve"> console.log(mensaje); // Error, mensaje no definida</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CONST</w:t>
            </w:r>
          </w:p>
          <w:p>
            <w:pPr>
              <w:spacing w:after="160"/>
            </w:pPr>
            <w:r>
              <w:rPr>
                <w:rFonts w:ascii="Times New Roman" w:cs="Times New Roman" w:eastAsia="Times New Roman" w:hAnsi="Times New Roman"/>
                <w:color w:val="334155"/>
                <w:sz w:val="24"/>
                <w:szCs w:val="24"/>
              </w:rPr>
              <w:t xml:space="preserve">Palabra reservada para declarar constantes que no pueden ser reasignadas.</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const PI = 3.14159265359; </w:t>
                  </w:r>
                </w:p>
                <w:p>
                  <w:pPr>
                    <w:spacing w:after="10" w:before="10"/>
                  </w:pPr>
                  <w:r>
                    <w:rPr>
                      <w:rFonts w:ascii="Consolas" w:cs="Consolas" w:eastAsia="Consolas" w:hAnsi="Consolas"/>
                      <w:color w:val="0F172A"/>
                      <w:sz w:val="20"/>
                      <w:szCs w:val="20"/>
                    </w:rPr>
                    <w:t xml:space="preserve"> console.log(PI); </w:t>
                  </w:r>
                </w:p>
                <w:p>
                  <w:pPr>
                    <w:spacing w:after="10" w:before="10"/>
                  </w:pPr>
                  <w:r>
                    <w:rPr>
                      <w:rFonts w:ascii="Consolas" w:cs="Consolas" w:eastAsia="Consolas" w:hAnsi="Consolas"/>
                      <w:color w:val="0F172A"/>
                      <w:sz w:val="20"/>
                      <w:szCs w:val="20"/>
                    </w:rPr>
                    <w:t xml:space="preserve"> PI = 2; // Error, no se puede reasignar un valor a una constante</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ÁMBITO GLOBAL</w:t>
            </w:r>
          </w:p>
          <w:p>
            <w:pPr>
              <w:spacing w:after="160"/>
            </w:pPr>
            <w:r>
              <w:rPr>
                <w:rFonts w:ascii="Times New Roman" w:cs="Times New Roman" w:eastAsia="Times New Roman" w:hAnsi="Times New Roman"/>
                <w:color w:val="334155"/>
                <w:sz w:val="24"/>
                <w:szCs w:val="24"/>
              </w:rPr>
              <w:t xml:space="preserve">Se refiere a las variables declaradas fuera de cualquier función o bloque.</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var globalVar = 'Soy global'; </w:t>
                  </w:r>
                </w:p>
                <w:p>
                  <w:pPr>
                    <w:spacing w:after="10" w:before="10"/>
                  </w:pPr>
                  <w:r>
                    <w:rPr>
                      <w:rFonts w:ascii="Consolas" w:cs="Consolas" w:eastAsia="Consolas" w:hAnsi="Consolas"/>
                      <w:color w:val="0F172A"/>
                      <w:sz w:val="20"/>
                      <w:szCs w:val="20"/>
                    </w:rPr>
                    <w:t xml:space="preserve"> function muestraGlobal() { </w:t>
                  </w:r>
                </w:p>
                <w:p>
                  <w:pPr>
                    <w:spacing w:after="10" w:before="10"/>
                  </w:pPr>
                  <w:r>
                    <w:rPr>
                      <w:rFonts w:ascii="Consolas" w:cs="Consolas" w:eastAsia="Consolas" w:hAnsi="Consolas"/>
                      <w:color w:val="0F172A"/>
                      <w:sz w:val="20"/>
                      <w:szCs w:val="20"/>
                    </w:rPr>
                    <w:t xml:space="preserve"> console.log(globalVar); </w:t>
                  </w:r>
                </w:p>
                <w:p>
                  <w:pPr>
                    <w:spacing w:after="10" w:before="10"/>
                  </w:pPr>
                  <w:r>
                    <w:rPr>
                      <w:rFonts w:ascii="Consolas" w:cs="Consolas" w:eastAsia="Consolas" w:hAnsi="Consolas"/>
                      <w:color w:val="0F172A"/>
                      <w:sz w:val="20"/>
                      <w:szCs w:val="20"/>
                    </w:rPr>
                    <w:t xml:space="preserve"> } </w:t>
                  </w:r>
                </w:p>
                <w:p>
                  <w:pPr>
                    <w:spacing w:after="10" w:before="10"/>
                  </w:pPr>
                  <w:r>
                    <w:rPr>
                      <w:rFonts w:ascii="Consolas" w:cs="Consolas" w:eastAsia="Consolas" w:hAnsi="Consolas"/>
                      <w:color w:val="0F172A"/>
                      <w:sz w:val="20"/>
                      <w:szCs w:val="20"/>
                    </w:rPr>
                    <w:t xml:space="preserve"> muestraGlobal();</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ÁMBITO DE FUNCIÓN</w:t>
            </w:r>
          </w:p>
          <w:p>
            <w:pPr>
              <w:spacing w:after="160"/>
            </w:pPr>
            <w:r>
              <w:rPr>
                <w:rFonts w:ascii="Times New Roman" w:cs="Times New Roman" w:eastAsia="Times New Roman" w:hAnsi="Times New Roman"/>
                <w:color w:val="334155"/>
                <w:sz w:val="24"/>
                <w:szCs w:val="24"/>
              </w:rPr>
              <w:t xml:space="preserve">Se refiere a las variables declaradas dentro de una función.</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function muestraLocal() { </w:t>
                  </w:r>
                </w:p>
                <w:p>
                  <w:pPr>
                    <w:spacing w:after="10" w:before="10"/>
                  </w:pPr>
                  <w:r>
                    <w:rPr>
                      <w:rFonts w:ascii="Consolas" w:cs="Consolas" w:eastAsia="Consolas" w:hAnsi="Consolas"/>
                      <w:color w:val="0F172A"/>
                      <w:sz w:val="20"/>
                      <w:szCs w:val="20"/>
                    </w:rPr>
                    <w:t xml:space="preserve"> var localVar = 'Soy local'; </w:t>
                  </w:r>
                </w:p>
                <w:p>
                  <w:pPr>
                    <w:spacing w:after="10" w:before="10"/>
                  </w:pPr>
                  <w:r>
                    <w:rPr>
                      <w:rFonts w:ascii="Consolas" w:cs="Consolas" w:eastAsia="Consolas" w:hAnsi="Consolas"/>
                      <w:color w:val="0F172A"/>
                      <w:sz w:val="20"/>
                      <w:szCs w:val="20"/>
                    </w:rPr>
                    <w:t xml:space="preserve"> console.log(localVar); </w:t>
                  </w:r>
                </w:p>
                <w:p>
                  <w:pPr>
                    <w:spacing w:after="10" w:before="10"/>
                  </w:pPr>
                  <w:r>
                    <w:rPr>
                      <w:rFonts w:ascii="Consolas" w:cs="Consolas" w:eastAsia="Consolas" w:hAnsi="Consolas"/>
                      <w:color w:val="0F172A"/>
                      <w:sz w:val="20"/>
                      <w:szCs w:val="20"/>
                    </w:rPr>
                    <w:t xml:space="preserve"> } </w:t>
                  </w:r>
                </w:p>
                <w:p>
                  <w:pPr>
                    <w:spacing w:after="10" w:before="10"/>
                  </w:pPr>
                  <w:r>
                    <w:rPr>
                      <w:rFonts w:ascii="Consolas" w:cs="Consolas" w:eastAsia="Consolas" w:hAnsi="Consolas"/>
                      <w:color w:val="0F172A"/>
                      <w:sz w:val="20"/>
                      <w:szCs w:val="20"/>
                    </w:rPr>
                    <w:t xml:space="preserve"> muestraLocal();</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ÁMBITO DE BLOQUE</w:t>
            </w:r>
          </w:p>
          <w:p>
            <w:pPr>
              <w:spacing w:after="160"/>
            </w:pPr>
            <w:r>
              <w:rPr>
                <w:rFonts w:ascii="Times New Roman" w:cs="Times New Roman" w:eastAsia="Times New Roman" w:hAnsi="Times New Roman"/>
                <w:color w:val="334155"/>
                <w:sz w:val="24"/>
                <w:szCs w:val="24"/>
              </w:rPr>
              <w:t xml:space="preserve">Se refiere a las variables declaradas dentro de un bloque de código.</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if (true) { </w:t>
                  </w:r>
                </w:p>
                <w:p>
                  <w:pPr>
                    <w:spacing w:after="10" w:before="10"/>
                  </w:pPr>
                  <w:r>
                    <w:rPr>
                      <w:rFonts w:ascii="Consolas" w:cs="Consolas" w:eastAsia="Consolas" w:hAnsi="Consolas"/>
                      <w:color w:val="0F172A"/>
                      <w:sz w:val="20"/>
                      <w:szCs w:val="20"/>
                    </w:rPr>
                    <w:t xml:space="preserve"> let bloqueVar = 'Soy de bloque'; </w:t>
                  </w:r>
                </w:p>
                <w:p>
                  <w:pPr>
                    <w:spacing w:after="10" w:before="10"/>
                  </w:pPr>
                  <w:r>
                    <w:rPr>
                      <w:rFonts w:ascii="Consolas" w:cs="Consolas" w:eastAsia="Consolas" w:hAnsi="Consolas"/>
                      <w:color w:val="0F172A"/>
                      <w:sz w:val="20"/>
                      <w:szCs w:val="20"/>
                    </w:rPr>
                    <w:t xml:space="preserve"> console.log(bloqueVar); </w:t>
                  </w:r>
                </w:p>
                <w:p>
                  <w:pPr>
                    <w:spacing w:after="10" w:before="10"/>
                  </w:pPr>
                  <w:r>
                    <w:rPr>
                      <w:rFonts w:ascii="Consolas" w:cs="Consolas" w:eastAsia="Consolas" w:hAnsi="Consolas"/>
                      <w:color w:val="0F172A"/>
                      <w:sz w:val="20"/>
                      <w:szCs w:val="20"/>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CONTEXTO DE EJECUCIÓN</w:t>
            </w:r>
          </w:p>
          <w:p>
            <w:pPr>
              <w:spacing w:after="160"/>
            </w:pPr>
            <w:r>
              <w:rPr>
                <w:rFonts w:ascii="Times New Roman" w:cs="Times New Roman" w:eastAsia="Times New Roman" w:hAnsi="Times New Roman"/>
                <w:color w:val="334155"/>
                <w:sz w:val="24"/>
                <w:szCs w:val="24"/>
              </w:rPr>
              <w:t xml:space="preserve">Se refiere al entorno en el que se está ejecutando el código.</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console.log(this); // En un navegador, 'this' se refiere al objeto window</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ENTORNO LÉXICO</w:t>
            </w:r>
          </w:p>
          <w:p>
            <w:pPr>
              <w:spacing w:after="160"/>
            </w:pPr>
            <w:r>
              <w:rPr>
                <w:rFonts w:ascii="Times New Roman" w:cs="Times New Roman" w:eastAsia="Times New Roman" w:hAnsi="Times New Roman"/>
                <w:color w:val="334155"/>
                <w:sz w:val="24"/>
                <w:szCs w:val="24"/>
              </w:rPr>
              <w:t xml:space="preserve">Se refiere a la forma en que se resuelven las referencias a variables en el código.</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var a = 1; </w:t>
                  </w:r>
                </w:p>
                <w:p>
                  <w:pPr>
                    <w:spacing w:after="10" w:before="10"/>
                  </w:pPr>
                  <w:r>
                    <w:rPr>
                      <w:rFonts w:ascii="Consolas" w:cs="Consolas" w:eastAsia="Consolas" w:hAnsi="Consolas"/>
                      <w:color w:val="0F172A"/>
                      <w:sz w:val="20"/>
                      <w:szCs w:val="20"/>
                    </w:rPr>
                    <w:t xml:space="preserve"> function muestraA() { </w:t>
                  </w:r>
                </w:p>
                <w:p>
                  <w:pPr>
                    <w:spacing w:after="10" w:before="10"/>
                  </w:pPr>
                  <w:r>
                    <w:rPr>
                      <w:rFonts w:ascii="Consolas" w:cs="Consolas" w:eastAsia="Consolas" w:hAnsi="Consolas"/>
                      <w:color w:val="0F172A"/>
                      <w:sz w:val="20"/>
                      <w:szCs w:val="20"/>
                    </w:rPr>
                    <w:t xml:space="preserve"> console.log(a); </w:t>
                  </w:r>
                </w:p>
                <w:p>
                  <w:pPr>
                    <w:spacing w:after="10" w:before="10"/>
                  </w:pPr>
                  <w:r>
                    <w:rPr>
                      <w:rFonts w:ascii="Consolas" w:cs="Consolas" w:eastAsia="Consolas" w:hAnsi="Consolas"/>
                      <w:color w:val="0F172A"/>
                      <w:sz w:val="20"/>
                      <w:szCs w:val="20"/>
                    </w:rPr>
                    <w:t xml:space="preserve"> } </w:t>
                  </w:r>
                </w:p>
                <w:p>
                  <w:pPr>
                    <w:spacing w:after="10" w:before="10"/>
                  </w:pPr>
                  <w:r>
                    <w:rPr>
                      <w:rFonts w:ascii="Consolas" w:cs="Consolas" w:eastAsia="Consolas" w:hAnsi="Consolas"/>
                      <w:color w:val="0F172A"/>
                      <w:sz w:val="20"/>
                      <w:szCs w:val="20"/>
                    </w:rPr>
                    <w:t xml:space="preserve"> muestraA();</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ZONA DE MUERTE TEMPORAL (TEMPORAL DEAD ZONE, TDZ)</w:t>
            </w:r>
          </w:p>
          <w:p>
            <w:pPr>
              <w:spacing w:after="160"/>
            </w:pPr>
            <w:r>
              <w:rPr>
                <w:rFonts w:ascii="Times New Roman" w:cs="Times New Roman" w:eastAsia="Times New Roman" w:hAnsi="Times New Roman"/>
                <w:color w:val="334155"/>
                <w:sz w:val="24"/>
                <w:szCs w:val="24"/>
              </w:rPr>
              <w:t xml:space="preserve">Se refiere al período entre la creación y la inicialización de una variable.</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console.log(a); // Error, 'a' no definida </w:t>
                  </w:r>
                </w:p>
                <w:p>
                  <w:pPr>
                    <w:spacing w:after="10" w:before="10"/>
                  </w:pPr>
                  <w:r>
                    <w:rPr>
                      <w:rFonts w:ascii="Consolas" w:cs="Consolas" w:eastAsia="Consolas" w:hAnsi="Consolas"/>
                      <w:color w:val="0F172A"/>
                      <w:sz w:val="20"/>
                      <w:szCs w:val="20"/>
                    </w:rPr>
                    <w:t xml:space="preserve"> let a = 1; </w:t>
                  </w:r>
                </w:p>
                <w:p>
                  <w:pPr>
                    <w:spacing w:after="10" w:before="10"/>
                  </w:pPr>
                  <w:r>
                    <w:rPr>
                      <w:rFonts w:ascii="Consolas" w:cs="Consolas" w:eastAsia="Consolas" w:hAnsi="Consolas"/>
                      <w:color w:val="0F172A"/>
                      <w:sz w:val="20"/>
                      <w:szCs w:val="20"/>
                    </w:rPr>
                    <w:t xml:space="preserve"> console.log(a);</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Times New Roman" w:cs="Times New Roman" w:eastAsia="Times New Roman" w:hAnsi="Times New Roman"/>
                <w:b/>
                <w:bCs/>
                <w:color w:val="0F766E"/>
                <w:sz w:val="24"/>
                <w:szCs w:val="24"/>
              </w:rPr>
              <w:t xml:space="preserve">HOISTING</w:t>
            </w:r>
          </w:p>
          <w:p>
            <w:pPr>
              <w:spacing w:after="160"/>
            </w:pPr>
            <w:r>
              <w:rPr>
                <w:rFonts w:ascii="Times New Roman" w:cs="Times New Roman" w:eastAsia="Times New Roman" w:hAnsi="Times New Roman"/>
                <w:color w:val="334155"/>
                <w:sz w:val="24"/>
                <w:szCs w:val="24"/>
              </w:rPr>
              <w:t xml:space="preserve">Se refiere al comportamiento de mover las declaraciones de variables al principio del ámbito.</w:t>
            </w:r>
          </w:p>
          <w:p>
            <w:pPr>
              <w:spacing w:after="80"/>
            </w:pPr>
            <w:r>
              <w:rPr>
                <w:rFonts w:ascii="Times New Roman" w:cs="Times New Roman" w:eastAsia="Times New Roman" w:hAnsi="Times New Roman"/>
                <w:b/>
                <w:bCs/>
                <w:color w:val="475569"/>
                <w:sz w:val="20"/>
                <w:szCs w:val="20"/>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20"/>
                      <w:szCs w:val="20"/>
                    </w:rPr>
                    <w:t xml:space="preserve">console.log(a); // undefined </w:t>
                  </w:r>
                </w:p>
                <w:p>
                  <w:pPr>
                    <w:spacing w:after="10" w:before="10"/>
                  </w:pPr>
                  <w:r>
                    <w:rPr>
                      <w:rFonts w:ascii="Consolas" w:cs="Consolas" w:eastAsia="Consolas" w:hAnsi="Consolas"/>
                      <w:color w:val="0F172A"/>
                      <w:sz w:val="20"/>
                      <w:szCs w:val="20"/>
                    </w:rPr>
                    <w:t xml:space="preserve"> var a = 1; </w:t>
                  </w:r>
                </w:p>
                <w:p>
                  <w:pPr>
                    <w:spacing w:after="10" w:before="10"/>
                  </w:pPr>
                  <w:r>
                    <w:rPr>
                      <w:rFonts w:ascii="Consolas" w:cs="Consolas" w:eastAsia="Consolas" w:hAnsi="Consolas"/>
                      <w:color w:val="0F172A"/>
                      <w:sz w:val="20"/>
                      <w:szCs w:val="20"/>
                    </w:rPr>
                    <w:t xml:space="preserve"> console.log(a);</w:t>
                  </w:r>
                </w:p>
              </w:tc>
            </w:tr>
          </w:tbl>
          <w:p/>
        </w:tc>
      </w:tr>
    </w:tbl>
    <w:p>
      <w:pPr>
        <w:spacing w:after="150"/>
      </w:pPr>
    </w:p>
    <w:p>
      <w:pPr>
        <w:spacing w:after="150" w:before="200"/>
      </w:pPr>
      <w:r>
        <w:rPr>
          <w:rFonts w:ascii="Times New Roman" w:cs="Times New Roman" w:eastAsia="Times New Roman" w:hAnsi="Times New Roman"/>
          <w:b/>
          <w:bCs/>
          <w:color w:val="10B981"/>
          <w:sz w:val="28"/>
          <w:szCs w:val="28"/>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Times New Roman" w:cs="Times New Roman" w:eastAsia="Times New Roman" w:hAnsi="Times New Roman"/>
                <w:b/>
                <w:bCs/>
                <w:color w:val="10B981"/>
                <w:sz w:val="24"/>
                <w:szCs w:val="24"/>
              </w:rPr>
              <w:t xml:space="preserve">✔  </w:t>
            </w:r>
            <w:r>
              <w:rPr>
                <w:rFonts w:ascii="Times New Roman" w:cs="Times New Roman" w:eastAsia="Times New Roman" w:hAnsi="Times New Roman"/>
                <w:color w:val="065F46"/>
                <w:sz w:val="24"/>
                <w:szCs w:val="24"/>
              </w:rPr>
              <w:t xml:space="preserve">Utilizar 'let' y 'const' en lugar de 'var' para declarar variables para mejorar la claridad del código.</w:t>
            </w:r>
          </w:p>
          <w:p>
            <w:pPr>
              <w:spacing w:after="60" w:before="60"/>
            </w:pPr>
            <w:r>
              <w:rPr>
                <w:rFonts w:ascii="Times New Roman" w:cs="Times New Roman" w:eastAsia="Times New Roman" w:hAnsi="Times New Roman"/>
                <w:b/>
                <w:bCs/>
                <w:color w:val="10B981"/>
                <w:sz w:val="24"/>
                <w:szCs w:val="24"/>
              </w:rPr>
              <w:t xml:space="preserve">✔  </w:t>
            </w:r>
            <w:r>
              <w:rPr>
                <w:rFonts w:ascii="Times New Roman" w:cs="Times New Roman" w:eastAsia="Times New Roman" w:hAnsi="Times New Roman"/>
                <w:color w:val="065F46"/>
                <w:sz w:val="24"/>
                <w:szCs w:val="24"/>
              </w:rPr>
              <w:t xml:space="preserve">Evitar el uso de variables globales y optar por variables locales para reducir conflictos.</w:t>
            </w:r>
          </w:p>
          <w:p>
            <w:pPr>
              <w:spacing w:after="60" w:before="60"/>
            </w:pPr>
            <w:r>
              <w:rPr>
                <w:rFonts w:ascii="Times New Roman" w:cs="Times New Roman" w:eastAsia="Times New Roman" w:hAnsi="Times New Roman"/>
                <w:b/>
                <w:bCs/>
                <w:color w:val="10B981"/>
                <w:sz w:val="24"/>
                <w:szCs w:val="24"/>
              </w:rPr>
              <w:t xml:space="preserve">✔  </w:t>
            </w:r>
            <w:r>
              <w:rPr>
                <w:rFonts w:ascii="Times New Roman" w:cs="Times New Roman" w:eastAsia="Times New Roman" w:hAnsi="Times New Roman"/>
                <w:color w:val="065F46"/>
                <w:sz w:val="24"/>
                <w:szCs w:val="24"/>
              </w:rPr>
              <w:t xml:space="preserve">Utilizar el ámbito de bloque para limitar el acceso a variables y mejorar la seguridad.</w:t>
            </w:r>
          </w:p>
        </w:tc>
      </w:tr>
    </w:tbl>
    <w:p>
      <w:pPr>
        <w:spacing w:after="200"/>
      </w:pPr>
    </w:p>
    <w:p>
      <w:pPr>
        <w:spacing w:after="150" w:before="200"/>
      </w:pPr>
      <w:r>
        <w:rPr>
          <w:rFonts w:ascii="Times New Roman" w:cs="Times New Roman" w:eastAsia="Times New Roman" w:hAnsi="Times New Roman"/>
          <w:b/>
          <w:bCs/>
          <w:color w:val="DC2626"/>
          <w:sz w:val="28"/>
          <w:szCs w:val="28"/>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Times New Roman" w:cs="Times New Roman" w:eastAsia="Times New Roman" w:hAnsi="Times New Roman"/>
                <w:b/>
                <w:bCs/>
                <w:color w:val="991B1B"/>
                <w:sz w:val="24"/>
                <w:szCs w:val="24"/>
              </w:rPr>
              <w:t xml:space="preserve">REQUISITOS FUNCIONALES DEL RETO:</w:t>
            </w:r>
          </w:p>
          <w:p>
            <w:pPr>
              <w:spacing w:after="60"/>
            </w:pPr>
            <w:r>
              <w:rPr>
                <w:rFonts w:ascii="Times New Roman" w:cs="Times New Roman" w:eastAsia="Times New Roman" w:hAnsi="Times New Roman"/>
                <w:color w:val="7F1D1D"/>
                <w:sz w:val="24"/>
                <w:szCs w:val="24"/>
              </w:rPr>
              <w:t xml:space="preserve">Para demostrar una comprensión profunda de estos conceptos, realice los siguientes pasos:</w:t>
            </w:r>
          </w:p>
          <w:p>
            <w:pPr>
              <w:spacing w:after="60"/>
            </w:pPr>
            <w:r>
              <w:rPr>
                <w:rFonts w:ascii="Times New Roman" w:cs="Times New Roman" w:eastAsia="Times New Roman" w:hAnsi="Times New Roman"/>
                <w:color w:val="7F1D1D"/>
                <w:sz w:val="24"/>
                <w:szCs w:val="24"/>
              </w:rPr>
              <w:t xml:space="preserve">1. Declarar una variable global y acceder a ella desde diferentes funciones.</w:t>
            </w:r>
          </w:p>
          <w:p>
            <w:pPr>
              <w:spacing w:after="60"/>
            </w:pPr>
            <w:r>
              <w:rPr>
                <w:rFonts w:ascii="Times New Roman" w:cs="Times New Roman" w:eastAsia="Times New Roman" w:hAnsi="Times New Roman"/>
                <w:color w:val="7F1D1D"/>
                <w:sz w:val="24"/>
                <w:szCs w:val="24"/>
              </w:rPr>
              <w:t xml:space="preserve">2. Crear una función que declare variables locales y demostrar cómo estas variables no son accesibles fuera de la función.</w:t>
            </w:r>
          </w:p>
          <w:p>
            <w:pPr>
              <w:spacing w:after="60"/>
            </w:pPr>
            <w:r>
              <w:rPr>
                <w:rFonts w:ascii="Times New Roman" w:cs="Times New Roman" w:eastAsia="Times New Roman" w:hAnsi="Times New Roman"/>
                <w:color w:val="7F1D1D"/>
                <w:sz w:val="24"/>
                <w:szCs w:val="24"/>
              </w:rPr>
              <w:t xml:space="preserve">3. Utilizar el ámbito de bloque para limitar el acceso a una variable dentro de un bloque de código específico.</w:t>
            </w:r>
          </w:p>
          <w:p>
            <w:pPr>
              <w:spacing w:after="60"/>
            </w:pPr>
            <w:r>
              <w:rPr>
                <w:rFonts w:ascii="Times New Roman" w:cs="Times New Roman" w:eastAsia="Times New Roman" w:hAnsi="Times New Roman"/>
                <w:color w:val="7F1D1D"/>
                <w:sz w:val="24"/>
                <w:szCs w:val="24"/>
              </w:rPr>
              <w:t xml:space="preserve">4. Experimentar con la zona de muerte temporal y observar cómo afecta el acceso a variables antes de su declaración.</w:t>
            </w:r>
          </w:p>
        </w:tc>
      </w:tr>
    </w:tbl>
    <w:p>
      <w:pPr>
        <w:spacing w:after="200"/>
      </w:pPr>
    </w:p>
    <w:p>
      <w:pPr>
        <w:spacing w:after="150" w:before="200"/>
      </w:pPr>
      <w:r>
        <w:rPr>
          <w:rFonts w:ascii="Times New Roman" w:cs="Times New Roman" w:eastAsia="Times New Roman" w:hAnsi="Times New Roman"/>
          <w:b/>
          <w:bCs/>
          <w:color w:val="7C3AED"/>
          <w:sz w:val="28"/>
          <w:szCs w:val="28"/>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Times New Roman" w:cs="Times New Roman" w:eastAsia="Times New Roman" w:hAnsi="Times New Roman"/>
                <w:b/>
                <w:bCs/>
                <w:color w:val="7C3AED"/>
                <w:sz w:val="24"/>
                <w:szCs w:val="24"/>
              </w:rPr>
              <w:t xml:space="preserve">★  </w:t>
            </w:r>
            <w:r>
              <w:rPr>
                <w:rFonts w:ascii="Times New Roman" w:cs="Times New Roman" w:eastAsia="Times New Roman" w:hAnsi="Times New Roman"/>
                <w:color w:val="5B21B6"/>
                <w:sz w:val="24"/>
                <w:szCs w:val="24"/>
              </w:rPr>
              <w:t xml:space="preserve">Crear un módulo que exporte variables y funciones, y luego importarlas en otro archivo para demostrar la comprensión de los ámbitos y el contexto de ejecución.</w:t>
            </w:r>
          </w:p>
          <w:p>
            <w:pPr>
              <w:spacing w:after="60" w:before="60"/>
            </w:pPr>
            <w:r>
              <w:rPr>
                <w:rFonts w:ascii="Times New Roman" w:cs="Times New Roman" w:eastAsia="Times New Roman" w:hAnsi="Times New Roman"/>
                <w:b/>
                <w:bCs/>
                <w:color w:val="7C3AED"/>
                <w:sz w:val="24"/>
                <w:szCs w:val="24"/>
              </w:rPr>
              <w:t xml:space="preserve">★  </w:t>
            </w:r>
            <w:r>
              <w:rPr>
                <w:rFonts w:ascii="Times New Roman" w:cs="Times New Roman" w:eastAsia="Times New Roman" w:hAnsi="Times New Roman"/>
                <w:color w:val="5B21B6"/>
                <w:sz w:val="24"/>
                <w:szCs w:val="24"/>
              </w:rPr>
              <w:t xml:space="preserve">Desarrollar una aplicación que utilice variables y funciones para gestionar un estado, demostrando la comprensión de los conceptos de alcance y entorno léxico.</w:t>
            </w:r>
          </w:p>
        </w:tc>
      </w:tr>
    </w:tbl>
    <w:p>
      <w:pPr>
        <w:spacing w:after="300"/>
      </w:pPr>
    </w:p>
    <w:p>
      <w:pPr>
        <w:spacing w:after="150" w:before="200"/>
      </w:pPr>
      <w:r>
        <w:rPr>
          <w:rFonts w:ascii="Times New Roman" w:cs="Times New Roman" w:eastAsia="Times New Roman" w:hAnsi="Times New Roman"/>
          <w:b/>
          <w:bCs/>
          <w:color w:val="475569"/>
          <w:sz w:val="28"/>
          <w:szCs w:val="28"/>
        </w:rPr>
        <w:t xml:space="preserve">INSTRUCCIONES DE ENTREGA</w:t>
      </w:r>
    </w:p>
    <w:p>
      <w:pPr>
        <w:spacing w:after="100"/>
      </w:pPr>
      <w:r>
        <w:rPr>
          <w:rFonts w:ascii="Times New Roman" w:cs="Times New Roman" w:eastAsia="Times New Roman" w:hAnsi="Times New Roman"/>
          <w:color w:val="475569"/>
          <w:sz w:val="24"/>
          <w:szCs w:val="24"/>
        </w:rPr>
        <w:t xml:space="preserve">1. Crea un repositorio en GitHub para esta tarea.</w:t>
      </w:r>
    </w:p>
    <w:p>
      <w:pPr>
        <w:spacing w:after="100"/>
      </w:pPr>
      <w:r>
        <w:rPr>
          <w:rFonts w:ascii="Times New Roman" w:cs="Times New Roman" w:eastAsia="Times New Roman" w:hAnsi="Times New Roman"/>
          <w:color w:val="475569"/>
          <w:sz w:val="24"/>
          <w:szCs w:val="24"/>
        </w:rPr>
        <w:t xml:space="preserve">2. Sube todo el código de tu solución.</w:t>
      </w:r>
    </w:p>
    <w:p>
      <w:pPr>
        <w:spacing w:after="100"/>
      </w:pPr>
      <w:r>
        <w:rPr>
          <w:rFonts w:ascii="Times New Roman" w:cs="Times New Roman" w:eastAsia="Times New Roman" w:hAnsi="Times New Roman"/>
          <w:color w:val="475569"/>
          <w:sz w:val="24"/>
          <w:szCs w:val="24"/>
        </w:rPr>
        <w:t xml:space="preserve">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20"/>
        <w:szCs w:val="20"/>
      </w:rPr>
      <w:t xml:space="preserve">Página </w:t>
    </w:r>
    <w:r>
      <w:rPr>
        <w:rFonts w:ascii="Times New Roman" w:cs="Times New Roman" w:eastAsia="Times New Roman" w:hAnsi="Times New Roman"/>
        <w:color w:val="94A3B8"/>
        <w:sz w:val="20"/>
        <w:szCs w:val="20"/>
      </w:rPr>
      <w:fldChar w:fldCharType="begin"/>
      <w:instrText xml:space="preserve">PAGE</w:instrText>
      <w:fldChar w:fldCharType="separate"/>
      <w:fldChar w:fldCharType="end"/>
    </w:r>
    <w:r>
      <w:rPr>
        <w:rFonts w:ascii="Times New Roman" w:cs="Times New Roman" w:eastAsia="Times New Roman" w:hAnsi="Times New Roman"/>
        <w:color w:val="94A3B8"/>
        <w:sz w:val="20"/>
        <w:szCs w:val="20"/>
      </w:rPr>
      <w:t xml:space="preserve"> de </w:t>
    </w:r>
    <w:r>
      <w:rPr>
        <w:rFonts w:ascii="Times New Roman" w:cs="Times New Roman" w:eastAsia="Times New Roman" w:hAnsi="Times New Roman"/>
        <w:color w:val="94A3B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PROGRAMA PROFESOR DE IA   |   PLAN DE ESTUDIOS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2026-06-10T21:18:09.423Z</dcterms:created>
  <dcterms:modified xsi:type="dcterms:W3CDTF">2026-06-10T21:18:09.423Z</dcterms:modified>
</cp:coreProperties>
</file>

<file path=docProps/custom.xml><?xml version="1.0" encoding="utf-8"?>
<Properties xmlns="http://schemas.openxmlformats.org/officeDocument/2006/custom-properties" xmlns:vt="http://schemas.openxmlformats.org/officeDocument/2006/docPropsVTypes"/>
</file>