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Analyst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Analyst with a B.Sc. in Statistics who answers business questions with SQL and explains them simply. Wrote a two-page decision memo for a marketing director from a causal study on 64,000 customers, and built dbt and DuckDB pipelines. Uses Claude Code every day and teaches data analysis.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dbt-core, DuckDB, Python, Git, Streamlit, SQL, PostgreSQL, Redis, FastAPI, Docker, GCP Cloud Run, AWS ECS Fargate, Railway, Prefect, MLflow, Evidently, CI/CD (GitHub Actions), Pytest,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Uplift Modeling, Power Analysis, CUPED, Causal Inference (S/T/X-Learners, Causal Forests),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