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retrieval systems that show their evidence. Built a hybrid retrieval assistant with clause-level citations, citation checks, refusal guardrails and separate retrieval and generation evaluation, deployed on GCP Cloud Run, and an MCP server limited to read-only tools.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Citation Verification, LLM Evaluation and Guardrails, Model Context Protocol (MCP), Prompt Engineering,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SQL, DuckDB, PostgreSQL, Redis,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