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CDEA6" w14:textId="77777777" w:rsidR="00390F08" w:rsidRPr="00390F08" w:rsidRDefault="00390F08" w:rsidP="00390F08">
      <w:pPr>
        <w:rPr>
          <w:sz w:val="36"/>
          <w:szCs w:val="36"/>
          <w:u w:val="single"/>
        </w:rPr>
      </w:pPr>
      <w:r w:rsidRPr="00390F08">
        <w:rPr>
          <w:b/>
          <w:bCs/>
          <w:sz w:val="36"/>
          <w:szCs w:val="36"/>
          <w:u w:val="single"/>
        </w:rPr>
        <w:t>Penetration Test Report: Intrusion Detection and Prevention Script</w:t>
      </w:r>
    </w:p>
    <w:p w14:paraId="428BF1C5" w14:textId="22FB9780" w:rsidR="00172426" w:rsidRDefault="00172426" w:rsidP="00390F08">
      <w:pPr>
        <w:rPr>
          <w:sz w:val="36"/>
          <w:szCs w:val="36"/>
          <w:u w:val="single"/>
        </w:rPr>
      </w:pPr>
    </w:p>
    <w:p w14:paraId="5BBE3D71" w14:textId="4EC65390" w:rsidR="00390F08" w:rsidRPr="00390F08" w:rsidRDefault="00390F08" w:rsidP="00390F08">
      <w:pPr>
        <w:rPr>
          <w:b/>
          <w:bCs/>
          <w:sz w:val="28"/>
          <w:szCs w:val="28"/>
        </w:rPr>
      </w:pPr>
      <w:r w:rsidRPr="00390F08">
        <w:rPr>
          <w:b/>
          <w:bCs/>
          <w:sz w:val="28"/>
          <w:szCs w:val="28"/>
        </w:rPr>
        <w:t>Introduction</w:t>
      </w:r>
      <w:r w:rsidR="00CC48B5">
        <w:rPr>
          <w:b/>
          <w:bCs/>
          <w:sz w:val="28"/>
          <w:szCs w:val="28"/>
        </w:rPr>
        <w:t>:</w:t>
      </w:r>
    </w:p>
    <w:p w14:paraId="69B61563" w14:textId="208124BD" w:rsidR="00390F08" w:rsidRDefault="00390F08" w:rsidP="00390F08">
      <w:pPr>
        <w:rPr>
          <w:sz w:val="28"/>
          <w:szCs w:val="28"/>
        </w:rPr>
      </w:pPr>
      <w:r w:rsidRPr="00390F08">
        <w:rPr>
          <w:sz w:val="28"/>
          <w:szCs w:val="28"/>
        </w:rPr>
        <w:t xml:space="preserve">This penetration test report documents the development and testing of an Intrusion Detection and Prevention System (IDPS) script. The purpose of this script is to monitor network traffic and block unwanted or unknown traffic originating from potentially malicious IP addresses. The script was tested using Nmap network scanning from a </w:t>
      </w:r>
      <w:r>
        <w:rPr>
          <w:sz w:val="28"/>
          <w:szCs w:val="28"/>
        </w:rPr>
        <w:t>Windows 11 Machine</w:t>
      </w:r>
      <w:r w:rsidRPr="00390F08">
        <w:rPr>
          <w:sz w:val="28"/>
          <w:szCs w:val="28"/>
        </w:rPr>
        <w:t xml:space="preserve"> to simulate an attacker's reconnaissance phase.</w:t>
      </w:r>
    </w:p>
    <w:p w14:paraId="488EA59F" w14:textId="77777777" w:rsidR="00390F08" w:rsidRDefault="00390F08" w:rsidP="00390F08">
      <w:pPr>
        <w:rPr>
          <w:sz w:val="28"/>
          <w:szCs w:val="28"/>
        </w:rPr>
      </w:pPr>
    </w:p>
    <w:p w14:paraId="4D272ADB" w14:textId="06B7A875" w:rsidR="00390F08" w:rsidRPr="00390F08" w:rsidRDefault="00390F08" w:rsidP="00390F08">
      <w:pPr>
        <w:rPr>
          <w:b/>
          <w:bCs/>
          <w:sz w:val="28"/>
          <w:szCs w:val="28"/>
        </w:rPr>
      </w:pPr>
      <w:r w:rsidRPr="00390F08">
        <w:rPr>
          <w:b/>
          <w:bCs/>
          <w:sz w:val="28"/>
          <w:szCs w:val="28"/>
        </w:rPr>
        <w:t>Scope</w:t>
      </w:r>
      <w:r w:rsidR="00CC48B5">
        <w:rPr>
          <w:b/>
          <w:bCs/>
          <w:sz w:val="28"/>
          <w:szCs w:val="28"/>
        </w:rPr>
        <w:t>:</w:t>
      </w:r>
    </w:p>
    <w:p w14:paraId="72A3F809" w14:textId="2980AAF5" w:rsidR="00390F08" w:rsidRPr="00390F08" w:rsidRDefault="00390F08" w:rsidP="00390F08">
      <w:pPr>
        <w:numPr>
          <w:ilvl w:val="0"/>
          <w:numId w:val="3"/>
        </w:numPr>
        <w:rPr>
          <w:sz w:val="28"/>
          <w:szCs w:val="28"/>
        </w:rPr>
      </w:pPr>
      <w:r w:rsidRPr="00390F08">
        <w:rPr>
          <w:b/>
          <w:bCs/>
          <w:sz w:val="28"/>
          <w:szCs w:val="28"/>
        </w:rPr>
        <w:t>Target System:</w:t>
      </w:r>
      <w:r w:rsidRPr="00390F08">
        <w:rPr>
          <w:sz w:val="28"/>
          <w:szCs w:val="28"/>
        </w:rPr>
        <w:t xml:space="preserve"> </w:t>
      </w:r>
      <w:r>
        <w:rPr>
          <w:sz w:val="28"/>
          <w:szCs w:val="28"/>
        </w:rPr>
        <w:t xml:space="preserve">Windows 11 </w:t>
      </w:r>
      <w:r w:rsidRPr="00390F08">
        <w:rPr>
          <w:sz w:val="28"/>
          <w:szCs w:val="28"/>
        </w:rPr>
        <w:t xml:space="preserve">(Simulated </w:t>
      </w:r>
      <w:r>
        <w:rPr>
          <w:sz w:val="28"/>
          <w:szCs w:val="28"/>
        </w:rPr>
        <w:t>enviro</w:t>
      </w:r>
      <w:r w:rsidR="00CC48B5">
        <w:rPr>
          <w:sz w:val="28"/>
          <w:szCs w:val="28"/>
        </w:rPr>
        <w:t>n</w:t>
      </w:r>
      <w:r>
        <w:rPr>
          <w:sz w:val="28"/>
          <w:szCs w:val="28"/>
        </w:rPr>
        <w:t>ment</w:t>
      </w:r>
      <w:r w:rsidRPr="00390F08">
        <w:rPr>
          <w:sz w:val="28"/>
          <w:szCs w:val="28"/>
        </w:rPr>
        <w:t>)</w:t>
      </w:r>
    </w:p>
    <w:p w14:paraId="176F615D" w14:textId="77777777" w:rsidR="00390F08" w:rsidRPr="00390F08" w:rsidRDefault="00390F08" w:rsidP="00390F08">
      <w:pPr>
        <w:numPr>
          <w:ilvl w:val="0"/>
          <w:numId w:val="3"/>
        </w:numPr>
        <w:rPr>
          <w:sz w:val="28"/>
          <w:szCs w:val="28"/>
        </w:rPr>
      </w:pPr>
      <w:r w:rsidRPr="00390F08">
        <w:rPr>
          <w:b/>
          <w:bCs/>
          <w:sz w:val="28"/>
          <w:szCs w:val="28"/>
        </w:rPr>
        <w:t>Testing Environment:</w:t>
      </w:r>
      <w:r w:rsidRPr="00390F08">
        <w:rPr>
          <w:sz w:val="28"/>
          <w:szCs w:val="28"/>
        </w:rPr>
        <w:t xml:space="preserve"> Kali Linux (Intrusion Prevention Host)</w:t>
      </w:r>
    </w:p>
    <w:p w14:paraId="26F6FC70" w14:textId="77777777" w:rsidR="00390F08" w:rsidRPr="00390F08" w:rsidRDefault="00390F08" w:rsidP="00390F08">
      <w:pPr>
        <w:numPr>
          <w:ilvl w:val="0"/>
          <w:numId w:val="3"/>
        </w:numPr>
        <w:rPr>
          <w:sz w:val="28"/>
          <w:szCs w:val="28"/>
        </w:rPr>
      </w:pPr>
      <w:r w:rsidRPr="00390F08">
        <w:rPr>
          <w:b/>
          <w:bCs/>
          <w:sz w:val="28"/>
          <w:szCs w:val="28"/>
        </w:rPr>
        <w:t>Tools Used:</w:t>
      </w:r>
      <w:r w:rsidRPr="00390F08">
        <w:rPr>
          <w:sz w:val="28"/>
          <w:szCs w:val="28"/>
        </w:rPr>
        <w:t xml:space="preserve"> Python (for the IDPS script), Nmap (for scanning), iptables (for traffic blocking)</w:t>
      </w:r>
    </w:p>
    <w:p w14:paraId="6C3F0B62" w14:textId="77777777" w:rsidR="00390F08" w:rsidRPr="00390F08" w:rsidRDefault="00390F08" w:rsidP="00390F08">
      <w:pPr>
        <w:numPr>
          <w:ilvl w:val="0"/>
          <w:numId w:val="3"/>
        </w:numPr>
        <w:rPr>
          <w:sz w:val="28"/>
          <w:szCs w:val="28"/>
        </w:rPr>
      </w:pPr>
      <w:r w:rsidRPr="00390F08">
        <w:rPr>
          <w:b/>
          <w:bCs/>
          <w:sz w:val="28"/>
          <w:szCs w:val="28"/>
        </w:rPr>
        <w:t>Objective:</w:t>
      </w:r>
      <w:r w:rsidRPr="00390F08">
        <w:rPr>
          <w:sz w:val="28"/>
          <w:szCs w:val="28"/>
        </w:rPr>
        <w:t xml:space="preserve"> Identify and block unauthorized network scans and intrusions from malicious IPs.</w:t>
      </w:r>
    </w:p>
    <w:p w14:paraId="4A154137" w14:textId="77777777" w:rsidR="00390F08" w:rsidRDefault="00390F08" w:rsidP="00390F08">
      <w:pPr>
        <w:rPr>
          <w:sz w:val="28"/>
          <w:szCs w:val="28"/>
        </w:rPr>
      </w:pPr>
    </w:p>
    <w:p w14:paraId="1C1DB47D" w14:textId="08C19D2E" w:rsidR="00CC3776" w:rsidRPr="00CC3776" w:rsidRDefault="00CC3776" w:rsidP="00CC3776">
      <w:pPr>
        <w:rPr>
          <w:b/>
          <w:bCs/>
          <w:sz w:val="28"/>
          <w:szCs w:val="28"/>
        </w:rPr>
      </w:pPr>
      <w:r w:rsidRPr="00CC3776">
        <w:rPr>
          <w:b/>
          <w:bCs/>
          <w:sz w:val="28"/>
          <w:szCs w:val="28"/>
        </w:rPr>
        <w:t>Methodology</w:t>
      </w:r>
      <w:r w:rsidR="00CC48B5">
        <w:rPr>
          <w:b/>
          <w:bCs/>
          <w:sz w:val="28"/>
          <w:szCs w:val="28"/>
        </w:rPr>
        <w:t>:</w:t>
      </w:r>
    </w:p>
    <w:p w14:paraId="3AA1DA4E" w14:textId="77777777" w:rsidR="00CC3776" w:rsidRPr="00CC3776" w:rsidRDefault="00CC3776" w:rsidP="00CC3776">
      <w:pPr>
        <w:numPr>
          <w:ilvl w:val="0"/>
          <w:numId w:val="4"/>
        </w:numPr>
        <w:rPr>
          <w:sz w:val="28"/>
          <w:szCs w:val="28"/>
        </w:rPr>
      </w:pPr>
      <w:r w:rsidRPr="00CC3776">
        <w:rPr>
          <w:b/>
          <w:bCs/>
          <w:sz w:val="28"/>
          <w:szCs w:val="28"/>
        </w:rPr>
        <w:t>Reconnaissance Phase:</w:t>
      </w:r>
    </w:p>
    <w:p w14:paraId="6E40B355" w14:textId="77777777" w:rsidR="00CC3776" w:rsidRPr="00CC3776" w:rsidRDefault="00CC3776" w:rsidP="00CC3776">
      <w:pPr>
        <w:numPr>
          <w:ilvl w:val="1"/>
          <w:numId w:val="4"/>
        </w:numPr>
        <w:rPr>
          <w:sz w:val="28"/>
          <w:szCs w:val="28"/>
        </w:rPr>
      </w:pPr>
      <w:r w:rsidRPr="00CC3776">
        <w:rPr>
          <w:sz w:val="28"/>
          <w:szCs w:val="28"/>
        </w:rPr>
        <w:t xml:space="preserve">Used </w:t>
      </w:r>
      <w:r w:rsidRPr="00CC3776">
        <w:rPr>
          <w:b/>
          <w:bCs/>
          <w:sz w:val="28"/>
          <w:szCs w:val="28"/>
        </w:rPr>
        <w:t>Nmap</w:t>
      </w:r>
      <w:r w:rsidRPr="00CC3776">
        <w:rPr>
          <w:sz w:val="28"/>
          <w:szCs w:val="28"/>
        </w:rPr>
        <w:t xml:space="preserve"> from the </w:t>
      </w:r>
      <w:proofErr w:type="spellStart"/>
      <w:r w:rsidRPr="00CC3776">
        <w:rPr>
          <w:sz w:val="28"/>
          <w:szCs w:val="28"/>
        </w:rPr>
        <w:t>Metasploitable</w:t>
      </w:r>
      <w:proofErr w:type="spellEnd"/>
      <w:r w:rsidRPr="00CC3776">
        <w:rPr>
          <w:sz w:val="28"/>
          <w:szCs w:val="28"/>
        </w:rPr>
        <w:t xml:space="preserve"> VM to scan the target's network.</w:t>
      </w:r>
    </w:p>
    <w:p w14:paraId="432CAB48" w14:textId="77777777" w:rsidR="00CC3776" w:rsidRDefault="00CC3776" w:rsidP="00CC3776">
      <w:pPr>
        <w:numPr>
          <w:ilvl w:val="1"/>
          <w:numId w:val="4"/>
        </w:numPr>
        <w:rPr>
          <w:sz w:val="28"/>
          <w:szCs w:val="28"/>
        </w:rPr>
      </w:pPr>
      <w:r w:rsidRPr="00CC3776">
        <w:rPr>
          <w:sz w:val="28"/>
          <w:szCs w:val="28"/>
        </w:rPr>
        <w:t>Commands executed:</w:t>
      </w:r>
    </w:p>
    <w:p w14:paraId="771209DA" w14:textId="2E1B69F5" w:rsidR="00CC3776" w:rsidRDefault="00CC3776" w:rsidP="00CC3776">
      <w:pPr>
        <w:pStyle w:val="ListParagraph"/>
        <w:numPr>
          <w:ilvl w:val="0"/>
          <w:numId w:val="5"/>
        </w:numPr>
        <w:rPr>
          <w:sz w:val="28"/>
          <w:szCs w:val="28"/>
        </w:rPr>
      </w:pPr>
      <w:r>
        <w:rPr>
          <w:sz w:val="28"/>
          <w:szCs w:val="28"/>
        </w:rPr>
        <w:t>Nmap -</w:t>
      </w:r>
      <w:proofErr w:type="spellStart"/>
      <w:r>
        <w:rPr>
          <w:sz w:val="28"/>
          <w:szCs w:val="28"/>
        </w:rPr>
        <w:t>sS</w:t>
      </w:r>
      <w:proofErr w:type="spellEnd"/>
      <w:r>
        <w:rPr>
          <w:sz w:val="28"/>
          <w:szCs w:val="28"/>
        </w:rPr>
        <w:t xml:space="preserve"> -p- &lt;Target-IP&gt;</w:t>
      </w:r>
    </w:p>
    <w:p w14:paraId="1B43378E" w14:textId="7CA6D8AA" w:rsidR="00CC3776" w:rsidRDefault="00CC3776" w:rsidP="00CC3776">
      <w:pPr>
        <w:pStyle w:val="ListParagraph"/>
        <w:numPr>
          <w:ilvl w:val="0"/>
          <w:numId w:val="5"/>
        </w:numPr>
        <w:rPr>
          <w:sz w:val="28"/>
          <w:szCs w:val="28"/>
        </w:rPr>
      </w:pPr>
      <w:r>
        <w:rPr>
          <w:sz w:val="28"/>
          <w:szCs w:val="28"/>
        </w:rPr>
        <w:t>Nmap -</w:t>
      </w:r>
      <w:proofErr w:type="spellStart"/>
      <w:r>
        <w:rPr>
          <w:sz w:val="28"/>
          <w:szCs w:val="28"/>
        </w:rPr>
        <w:t>sS</w:t>
      </w:r>
      <w:proofErr w:type="spellEnd"/>
      <w:r>
        <w:rPr>
          <w:sz w:val="28"/>
          <w:szCs w:val="28"/>
        </w:rPr>
        <w:t xml:space="preserve"> -</w:t>
      </w:r>
      <w:proofErr w:type="gramStart"/>
      <w:r>
        <w:rPr>
          <w:sz w:val="28"/>
          <w:szCs w:val="28"/>
        </w:rPr>
        <w:t>A  &lt;</w:t>
      </w:r>
      <w:proofErr w:type="gramEnd"/>
      <w:r>
        <w:rPr>
          <w:sz w:val="28"/>
          <w:szCs w:val="28"/>
        </w:rPr>
        <w:t>Target-IP&gt;</w:t>
      </w:r>
    </w:p>
    <w:p w14:paraId="60EFCF41" w14:textId="63E6831F" w:rsidR="00CC3776" w:rsidRDefault="00CC3776" w:rsidP="00CC3776">
      <w:pPr>
        <w:pStyle w:val="ListParagraph"/>
        <w:numPr>
          <w:ilvl w:val="0"/>
          <w:numId w:val="5"/>
        </w:numPr>
        <w:rPr>
          <w:sz w:val="28"/>
          <w:szCs w:val="28"/>
        </w:rPr>
      </w:pPr>
      <w:r>
        <w:rPr>
          <w:sz w:val="28"/>
          <w:szCs w:val="28"/>
        </w:rPr>
        <w:t>Nmap -</w:t>
      </w:r>
      <w:proofErr w:type="spellStart"/>
      <w:r>
        <w:rPr>
          <w:sz w:val="28"/>
          <w:szCs w:val="28"/>
        </w:rPr>
        <w:t>sS</w:t>
      </w:r>
      <w:proofErr w:type="spellEnd"/>
      <w:r>
        <w:rPr>
          <w:sz w:val="28"/>
          <w:szCs w:val="28"/>
        </w:rPr>
        <w:t xml:space="preserve"> -p 80,22,21 &lt;Target-IP&gt;</w:t>
      </w:r>
    </w:p>
    <w:p w14:paraId="63EB3543" w14:textId="77777777" w:rsidR="00CC3776" w:rsidRPr="00CC3776" w:rsidRDefault="00CC3776" w:rsidP="00CC3776">
      <w:pPr>
        <w:pStyle w:val="ListParagraph"/>
        <w:numPr>
          <w:ilvl w:val="0"/>
          <w:numId w:val="6"/>
        </w:numPr>
        <w:rPr>
          <w:sz w:val="28"/>
          <w:szCs w:val="28"/>
        </w:rPr>
      </w:pPr>
      <w:r w:rsidRPr="00CC3776">
        <w:rPr>
          <w:b/>
          <w:bCs/>
          <w:sz w:val="28"/>
          <w:szCs w:val="28"/>
        </w:rPr>
        <w:t>Purpose</w:t>
      </w:r>
      <w:r w:rsidRPr="00CC3776">
        <w:rPr>
          <w:sz w:val="28"/>
          <w:szCs w:val="28"/>
        </w:rPr>
        <w:t>: Simulate an attacker's attempt to gather information about open ports and services.</w:t>
      </w:r>
    </w:p>
    <w:p w14:paraId="51673C42" w14:textId="77777777" w:rsidR="00CC3776" w:rsidRPr="00CC3776" w:rsidRDefault="00CC3776" w:rsidP="00CC3776">
      <w:pPr>
        <w:rPr>
          <w:sz w:val="28"/>
          <w:szCs w:val="28"/>
        </w:rPr>
      </w:pPr>
    </w:p>
    <w:p w14:paraId="007F7F8E" w14:textId="77777777" w:rsidR="00CC3776" w:rsidRPr="00CC3776" w:rsidRDefault="00CC3776" w:rsidP="00CC3776">
      <w:pPr>
        <w:rPr>
          <w:sz w:val="28"/>
          <w:szCs w:val="28"/>
        </w:rPr>
      </w:pPr>
      <w:r w:rsidRPr="00CC3776">
        <w:rPr>
          <w:sz w:val="28"/>
          <w:szCs w:val="28"/>
        </w:rPr>
        <w:t>Detection and Logging:</w:t>
      </w:r>
    </w:p>
    <w:p w14:paraId="46F763F4" w14:textId="77777777" w:rsidR="00CC3776" w:rsidRPr="00CC3776" w:rsidRDefault="00CC3776" w:rsidP="00CC3776">
      <w:pPr>
        <w:pStyle w:val="ListParagraph"/>
        <w:numPr>
          <w:ilvl w:val="0"/>
          <w:numId w:val="8"/>
        </w:numPr>
        <w:rPr>
          <w:sz w:val="28"/>
          <w:szCs w:val="28"/>
        </w:rPr>
      </w:pPr>
      <w:r w:rsidRPr="00CC3776">
        <w:rPr>
          <w:sz w:val="28"/>
          <w:szCs w:val="28"/>
        </w:rPr>
        <w:t>The Python-based IDPS script was set up to monitor network traffic.</w:t>
      </w:r>
    </w:p>
    <w:p w14:paraId="6A017B2D" w14:textId="092B73FE" w:rsidR="00CC3776" w:rsidRDefault="00CC3776" w:rsidP="00CC3776">
      <w:pPr>
        <w:pStyle w:val="ListParagraph"/>
        <w:numPr>
          <w:ilvl w:val="0"/>
          <w:numId w:val="8"/>
        </w:numPr>
        <w:rPr>
          <w:sz w:val="28"/>
          <w:szCs w:val="28"/>
        </w:rPr>
      </w:pPr>
      <w:r w:rsidRPr="00CC3776">
        <w:rPr>
          <w:sz w:val="28"/>
          <w:szCs w:val="28"/>
        </w:rPr>
        <w:t>Suspicious activities were logged when unknown or unwanted IPs initiated network scans.</w:t>
      </w:r>
    </w:p>
    <w:p w14:paraId="6DE9E9F3" w14:textId="77777777" w:rsidR="00CC3776" w:rsidRDefault="00CC3776" w:rsidP="00CC3776">
      <w:pPr>
        <w:rPr>
          <w:sz w:val="28"/>
          <w:szCs w:val="28"/>
        </w:rPr>
      </w:pPr>
    </w:p>
    <w:p w14:paraId="79971965" w14:textId="11DAE5A5" w:rsidR="00CC3776" w:rsidRPr="00CC3776" w:rsidRDefault="00CC3776" w:rsidP="00CC3776">
      <w:pPr>
        <w:rPr>
          <w:sz w:val="28"/>
          <w:szCs w:val="28"/>
        </w:rPr>
      </w:pPr>
      <w:r w:rsidRPr="00CC3776">
        <w:rPr>
          <w:b/>
          <w:bCs/>
          <w:sz w:val="28"/>
          <w:szCs w:val="28"/>
        </w:rPr>
        <w:t>Prevention Mechanism:</w:t>
      </w:r>
    </w:p>
    <w:p w14:paraId="34B61F51" w14:textId="7F8D6F27" w:rsidR="00CC3776" w:rsidRDefault="00CC3776" w:rsidP="00CC3776">
      <w:pPr>
        <w:numPr>
          <w:ilvl w:val="0"/>
          <w:numId w:val="9"/>
        </w:numPr>
        <w:rPr>
          <w:sz w:val="28"/>
          <w:szCs w:val="28"/>
        </w:rPr>
      </w:pPr>
      <w:r w:rsidRPr="00CC3776">
        <w:rPr>
          <w:sz w:val="28"/>
          <w:szCs w:val="28"/>
        </w:rPr>
        <w:t>The script automatically blocked identified malicious IPs using iptables rules:</w:t>
      </w:r>
    </w:p>
    <w:p w14:paraId="1FBD84C8" w14:textId="7547407C" w:rsidR="00CC3776" w:rsidRDefault="00CC3776" w:rsidP="00CC3776">
      <w:pPr>
        <w:pStyle w:val="ListParagraph"/>
        <w:numPr>
          <w:ilvl w:val="0"/>
          <w:numId w:val="10"/>
        </w:numPr>
        <w:rPr>
          <w:b/>
          <w:bCs/>
          <w:sz w:val="28"/>
          <w:szCs w:val="28"/>
        </w:rPr>
      </w:pPr>
      <w:proofErr w:type="spellStart"/>
      <w:r w:rsidRPr="00CC3776">
        <w:rPr>
          <w:b/>
          <w:bCs/>
          <w:sz w:val="28"/>
          <w:szCs w:val="28"/>
        </w:rPr>
        <w:t>sudo</w:t>
      </w:r>
      <w:proofErr w:type="spellEnd"/>
      <w:r w:rsidRPr="00CC3776">
        <w:rPr>
          <w:b/>
          <w:bCs/>
          <w:sz w:val="28"/>
          <w:szCs w:val="28"/>
        </w:rPr>
        <w:t xml:space="preserve"> iptables -A INPUT -s &lt;Malicious-IP&gt; -j DROP</w:t>
      </w:r>
    </w:p>
    <w:p w14:paraId="5BD3E51E" w14:textId="0B98A85D" w:rsidR="00CC3776" w:rsidRDefault="00CC3776" w:rsidP="00CC3776">
      <w:pPr>
        <w:pStyle w:val="ListParagraph"/>
        <w:rPr>
          <w:b/>
          <w:bCs/>
          <w:sz w:val="28"/>
          <w:szCs w:val="28"/>
        </w:rPr>
      </w:pPr>
    </w:p>
    <w:p w14:paraId="56983C32" w14:textId="57EB1268" w:rsidR="00CC3776" w:rsidRDefault="00CC3776" w:rsidP="00CC3776">
      <w:pPr>
        <w:pStyle w:val="ListParagraph"/>
        <w:numPr>
          <w:ilvl w:val="0"/>
          <w:numId w:val="12"/>
        </w:numPr>
        <w:rPr>
          <w:sz w:val="28"/>
          <w:szCs w:val="28"/>
        </w:rPr>
      </w:pPr>
      <w:r>
        <w:rPr>
          <w:sz w:val="28"/>
          <w:szCs w:val="28"/>
        </w:rPr>
        <w:t>The script was configured to notify the user upon blocking a potential attacker’s IP.</w:t>
      </w:r>
    </w:p>
    <w:p w14:paraId="2FFECCBA" w14:textId="77777777" w:rsidR="00CC3776" w:rsidRDefault="00CC3776" w:rsidP="00CC3776">
      <w:pPr>
        <w:rPr>
          <w:sz w:val="28"/>
          <w:szCs w:val="28"/>
        </w:rPr>
      </w:pPr>
    </w:p>
    <w:p w14:paraId="42F04BBD" w14:textId="4ED09DAF" w:rsidR="00CC3776" w:rsidRPr="00CC48B5" w:rsidRDefault="00CC3776" w:rsidP="00CC3776">
      <w:pPr>
        <w:rPr>
          <w:b/>
          <w:bCs/>
          <w:sz w:val="28"/>
          <w:szCs w:val="28"/>
        </w:rPr>
      </w:pPr>
      <w:r w:rsidRPr="00CC48B5">
        <w:rPr>
          <w:b/>
          <w:bCs/>
          <w:sz w:val="28"/>
          <w:szCs w:val="28"/>
        </w:rPr>
        <w:t>Findings:</w:t>
      </w:r>
    </w:p>
    <w:tbl>
      <w:tblPr>
        <w:tblStyle w:val="GridTable5Dark"/>
        <w:tblW w:w="9824" w:type="dxa"/>
        <w:tblLook w:val="04A0" w:firstRow="1" w:lastRow="0" w:firstColumn="1" w:lastColumn="0" w:noHBand="0" w:noVBand="1"/>
      </w:tblPr>
      <w:tblGrid>
        <w:gridCol w:w="2430"/>
        <w:gridCol w:w="2517"/>
        <w:gridCol w:w="2636"/>
        <w:gridCol w:w="2241"/>
      </w:tblGrid>
      <w:tr w:rsidR="00CC3776" w14:paraId="5B73A551" w14:textId="74EEA498" w:rsidTr="00302AE5">
        <w:trPr>
          <w:cnfStyle w:val="100000000000" w:firstRow="1" w:lastRow="0" w:firstColumn="0" w:lastColumn="0" w:oddVBand="0" w:evenVBand="0" w:oddHBand="0"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2430" w:type="dxa"/>
          </w:tcPr>
          <w:p w14:paraId="4370F6A8" w14:textId="6E27F2C5" w:rsidR="00CC3776" w:rsidRPr="00302AE5" w:rsidRDefault="00CC3776" w:rsidP="00302AE5">
            <w:pPr>
              <w:jc w:val="center"/>
              <w:rPr>
                <w:b w:val="0"/>
                <w:bCs w:val="0"/>
                <w:sz w:val="28"/>
                <w:szCs w:val="28"/>
              </w:rPr>
            </w:pPr>
            <w:r w:rsidRPr="00302AE5">
              <w:rPr>
                <w:b w:val="0"/>
                <w:bCs w:val="0"/>
                <w:sz w:val="28"/>
                <w:szCs w:val="28"/>
              </w:rPr>
              <w:t>Scan Type</w:t>
            </w:r>
          </w:p>
        </w:tc>
        <w:tc>
          <w:tcPr>
            <w:tcW w:w="2517" w:type="dxa"/>
          </w:tcPr>
          <w:p w14:paraId="5FB35C67" w14:textId="177BDF0A" w:rsidR="00CC3776" w:rsidRPr="00302AE5" w:rsidRDefault="00CC3776" w:rsidP="00302AE5">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302AE5">
              <w:rPr>
                <w:b w:val="0"/>
                <w:bCs w:val="0"/>
                <w:sz w:val="28"/>
                <w:szCs w:val="28"/>
              </w:rPr>
              <w:t>Source IP</w:t>
            </w:r>
          </w:p>
        </w:tc>
        <w:tc>
          <w:tcPr>
            <w:tcW w:w="2636" w:type="dxa"/>
          </w:tcPr>
          <w:p w14:paraId="7EECBF4B" w14:textId="06282EFF" w:rsidR="00CC3776" w:rsidRPr="00302AE5" w:rsidRDefault="00CC3776" w:rsidP="00302AE5">
            <w:pPr>
              <w:tabs>
                <w:tab w:val="right" w:pos="2901"/>
              </w:tabs>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302AE5">
              <w:rPr>
                <w:b w:val="0"/>
                <w:bCs w:val="0"/>
                <w:sz w:val="28"/>
                <w:szCs w:val="28"/>
              </w:rPr>
              <w:t>Detection Status</w:t>
            </w:r>
          </w:p>
        </w:tc>
        <w:tc>
          <w:tcPr>
            <w:tcW w:w="2241" w:type="dxa"/>
          </w:tcPr>
          <w:p w14:paraId="022D53DB" w14:textId="3E9F2FC1" w:rsidR="00CC3776" w:rsidRPr="00302AE5" w:rsidRDefault="00CC3776" w:rsidP="00302AE5">
            <w:pPr>
              <w:tabs>
                <w:tab w:val="right" w:pos="2901"/>
              </w:tabs>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302AE5">
              <w:rPr>
                <w:b w:val="0"/>
                <w:bCs w:val="0"/>
                <w:sz w:val="28"/>
                <w:szCs w:val="28"/>
              </w:rPr>
              <w:t>Action Taken</w:t>
            </w:r>
          </w:p>
        </w:tc>
      </w:tr>
      <w:tr w:rsidR="00CC3776" w14:paraId="0E050064" w14:textId="1FF6BD1F" w:rsidTr="00302AE5">
        <w:trPr>
          <w:cnfStyle w:val="000000100000" w:firstRow="0" w:lastRow="0" w:firstColumn="0" w:lastColumn="0" w:oddVBand="0" w:evenVBand="0" w:oddHBand="1" w:evenHBand="0" w:firstRowFirstColumn="0" w:firstRowLastColumn="0" w:lastRowFirstColumn="0" w:lastRowLastColumn="0"/>
          <w:trHeight w:val="1458"/>
        </w:trPr>
        <w:tc>
          <w:tcPr>
            <w:cnfStyle w:val="001000000000" w:firstRow="0" w:lastRow="0" w:firstColumn="1" w:lastColumn="0" w:oddVBand="0" w:evenVBand="0" w:oddHBand="0" w:evenHBand="0" w:firstRowFirstColumn="0" w:firstRowLastColumn="0" w:lastRowFirstColumn="0" w:lastRowLastColumn="0"/>
            <w:tcW w:w="2430" w:type="dxa"/>
          </w:tcPr>
          <w:p w14:paraId="5A1C693E" w14:textId="77777777" w:rsidR="00302AE5" w:rsidRDefault="00302AE5" w:rsidP="00302AE5">
            <w:pPr>
              <w:jc w:val="center"/>
              <w:rPr>
                <w:sz w:val="28"/>
                <w:szCs w:val="28"/>
              </w:rPr>
            </w:pPr>
          </w:p>
          <w:p w14:paraId="7E9A050A" w14:textId="4E9F8E21" w:rsidR="00CC3776" w:rsidRDefault="00CC3776" w:rsidP="00302AE5">
            <w:pPr>
              <w:jc w:val="center"/>
              <w:rPr>
                <w:sz w:val="28"/>
                <w:szCs w:val="28"/>
              </w:rPr>
            </w:pPr>
            <w:r>
              <w:rPr>
                <w:sz w:val="28"/>
                <w:szCs w:val="28"/>
              </w:rPr>
              <w:t>SYN Scan (-</w:t>
            </w:r>
            <w:proofErr w:type="spellStart"/>
            <w:r>
              <w:rPr>
                <w:sz w:val="28"/>
                <w:szCs w:val="28"/>
              </w:rPr>
              <w:t>sS</w:t>
            </w:r>
            <w:proofErr w:type="spellEnd"/>
            <w:r>
              <w:rPr>
                <w:sz w:val="28"/>
                <w:szCs w:val="28"/>
              </w:rPr>
              <w:t>)</w:t>
            </w:r>
          </w:p>
        </w:tc>
        <w:tc>
          <w:tcPr>
            <w:tcW w:w="2517" w:type="dxa"/>
          </w:tcPr>
          <w:p w14:paraId="271008BD" w14:textId="77777777" w:rsidR="00CC3776" w:rsidRDefault="00CC3776"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p>
          <w:p w14:paraId="75C0510F" w14:textId="6DA9CF25" w:rsidR="00302AE5" w:rsidRDefault="00302AE5"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192.168.70.78</w:t>
            </w:r>
          </w:p>
        </w:tc>
        <w:tc>
          <w:tcPr>
            <w:tcW w:w="2636" w:type="dxa"/>
          </w:tcPr>
          <w:p w14:paraId="31EBE68C" w14:textId="77777777" w:rsidR="00CC3776" w:rsidRDefault="00CC3776"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p>
          <w:p w14:paraId="6DF2932C" w14:textId="11B37EFB" w:rsidR="00302AE5" w:rsidRDefault="00302AE5"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Detected</w:t>
            </w:r>
          </w:p>
        </w:tc>
        <w:tc>
          <w:tcPr>
            <w:tcW w:w="2241" w:type="dxa"/>
          </w:tcPr>
          <w:p w14:paraId="64D8945D" w14:textId="77777777" w:rsidR="00CC3776" w:rsidRDefault="00CC3776"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p>
          <w:p w14:paraId="57C20975" w14:textId="3A38E458" w:rsidR="00302AE5" w:rsidRDefault="00302AE5"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Blocked via iptables</w:t>
            </w:r>
          </w:p>
        </w:tc>
      </w:tr>
      <w:tr w:rsidR="00CC3776" w14:paraId="00747ABD" w14:textId="49F1AB04" w:rsidTr="00302AE5">
        <w:trPr>
          <w:trHeight w:val="1394"/>
        </w:trPr>
        <w:tc>
          <w:tcPr>
            <w:cnfStyle w:val="001000000000" w:firstRow="0" w:lastRow="0" w:firstColumn="1" w:lastColumn="0" w:oddVBand="0" w:evenVBand="0" w:oddHBand="0" w:evenHBand="0" w:firstRowFirstColumn="0" w:firstRowLastColumn="0" w:lastRowFirstColumn="0" w:lastRowLastColumn="0"/>
            <w:tcW w:w="2430" w:type="dxa"/>
          </w:tcPr>
          <w:p w14:paraId="50BDD380" w14:textId="77777777" w:rsidR="00302AE5" w:rsidRDefault="00302AE5" w:rsidP="00302AE5">
            <w:pPr>
              <w:jc w:val="center"/>
              <w:rPr>
                <w:sz w:val="28"/>
                <w:szCs w:val="28"/>
              </w:rPr>
            </w:pPr>
          </w:p>
          <w:p w14:paraId="70ECA41D" w14:textId="0EFE66E3" w:rsidR="00CC3776" w:rsidRDefault="00CC3776" w:rsidP="00302AE5">
            <w:pPr>
              <w:jc w:val="center"/>
              <w:rPr>
                <w:sz w:val="28"/>
                <w:szCs w:val="28"/>
              </w:rPr>
            </w:pPr>
            <w:r>
              <w:rPr>
                <w:sz w:val="28"/>
                <w:szCs w:val="28"/>
              </w:rPr>
              <w:t>OS Detection (-A)</w:t>
            </w:r>
          </w:p>
        </w:tc>
        <w:tc>
          <w:tcPr>
            <w:tcW w:w="2517" w:type="dxa"/>
          </w:tcPr>
          <w:p w14:paraId="1A3A76A9" w14:textId="77777777" w:rsidR="00CC3776" w:rsidRDefault="00CC3776"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p>
          <w:p w14:paraId="597F8703" w14:textId="0C6B6E69" w:rsidR="00302AE5"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192.168.70.78</w:t>
            </w:r>
          </w:p>
          <w:p w14:paraId="4160D7AF" w14:textId="77777777" w:rsidR="00302AE5"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636" w:type="dxa"/>
          </w:tcPr>
          <w:p w14:paraId="2C2FCDAC" w14:textId="77777777" w:rsidR="00302AE5"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p>
          <w:p w14:paraId="3B3F24D3" w14:textId="7FB3B4E6" w:rsidR="00CC3776"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Detected</w:t>
            </w:r>
          </w:p>
        </w:tc>
        <w:tc>
          <w:tcPr>
            <w:tcW w:w="2241" w:type="dxa"/>
          </w:tcPr>
          <w:p w14:paraId="00850B02" w14:textId="77777777" w:rsidR="00CC3776" w:rsidRDefault="00CC3776"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p>
          <w:p w14:paraId="573A864D" w14:textId="0B03ED86" w:rsidR="00302AE5"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Blocked via iptables</w:t>
            </w:r>
          </w:p>
        </w:tc>
      </w:tr>
      <w:tr w:rsidR="00CC3776" w14:paraId="61938D5F" w14:textId="7B3F2D9B" w:rsidTr="00302AE5">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2430" w:type="dxa"/>
          </w:tcPr>
          <w:p w14:paraId="318FC24F" w14:textId="77777777" w:rsidR="00302AE5" w:rsidRDefault="00302AE5" w:rsidP="00302AE5">
            <w:pPr>
              <w:jc w:val="center"/>
              <w:rPr>
                <w:sz w:val="28"/>
                <w:szCs w:val="28"/>
              </w:rPr>
            </w:pPr>
          </w:p>
          <w:p w14:paraId="0F954E19" w14:textId="1D67C8D1" w:rsidR="00CC3776" w:rsidRDefault="00CC3776" w:rsidP="00302AE5">
            <w:pPr>
              <w:jc w:val="center"/>
              <w:rPr>
                <w:sz w:val="28"/>
                <w:szCs w:val="28"/>
              </w:rPr>
            </w:pPr>
            <w:r>
              <w:rPr>
                <w:sz w:val="28"/>
                <w:szCs w:val="28"/>
              </w:rPr>
              <w:t>Full Port Scan (-p-)</w:t>
            </w:r>
          </w:p>
        </w:tc>
        <w:tc>
          <w:tcPr>
            <w:tcW w:w="2517" w:type="dxa"/>
          </w:tcPr>
          <w:p w14:paraId="511D63F0" w14:textId="77777777" w:rsidR="00CC3776" w:rsidRDefault="00CC3776"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p>
          <w:p w14:paraId="6DE1D9B7" w14:textId="6F8FE013" w:rsidR="00302AE5" w:rsidRDefault="00302AE5"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192.168.70.78</w:t>
            </w:r>
          </w:p>
        </w:tc>
        <w:tc>
          <w:tcPr>
            <w:tcW w:w="2636" w:type="dxa"/>
          </w:tcPr>
          <w:p w14:paraId="20B16E9F" w14:textId="77777777" w:rsidR="00CC3776" w:rsidRDefault="00CC3776"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p>
          <w:p w14:paraId="0C6A3583" w14:textId="51ED9A29" w:rsidR="00302AE5" w:rsidRDefault="00302AE5"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Detected</w:t>
            </w:r>
          </w:p>
        </w:tc>
        <w:tc>
          <w:tcPr>
            <w:tcW w:w="2241" w:type="dxa"/>
          </w:tcPr>
          <w:p w14:paraId="3243BE02" w14:textId="77777777" w:rsidR="00CC3776" w:rsidRDefault="00CC3776"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p>
          <w:p w14:paraId="41C59A41" w14:textId="6BDD23E9" w:rsidR="00302AE5" w:rsidRDefault="00302AE5" w:rsidP="00302AE5">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Blocked via iptables</w:t>
            </w:r>
          </w:p>
        </w:tc>
      </w:tr>
      <w:tr w:rsidR="00CC3776" w14:paraId="28452CF1" w14:textId="77777777" w:rsidTr="00302AE5">
        <w:trPr>
          <w:trHeight w:val="1394"/>
        </w:trPr>
        <w:tc>
          <w:tcPr>
            <w:cnfStyle w:val="001000000000" w:firstRow="0" w:lastRow="0" w:firstColumn="1" w:lastColumn="0" w:oddVBand="0" w:evenVBand="0" w:oddHBand="0" w:evenHBand="0" w:firstRowFirstColumn="0" w:firstRowLastColumn="0" w:lastRowFirstColumn="0" w:lastRowLastColumn="0"/>
            <w:tcW w:w="2430" w:type="dxa"/>
          </w:tcPr>
          <w:p w14:paraId="643F253D" w14:textId="77777777" w:rsidR="00302AE5" w:rsidRDefault="00302AE5" w:rsidP="00302AE5">
            <w:pPr>
              <w:jc w:val="center"/>
              <w:rPr>
                <w:sz w:val="28"/>
                <w:szCs w:val="28"/>
              </w:rPr>
            </w:pPr>
          </w:p>
          <w:p w14:paraId="0ECD624E" w14:textId="731E1601" w:rsidR="00CC3776" w:rsidRDefault="00302AE5" w:rsidP="00302AE5">
            <w:pPr>
              <w:jc w:val="center"/>
              <w:rPr>
                <w:sz w:val="28"/>
                <w:szCs w:val="28"/>
              </w:rPr>
            </w:pPr>
            <w:r>
              <w:rPr>
                <w:sz w:val="28"/>
                <w:szCs w:val="28"/>
              </w:rPr>
              <w:t>Single Port Scan (-p)</w:t>
            </w:r>
          </w:p>
        </w:tc>
        <w:tc>
          <w:tcPr>
            <w:tcW w:w="2517" w:type="dxa"/>
          </w:tcPr>
          <w:p w14:paraId="3AE98C59" w14:textId="77777777" w:rsidR="00CC3776" w:rsidRDefault="00CC3776"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p>
          <w:p w14:paraId="7840F68A" w14:textId="2CBA0CC6" w:rsidR="00302AE5"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192.168.70.78</w:t>
            </w:r>
          </w:p>
        </w:tc>
        <w:tc>
          <w:tcPr>
            <w:tcW w:w="2636" w:type="dxa"/>
          </w:tcPr>
          <w:p w14:paraId="66709490" w14:textId="77777777" w:rsidR="00CC3776" w:rsidRDefault="00CC3776"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p>
          <w:p w14:paraId="6F3F12C7" w14:textId="08004410" w:rsidR="00302AE5"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Detected</w:t>
            </w:r>
          </w:p>
        </w:tc>
        <w:tc>
          <w:tcPr>
            <w:tcW w:w="2241" w:type="dxa"/>
          </w:tcPr>
          <w:p w14:paraId="24CDD177" w14:textId="77777777" w:rsidR="00CC3776" w:rsidRDefault="00CC3776"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p>
          <w:p w14:paraId="61C045DD" w14:textId="06E982D3" w:rsidR="00302AE5" w:rsidRDefault="00302AE5" w:rsidP="00302AE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Blocked via iptables</w:t>
            </w:r>
          </w:p>
        </w:tc>
      </w:tr>
    </w:tbl>
    <w:p w14:paraId="75C15912" w14:textId="77777777" w:rsidR="00CC3776" w:rsidRDefault="00CC3776" w:rsidP="00CC3776">
      <w:pPr>
        <w:rPr>
          <w:sz w:val="28"/>
          <w:szCs w:val="28"/>
        </w:rPr>
      </w:pPr>
    </w:p>
    <w:p w14:paraId="5027C372" w14:textId="2F286B0A" w:rsidR="00CC3776" w:rsidRDefault="00CC48B5" w:rsidP="00CC48B5">
      <w:pPr>
        <w:pStyle w:val="ListParagraph"/>
        <w:numPr>
          <w:ilvl w:val="0"/>
          <w:numId w:val="12"/>
        </w:numPr>
        <w:spacing w:line="360" w:lineRule="auto"/>
        <w:rPr>
          <w:sz w:val="28"/>
          <w:szCs w:val="28"/>
        </w:rPr>
      </w:pPr>
      <w:r>
        <w:rPr>
          <w:sz w:val="28"/>
          <w:szCs w:val="28"/>
        </w:rPr>
        <w:t>The script successfully detected Nmap scans originating from the Windows 11 Machine and blocked the attacker’s IP dynamically.</w:t>
      </w:r>
    </w:p>
    <w:p w14:paraId="7A628A21" w14:textId="77777777" w:rsidR="00CC48B5" w:rsidRDefault="00CC48B5" w:rsidP="00CC48B5">
      <w:pPr>
        <w:pStyle w:val="ListParagraph"/>
        <w:spacing w:line="360" w:lineRule="auto"/>
        <w:rPr>
          <w:sz w:val="28"/>
          <w:szCs w:val="28"/>
        </w:rPr>
      </w:pPr>
    </w:p>
    <w:p w14:paraId="40A5A9E4" w14:textId="2E89DFFC" w:rsidR="00CC48B5" w:rsidRDefault="00CC48B5" w:rsidP="00CC48B5">
      <w:pPr>
        <w:pStyle w:val="ListParagraph"/>
        <w:numPr>
          <w:ilvl w:val="0"/>
          <w:numId w:val="12"/>
        </w:numPr>
        <w:spacing w:line="360" w:lineRule="auto"/>
        <w:rPr>
          <w:sz w:val="28"/>
          <w:szCs w:val="28"/>
        </w:rPr>
      </w:pPr>
      <w:r>
        <w:rPr>
          <w:sz w:val="28"/>
          <w:szCs w:val="28"/>
        </w:rPr>
        <w:t>Logs were generated and stored for further analysis.</w:t>
      </w:r>
    </w:p>
    <w:p w14:paraId="24EAEE2C" w14:textId="77777777" w:rsidR="00CC48B5" w:rsidRPr="00CC48B5" w:rsidRDefault="00CC48B5" w:rsidP="00CC48B5">
      <w:pPr>
        <w:pStyle w:val="ListParagraph"/>
        <w:rPr>
          <w:sz w:val="28"/>
          <w:szCs w:val="28"/>
        </w:rPr>
      </w:pPr>
    </w:p>
    <w:p w14:paraId="7EAA2165" w14:textId="66F60F9B" w:rsidR="00CC48B5" w:rsidRPr="00CC48B5" w:rsidRDefault="00CC48B5" w:rsidP="00CC48B5">
      <w:pPr>
        <w:spacing w:line="360" w:lineRule="auto"/>
        <w:rPr>
          <w:b/>
          <w:bCs/>
          <w:sz w:val="28"/>
          <w:szCs w:val="28"/>
        </w:rPr>
      </w:pPr>
      <w:r w:rsidRPr="00CC48B5">
        <w:rPr>
          <w:b/>
          <w:bCs/>
          <w:sz w:val="28"/>
          <w:szCs w:val="28"/>
        </w:rPr>
        <w:t>Recommendations</w:t>
      </w:r>
      <w:r>
        <w:rPr>
          <w:b/>
          <w:bCs/>
          <w:sz w:val="28"/>
          <w:szCs w:val="28"/>
        </w:rPr>
        <w:t>:</w:t>
      </w:r>
    </w:p>
    <w:p w14:paraId="5FD01EFE" w14:textId="77777777" w:rsidR="00CC48B5" w:rsidRPr="00CC48B5" w:rsidRDefault="00CC48B5" w:rsidP="00CC48B5">
      <w:pPr>
        <w:numPr>
          <w:ilvl w:val="0"/>
          <w:numId w:val="13"/>
        </w:numPr>
        <w:spacing w:line="360" w:lineRule="auto"/>
        <w:rPr>
          <w:sz w:val="28"/>
          <w:szCs w:val="28"/>
        </w:rPr>
      </w:pPr>
      <w:r w:rsidRPr="00CC48B5">
        <w:rPr>
          <w:b/>
          <w:bCs/>
          <w:sz w:val="28"/>
          <w:szCs w:val="28"/>
        </w:rPr>
        <w:t>Enhance Logging:</w:t>
      </w:r>
    </w:p>
    <w:p w14:paraId="4E41E77D" w14:textId="77777777" w:rsidR="00CC48B5" w:rsidRPr="00CC48B5" w:rsidRDefault="00CC48B5" w:rsidP="00CC48B5">
      <w:pPr>
        <w:numPr>
          <w:ilvl w:val="1"/>
          <w:numId w:val="13"/>
        </w:numPr>
        <w:spacing w:line="360" w:lineRule="auto"/>
        <w:rPr>
          <w:sz w:val="28"/>
          <w:szCs w:val="28"/>
        </w:rPr>
      </w:pPr>
      <w:r w:rsidRPr="00CC48B5">
        <w:rPr>
          <w:sz w:val="28"/>
          <w:szCs w:val="28"/>
        </w:rPr>
        <w:t>Implement centralized logging (e.g., using ELK Stack or Splunk) for better monitoring.</w:t>
      </w:r>
    </w:p>
    <w:p w14:paraId="515A91DB" w14:textId="77777777" w:rsidR="00CC48B5" w:rsidRPr="00CC48B5" w:rsidRDefault="00CC48B5" w:rsidP="00CC48B5">
      <w:pPr>
        <w:numPr>
          <w:ilvl w:val="0"/>
          <w:numId w:val="13"/>
        </w:numPr>
        <w:spacing w:line="360" w:lineRule="auto"/>
        <w:rPr>
          <w:sz w:val="28"/>
          <w:szCs w:val="28"/>
        </w:rPr>
      </w:pPr>
      <w:r w:rsidRPr="00CC48B5">
        <w:rPr>
          <w:b/>
          <w:bCs/>
          <w:sz w:val="28"/>
          <w:szCs w:val="28"/>
        </w:rPr>
        <w:t>Automate Threat Intelligence:</w:t>
      </w:r>
    </w:p>
    <w:p w14:paraId="1A9A6A88" w14:textId="77777777" w:rsidR="00CC48B5" w:rsidRPr="00CC48B5" w:rsidRDefault="00CC48B5" w:rsidP="00CC48B5">
      <w:pPr>
        <w:numPr>
          <w:ilvl w:val="1"/>
          <w:numId w:val="13"/>
        </w:numPr>
        <w:spacing w:line="360" w:lineRule="auto"/>
        <w:rPr>
          <w:sz w:val="28"/>
          <w:szCs w:val="28"/>
        </w:rPr>
      </w:pPr>
      <w:r w:rsidRPr="00CC48B5">
        <w:rPr>
          <w:sz w:val="28"/>
          <w:szCs w:val="28"/>
        </w:rPr>
        <w:t>Integrate a threat intelligence feed to detect known malicious IPs.</w:t>
      </w:r>
    </w:p>
    <w:p w14:paraId="30F5B36E" w14:textId="77777777" w:rsidR="00CC48B5" w:rsidRPr="00CC48B5" w:rsidRDefault="00CC48B5" w:rsidP="00CC48B5">
      <w:pPr>
        <w:numPr>
          <w:ilvl w:val="0"/>
          <w:numId w:val="13"/>
        </w:numPr>
        <w:spacing w:line="360" w:lineRule="auto"/>
        <w:rPr>
          <w:sz w:val="28"/>
          <w:szCs w:val="28"/>
        </w:rPr>
      </w:pPr>
      <w:r w:rsidRPr="00CC48B5">
        <w:rPr>
          <w:b/>
          <w:bCs/>
          <w:sz w:val="28"/>
          <w:szCs w:val="28"/>
        </w:rPr>
        <w:t>Improve Whitelisting:</w:t>
      </w:r>
    </w:p>
    <w:p w14:paraId="5CF15C80" w14:textId="77777777" w:rsidR="00CC48B5" w:rsidRPr="00CC48B5" w:rsidRDefault="00CC48B5" w:rsidP="00CC48B5">
      <w:pPr>
        <w:numPr>
          <w:ilvl w:val="1"/>
          <w:numId w:val="13"/>
        </w:numPr>
        <w:spacing w:line="360" w:lineRule="auto"/>
        <w:rPr>
          <w:sz w:val="28"/>
          <w:szCs w:val="28"/>
        </w:rPr>
      </w:pPr>
      <w:r w:rsidRPr="00CC48B5">
        <w:rPr>
          <w:sz w:val="28"/>
          <w:szCs w:val="28"/>
        </w:rPr>
        <w:t>Ensure that legitimate users are not mistakenly blocked.</w:t>
      </w:r>
    </w:p>
    <w:p w14:paraId="327676AA" w14:textId="77777777" w:rsidR="00CC48B5" w:rsidRPr="00CC48B5" w:rsidRDefault="00CC48B5" w:rsidP="00CC48B5">
      <w:pPr>
        <w:numPr>
          <w:ilvl w:val="0"/>
          <w:numId w:val="13"/>
        </w:numPr>
        <w:spacing w:line="360" w:lineRule="auto"/>
        <w:rPr>
          <w:sz w:val="28"/>
          <w:szCs w:val="28"/>
        </w:rPr>
      </w:pPr>
      <w:r w:rsidRPr="00CC48B5">
        <w:rPr>
          <w:b/>
          <w:bCs/>
          <w:sz w:val="28"/>
          <w:szCs w:val="28"/>
        </w:rPr>
        <w:t>Extend Functionality:</w:t>
      </w:r>
    </w:p>
    <w:p w14:paraId="05B31B46" w14:textId="77777777" w:rsidR="00CC48B5" w:rsidRPr="00CC48B5" w:rsidRDefault="00CC48B5" w:rsidP="00CC48B5">
      <w:pPr>
        <w:numPr>
          <w:ilvl w:val="1"/>
          <w:numId w:val="13"/>
        </w:numPr>
        <w:spacing w:line="360" w:lineRule="auto"/>
        <w:rPr>
          <w:sz w:val="28"/>
          <w:szCs w:val="28"/>
        </w:rPr>
      </w:pPr>
      <w:r w:rsidRPr="00CC48B5">
        <w:rPr>
          <w:sz w:val="28"/>
          <w:szCs w:val="28"/>
        </w:rPr>
        <w:t>Add email or SMS notifications for critical alerts.</w:t>
      </w:r>
    </w:p>
    <w:p w14:paraId="3122E5AC" w14:textId="77777777" w:rsidR="00CC48B5" w:rsidRDefault="00CC48B5" w:rsidP="00CC48B5">
      <w:pPr>
        <w:spacing w:line="360" w:lineRule="auto"/>
        <w:rPr>
          <w:sz w:val="28"/>
          <w:szCs w:val="28"/>
        </w:rPr>
      </w:pPr>
    </w:p>
    <w:p w14:paraId="7C0F56FB" w14:textId="21E4F0C9" w:rsidR="00CC48B5" w:rsidRPr="00CC48B5" w:rsidRDefault="00CC48B5" w:rsidP="00CC48B5">
      <w:pPr>
        <w:spacing w:line="360" w:lineRule="auto"/>
        <w:rPr>
          <w:b/>
          <w:bCs/>
          <w:sz w:val="28"/>
          <w:szCs w:val="28"/>
        </w:rPr>
      </w:pPr>
      <w:r w:rsidRPr="00CC48B5">
        <w:rPr>
          <w:b/>
          <w:bCs/>
          <w:sz w:val="28"/>
          <w:szCs w:val="28"/>
        </w:rPr>
        <w:t>Conclusion</w:t>
      </w:r>
      <w:r>
        <w:rPr>
          <w:b/>
          <w:bCs/>
          <w:sz w:val="28"/>
          <w:szCs w:val="28"/>
        </w:rPr>
        <w:t>:</w:t>
      </w:r>
    </w:p>
    <w:p w14:paraId="1514D6A7" w14:textId="4616332D" w:rsidR="00CC48B5" w:rsidRDefault="00CC48B5" w:rsidP="008D4EDA">
      <w:pPr>
        <w:spacing w:line="360" w:lineRule="auto"/>
        <w:rPr>
          <w:sz w:val="28"/>
          <w:szCs w:val="28"/>
        </w:rPr>
      </w:pPr>
      <w:r w:rsidRPr="00CC48B5">
        <w:rPr>
          <w:sz w:val="28"/>
          <w:szCs w:val="28"/>
        </w:rPr>
        <w:t>The Intrusion Detection and Prevention script effectively identified and blocked unauthorized scanning attempts from an attacker's IP. Further improvements can be made by integrating machine learning for anomaly detection and automating response mechanisms. This proof-of-concept demonstrates the importance of proactive security measures in preventing reconnaissance and intrusion attempts.</w:t>
      </w:r>
    </w:p>
    <w:p w14:paraId="3EF014F3" w14:textId="77777777" w:rsidR="00CC48B5" w:rsidRDefault="00CC48B5" w:rsidP="00CC48B5">
      <w:pPr>
        <w:spacing w:line="360" w:lineRule="auto"/>
        <w:jc w:val="center"/>
        <w:rPr>
          <w:sz w:val="28"/>
          <w:szCs w:val="28"/>
        </w:rPr>
      </w:pPr>
    </w:p>
    <w:p w14:paraId="61753704" w14:textId="518C8979" w:rsidR="00CC48B5" w:rsidRDefault="00CC48B5" w:rsidP="00CC48B5">
      <w:pPr>
        <w:spacing w:line="360" w:lineRule="auto"/>
        <w:rPr>
          <w:sz w:val="28"/>
          <w:szCs w:val="28"/>
        </w:rPr>
      </w:pPr>
      <w:r>
        <w:rPr>
          <w:sz w:val="28"/>
          <w:szCs w:val="28"/>
        </w:rPr>
        <w:t xml:space="preserve">Appendix </w:t>
      </w:r>
      <w:r w:rsidR="008D4EDA">
        <w:rPr>
          <w:sz w:val="28"/>
          <w:szCs w:val="28"/>
        </w:rPr>
        <w:t>A</w:t>
      </w:r>
      <w:r>
        <w:rPr>
          <w:sz w:val="28"/>
          <w:szCs w:val="28"/>
        </w:rPr>
        <w:t>: Sample Nmap commands used</w:t>
      </w:r>
    </w:p>
    <w:p w14:paraId="556B46A9" w14:textId="77777777" w:rsidR="00CC48B5" w:rsidRDefault="00CC48B5" w:rsidP="00CC48B5">
      <w:pPr>
        <w:spacing w:line="360" w:lineRule="auto"/>
        <w:rPr>
          <w:sz w:val="28"/>
          <w:szCs w:val="28"/>
        </w:rPr>
      </w:pPr>
    </w:p>
    <w:p w14:paraId="2064C027" w14:textId="44951123" w:rsidR="00CC48B5" w:rsidRDefault="00CC48B5" w:rsidP="00CC48B5">
      <w:pPr>
        <w:spacing w:line="360" w:lineRule="auto"/>
        <w:rPr>
          <w:sz w:val="28"/>
          <w:szCs w:val="28"/>
        </w:rPr>
      </w:pPr>
      <w:r>
        <w:rPr>
          <w:noProof/>
          <w:sz w:val="28"/>
          <w:szCs w:val="28"/>
        </w:rPr>
        <w:drawing>
          <wp:inline distT="0" distB="0" distL="0" distR="0" wp14:anchorId="25BF3EE3" wp14:editId="614D59C9">
            <wp:extent cx="5943600" cy="2926080"/>
            <wp:effectExtent l="0" t="0" r="0" b="7620"/>
            <wp:docPr id="1326311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11074" name="Picture 1326311074"/>
                    <pic:cNvPicPr/>
                  </pic:nvPicPr>
                  <pic:blipFill>
                    <a:blip r:embed="rId5">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4493655E" w14:textId="153F6CAE" w:rsidR="00CC48B5" w:rsidRDefault="00CC48B5" w:rsidP="00CC48B5">
      <w:pPr>
        <w:spacing w:line="360" w:lineRule="auto"/>
        <w:jc w:val="center"/>
        <w:rPr>
          <w:sz w:val="28"/>
          <w:szCs w:val="28"/>
        </w:rPr>
      </w:pPr>
      <w:r>
        <w:rPr>
          <w:sz w:val="28"/>
          <w:szCs w:val="28"/>
        </w:rPr>
        <w:t>Image_2.png</w:t>
      </w:r>
    </w:p>
    <w:p w14:paraId="4EA1D1B0" w14:textId="77777777" w:rsidR="00CC48B5" w:rsidRDefault="00CC48B5" w:rsidP="00CC48B5">
      <w:pPr>
        <w:spacing w:line="360" w:lineRule="auto"/>
        <w:jc w:val="center"/>
        <w:rPr>
          <w:sz w:val="28"/>
          <w:szCs w:val="28"/>
        </w:rPr>
      </w:pPr>
    </w:p>
    <w:p w14:paraId="6E710F81" w14:textId="21F66957" w:rsidR="00CC48B5" w:rsidRDefault="00CC48B5" w:rsidP="00CC48B5">
      <w:pPr>
        <w:spacing w:line="360" w:lineRule="auto"/>
        <w:jc w:val="center"/>
        <w:rPr>
          <w:sz w:val="28"/>
          <w:szCs w:val="28"/>
        </w:rPr>
      </w:pPr>
      <w:r>
        <w:rPr>
          <w:noProof/>
          <w:sz w:val="28"/>
          <w:szCs w:val="28"/>
        </w:rPr>
        <w:drawing>
          <wp:inline distT="0" distB="0" distL="0" distR="0" wp14:anchorId="0534042E" wp14:editId="41294BFC">
            <wp:extent cx="5943600" cy="2926080"/>
            <wp:effectExtent l="0" t="0" r="0" b="7620"/>
            <wp:docPr id="394355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5146" name="Picture 394355146"/>
                    <pic:cNvPicPr/>
                  </pic:nvPicPr>
                  <pic:blipFill>
                    <a:blip r:embed="rId6">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1B01EEDB" w14:textId="2B0A11AC" w:rsidR="00CC48B5" w:rsidRDefault="00CC48B5" w:rsidP="00CC48B5">
      <w:pPr>
        <w:spacing w:line="360" w:lineRule="auto"/>
        <w:jc w:val="center"/>
        <w:rPr>
          <w:sz w:val="28"/>
          <w:szCs w:val="28"/>
        </w:rPr>
      </w:pPr>
      <w:r>
        <w:rPr>
          <w:sz w:val="28"/>
          <w:szCs w:val="28"/>
        </w:rPr>
        <w:t>Image_3.png</w:t>
      </w:r>
    </w:p>
    <w:p w14:paraId="18480983" w14:textId="77777777" w:rsidR="00CC48B5" w:rsidRDefault="00CC48B5" w:rsidP="00CC48B5">
      <w:pPr>
        <w:spacing w:line="360" w:lineRule="auto"/>
        <w:jc w:val="center"/>
        <w:rPr>
          <w:sz w:val="28"/>
          <w:szCs w:val="28"/>
        </w:rPr>
      </w:pPr>
    </w:p>
    <w:p w14:paraId="3D09FD06" w14:textId="07DCA5A0" w:rsidR="00CC48B5" w:rsidRDefault="00CC48B5" w:rsidP="00CC48B5">
      <w:pPr>
        <w:spacing w:line="360" w:lineRule="auto"/>
        <w:jc w:val="center"/>
        <w:rPr>
          <w:sz w:val="28"/>
          <w:szCs w:val="28"/>
        </w:rPr>
      </w:pPr>
      <w:r>
        <w:rPr>
          <w:noProof/>
          <w:sz w:val="28"/>
          <w:szCs w:val="28"/>
        </w:rPr>
        <w:drawing>
          <wp:inline distT="0" distB="0" distL="0" distR="0" wp14:anchorId="36CA8D98" wp14:editId="1130C7AB">
            <wp:extent cx="5943600" cy="2926080"/>
            <wp:effectExtent l="0" t="0" r="0" b="7620"/>
            <wp:docPr id="652170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0684" name="Picture 652170684"/>
                    <pic:cNvPicPr/>
                  </pic:nvPicPr>
                  <pic:blipFill>
                    <a:blip r:embed="rId7">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22CD0E70" w14:textId="49C560EF" w:rsidR="00CC48B5" w:rsidRDefault="00CC48B5" w:rsidP="00CC48B5">
      <w:pPr>
        <w:spacing w:line="360" w:lineRule="auto"/>
        <w:jc w:val="center"/>
        <w:rPr>
          <w:sz w:val="28"/>
          <w:szCs w:val="28"/>
        </w:rPr>
      </w:pPr>
      <w:r>
        <w:rPr>
          <w:sz w:val="28"/>
          <w:szCs w:val="28"/>
        </w:rPr>
        <w:t>Image_</w:t>
      </w:r>
      <w:r w:rsidR="008D4EDA">
        <w:rPr>
          <w:sz w:val="28"/>
          <w:szCs w:val="28"/>
        </w:rPr>
        <w:t>4.png</w:t>
      </w:r>
    </w:p>
    <w:p w14:paraId="0CE93245" w14:textId="77777777" w:rsidR="008D4EDA" w:rsidRDefault="008D4EDA" w:rsidP="00CC48B5">
      <w:pPr>
        <w:spacing w:line="360" w:lineRule="auto"/>
        <w:jc w:val="center"/>
        <w:rPr>
          <w:sz w:val="28"/>
          <w:szCs w:val="28"/>
        </w:rPr>
      </w:pPr>
    </w:p>
    <w:p w14:paraId="791B48DF" w14:textId="60A25AF7" w:rsidR="008D4EDA" w:rsidRDefault="008D4EDA" w:rsidP="008D4EDA">
      <w:pPr>
        <w:spacing w:line="360" w:lineRule="auto"/>
        <w:rPr>
          <w:sz w:val="28"/>
          <w:szCs w:val="28"/>
        </w:rPr>
      </w:pPr>
      <w:r>
        <w:rPr>
          <w:sz w:val="28"/>
          <w:szCs w:val="28"/>
        </w:rPr>
        <w:t xml:space="preserve">Appendix B:  Sample </w:t>
      </w:r>
      <w:proofErr w:type="spellStart"/>
      <w:r>
        <w:rPr>
          <w:sz w:val="28"/>
          <w:szCs w:val="28"/>
        </w:rPr>
        <w:t>Intrusion_Detection_and_Prevention</w:t>
      </w:r>
      <w:proofErr w:type="spellEnd"/>
      <w:r>
        <w:rPr>
          <w:sz w:val="28"/>
          <w:szCs w:val="28"/>
        </w:rPr>
        <w:t xml:space="preserve"> script blocking request</w:t>
      </w:r>
    </w:p>
    <w:p w14:paraId="48C15A21" w14:textId="18CDADC9" w:rsidR="008D4EDA" w:rsidRDefault="008D4EDA" w:rsidP="008D4EDA">
      <w:pPr>
        <w:spacing w:line="360" w:lineRule="auto"/>
        <w:rPr>
          <w:sz w:val="28"/>
          <w:szCs w:val="28"/>
        </w:rPr>
      </w:pPr>
      <w:r>
        <w:rPr>
          <w:noProof/>
          <w:sz w:val="28"/>
          <w:szCs w:val="28"/>
        </w:rPr>
        <w:drawing>
          <wp:inline distT="0" distB="0" distL="0" distR="0" wp14:anchorId="2590C63F" wp14:editId="561CC11D">
            <wp:extent cx="5943600" cy="2926080"/>
            <wp:effectExtent l="0" t="0" r="0" b="7620"/>
            <wp:docPr id="1352861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1930" name="Picture 1352861930"/>
                    <pic:cNvPicPr/>
                  </pic:nvPicPr>
                  <pic:blipFill>
                    <a:blip r:embed="rId8">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5335EECA" w14:textId="08572003" w:rsidR="008D4EDA" w:rsidRDefault="008D4EDA" w:rsidP="008D4EDA">
      <w:pPr>
        <w:spacing w:line="360" w:lineRule="auto"/>
        <w:jc w:val="center"/>
        <w:rPr>
          <w:sz w:val="28"/>
          <w:szCs w:val="28"/>
        </w:rPr>
      </w:pPr>
      <w:r>
        <w:rPr>
          <w:sz w:val="28"/>
          <w:szCs w:val="28"/>
        </w:rPr>
        <w:t>Image_5.png</w:t>
      </w:r>
    </w:p>
    <w:p w14:paraId="23644587" w14:textId="77777777" w:rsidR="008D4EDA" w:rsidRDefault="008D4EDA" w:rsidP="008D4EDA">
      <w:pPr>
        <w:spacing w:line="360" w:lineRule="auto"/>
        <w:jc w:val="center"/>
        <w:rPr>
          <w:sz w:val="28"/>
          <w:szCs w:val="28"/>
        </w:rPr>
      </w:pPr>
    </w:p>
    <w:p w14:paraId="2912D514" w14:textId="31DB145E" w:rsidR="008D4EDA" w:rsidRDefault="008D4EDA" w:rsidP="008D4EDA">
      <w:pPr>
        <w:spacing w:line="360" w:lineRule="auto"/>
        <w:rPr>
          <w:sz w:val="28"/>
          <w:szCs w:val="28"/>
        </w:rPr>
      </w:pPr>
      <w:r>
        <w:rPr>
          <w:sz w:val="28"/>
          <w:szCs w:val="28"/>
        </w:rPr>
        <w:t>Appendix C: Sample Log File:</w:t>
      </w:r>
    </w:p>
    <w:p w14:paraId="43085966" w14:textId="55CA25F0" w:rsidR="008D4EDA" w:rsidRDefault="008D4EDA" w:rsidP="008D4EDA">
      <w:pPr>
        <w:spacing w:line="360" w:lineRule="auto"/>
        <w:rPr>
          <w:sz w:val="28"/>
          <w:szCs w:val="28"/>
        </w:rPr>
      </w:pPr>
      <w:r>
        <w:rPr>
          <w:noProof/>
          <w:sz w:val="28"/>
          <w:szCs w:val="28"/>
        </w:rPr>
        <w:drawing>
          <wp:inline distT="0" distB="0" distL="0" distR="0" wp14:anchorId="471E4672" wp14:editId="500AAA2F">
            <wp:extent cx="5943600" cy="3104515"/>
            <wp:effectExtent l="0" t="0" r="0" b="635"/>
            <wp:docPr id="1229809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09195" name="Picture 1229809195"/>
                    <pic:cNvPicPr/>
                  </pic:nvPicPr>
                  <pic:blipFill>
                    <a:blip r:embed="rId9">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2D8740A" w14:textId="42CAA41A" w:rsidR="008D4EDA" w:rsidRDefault="008D4EDA" w:rsidP="008D4EDA">
      <w:pPr>
        <w:spacing w:line="360" w:lineRule="auto"/>
        <w:jc w:val="center"/>
        <w:rPr>
          <w:sz w:val="28"/>
          <w:szCs w:val="28"/>
        </w:rPr>
      </w:pPr>
      <w:r>
        <w:rPr>
          <w:sz w:val="28"/>
          <w:szCs w:val="28"/>
        </w:rPr>
        <w:t>Image_6.png</w:t>
      </w:r>
    </w:p>
    <w:p w14:paraId="55066592" w14:textId="05528335" w:rsidR="008D4EDA" w:rsidRDefault="008D4EDA" w:rsidP="008D4EDA">
      <w:pPr>
        <w:spacing w:line="360" w:lineRule="auto"/>
        <w:rPr>
          <w:sz w:val="28"/>
          <w:szCs w:val="28"/>
        </w:rPr>
      </w:pPr>
      <w:r>
        <w:rPr>
          <w:sz w:val="28"/>
          <w:szCs w:val="28"/>
        </w:rPr>
        <w:t>Appendix D: Sample Log Entries:</w:t>
      </w:r>
    </w:p>
    <w:p w14:paraId="565833ED" w14:textId="1FC5395F" w:rsidR="008D4EDA" w:rsidRDefault="008D4EDA" w:rsidP="008D4EDA">
      <w:pPr>
        <w:spacing w:line="360" w:lineRule="auto"/>
        <w:rPr>
          <w:sz w:val="28"/>
          <w:szCs w:val="28"/>
        </w:rPr>
      </w:pPr>
      <w:r>
        <w:rPr>
          <w:noProof/>
          <w:sz w:val="28"/>
          <w:szCs w:val="28"/>
        </w:rPr>
        <w:drawing>
          <wp:inline distT="0" distB="0" distL="0" distR="0" wp14:anchorId="6C36A85B" wp14:editId="63FF11BE">
            <wp:extent cx="5943600" cy="2926080"/>
            <wp:effectExtent l="0" t="0" r="0" b="7620"/>
            <wp:docPr id="170650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0985" name="Picture 170650985"/>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1FEE5346" w14:textId="2BAB5579" w:rsidR="008D4EDA" w:rsidRDefault="008D4EDA" w:rsidP="008D4EDA">
      <w:pPr>
        <w:spacing w:line="360" w:lineRule="auto"/>
        <w:jc w:val="center"/>
        <w:rPr>
          <w:sz w:val="28"/>
          <w:szCs w:val="28"/>
        </w:rPr>
      </w:pPr>
      <w:r>
        <w:rPr>
          <w:sz w:val="28"/>
          <w:szCs w:val="28"/>
        </w:rPr>
        <w:t>Image_7.png</w:t>
      </w:r>
    </w:p>
    <w:p w14:paraId="53C1D463" w14:textId="77777777" w:rsidR="008D4EDA" w:rsidRDefault="008D4EDA" w:rsidP="008D4EDA">
      <w:pPr>
        <w:spacing w:line="360" w:lineRule="auto"/>
        <w:jc w:val="both"/>
        <w:rPr>
          <w:sz w:val="28"/>
          <w:szCs w:val="28"/>
        </w:rPr>
      </w:pPr>
    </w:p>
    <w:p w14:paraId="18F616DD" w14:textId="77777777" w:rsidR="008D4EDA" w:rsidRPr="00CC48B5" w:rsidRDefault="008D4EDA" w:rsidP="008D4EDA">
      <w:pPr>
        <w:spacing w:line="360" w:lineRule="auto"/>
        <w:jc w:val="both"/>
        <w:rPr>
          <w:sz w:val="28"/>
          <w:szCs w:val="28"/>
        </w:rPr>
      </w:pPr>
    </w:p>
    <w:sectPr w:rsidR="008D4EDA" w:rsidRPr="00CC4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A2C54"/>
    <w:multiLevelType w:val="hybridMultilevel"/>
    <w:tmpl w:val="777436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C558E"/>
    <w:multiLevelType w:val="hybridMultilevel"/>
    <w:tmpl w:val="FEEA0404"/>
    <w:lvl w:ilvl="0" w:tplc="04090001">
      <w:start w:val="1"/>
      <w:numFmt w:val="bullet"/>
      <w:lvlText w:val=""/>
      <w:lvlJc w:val="left"/>
      <w:pPr>
        <w:ind w:left="2535" w:hanging="360"/>
      </w:pPr>
      <w:rPr>
        <w:rFonts w:ascii="Symbol" w:hAnsi="Symbol"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2" w15:restartNumberingAfterBreak="0">
    <w:nsid w:val="30A44654"/>
    <w:multiLevelType w:val="multilevel"/>
    <w:tmpl w:val="AC12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3322F"/>
    <w:multiLevelType w:val="hybridMultilevel"/>
    <w:tmpl w:val="0080A0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2934043"/>
    <w:multiLevelType w:val="multilevel"/>
    <w:tmpl w:val="30885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8718B9"/>
    <w:multiLevelType w:val="hybridMultilevel"/>
    <w:tmpl w:val="345C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12A76"/>
    <w:multiLevelType w:val="hybridMultilevel"/>
    <w:tmpl w:val="7C8ED0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A47616"/>
    <w:multiLevelType w:val="multilevel"/>
    <w:tmpl w:val="F5541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D95C36"/>
    <w:multiLevelType w:val="multilevel"/>
    <w:tmpl w:val="7CEC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6956D0"/>
    <w:multiLevelType w:val="multilevel"/>
    <w:tmpl w:val="5D36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BF4723"/>
    <w:multiLevelType w:val="multilevel"/>
    <w:tmpl w:val="A4BC4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756FCE"/>
    <w:multiLevelType w:val="hybridMultilevel"/>
    <w:tmpl w:val="67F6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1E11BA"/>
    <w:multiLevelType w:val="hybridMultilevel"/>
    <w:tmpl w:val="7988D3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313906">
    <w:abstractNumId w:val="9"/>
  </w:num>
  <w:num w:numId="2" w16cid:durableId="1818954597">
    <w:abstractNumId w:val="4"/>
  </w:num>
  <w:num w:numId="3" w16cid:durableId="1798839012">
    <w:abstractNumId w:val="2"/>
  </w:num>
  <w:num w:numId="4" w16cid:durableId="183248962">
    <w:abstractNumId w:val="10"/>
  </w:num>
  <w:num w:numId="5" w16cid:durableId="1718622712">
    <w:abstractNumId w:val="1"/>
  </w:num>
  <w:num w:numId="6" w16cid:durableId="1536232119">
    <w:abstractNumId w:val="6"/>
  </w:num>
  <w:num w:numId="7" w16cid:durableId="375398725">
    <w:abstractNumId w:val="12"/>
  </w:num>
  <w:num w:numId="8" w16cid:durableId="1653556665">
    <w:abstractNumId w:val="3"/>
  </w:num>
  <w:num w:numId="9" w16cid:durableId="197091422">
    <w:abstractNumId w:val="8"/>
  </w:num>
  <w:num w:numId="10" w16cid:durableId="869758229">
    <w:abstractNumId w:val="0"/>
  </w:num>
  <w:num w:numId="11" w16cid:durableId="1433087670">
    <w:abstractNumId w:val="5"/>
  </w:num>
  <w:num w:numId="12" w16cid:durableId="445470220">
    <w:abstractNumId w:val="11"/>
  </w:num>
  <w:num w:numId="13" w16cid:durableId="17577492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6"/>
    <w:rsid w:val="00172426"/>
    <w:rsid w:val="00302AE5"/>
    <w:rsid w:val="00364313"/>
    <w:rsid w:val="00390F08"/>
    <w:rsid w:val="003912E9"/>
    <w:rsid w:val="008D4EDA"/>
    <w:rsid w:val="00C975DA"/>
    <w:rsid w:val="00CC3776"/>
    <w:rsid w:val="00CC48B5"/>
    <w:rsid w:val="00DD40B2"/>
    <w:rsid w:val="00F71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10A1B"/>
  <w15:chartTrackingRefBased/>
  <w15:docId w15:val="{5AE937B0-3856-4C41-9EBD-EC115272A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4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24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24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24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24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24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4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4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4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4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24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24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24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24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24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4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4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426"/>
    <w:rPr>
      <w:rFonts w:eastAsiaTheme="majorEastAsia" w:cstheme="majorBidi"/>
      <w:color w:val="272727" w:themeColor="text1" w:themeTint="D8"/>
    </w:rPr>
  </w:style>
  <w:style w:type="paragraph" w:styleId="Title">
    <w:name w:val="Title"/>
    <w:basedOn w:val="Normal"/>
    <w:next w:val="Normal"/>
    <w:link w:val="TitleChar"/>
    <w:uiPriority w:val="10"/>
    <w:qFormat/>
    <w:rsid w:val="001724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4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4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4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426"/>
    <w:pPr>
      <w:spacing w:before="160"/>
      <w:jc w:val="center"/>
    </w:pPr>
    <w:rPr>
      <w:i/>
      <w:iCs/>
      <w:color w:val="404040" w:themeColor="text1" w:themeTint="BF"/>
    </w:rPr>
  </w:style>
  <w:style w:type="character" w:customStyle="1" w:styleId="QuoteChar">
    <w:name w:val="Quote Char"/>
    <w:basedOn w:val="DefaultParagraphFont"/>
    <w:link w:val="Quote"/>
    <w:uiPriority w:val="29"/>
    <w:rsid w:val="00172426"/>
    <w:rPr>
      <w:i/>
      <w:iCs/>
      <w:color w:val="404040" w:themeColor="text1" w:themeTint="BF"/>
    </w:rPr>
  </w:style>
  <w:style w:type="paragraph" w:styleId="ListParagraph">
    <w:name w:val="List Paragraph"/>
    <w:basedOn w:val="Normal"/>
    <w:uiPriority w:val="34"/>
    <w:qFormat/>
    <w:rsid w:val="00172426"/>
    <w:pPr>
      <w:ind w:left="720"/>
      <w:contextualSpacing/>
    </w:pPr>
  </w:style>
  <w:style w:type="character" w:styleId="IntenseEmphasis">
    <w:name w:val="Intense Emphasis"/>
    <w:basedOn w:val="DefaultParagraphFont"/>
    <w:uiPriority w:val="21"/>
    <w:qFormat/>
    <w:rsid w:val="00172426"/>
    <w:rPr>
      <w:i/>
      <w:iCs/>
      <w:color w:val="2F5496" w:themeColor="accent1" w:themeShade="BF"/>
    </w:rPr>
  </w:style>
  <w:style w:type="paragraph" w:styleId="IntenseQuote">
    <w:name w:val="Intense Quote"/>
    <w:basedOn w:val="Normal"/>
    <w:next w:val="Normal"/>
    <w:link w:val="IntenseQuoteChar"/>
    <w:uiPriority w:val="30"/>
    <w:qFormat/>
    <w:rsid w:val="001724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2426"/>
    <w:rPr>
      <w:i/>
      <w:iCs/>
      <w:color w:val="2F5496" w:themeColor="accent1" w:themeShade="BF"/>
    </w:rPr>
  </w:style>
  <w:style w:type="character" w:styleId="IntenseReference">
    <w:name w:val="Intense Reference"/>
    <w:basedOn w:val="DefaultParagraphFont"/>
    <w:uiPriority w:val="32"/>
    <w:qFormat/>
    <w:rsid w:val="00172426"/>
    <w:rPr>
      <w:b/>
      <w:bCs/>
      <w:smallCaps/>
      <w:color w:val="2F5496" w:themeColor="accent1" w:themeShade="BF"/>
      <w:spacing w:val="5"/>
    </w:rPr>
  </w:style>
  <w:style w:type="table" w:styleId="TableGrid">
    <w:name w:val="Table Grid"/>
    <w:basedOn w:val="TableNormal"/>
    <w:uiPriority w:val="39"/>
    <w:rsid w:val="00CC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302A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071175">
      <w:bodyDiv w:val="1"/>
      <w:marLeft w:val="0"/>
      <w:marRight w:val="0"/>
      <w:marTop w:val="0"/>
      <w:marBottom w:val="0"/>
      <w:divBdr>
        <w:top w:val="none" w:sz="0" w:space="0" w:color="auto"/>
        <w:left w:val="none" w:sz="0" w:space="0" w:color="auto"/>
        <w:bottom w:val="none" w:sz="0" w:space="0" w:color="auto"/>
        <w:right w:val="none" w:sz="0" w:space="0" w:color="auto"/>
      </w:divBdr>
    </w:div>
    <w:div w:id="667753836">
      <w:bodyDiv w:val="1"/>
      <w:marLeft w:val="0"/>
      <w:marRight w:val="0"/>
      <w:marTop w:val="0"/>
      <w:marBottom w:val="0"/>
      <w:divBdr>
        <w:top w:val="none" w:sz="0" w:space="0" w:color="auto"/>
        <w:left w:val="none" w:sz="0" w:space="0" w:color="auto"/>
        <w:bottom w:val="none" w:sz="0" w:space="0" w:color="auto"/>
        <w:right w:val="none" w:sz="0" w:space="0" w:color="auto"/>
      </w:divBdr>
    </w:div>
    <w:div w:id="1087849998">
      <w:bodyDiv w:val="1"/>
      <w:marLeft w:val="0"/>
      <w:marRight w:val="0"/>
      <w:marTop w:val="0"/>
      <w:marBottom w:val="0"/>
      <w:divBdr>
        <w:top w:val="none" w:sz="0" w:space="0" w:color="auto"/>
        <w:left w:val="none" w:sz="0" w:space="0" w:color="auto"/>
        <w:bottom w:val="none" w:sz="0" w:space="0" w:color="auto"/>
        <w:right w:val="none" w:sz="0" w:space="0" w:color="auto"/>
      </w:divBdr>
    </w:div>
    <w:div w:id="1163860072">
      <w:bodyDiv w:val="1"/>
      <w:marLeft w:val="0"/>
      <w:marRight w:val="0"/>
      <w:marTop w:val="0"/>
      <w:marBottom w:val="0"/>
      <w:divBdr>
        <w:top w:val="none" w:sz="0" w:space="0" w:color="auto"/>
        <w:left w:val="none" w:sz="0" w:space="0" w:color="auto"/>
        <w:bottom w:val="none" w:sz="0" w:space="0" w:color="auto"/>
        <w:right w:val="none" w:sz="0" w:space="0" w:color="auto"/>
      </w:divBdr>
    </w:div>
    <w:div w:id="1263076185">
      <w:bodyDiv w:val="1"/>
      <w:marLeft w:val="0"/>
      <w:marRight w:val="0"/>
      <w:marTop w:val="0"/>
      <w:marBottom w:val="0"/>
      <w:divBdr>
        <w:top w:val="none" w:sz="0" w:space="0" w:color="auto"/>
        <w:left w:val="none" w:sz="0" w:space="0" w:color="auto"/>
        <w:bottom w:val="none" w:sz="0" w:space="0" w:color="auto"/>
        <w:right w:val="none" w:sz="0" w:space="0" w:color="auto"/>
      </w:divBdr>
    </w:div>
    <w:div w:id="1659916328">
      <w:bodyDiv w:val="1"/>
      <w:marLeft w:val="0"/>
      <w:marRight w:val="0"/>
      <w:marTop w:val="0"/>
      <w:marBottom w:val="0"/>
      <w:divBdr>
        <w:top w:val="none" w:sz="0" w:space="0" w:color="auto"/>
        <w:left w:val="none" w:sz="0" w:space="0" w:color="auto"/>
        <w:bottom w:val="none" w:sz="0" w:space="0" w:color="auto"/>
        <w:right w:val="none" w:sz="0" w:space="0" w:color="auto"/>
      </w:divBdr>
    </w:div>
    <w:div w:id="1713579997">
      <w:bodyDiv w:val="1"/>
      <w:marLeft w:val="0"/>
      <w:marRight w:val="0"/>
      <w:marTop w:val="0"/>
      <w:marBottom w:val="0"/>
      <w:divBdr>
        <w:top w:val="none" w:sz="0" w:space="0" w:color="auto"/>
        <w:left w:val="none" w:sz="0" w:space="0" w:color="auto"/>
        <w:bottom w:val="none" w:sz="0" w:space="0" w:color="auto"/>
        <w:right w:val="none" w:sz="0" w:space="0" w:color="auto"/>
      </w:divBdr>
    </w:div>
    <w:div w:id="199487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Kwame Awuku</dc:creator>
  <cp:keywords/>
  <dc:description/>
  <cp:lastModifiedBy>Kwame Awuku</cp:lastModifiedBy>
  <cp:revision>2</cp:revision>
  <dcterms:created xsi:type="dcterms:W3CDTF">2025-02-05T10:49:00Z</dcterms:created>
  <dcterms:modified xsi:type="dcterms:W3CDTF">2025-02-05T10:49:00Z</dcterms:modified>
</cp:coreProperties>
</file>