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E8D85" w14:textId="213F8BAA" w:rsidR="003D09C2" w:rsidRDefault="003D09C2" w:rsidP="003D09C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INSTITUTO NACIONAL DE OSICALA</w:t>
      </w:r>
    </w:p>
    <w:p w14:paraId="2082073B" w14:textId="77777777" w:rsidR="003D09C2" w:rsidRDefault="003D09C2" w:rsidP="003D09C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MÓDULO: 3.5</w:t>
      </w:r>
    </w:p>
    <w:p w14:paraId="5FCB8170" w14:textId="5DE11F7E" w:rsidR="003D09C2" w:rsidRDefault="003D09C2" w:rsidP="003D09C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Pr="003D09C2">
        <w:rPr>
          <w:rFonts w:ascii="Times New Roman" w:hAnsi="Times New Roman" w:cs="Times New Roman"/>
          <w:b/>
          <w:bCs/>
          <w:sz w:val="28"/>
          <w:szCs w:val="28"/>
        </w:rPr>
        <w:t>Elaboración de Documentación de Sistemas Informáticos</w:t>
      </w:r>
    </w:p>
    <w:p w14:paraId="4D04B9AB" w14:textId="338C04C3" w:rsidR="003D09C2" w:rsidRDefault="003D09C2" w:rsidP="003D09C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3° BTVDS “A”</w:t>
      </w:r>
    </w:p>
    <w:p w14:paraId="155A99F8" w14:textId="169182AB" w:rsidR="003D09C2" w:rsidRPr="00A5466E" w:rsidRDefault="00E76BE6" w:rsidP="003D09C2">
      <w:pPr>
        <w:spacing w:line="480" w:lineRule="auto"/>
        <w:jc w:val="center"/>
        <w:rPr>
          <w:rFonts w:ascii="Times New Roman" w:hAnsi="Times New Roman" w:cs="Times New Roman"/>
          <w:b/>
          <w:bCs/>
          <w:sz w:val="28"/>
          <w:szCs w:val="28"/>
        </w:rPr>
      </w:pPr>
      <w:r w:rsidRPr="00A5466E">
        <w:rPr>
          <w:rFonts w:ascii="Times New Roman" w:hAnsi="Times New Roman" w:cs="Times New Roman"/>
          <w:b/>
          <w:bCs/>
          <w:sz w:val="28"/>
          <w:szCs w:val="28"/>
        </w:rPr>
        <w:t>MANUAL DE USUARIO</w:t>
      </w:r>
    </w:p>
    <w:p w14:paraId="33DCBD6A" w14:textId="365B650C" w:rsidR="003D09C2" w:rsidRPr="00A5466E" w:rsidRDefault="00E76BE6" w:rsidP="003D09C2">
      <w:pPr>
        <w:spacing w:line="480" w:lineRule="auto"/>
        <w:jc w:val="center"/>
        <w:rPr>
          <w:rFonts w:ascii="Times New Roman" w:hAnsi="Times New Roman" w:cs="Times New Roman"/>
          <w:b/>
          <w:bCs/>
          <w:sz w:val="28"/>
          <w:szCs w:val="28"/>
        </w:rPr>
      </w:pPr>
      <w:r w:rsidRPr="00A5466E">
        <w:rPr>
          <w:rFonts w:ascii="Times New Roman" w:hAnsi="Times New Roman" w:cs="Times New Roman"/>
          <w:b/>
          <w:bCs/>
          <w:sz w:val="28"/>
          <w:szCs w:val="28"/>
        </w:rPr>
        <w:t>Aplicación Web Progresiva (PWA)</w:t>
      </w:r>
    </w:p>
    <w:p w14:paraId="2D2A7190" w14:textId="77777777" w:rsidR="00E76BE6" w:rsidRPr="00A5466E" w:rsidRDefault="00E76BE6" w:rsidP="003D09C2">
      <w:pPr>
        <w:spacing w:line="480" w:lineRule="auto"/>
        <w:jc w:val="center"/>
        <w:rPr>
          <w:rFonts w:ascii="Times New Roman" w:hAnsi="Times New Roman" w:cs="Times New Roman"/>
          <w:b/>
          <w:bCs/>
          <w:sz w:val="28"/>
          <w:szCs w:val="28"/>
        </w:rPr>
      </w:pPr>
      <w:r w:rsidRPr="00A5466E">
        <w:rPr>
          <w:rFonts w:ascii="Times New Roman" w:hAnsi="Times New Roman" w:cs="Times New Roman"/>
          <w:b/>
          <w:bCs/>
          <w:sz w:val="28"/>
          <w:szCs w:val="28"/>
        </w:rPr>
        <w:t>GRANOS BÁSICOS SV</w:t>
      </w:r>
    </w:p>
    <w:p w14:paraId="1EB72D31" w14:textId="3A50E3FC" w:rsidR="003D09C2" w:rsidRPr="003D09C2" w:rsidRDefault="00E76BE6" w:rsidP="003D09C2">
      <w:pPr>
        <w:spacing w:line="480" w:lineRule="auto"/>
        <w:jc w:val="center"/>
        <w:rPr>
          <w:rFonts w:ascii="Times New Roman" w:hAnsi="Times New Roman" w:cs="Times New Roman"/>
          <w:b/>
          <w:bCs/>
          <w:sz w:val="28"/>
          <w:szCs w:val="28"/>
        </w:rPr>
      </w:pPr>
      <w:r w:rsidRPr="00A5466E">
        <w:rPr>
          <w:rFonts w:ascii="Times New Roman" w:hAnsi="Times New Roman" w:cs="Times New Roman"/>
          <w:b/>
          <w:bCs/>
          <w:sz w:val="28"/>
          <w:szCs w:val="28"/>
        </w:rPr>
        <w:t>Manual de Usuario de Aplicación</w:t>
      </w:r>
    </w:p>
    <w:p w14:paraId="2955AAA2" w14:textId="334138AC" w:rsidR="00E76BE6" w:rsidRDefault="00E76BE6" w:rsidP="003D09C2">
      <w:pPr>
        <w:spacing w:line="480" w:lineRule="auto"/>
        <w:jc w:val="center"/>
        <w:rPr>
          <w:rFonts w:ascii="Times New Roman" w:hAnsi="Times New Roman" w:cs="Times New Roman"/>
          <w:sz w:val="28"/>
          <w:szCs w:val="28"/>
        </w:rPr>
      </w:pPr>
      <w:r w:rsidRPr="00A5466E">
        <w:rPr>
          <w:rFonts w:ascii="Times New Roman" w:hAnsi="Times New Roman" w:cs="Times New Roman"/>
          <w:b/>
          <w:bCs/>
          <w:sz w:val="28"/>
          <w:szCs w:val="28"/>
        </w:rPr>
        <w:t>Versión del documento:</w:t>
      </w:r>
      <w:r w:rsidRPr="00A5466E">
        <w:rPr>
          <w:rFonts w:ascii="Times New Roman" w:hAnsi="Times New Roman" w:cs="Times New Roman"/>
          <w:sz w:val="28"/>
          <w:szCs w:val="28"/>
        </w:rPr>
        <w:t xml:space="preserve"> 1.0</w:t>
      </w:r>
      <w:r w:rsidRPr="00A5466E">
        <w:rPr>
          <w:rFonts w:ascii="Times New Roman" w:hAnsi="Times New Roman" w:cs="Times New Roman"/>
          <w:sz w:val="28"/>
          <w:szCs w:val="28"/>
        </w:rPr>
        <w:br/>
      </w:r>
      <w:r w:rsidRPr="00A5466E">
        <w:rPr>
          <w:rFonts w:ascii="Times New Roman" w:hAnsi="Times New Roman" w:cs="Times New Roman"/>
          <w:b/>
          <w:bCs/>
          <w:sz w:val="28"/>
          <w:szCs w:val="28"/>
        </w:rPr>
        <w:t>Estado del documento:</w:t>
      </w:r>
      <w:r w:rsidRPr="00A5466E">
        <w:rPr>
          <w:rFonts w:ascii="Times New Roman" w:hAnsi="Times New Roman" w:cs="Times New Roman"/>
          <w:sz w:val="28"/>
          <w:szCs w:val="28"/>
        </w:rPr>
        <w:t xml:space="preserve"> Versión Final</w:t>
      </w:r>
      <w:r w:rsidRPr="00A5466E">
        <w:rPr>
          <w:rFonts w:ascii="Times New Roman" w:hAnsi="Times New Roman" w:cs="Times New Roman"/>
          <w:sz w:val="28"/>
          <w:szCs w:val="28"/>
        </w:rPr>
        <w:br/>
      </w:r>
      <w:r w:rsidRPr="00A5466E">
        <w:rPr>
          <w:rFonts w:ascii="Times New Roman" w:hAnsi="Times New Roman" w:cs="Times New Roman"/>
          <w:b/>
          <w:bCs/>
          <w:sz w:val="28"/>
          <w:szCs w:val="28"/>
        </w:rPr>
        <w:t>Código:</w:t>
      </w:r>
      <w:r w:rsidRPr="00A5466E">
        <w:rPr>
          <w:rFonts w:ascii="Times New Roman" w:hAnsi="Times New Roman" w:cs="Times New Roman"/>
          <w:sz w:val="28"/>
          <w:szCs w:val="28"/>
        </w:rPr>
        <w:t xml:space="preserve"> MU-PWA-GBSV-001</w:t>
      </w:r>
    </w:p>
    <w:p w14:paraId="06F2BE88" w14:textId="6006017D" w:rsidR="003D09C2" w:rsidRPr="003D09C2" w:rsidRDefault="003D09C2" w:rsidP="003D09C2">
      <w:pPr>
        <w:spacing w:line="480" w:lineRule="auto"/>
        <w:jc w:val="center"/>
        <w:rPr>
          <w:rFonts w:ascii="Times New Roman" w:hAnsi="Times New Roman" w:cs="Times New Roman"/>
          <w:b/>
          <w:bCs/>
          <w:sz w:val="28"/>
          <w:szCs w:val="28"/>
        </w:rPr>
      </w:pPr>
      <w:r w:rsidRPr="003D09C2">
        <w:rPr>
          <w:rFonts w:ascii="Times New Roman" w:hAnsi="Times New Roman" w:cs="Times New Roman"/>
          <w:b/>
          <w:bCs/>
          <w:sz w:val="28"/>
          <w:szCs w:val="28"/>
        </w:rPr>
        <w:t>DOCENTE:</w:t>
      </w:r>
    </w:p>
    <w:p w14:paraId="3C76E101" w14:textId="206697A2" w:rsidR="003D09C2" w:rsidRPr="00A5466E" w:rsidRDefault="003D09C2" w:rsidP="003D09C2">
      <w:pPr>
        <w:spacing w:line="480" w:lineRule="auto"/>
        <w:jc w:val="center"/>
        <w:rPr>
          <w:rFonts w:ascii="Times New Roman" w:hAnsi="Times New Roman" w:cs="Times New Roman"/>
          <w:sz w:val="28"/>
          <w:szCs w:val="28"/>
        </w:rPr>
      </w:pPr>
      <w:r>
        <w:rPr>
          <w:rFonts w:ascii="Times New Roman" w:hAnsi="Times New Roman" w:cs="Times New Roman"/>
          <w:sz w:val="28"/>
          <w:szCs w:val="28"/>
        </w:rPr>
        <w:t>Juan Francisco Hérnandez.</w:t>
      </w:r>
    </w:p>
    <w:p w14:paraId="567FC997" w14:textId="77777777" w:rsidR="00E76BE6" w:rsidRPr="00A5466E" w:rsidRDefault="00E76BE6" w:rsidP="003D09C2">
      <w:pPr>
        <w:spacing w:line="480" w:lineRule="auto"/>
        <w:jc w:val="center"/>
        <w:rPr>
          <w:rFonts w:ascii="Times New Roman" w:hAnsi="Times New Roman" w:cs="Times New Roman"/>
          <w:b/>
          <w:bCs/>
          <w:sz w:val="28"/>
          <w:szCs w:val="28"/>
        </w:rPr>
      </w:pPr>
      <w:r w:rsidRPr="00A5466E">
        <w:rPr>
          <w:rFonts w:ascii="Times New Roman" w:hAnsi="Times New Roman" w:cs="Times New Roman"/>
          <w:b/>
          <w:bCs/>
          <w:sz w:val="28"/>
          <w:szCs w:val="28"/>
        </w:rPr>
        <w:t>Elaborado por</w:t>
      </w:r>
    </w:p>
    <w:p w14:paraId="5D4F7D4A" w14:textId="4DE97384" w:rsidR="003A32EA" w:rsidRDefault="00E76BE6" w:rsidP="003D09C2">
      <w:pPr>
        <w:spacing w:line="480" w:lineRule="auto"/>
        <w:jc w:val="center"/>
        <w:rPr>
          <w:rFonts w:ascii="Times New Roman" w:hAnsi="Times New Roman" w:cs="Times New Roman"/>
          <w:b/>
          <w:bCs/>
          <w:sz w:val="28"/>
          <w:szCs w:val="28"/>
        </w:rPr>
      </w:pPr>
      <w:r w:rsidRPr="00A5466E">
        <w:rPr>
          <w:rFonts w:ascii="Times New Roman" w:hAnsi="Times New Roman" w:cs="Times New Roman"/>
          <w:b/>
          <w:bCs/>
          <w:sz w:val="28"/>
          <w:szCs w:val="28"/>
        </w:rPr>
        <w:t>Melvin Alexander Pér</w:t>
      </w:r>
      <w:r w:rsidR="003A32EA">
        <w:rPr>
          <w:rFonts w:ascii="Times New Roman" w:hAnsi="Times New Roman" w:cs="Times New Roman"/>
          <w:b/>
          <w:bCs/>
          <w:sz w:val="28"/>
          <w:szCs w:val="28"/>
        </w:rPr>
        <w:t>ez</w:t>
      </w:r>
      <w:r w:rsidR="00D16FF5">
        <w:rPr>
          <w:rFonts w:ascii="Times New Roman" w:hAnsi="Times New Roman" w:cs="Times New Roman"/>
          <w:b/>
          <w:bCs/>
          <w:sz w:val="28"/>
          <w:szCs w:val="28"/>
        </w:rPr>
        <w:t xml:space="preserve"> </w:t>
      </w:r>
    </w:p>
    <w:p w14:paraId="5F09E9DC" w14:textId="10681415" w:rsidR="00D16FF5" w:rsidRDefault="00D16FF5" w:rsidP="003D09C2">
      <w:pPr>
        <w:spacing w:line="480" w:lineRule="auto"/>
        <w:jc w:val="center"/>
        <w:rPr>
          <w:rFonts w:ascii="Times New Roman" w:hAnsi="Times New Roman" w:cs="Times New Roman"/>
          <w:b/>
          <w:bCs/>
          <w:sz w:val="28"/>
          <w:szCs w:val="28"/>
        </w:rPr>
      </w:pPr>
      <w:r>
        <w:rPr>
          <w:rFonts w:ascii="Times New Roman" w:hAnsi="Times New Roman" w:cs="Times New Roman"/>
          <w:sz w:val="28"/>
          <w:szCs w:val="28"/>
        </w:rPr>
        <w:t xml:space="preserve">17 de </w:t>
      </w:r>
      <w:r w:rsidRPr="00A5466E">
        <w:rPr>
          <w:rFonts w:ascii="Times New Roman" w:hAnsi="Times New Roman" w:cs="Times New Roman"/>
          <w:sz w:val="28"/>
          <w:szCs w:val="28"/>
        </w:rPr>
        <w:t>Agosto de 2026</w:t>
      </w:r>
    </w:p>
    <w:p w14:paraId="40690F07" w14:textId="5FC06F9A" w:rsidR="003A32EA" w:rsidRDefault="003A32EA">
      <w:pPr>
        <w:rPr>
          <w:rFonts w:ascii="Times New Roman" w:hAnsi="Times New Roman" w:cs="Times New Roman"/>
          <w:b/>
          <w:bCs/>
          <w:sz w:val="28"/>
          <w:szCs w:val="28"/>
        </w:rPr>
      </w:pPr>
      <w:r>
        <w:rPr>
          <w:rFonts w:ascii="Times New Roman" w:hAnsi="Times New Roman" w:cs="Times New Roman"/>
          <w:b/>
          <w:bCs/>
          <w:sz w:val="28"/>
          <w:szCs w:val="28"/>
        </w:rPr>
        <w:br w:type="page"/>
      </w:r>
    </w:p>
    <w:sdt>
      <w:sdtPr>
        <w:rPr>
          <w:rFonts w:asciiTheme="minorHAnsi" w:eastAsiaTheme="minorHAnsi" w:hAnsiTheme="minorHAnsi" w:cstheme="minorBidi"/>
          <w:color w:val="auto"/>
          <w:kern w:val="2"/>
          <w:sz w:val="22"/>
          <w:szCs w:val="22"/>
          <w:lang w:val="es-ES" w:eastAsia="en-US"/>
          <w14:ligatures w14:val="standardContextual"/>
        </w:rPr>
        <w:id w:val="-1334221627"/>
        <w:docPartObj>
          <w:docPartGallery w:val="Table of Contents"/>
          <w:docPartUnique/>
        </w:docPartObj>
      </w:sdtPr>
      <w:sdtEndPr>
        <w:rPr>
          <w:b/>
          <w:bCs/>
          <w:sz w:val="24"/>
          <w:szCs w:val="24"/>
        </w:rPr>
      </w:sdtEndPr>
      <w:sdtContent>
        <w:p w14:paraId="7A7A3076" w14:textId="7A1A142E" w:rsidR="003A32EA" w:rsidRDefault="003D09C2">
          <w:pPr>
            <w:pStyle w:val="TtuloTDC"/>
          </w:pPr>
          <w:r w:rsidRPr="00A5466E">
            <w:rPr>
              <w:rFonts w:ascii="Times New Roman" w:hAnsi="Times New Roman" w:cs="Times New Roman"/>
              <w:sz w:val="28"/>
              <w:szCs w:val="28"/>
            </w:rPr>
            <w:t>MU-PWA-GBSV-001</w:t>
          </w:r>
        </w:p>
        <w:p w14:paraId="4644A9D4" w14:textId="7BA2CD62" w:rsidR="00865AC1" w:rsidRPr="00865AC1" w:rsidRDefault="003A32EA" w:rsidP="00865AC1">
          <w:pPr>
            <w:pStyle w:val="TDC1"/>
            <w:tabs>
              <w:tab w:val="right" w:leader="dot" w:pos="8828"/>
            </w:tabs>
            <w:spacing w:line="360" w:lineRule="auto"/>
            <w:rPr>
              <w:rFonts w:eastAsiaTheme="minorEastAsia"/>
              <w:noProof/>
              <w:sz w:val="28"/>
              <w:szCs w:val="28"/>
              <w:lang w:eastAsia="es-SV"/>
            </w:rPr>
          </w:pPr>
          <w:r w:rsidRPr="003D09C2">
            <w:rPr>
              <w:sz w:val="24"/>
              <w:szCs w:val="24"/>
            </w:rPr>
            <w:fldChar w:fldCharType="begin"/>
          </w:r>
          <w:r w:rsidRPr="003D09C2">
            <w:rPr>
              <w:sz w:val="24"/>
              <w:szCs w:val="24"/>
            </w:rPr>
            <w:instrText xml:space="preserve"> TOC \o "1-3" \h \z \u </w:instrText>
          </w:r>
          <w:r w:rsidRPr="003D09C2">
            <w:rPr>
              <w:sz w:val="24"/>
              <w:szCs w:val="24"/>
            </w:rPr>
            <w:fldChar w:fldCharType="separate"/>
          </w:r>
          <w:hyperlink w:anchor="_Toc237937850" w:history="1">
            <w:r w:rsidR="00865AC1" w:rsidRPr="00865AC1">
              <w:rPr>
                <w:rStyle w:val="Hipervnculo"/>
                <w:rFonts w:ascii="Times New Roman" w:hAnsi="Times New Roman" w:cs="Times New Roman"/>
                <w:b/>
                <w:bCs/>
                <w:noProof/>
                <w:sz w:val="24"/>
                <w:szCs w:val="24"/>
              </w:rPr>
              <w:t>1. Introducción</w:t>
            </w:r>
            <w:r w:rsidR="00865AC1" w:rsidRPr="00865AC1">
              <w:rPr>
                <w:noProof/>
                <w:webHidden/>
                <w:sz w:val="24"/>
                <w:szCs w:val="24"/>
              </w:rPr>
              <w:tab/>
            </w:r>
            <w:r w:rsidR="00865AC1" w:rsidRPr="00865AC1">
              <w:rPr>
                <w:noProof/>
                <w:webHidden/>
                <w:sz w:val="24"/>
                <w:szCs w:val="24"/>
              </w:rPr>
              <w:fldChar w:fldCharType="begin"/>
            </w:r>
            <w:r w:rsidR="00865AC1" w:rsidRPr="00865AC1">
              <w:rPr>
                <w:noProof/>
                <w:webHidden/>
                <w:sz w:val="24"/>
                <w:szCs w:val="24"/>
              </w:rPr>
              <w:instrText xml:space="preserve"> PAGEREF _Toc237937850 \h </w:instrText>
            </w:r>
            <w:r w:rsidR="00865AC1" w:rsidRPr="00865AC1">
              <w:rPr>
                <w:noProof/>
                <w:webHidden/>
                <w:sz w:val="24"/>
                <w:szCs w:val="24"/>
              </w:rPr>
            </w:r>
            <w:r w:rsidR="00865AC1" w:rsidRPr="00865AC1">
              <w:rPr>
                <w:noProof/>
                <w:webHidden/>
                <w:sz w:val="24"/>
                <w:szCs w:val="24"/>
              </w:rPr>
              <w:fldChar w:fldCharType="separate"/>
            </w:r>
            <w:r w:rsidR="00865AC1" w:rsidRPr="00865AC1">
              <w:rPr>
                <w:noProof/>
                <w:webHidden/>
                <w:sz w:val="24"/>
                <w:szCs w:val="24"/>
              </w:rPr>
              <w:t>3</w:t>
            </w:r>
            <w:r w:rsidR="00865AC1" w:rsidRPr="00865AC1">
              <w:rPr>
                <w:noProof/>
                <w:webHidden/>
                <w:sz w:val="24"/>
                <w:szCs w:val="24"/>
              </w:rPr>
              <w:fldChar w:fldCharType="end"/>
            </w:r>
          </w:hyperlink>
        </w:p>
        <w:p w14:paraId="533414F0" w14:textId="47DBD319" w:rsidR="00865AC1" w:rsidRPr="00865AC1" w:rsidRDefault="00865AC1" w:rsidP="00865AC1">
          <w:pPr>
            <w:pStyle w:val="TDC1"/>
            <w:tabs>
              <w:tab w:val="right" w:leader="dot" w:pos="8828"/>
            </w:tabs>
            <w:spacing w:line="360" w:lineRule="auto"/>
            <w:rPr>
              <w:rFonts w:eastAsiaTheme="minorEastAsia"/>
              <w:noProof/>
              <w:sz w:val="28"/>
              <w:szCs w:val="28"/>
              <w:lang w:eastAsia="es-SV"/>
            </w:rPr>
          </w:pPr>
          <w:hyperlink w:anchor="_Toc237937851" w:history="1">
            <w:r w:rsidRPr="00865AC1">
              <w:rPr>
                <w:rStyle w:val="Hipervnculo"/>
                <w:b/>
                <w:bCs/>
                <w:noProof/>
                <w:sz w:val="24"/>
                <w:szCs w:val="24"/>
              </w:rPr>
              <w:t>2. Objetivos</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_Toc237937851 \h </w:instrText>
            </w:r>
            <w:r w:rsidRPr="00865AC1">
              <w:rPr>
                <w:noProof/>
                <w:webHidden/>
                <w:sz w:val="24"/>
                <w:szCs w:val="24"/>
              </w:rPr>
            </w:r>
            <w:r w:rsidRPr="00865AC1">
              <w:rPr>
                <w:noProof/>
                <w:webHidden/>
                <w:sz w:val="24"/>
                <w:szCs w:val="24"/>
              </w:rPr>
              <w:fldChar w:fldCharType="separate"/>
            </w:r>
            <w:r w:rsidRPr="00865AC1">
              <w:rPr>
                <w:noProof/>
                <w:webHidden/>
                <w:sz w:val="24"/>
                <w:szCs w:val="24"/>
              </w:rPr>
              <w:t>5</w:t>
            </w:r>
            <w:r w:rsidRPr="00865AC1">
              <w:rPr>
                <w:noProof/>
                <w:webHidden/>
                <w:sz w:val="24"/>
                <w:szCs w:val="24"/>
              </w:rPr>
              <w:fldChar w:fldCharType="end"/>
            </w:r>
          </w:hyperlink>
        </w:p>
        <w:p w14:paraId="10141CBF" w14:textId="089D4421" w:rsidR="00865AC1" w:rsidRPr="00865AC1" w:rsidRDefault="00865AC1" w:rsidP="00865AC1">
          <w:pPr>
            <w:pStyle w:val="TDC2"/>
            <w:tabs>
              <w:tab w:val="right" w:leader="dot" w:pos="8828"/>
            </w:tabs>
            <w:spacing w:line="360" w:lineRule="auto"/>
            <w:rPr>
              <w:rFonts w:eastAsiaTheme="minorEastAsia"/>
              <w:noProof/>
              <w:sz w:val="28"/>
              <w:szCs w:val="28"/>
              <w:lang w:eastAsia="es-SV"/>
            </w:rPr>
          </w:pPr>
          <w:hyperlink w:anchor="_Toc237937852" w:history="1">
            <w:r w:rsidRPr="00865AC1">
              <w:rPr>
                <w:rStyle w:val="Hipervnculo"/>
                <w:b/>
                <w:bCs/>
                <w:noProof/>
                <w:sz w:val="24"/>
                <w:szCs w:val="24"/>
              </w:rPr>
              <w:t>2.1 Objetivo general</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_Toc237937852 \h </w:instrText>
            </w:r>
            <w:r w:rsidRPr="00865AC1">
              <w:rPr>
                <w:noProof/>
                <w:webHidden/>
                <w:sz w:val="24"/>
                <w:szCs w:val="24"/>
              </w:rPr>
            </w:r>
            <w:r w:rsidRPr="00865AC1">
              <w:rPr>
                <w:noProof/>
                <w:webHidden/>
                <w:sz w:val="24"/>
                <w:szCs w:val="24"/>
              </w:rPr>
              <w:fldChar w:fldCharType="separate"/>
            </w:r>
            <w:r w:rsidRPr="00865AC1">
              <w:rPr>
                <w:noProof/>
                <w:webHidden/>
                <w:sz w:val="24"/>
                <w:szCs w:val="24"/>
              </w:rPr>
              <w:t>5</w:t>
            </w:r>
            <w:r w:rsidRPr="00865AC1">
              <w:rPr>
                <w:noProof/>
                <w:webHidden/>
                <w:sz w:val="24"/>
                <w:szCs w:val="24"/>
              </w:rPr>
              <w:fldChar w:fldCharType="end"/>
            </w:r>
          </w:hyperlink>
        </w:p>
        <w:p w14:paraId="6E9F91E4" w14:textId="2801EF6F" w:rsidR="00865AC1" w:rsidRPr="00865AC1" w:rsidRDefault="00865AC1" w:rsidP="00865AC1">
          <w:pPr>
            <w:pStyle w:val="TDC2"/>
            <w:tabs>
              <w:tab w:val="right" w:leader="dot" w:pos="8828"/>
            </w:tabs>
            <w:spacing w:line="360" w:lineRule="auto"/>
            <w:rPr>
              <w:rFonts w:eastAsiaTheme="minorEastAsia"/>
              <w:noProof/>
              <w:sz w:val="28"/>
              <w:szCs w:val="28"/>
              <w:lang w:eastAsia="es-SV"/>
            </w:rPr>
          </w:pPr>
          <w:hyperlink w:anchor="_Toc237937853" w:history="1">
            <w:r w:rsidRPr="00865AC1">
              <w:rPr>
                <w:rStyle w:val="Hipervnculo"/>
                <w:b/>
                <w:bCs/>
                <w:noProof/>
                <w:sz w:val="24"/>
                <w:szCs w:val="24"/>
              </w:rPr>
              <w:t>2.2 Objetivos específicos</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_Toc237937853 \h </w:instrText>
            </w:r>
            <w:r w:rsidRPr="00865AC1">
              <w:rPr>
                <w:noProof/>
                <w:webHidden/>
                <w:sz w:val="24"/>
                <w:szCs w:val="24"/>
              </w:rPr>
            </w:r>
            <w:r w:rsidRPr="00865AC1">
              <w:rPr>
                <w:noProof/>
                <w:webHidden/>
                <w:sz w:val="24"/>
                <w:szCs w:val="24"/>
              </w:rPr>
              <w:fldChar w:fldCharType="separate"/>
            </w:r>
            <w:r w:rsidRPr="00865AC1">
              <w:rPr>
                <w:noProof/>
                <w:webHidden/>
                <w:sz w:val="24"/>
                <w:szCs w:val="24"/>
              </w:rPr>
              <w:t>5</w:t>
            </w:r>
            <w:r w:rsidRPr="00865AC1">
              <w:rPr>
                <w:noProof/>
                <w:webHidden/>
                <w:sz w:val="24"/>
                <w:szCs w:val="24"/>
              </w:rPr>
              <w:fldChar w:fldCharType="end"/>
            </w:r>
          </w:hyperlink>
        </w:p>
        <w:p w14:paraId="7AACD51B" w14:textId="789CA44E" w:rsidR="00865AC1" w:rsidRPr="00865AC1" w:rsidRDefault="00865AC1" w:rsidP="00865AC1">
          <w:pPr>
            <w:pStyle w:val="TDC1"/>
            <w:tabs>
              <w:tab w:val="right" w:leader="dot" w:pos="8828"/>
            </w:tabs>
            <w:spacing w:line="360" w:lineRule="auto"/>
            <w:rPr>
              <w:rFonts w:eastAsiaTheme="minorEastAsia"/>
              <w:noProof/>
              <w:sz w:val="28"/>
              <w:szCs w:val="28"/>
              <w:lang w:eastAsia="es-SV"/>
            </w:rPr>
          </w:pPr>
          <w:hyperlink w:anchor="_Toc237937854" w:history="1">
            <w:r w:rsidRPr="00865AC1">
              <w:rPr>
                <w:rStyle w:val="Hipervnculo"/>
                <w:b/>
                <w:bCs/>
                <w:noProof/>
                <w:sz w:val="24"/>
                <w:szCs w:val="24"/>
              </w:rPr>
              <w:t>3. Alcance</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_Toc237937854 \h </w:instrText>
            </w:r>
            <w:r w:rsidRPr="00865AC1">
              <w:rPr>
                <w:noProof/>
                <w:webHidden/>
                <w:sz w:val="24"/>
                <w:szCs w:val="24"/>
              </w:rPr>
            </w:r>
            <w:r w:rsidRPr="00865AC1">
              <w:rPr>
                <w:noProof/>
                <w:webHidden/>
                <w:sz w:val="24"/>
                <w:szCs w:val="24"/>
              </w:rPr>
              <w:fldChar w:fldCharType="separate"/>
            </w:r>
            <w:r w:rsidRPr="00865AC1">
              <w:rPr>
                <w:noProof/>
                <w:webHidden/>
                <w:sz w:val="24"/>
                <w:szCs w:val="24"/>
              </w:rPr>
              <w:t>7</w:t>
            </w:r>
            <w:r w:rsidRPr="00865AC1">
              <w:rPr>
                <w:noProof/>
                <w:webHidden/>
                <w:sz w:val="24"/>
                <w:szCs w:val="24"/>
              </w:rPr>
              <w:fldChar w:fldCharType="end"/>
            </w:r>
          </w:hyperlink>
        </w:p>
        <w:p w14:paraId="5378619F" w14:textId="4E64953F" w:rsidR="00865AC1" w:rsidRPr="00865AC1" w:rsidRDefault="00865AC1" w:rsidP="00865AC1">
          <w:pPr>
            <w:pStyle w:val="TDC1"/>
            <w:tabs>
              <w:tab w:val="right" w:leader="dot" w:pos="8828"/>
            </w:tabs>
            <w:spacing w:line="360" w:lineRule="auto"/>
            <w:rPr>
              <w:rFonts w:eastAsiaTheme="minorEastAsia"/>
              <w:noProof/>
              <w:sz w:val="28"/>
              <w:szCs w:val="28"/>
              <w:lang w:eastAsia="es-SV"/>
            </w:rPr>
          </w:pPr>
          <w:hyperlink w:anchor="_Toc237937855" w:history="1">
            <w:r w:rsidRPr="00865AC1">
              <w:rPr>
                <w:rStyle w:val="Hipervnculo"/>
                <w:b/>
                <w:bCs/>
                <w:noProof/>
                <w:sz w:val="24"/>
                <w:szCs w:val="24"/>
              </w:rPr>
              <w:t>4. ¿Qué es Granos Básicos SV?</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_Toc237937855 \h </w:instrText>
            </w:r>
            <w:r w:rsidRPr="00865AC1">
              <w:rPr>
                <w:noProof/>
                <w:webHidden/>
                <w:sz w:val="24"/>
                <w:szCs w:val="24"/>
              </w:rPr>
            </w:r>
            <w:r w:rsidRPr="00865AC1">
              <w:rPr>
                <w:noProof/>
                <w:webHidden/>
                <w:sz w:val="24"/>
                <w:szCs w:val="24"/>
              </w:rPr>
              <w:fldChar w:fldCharType="separate"/>
            </w:r>
            <w:r w:rsidRPr="00865AC1">
              <w:rPr>
                <w:noProof/>
                <w:webHidden/>
                <w:sz w:val="24"/>
                <w:szCs w:val="24"/>
              </w:rPr>
              <w:t>8</w:t>
            </w:r>
            <w:r w:rsidRPr="00865AC1">
              <w:rPr>
                <w:noProof/>
                <w:webHidden/>
                <w:sz w:val="24"/>
                <w:szCs w:val="24"/>
              </w:rPr>
              <w:fldChar w:fldCharType="end"/>
            </w:r>
          </w:hyperlink>
        </w:p>
        <w:p w14:paraId="4C45F17E" w14:textId="3A8DF7DF" w:rsidR="00865AC1" w:rsidRPr="00865AC1" w:rsidRDefault="00865AC1" w:rsidP="00865AC1">
          <w:pPr>
            <w:pStyle w:val="TDC1"/>
            <w:tabs>
              <w:tab w:val="right" w:leader="dot" w:pos="8828"/>
            </w:tabs>
            <w:spacing w:line="360" w:lineRule="auto"/>
            <w:rPr>
              <w:rFonts w:eastAsiaTheme="minorEastAsia"/>
              <w:noProof/>
              <w:sz w:val="28"/>
              <w:szCs w:val="28"/>
              <w:lang w:eastAsia="es-SV"/>
            </w:rPr>
          </w:pPr>
          <w:hyperlink w:anchor="_Toc237937856" w:history="1">
            <w:r w:rsidRPr="00865AC1">
              <w:rPr>
                <w:rStyle w:val="Hipervnculo"/>
                <w:b/>
                <w:bCs/>
                <w:noProof/>
                <w:sz w:val="24"/>
                <w:szCs w:val="24"/>
              </w:rPr>
              <w:t>5. ¿Para qué sirve la aplicación?</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_Toc237937856 \h </w:instrText>
            </w:r>
            <w:r w:rsidRPr="00865AC1">
              <w:rPr>
                <w:noProof/>
                <w:webHidden/>
                <w:sz w:val="24"/>
                <w:szCs w:val="24"/>
              </w:rPr>
            </w:r>
            <w:r w:rsidRPr="00865AC1">
              <w:rPr>
                <w:noProof/>
                <w:webHidden/>
                <w:sz w:val="24"/>
                <w:szCs w:val="24"/>
              </w:rPr>
              <w:fldChar w:fldCharType="separate"/>
            </w:r>
            <w:r w:rsidRPr="00865AC1">
              <w:rPr>
                <w:noProof/>
                <w:webHidden/>
                <w:sz w:val="24"/>
                <w:szCs w:val="24"/>
              </w:rPr>
              <w:t>9</w:t>
            </w:r>
            <w:r w:rsidRPr="00865AC1">
              <w:rPr>
                <w:noProof/>
                <w:webHidden/>
                <w:sz w:val="24"/>
                <w:szCs w:val="24"/>
              </w:rPr>
              <w:fldChar w:fldCharType="end"/>
            </w:r>
          </w:hyperlink>
        </w:p>
        <w:p w14:paraId="324E5BB8" w14:textId="6CC62A44" w:rsidR="00865AC1" w:rsidRPr="00865AC1" w:rsidRDefault="00865AC1" w:rsidP="00865AC1">
          <w:pPr>
            <w:pStyle w:val="TDC1"/>
            <w:tabs>
              <w:tab w:val="right" w:leader="dot" w:pos="8828"/>
            </w:tabs>
            <w:spacing w:line="360" w:lineRule="auto"/>
            <w:rPr>
              <w:rFonts w:eastAsiaTheme="minorEastAsia"/>
              <w:noProof/>
              <w:sz w:val="28"/>
              <w:szCs w:val="28"/>
              <w:lang w:eastAsia="es-SV"/>
            </w:rPr>
          </w:pPr>
          <w:hyperlink w:anchor="_Toc237937857" w:history="1">
            <w:r w:rsidRPr="00865AC1">
              <w:rPr>
                <w:rStyle w:val="Hipervnculo"/>
                <w:b/>
                <w:bCs/>
                <w:noProof/>
                <w:sz w:val="24"/>
                <w:szCs w:val="24"/>
              </w:rPr>
              <w:t>6. Requisitos para utilizar la aplicación</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_Toc237937857 \h </w:instrText>
            </w:r>
            <w:r w:rsidRPr="00865AC1">
              <w:rPr>
                <w:noProof/>
                <w:webHidden/>
                <w:sz w:val="24"/>
                <w:szCs w:val="24"/>
              </w:rPr>
            </w:r>
            <w:r w:rsidRPr="00865AC1">
              <w:rPr>
                <w:noProof/>
                <w:webHidden/>
                <w:sz w:val="24"/>
                <w:szCs w:val="24"/>
              </w:rPr>
              <w:fldChar w:fldCharType="separate"/>
            </w:r>
            <w:r w:rsidRPr="00865AC1">
              <w:rPr>
                <w:noProof/>
                <w:webHidden/>
                <w:sz w:val="24"/>
                <w:szCs w:val="24"/>
              </w:rPr>
              <w:t>11</w:t>
            </w:r>
            <w:r w:rsidRPr="00865AC1">
              <w:rPr>
                <w:noProof/>
                <w:webHidden/>
                <w:sz w:val="24"/>
                <w:szCs w:val="24"/>
              </w:rPr>
              <w:fldChar w:fldCharType="end"/>
            </w:r>
          </w:hyperlink>
        </w:p>
        <w:p w14:paraId="03217FBC" w14:textId="6E9FBCAA" w:rsidR="00865AC1" w:rsidRPr="00865AC1" w:rsidRDefault="00865AC1" w:rsidP="00865AC1">
          <w:pPr>
            <w:pStyle w:val="TDC1"/>
            <w:tabs>
              <w:tab w:val="right" w:leader="dot" w:pos="8828"/>
            </w:tabs>
            <w:spacing w:line="360" w:lineRule="auto"/>
            <w:rPr>
              <w:rFonts w:eastAsiaTheme="minorEastAsia"/>
              <w:noProof/>
              <w:sz w:val="28"/>
              <w:szCs w:val="28"/>
              <w:lang w:eastAsia="es-SV"/>
            </w:rPr>
          </w:pPr>
          <w:hyperlink w:anchor="_Toc237937858" w:history="1">
            <w:r w:rsidRPr="00865AC1">
              <w:rPr>
                <w:rStyle w:val="Hipervnculo"/>
                <w:b/>
                <w:bCs/>
                <w:noProof/>
                <w:sz w:val="24"/>
                <w:szCs w:val="24"/>
              </w:rPr>
              <w:t>7. Acceso a la aplicación</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_Toc237937858 \h </w:instrText>
            </w:r>
            <w:r w:rsidRPr="00865AC1">
              <w:rPr>
                <w:noProof/>
                <w:webHidden/>
                <w:sz w:val="24"/>
                <w:szCs w:val="24"/>
              </w:rPr>
            </w:r>
            <w:r w:rsidRPr="00865AC1">
              <w:rPr>
                <w:noProof/>
                <w:webHidden/>
                <w:sz w:val="24"/>
                <w:szCs w:val="24"/>
              </w:rPr>
              <w:fldChar w:fldCharType="separate"/>
            </w:r>
            <w:r w:rsidRPr="00865AC1">
              <w:rPr>
                <w:noProof/>
                <w:webHidden/>
                <w:sz w:val="24"/>
                <w:szCs w:val="24"/>
              </w:rPr>
              <w:t>12</w:t>
            </w:r>
            <w:r w:rsidRPr="00865AC1">
              <w:rPr>
                <w:noProof/>
                <w:webHidden/>
                <w:sz w:val="24"/>
                <w:szCs w:val="24"/>
              </w:rPr>
              <w:fldChar w:fldCharType="end"/>
            </w:r>
          </w:hyperlink>
        </w:p>
        <w:p w14:paraId="372DF343" w14:textId="37C3494B" w:rsidR="00865AC1" w:rsidRPr="00865AC1" w:rsidRDefault="00865AC1" w:rsidP="00865AC1">
          <w:pPr>
            <w:pStyle w:val="TDC1"/>
            <w:tabs>
              <w:tab w:val="right" w:leader="dot" w:pos="8828"/>
            </w:tabs>
            <w:spacing w:line="360" w:lineRule="auto"/>
            <w:rPr>
              <w:rFonts w:eastAsiaTheme="minorEastAsia"/>
              <w:noProof/>
              <w:sz w:val="28"/>
              <w:szCs w:val="28"/>
              <w:lang w:eastAsia="es-SV"/>
            </w:rPr>
          </w:pPr>
          <w:hyperlink w:anchor="_Toc237937859" w:history="1">
            <w:r w:rsidRPr="00865AC1">
              <w:rPr>
                <w:rStyle w:val="Hipervnculo"/>
                <w:b/>
                <w:bCs/>
                <w:noProof/>
                <w:sz w:val="24"/>
                <w:szCs w:val="24"/>
              </w:rPr>
              <w:t>8. Descripción general de la interfaz</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_Toc237937859 \h </w:instrText>
            </w:r>
            <w:r w:rsidRPr="00865AC1">
              <w:rPr>
                <w:noProof/>
                <w:webHidden/>
                <w:sz w:val="24"/>
                <w:szCs w:val="24"/>
              </w:rPr>
            </w:r>
            <w:r w:rsidRPr="00865AC1">
              <w:rPr>
                <w:noProof/>
                <w:webHidden/>
                <w:sz w:val="24"/>
                <w:szCs w:val="24"/>
              </w:rPr>
              <w:fldChar w:fldCharType="separate"/>
            </w:r>
            <w:r w:rsidRPr="00865AC1">
              <w:rPr>
                <w:noProof/>
                <w:webHidden/>
                <w:sz w:val="24"/>
                <w:szCs w:val="24"/>
              </w:rPr>
              <w:t>13</w:t>
            </w:r>
            <w:r w:rsidRPr="00865AC1">
              <w:rPr>
                <w:noProof/>
                <w:webHidden/>
                <w:sz w:val="24"/>
                <w:szCs w:val="24"/>
              </w:rPr>
              <w:fldChar w:fldCharType="end"/>
            </w:r>
          </w:hyperlink>
        </w:p>
        <w:p w14:paraId="78DA325F" w14:textId="73EC642F" w:rsidR="00865AC1" w:rsidRPr="00865AC1" w:rsidRDefault="00865AC1" w:rsidP="00865AC1">
          <w:pPr>
            <w:pStyle w:val="TDC2"/>
            <w:tabs>
              <w:tab w:val="right" w:leader="dot" w:pos="8828"/>
            </w:tabs>
            <w:spacing w:line="360" w:lineRule="auto"/>
            <w:rPr>
              <w:rFonts w:eastAsiaTheme="minorEastAsia"/>
              <w:noProof/>
              <w:sz w:val="28"/>
              <w:szCs w:val="28"/>
              <w:lang w:eastAsia="es-SV"/>
            </w:rPr>
          </w:pPr>
          <w:hyperlink w:anchor="_Toc237937860" w:history="1">
            <w:r w:rsidRPr="00865AC1">
              <w:rPr>
                <w:rStyle w:val="Hipervnculo"/>
                <w:b/>
                <w:bCs/>
                <w:noProof/>
                <w:sz w:val="24"/>
                <w:szCs w:val="24"/>
              </w:rPr>
              <w:t>8.1 Página principal</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_Toc237937860 \h </w:instrText>
            </w:r>
            <w:r w:rsidRPr="00865AC1">
              <w:rPr>
                <w:noProof/>
                <w:webHidden/>
                <w:sz w:val="24"/>
                <w:szCs w:val="24"/>
              </w:rPr>
            </w:r>
            <w:r w:rsidRPr="00865AC1">
              <w:rPr>
                <w:noProof/>
                <w:webHidden/>
                <w:sz w:val="24"/>
                <w:szCs w:val="24"/>
              </w:rPr>
              <w:fldChar w:fldCharType="separate"/>
            </w:r>
            <w:r w:rsidRPr="00865AC1">
              <w:rPr>
                <w:noProof/>
                <w:webHidden/>
                <w:sz w:val="24"/>
                <w:szCs w:val="24"/>
              </w:rPr>
              <w:t>13</w:t>
            </w:r>
            <w:r w:rsidRPr="00865AC1">
              <w:rPr>
                <w:noProof/>
                <w:webHidden/>
                <w:sz w:val="24"/>
                <w:szCs w:val="24"/>
              </w:rPr>
              <w:fldChar w:fldCharType="end"/>
            </w:r>
          </w:hyperlink>
        </w:p>
        <w:p w14:paraId="65CB5FF8" w14:textId="0FC0CBF1" w:rsidR="00865AC1" w:rsidRPr="00865AC1" w:rsidRDefault="00865AC1" w:rsidP="00865AC1">
          <w:pPr>
            <w:pStyle w:val="TDC2"/>
            <w:tabs>
              <w:tab w:val="right" w:leader="dot" w:pos="8828"/>
            </w:tabs>
            <w:spacing w:line="360" w:lineRule="auto"/>
            <w:rPr>
              <w:rFonts w:eastAsiaTheme="minorEastAsia"/>
              <w:noProof/>
              <w:sz w:val="28"/>
              <w:szCs w:val="28"/>
              <w:lang w:eastAsia="es-SV"/>
            </w:rPr>
          </w:pPr>
          <w:hyperlink w:anchor="_Toc237937861" w:history="1">
            <w:r w:rsidRPr="00865AC1">
              <w:rPr>
                <w:rStyle w:val="Hipervnculo"/>
                <w:b/>
                <w:bCs/>
                <w:noProof/>
                <w:sz w:val="24"/>
                <w:szCs w:val="24"/>
              </w:rPr>
              <w:t>8.2 Barra de navegación</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_Toc237937861 \h </w:instrText>
            </w:r>
            <w:r w:rsidRPr="00865AC1">
              <w:rPr>
                <w:noProof/>
                <w:webHidden/>
                <w:sz w:val="24"/>
                <w:szCs w:val="24"/>
              </w:rPr>
            </w:r>
            <w:r w:rsidRPr="00865AC1">
              <w:rPr>
                <w:noProof/>
                <w:webHidden/>
                <w:sz w:val="24"/>
                <w:szCs w:val="24"/>
              </w:rPr>
              <w:fldChar w:fldCharType="separate"/>
            </w:r>
            <w:r w:rsidRPr="00865AC1">
              <w:rPr>
                <w:noProof/>
                <w:webHidden/>
                <w:sz w:val="24"/>
                <w:szCs w:val="24"/>
              </w:rPr>
              <w:t>14</w:t>
            </w:r>
            <w:r w:rsidRPr="00865AC1">
              <w:rPr>
                <w:noProof/>
                <w:webHidden/>
                <w:sz w:val="24"/>
                <w:szCs w:val="24"/>
              </w:rPr>
              <w:fldChar w:fldCharType="end"/>
            </w:r>
          </w:hyperlink>
        </w:p>
        <w:p w14:paraId="462D97DE" w14:textId="65AEFB76" w:rsidR="00865AC1" w:rsidRPr="00865AC1" w:rsidRDefault="00865AC1" w:rsidP="00865AC1">
          <w:pPr>
            <w:pStyle w:val="TDC2"/>
            <w:tabs>
              <w:tab w:val="right" w:leader="dot" w:pos="8828"/>
            </w:tabs>
            <w:spacing w:line="360" w:lineRule="auto"/>
            <w:rPr>
              <w:rFonts w:eastAsiaTheme="minorEastAsia"/>
              <w:noProof/>
              <w:sz w:val="28"/>
              <w:szCs w:val="28"/>
              <w:lang w:eastAsia="es-SV"/>
            </w:rPr>
          </w:pPr>
          <w:hyperlink w:anchor="_Toc237937862" w:history="1">
            <w:r w:rsidRPr="00865AC1">
              <w:rPr>
                <w:rStyle w:val="Hipervnculo"/>
                <w:b/>
                <w:bCs/>
                <w:noProof/>
                <w:sz w:val="24"/>
                <w:szCs w:val="24"/>
              </w:rPr>
              <w:t>8.3 Catálogo de productos</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_Toc237937862 \h </w:instrText>
            </w:r>
            <w:r w:rsidRPr="00865AC1">
              <w:rPr>
                <w:noProof/>
                <w:webHidden/>
                <w:sz w:val="24"/>
                <w:szCs w:val="24"/>
              </w:rPr>
            </w:r>
            <w:r w:rsidRPr="00865AC1">
              <w:rPr>
                <w:noProof/>
                <w:webHidden/>
                <w:sz w:val="24"/>
                <w:szCs w:val="24"/>
              </w:rPr>
              <w:fldChar w:fldCharType="separate"/>
            </w:r>
            <w:r w:rsidRPr="00865AC1">
              <w:rPr>
                <w:noProof/>
                <w:webHidden/>
                <w:sz w:val="24"/>
                <w:szCs w:val="24"/>
              </w:rPr>
              <w:t>15</w:t>
            </w:r>
            <w:r w:rsidRPr="00865AC1">
              <w:rPr>
                <w:noProof/>
                <w:webHidden/>
                <w:sz w:val="24"/>
                <w:szCs w:val="24"/>
              </w:rPr>
              <w:fldChar w:fldCharType="end"/>
            </w:r>
          </w:hyperlink>
        </w:p>
        <w:p w14:paraId="5E27F344" w14:textId="4A82D102" w:rsidR="00865AC1" w:rsidRPr="00865AC1" w:rsidRDefault="00865AC1" w:rsidP="00865AC1">
          <w:pPr>
            <w:pStyle w:val="TDC2"/>
            <w:tabs>
              <w:tab w:val="right" w:leader="dot" w:pos="8828"/>
            </w:tabs>
            <w:spacing w:line="360" w:lineRule="auto"/>
            <w:rPr>
              <w:rFonts w:eastAsiaTheme="minorEastAsia"/>
              <w:noProof/>
              <w:sz w:val="28"/>
              <w:szCs w:val="28"/>
              <w:lang w:eastAsia="es-SV"/>
            </w:rPr>
          </w:pPr>
          <w:hyperlink w:anchor="_Toc237937863" w:history="1">
            <w:r w:rsidRPr="00865AC1">
              <w:rPr>
                <w:rStyle w:val="Hipervnculo"/>
                <w:b/>
                <w:bCs/>
                <w:noProof/>
                <w:sz w:val="24"/>
                <w:szCs w:val="24"/>
              </w:rPr>
              <w:t>8.4 Información de los productos</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_Toc237937863 \h </w:instrText>
            </w:r>
            <w:r w:rsidRPr="00865AC1">
              <w:rPr>
                <w:noProof/>
                <w:webHidden/>
                <w:sz w:val="24"/>
                <w:szCs w:val="24"/>
              </w:rPr>
            </w:r>
            <w:r w:rsidRPr="00865AC1">
              <w:rPr>
                <w:noProof/>
                <w:webHidden/>
                <w:sz w:val="24"/>
                <w:szCs w:val="24"/>
              </w:rPr>
              <w:fldChar w:fldCharType="separate"/>
            </w:r>
            <w:r w:rsidRPr="00865AC1">
              <w:rPr>
                <w:noProof/>
                <w:webHidden/>
                <w:sz w:val="24"/>
                <w:szCs w:val="24"/>
              </w:rPr>
              <w:t>16</w:t>
            </w:r>
            <w:r w:rsidRPr="00865AC1">
              <w:rPr>
                <w:noProof/>
                <w:webHidden/>
                <w:sz w:val="24"/>
                <w:szCs w:val="24"/>
              </w:rPr>
              <w:fldChar w:fldCharType="end"/>
            </w:r>
          </w:hyperlink>
        </w:p>
        <w:p w14:paraId="3DAC6CD1" w14:textId="67CCA51F" w:rsidR="00865AC1" w:rsidRPr="00865AC1" w:rsidRDefault="00865AC1" w:rsidP="00865AC1">
          <w:pPr>
            <w:pStyle w:val="TDC1"/>
            <w:tabs>
              <w:tab w:val="right" w:leader="dot" w:pos="8828"/>
            </w:tabs>
            <w:spacing w:line="360" w:lineRule="auto"/>
            <w:rPr>
              <w:rFonts w:eastAsiaTheme="minorEastAsia"/>
              <w:noProof/>
              <w:sz w:val="28"/>
              <w:szCs w:val="28"/>
              <w:lang w:eastAsia="es-SV"/>
            </w:rPr>
          </w:pPr>
          <w:hyperlink w:anchor="_Toc237937864" w:history="1">
            <w:r w:rsidRPr="00865AC1">
              <w:rPr>
                <w:rStyle w:val="Hipervnculo"/>
                <w:b/>
                <w:bCs/>
                <w:noProof/>
                <w:sz w:val="24"/>
                <w:szCs w:val="24"/>
              </w:rPr>
              <w:t>9. Consulta y selección de productos</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_Toc237937864 \h </w:instrText>
            </w:r>
            <w:r w:rsidRPr="00865AC1">
              <w:rPr>
                <w:noProof/>
                <w:webHidden/>
                <w:sz w:val="24"/>
                <w:szCs w:val="24"/>
              </w:rPr>
            </w:r>
            <w:r w:rsidRPr="00865AC1">
              <w:rPr>
                <w:noProof/>
                <w:webHidden/>
                <w:sz w:val="24"/>
                <w:szCs w:val="24"/>
              </w:rPr>
              <w:fldChar w:fldCharType="separate"/>
            </w:r>
            <w:r w:rsidRPr="00865AC1">
              <w:rPr>
                <w:noProof/>
                <w:webHidden/>
                <w:sz w:val="24"/>
                <w:szCs w:val="24"/>
              </w:rPr>
              <w:t>18</w:t>
            </w:r>
            <w:r w:rsidRPr="00865AC1">
              <w:rPr>
                <w:noProof/>
                <w:webHidden/>
                <w:sz w:val="24"/>
                <w:szCs w:val="24"/>
              </w:rPr>
              <w:fldChar w:fldCharType="end"/>
            </w:r>
          </w:hyperlink>
        </w:p>
        <w:p w14:paraId="1AD76419" w14:textId="3AC15BBD" w:rsidR="00865AC1" w:rsidRPr="00865AC1" w:rsidRDefault="00865AC1" w:rsidP="00865AC1">
          <w:pPr>
            <w:pStyle w:val="TDC2"/>
            <w:tabs>
              <w:tab w:val="right" w:leader="dot" w:pos="8828"/>
            </w:tabs>
            <w:spacing w:line="360" w:lineRule="auto"/>
            <w:rPr>
              <w:rFonts w:eastAsiaTheme="minorEastAsia"/>
              <w:noProof/>
              <w:sz w:val="28"/>
              <w:szCs w:val="28"/>
              <w:lang w:eastAsia="es-SV"/>
            </w:rPr>
          </w:pPr>
          <w:hyperlink w:anchor="_Toc237937865" w:history="1">
            <w:r w:rsidRPr="00865AC1">
              <w:rPr>
                <w:rStyle w:val="Hipervnculo"/>
                <w:b/>
                <w:bCs/>
                <w:noProof/>
                <w:sz w:val="24"/>
                <w:szCs w:val="24"/>
              </w:rPr>
              <w:t>9.1 Consulta del catálogo</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_Toc237937865 \h </w:instrText>
            </w:r>
            <w:r w:rsidRPr="00865AC1">
              <w:rPr>
                <w:noProof/>
                <w:webHidden/>
                <w:sz w:val="24"/>
                <w:szCs w:val="24"/>
              </w:rPr>
            </w:r>
            <w:r w:rsidRPr="00865AC1">
              <w:rPr>
                <w:noProof/>
                <w:webHidden/>
                <w:sz w:val="24"/>
                <w:szCs w:val="24"/>
              </w:rPr>
              <w:fldChar w:fldCharType="separate"/>
            </w:r>
            <w:r w:rsidRPr="00865AC1">
              <w:rPr>
                <w:noProof/>
                <w:webHidden/>
                <w:sz w:val="24"/>
                <w:szCs w:val="24"/>
              </w:rPr>
              <w:t>18</w:t>
            </w:r>
            <w:r w:rsidRPr="00865AC1">
              <w:rPr>
                <w:noProof/>
                <w:webHidden/>
                <w:sz w:val="24"/>
                <w:szCs w:val="24"/>
              </w:rPr>
              <w:fldChar w:fldCharType="end"/>
            </w:r>
          </w:hyperlink>
        </w:p>
        <w:p w14:paraId="5427C236" w14:textId="59F04DF3" w:rsidR="00865AC1" w:rsidRPr="00865AC1" w:rsidRDefault="00865AC1" w:rsidP="00865AC1">
          <w:pPr>
            <w:pStyle w:val="TDC2"/>
            <w:tabs>
              <w:tab w:val="right" w:leader="dot" w:pos="8828"/>
            </w:tabs>
            <w:spacing w:line="360" w:lineRule="auto"/>
            <w:rPr>
              <w:rFonts w:eastAsiaTheme="minorEastAsia"/>
              <w:noProof/>
              <w:sz w:val="28"/>
              <w:szCs w:val="28"/>
              <w:lang w:eastAsia="es-SV"/>
            </w:rPr>
          </w:pPr>
          <w:hyperlink w:anchor="_Toc237937866" w:history="1">
            <w:r w:rsidRPr="00865AC1">
              <w:rPr>
                <w:rStyle w:val="Hipervnculo"/>
                <w:b/>
                <w:bCs/>
                <w:noProof/>
                <w:sz w:val="24"/>
                <w:szCs w:val="24"/>
              </w:rPr>
              <w:t>9.2 Selección de productos</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_Toc237937866 \h </w:instrText>
            </w:r>
            <w:r w:rsidRPr="00865AC1">
              <w:rPr>
                <w:noProof/>
                <w:webHidden/>
                <w:sz w:val="24"/>
                <w:szCs w:val="24"/>
              </w:rPr>
            </w:r>
            <w:r w:rsidRPr="00865AC1">
              <w:rPr>
                <w:noProof/>
                <w:webHidden/>
                <w:sz w:val="24"/>
                <w:szCs w:val="24"/>
              </w:rPr>
              <w:fldChar w:fldCharType="separate"/>
            </w:r>
            <w:r w:rsidRPr="00865AC1">
              <w:rPr>
                <w:noProof/>
                <w:webHidden/>
                <w:sz w:val="24"/>
                <w:szCs w:val="24"/>
              </w:rPr>
              <w:t>18</w:t>
            </w:r>
            <w:r w:rsidRPr="00865AC1">
              <w:rPr>
                <w:noProof/>
                <w:webHidden/>
                <w:sz w:val="24"/>
                <w:szCs w:val="24"/>
              </w:rPr>
              <w:fldChar w:fldCharType="end"/>
            </w:r>
          </w:hyperlink>
        </w:p>
        <w:p w14:paraId="14527520" w14:textId="48C4D4D7" w:rsidR="00865AC1" w:rsidRPr="00865AC1" w:rsidRDefault="00865AC1" w:rsidP="00865AC1">
          <w:pPr>
            <w:pStyle w:val="TDC2"/>
            <w:tabs>
              <w:tab w:val="right" w:leader="dot" w:pos="8828"/>
            </w:tabs>
            <w:spacing w:line="360" w:lineRule="auto"/>
            <w:rPr>
              <w:rFonts w:eastAsiaTheme="minorEastAsia"/>
              <w:noProof/>
              <w:sz w:val="28"/>
              <w:szCs w:val="28"/>
              <w:lang w:eastAsia="es-SV"/>
            </w:rPr>
          </w:pPr>
          <w:hyperlink w:anchor="_Toc237937867" w:history="1">
            <w:r w:rsidRPr="00865AC1">
              <w:rPr>
                <w:rStyle w:val="Hipervnculo"/>
                <w:b/>
                <w:bCs/>
                <w:noProof/>
                <w:sz w:val="24"/>
                <w:szCs w:val="24"/>
              </w:rPr>
              <w:t>9.3 Carrito de compras</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_Toc237937867 \h </w:instrText>
            </w:r>
            <w:r w:rsidRPr="00865AC1">
              <w:rPr>
                <w:noProof/>
                <w:webHidden/>
                <w:sz w:val="24"/>
                <w:szCs w:val="24"/>
              </w:rPr>
            </w:r>
            <w:r w:rsidRPr="00865AC1">
              <w:rPr>
                <w:noProof/>
                <w:webHidden/>
                <w:sz w:val="24"/>
                <w:szCs w:val="24"/>
              </w:rPr>
              <w:fldChar w:fldCharType="separate"/>
            </w:r>
            <w:r w:rsidRPr="00865AC1">
              <w:rPr>
                <w:noProof/>
                <w:webHidden/>
                <w:sz w:val="24"/>
                <w:szCs w:val="24"/>
              </w:rPr>
              <w:t>19</w:t>
            </w:r>
            <w:r w:rsidRPr="00865AC1">
              <w:rPr>
                <w:noProof/>
                <w:webHidden/>
                <w:sz w:val="24"/>
                <w:szCs w:val="24"/>
              </w:rPr>
              <w:fldChar w:fldCharType="end"/>
            </w:r>
          </w:hyperlink>
        </w:p>
        <w:p w14:paraId="3A64087E" w14:textId="4CED9683" w:rsidR="00865AC1" w:rsidRPr="00865AC1" w:rsidRDefault="00865AC1" w:rsidP="00865AC1">
          <w:pPr>
            <w:pStyle w:val="TDC1"/>
            <w:tabs>
              <w:tab w:val="right" w:leader="dot" w:pos="8828"/>
            </w:tabs>
            <w:spacing w:line="360" w:lineRule="auto"/>
            <w:rPr>
              <w:rFonts w:eastAsiaTheme="minorEastAsia"/>
              <w:noProof/>
              <w:sz w:val="28"/>
              <w:szCs w:val="28"/>
              <w:lang w:eastAsia="es-SV"/>
            </w:rPr>
          </w:pPr>
          <w:hyperlink w:anchor="_Toc237937868" w:history="1">
            <w:r w:rsidRPr="00865AC1">
              <w:rPr>
                <w:rStyle w:val="Hipervnculo"/>
                <w:b/>
                <w:bCs/>
                <w:noProof/>
                <w:sz w:val="24"/>
                <w:szCs w:val="24"/>
              </w:rPr>
              <w:t>10. Realización de pedidos</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_Toc237937868 \h </w:instrText>
            </w:r>
            <w:r w:rsidRPr="00865AC1">
              <w:rPr>
                <w:noProof/>
                <w:webHidden/>
                <w:sz w:val="24"/>
                <w:szCs w:val="24"/>
              </w:rPr>
            </w:r>
            <w:r w:rsidRPr="00865AC1">
              <w:rPr>
                <w:noProof/>
                <w:webHidden/>
                <w:sz w:val="24"/>
                <w:szCs w:val="24"/>
              </w:rPr>
              <w:fldChar w:fldCharType="separate"/>
            </w:r>
            <w:r w:rsidRPr="00865AC1">
              <w:rPr>
                <w:noProof/>
                <w:webHidden/>
                <w:sz w:val="24"/>
                <w:szCs w:val="24"/>
              </w:rPr>
              <w:t>21</w:t>
            </w:r>
            <w:r w:rsidRPr="00865AC1">
              <w:rPr>
                <w:noProof/>
                <w:webHidden/>
                <w:sz w:val="24"/>
                <w:szCs w:val="24"/>
              </w:rPr>
              <w:fldChar w:fldCharType="end"/>
            </w:r>
          </w:hyperlink>
        </w:p>
        <w:p w14:paraId="2AA6A8A2" w14:textId="02746B9E" w:rsidR="00865AC1" w:rsidRPr="00865AC1" w:rsidRDefault="00865AC1" w:rsidP="00865AC1">
          <w:pPr>
            <w:pStyle w:val="TDC2"/>
            <w:tabs>
              <w:tab w:val="right" w:leader="dot" w:pos="8828"/>
            </w:tabs>
            <w:spacing w:line="360" w:lineRule="auto"/>
            <w:rPr>
              <w:rFonts w:eastAsiaTheme="minorEastAsia"/>
              <w:noProof/>
              <w:sz w:val="28"/>
              <w:szCs w:val="28"/>
              <w:lang w:eastAsia="es-SV"/>
            </w:rPr>
          </w:pPr>
          <w:hyperlink w:anchor="_Toc237937869" w:history="1">
            <w:r w:rsidRPr="00865AC1">
              <w:rPr>
                <w:rStyle w:val="Hipervnculo"/>
                <w:b/>
                <w:bCs/>
                <w:noProof/>
                <w:sz w:val="24"/>
                <w:szCs w:val="24"/>
              </w:rPr>
              <w:t>10.1 Revisión del pedido</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_Toc237937869 \h </w:instrText>
            </w:r>
            <w:r w:rsidRPr="00865AC1">
              <w:rPr>
                <w:noProof/>
                <w:webHidden/>
                <w:sz w:val="24"/>
                <w:szCs w:val="24"/>
              </w:rPr>
            </w:r>
            <w:r w:rsidRPr="00865AC1">
              <w:rPr>
                <w:noProof/>
                <w:webHidden/>
                <w:sz w:val="24"/>
                <w:szCs w:val="24"/>
              </w:rPr>
              <w:fldChar w:fldCharType="separate"/>
            </w:r>
            <w:r w:rsidRPr="00865AC1">
              <w:rPr>
                <w:noProof/>
                <w:webHidden/>
                <w:sz w:val="24"/>
                <w:szCs w:val="24"/>
              </w:rPr>
              <w:t>21</w:t>
            </w:r>
            <w:r w:rsidRPr="00865AC1">
              <w:rPr>
                <w:noProof/>
                <w:webHidden/>
                <w:sz w:val="24"/>
                <w:szCs w:val="24"/>
              </w:rPr>
              <w:fldChar w:fldCharType="end"/>
            </w:r>
          </w:hyperlink>
        </w:p>
        <w:p w14:paraId="56A0270B" w14:textId="1248CED9" w:rsidR="00865AC1" w:rsidRPr="00865AC1" w:rsidRDefault="00865AC1" w:rsidP="00865AC1">
          <w:pPr>
            <w:pStyle w:val="TDC2"/>
            <w:tabs>
              <w:tab w:val="right" w:leader="dot" w:pos="8828"/>
            </w:tabs>
            <w:spacing w:line="360" w:lineRule="auto"/>
            <w:rPr>
              <w:rFonts w:eastAsiaTheme="minorEastAsia"/>
              <w:noProof/>
              <w:sz w:val="28"/>
              <w:szCs w:val="28"/>
              <w:lang w:eastAsia="es-SV"/>
            </w:rPr>
          </w:pPr>
          <w:hyperlink w:anchor="_Toc237937870" w:history="1">
            <w:r w:rsidRPr="00865AC1">
              <w:rPr>
                <w:rStyle w:val="Hipervnculo"/>
                <w:b/>
                <w:bCs/>
                <w:noProof/>
                <w:sz w:val="24"/>
                <w:szCs w:val="24"/>
              </w:rPr>
              <w:t>10.2 Generación del pedido</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_Toc237937870 \h </w:instrText>
            </w:r>
            <w:r w:rsidRPr="00865AC1">
              <w:rPr>
                <w:noProof/>
                <w:webHidden/>
                <w:sz w:val="24"/>
                <w:szCs w:val="24"/>
              </w:rPr>
            </w:r>
            <w:r w:rsidRPr="00865AC1">
              <w:rPr>
                <w:noProof/>
                <w:webHidden/>
                <w:sz w:val="24"/>
                <w:szCs w:val="24"/>
              </w:rPr>
              <w:fldChar w:fldCharType="separate"/>
            </w:r>
            <w:r w:rsidRPr="00865AC1">
              <w:rPr>
                <w:noProof/>
                <w:webHidden/>
                <w:sz w:val="24"/>
                <w:szCs w:val="24"/>
              </w:rPr>
              <w:t>22</w:t>
            </w:r>
            <w:r w:rsidRPr="00865AC1">
              <w:rPr>
                <w:noProof/>
                <w:webHidden/>
                <w:sz w:val="24"/>
                <w:szCs w:val="24"/>
              </w:rPr>
              <w:fldChar w:fldCharType="end"/>
            </w:r>
          </w:hyperlink>
        </w:p>
        <w:p w14:paraId="5906A2D1" w14:textId="7D77A57B" w:rsidR="00865AC1" w:rsidRPr="00865AC1" w:rsidRDefault="00865AC1" w:rsidP="00865AC1">
          <w:pPr>
            <w:pStyle w:val="TDC2"/>
            <w:tabs>
              <w:tab w:val="right" w:leader="dot" w:pos="8828"/>
            </w:tabs>
            <w:spacing w:line="360" w:lineRule="auto"/>
            <w:rPr>
              <w:rFonts w:eastAsiaTheme="minorEastAsia"/>
              <w:noProof/>
              <w:sz w:val="28"/>
              <w:szCs w:val="28"/>
              <w:lang w:eastAsia="es-SV"/>
            </w:rPr>
          </w:pPr>
          <w:hyperlink w:anchor="_Toc237937871" w:history="1">
            <w:r w:rsidRPr="00865AC1">
              <w:rPr>
                <w:rStyle w:val="Hipervnculo"/>
                <w:b/>
                <w:bCs/>
                <w:noProof/>
                <w:sz w:val="24"/>
                <w:szCs w:val="24"/>
              </w:rPr>
              <w:t>10.3 Envío mediante WhatsApp</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_Toc237937871 \h </w:instrText>
            </w:r>
            <w:r w:rsidRPr="00865AC1">
              <w:rPr>
                <w:noProof/>
                <w:webHidden/>
                <w:sz w:val="24"/>
                <w:szCs w:val="24"/>
              </w:rPr>
            </w:r>
            <w:r w:rsidRPr="00865AC1">
              <w:rPr>
                <w:noProof/>
                <w:webHidden/>
                <w:sz w:val="24"/>
                <w:szCs w:val="24"/>
              </w:rPr>
              <w:fldChar w:fldCharType="separate"/>
            </w:r>
            <w:r w:rsidRPr="00865AC1">
              <w:rPr>
                <w:noProof/>
                <w:webHidden/>
                <w:sz w:val="24"/>
                <w:szCs w:val="24"/>
              </w:rPr>
              <w:t>23</w:t>
            </w:r>
            <w:r w:rsidRPr="00865AC1">
              <w:rPr>
                <w:noProof/>
                <w:webHidden/>
                <w:sz w:val="24"/>
                <w:szCs w:val="24"/>
              </w:rPr>
              <w:fldChar w:fldCharType="end"/>
            </w:r>
          </w:hyperlink>
        </w:p>
        <w:p w14:paraId="6EA11340" w14:textId="12170025" w:rsidR="00865AC1" w:rsidRPr="00865AC1" w:rsidRDefault="00865AC1" w:rsidP="00865AC1">
          <w:pPr>
            <w:pStyle w:val="TDC2"/>
            <w:tabs>
              <w:tab w:val="right" w:leader="dot" w:pos="8828"/>
            </w:tabs>
            <w:spacing w:line="360" w:lineRule="auto"/>
            <w:rPr>
              <w:rFonts w:eastAsiaTheme="minorEastAsia"/>
              <w:noProof/>
              <w:sz w:val="28"/>
              <w:szCs w:val="28"/>
              <w:lang w:eastAsia="es-SV"/>
            </w:rPr>
          </w:pPr>
          <w:hyperlink w:anchor="_Toc237937872" w:history="1">
            <w:r w:rsidRPr="00865AC1">
              <w:rPr>
                <w:rStyle w:val="Hipervnculo"/>
                <w:b/>
                <w:bCs/>
                <w:noProof/>
                <w:sz w:val="24"/>
                <w:szCs w:val="24"/>
              </w:rPr>
              <w:t>10.4 Confirmación del pedido</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_Toc237937872 \h </w:instrText>
            </w:r>
            <w:r w:rsidRPr="00865AC1">
              <w:rPr>
                <w:noProof/>
                <w:webHidden/>
                <w:sz w:val="24"/>
                <w:szCs w:val="24"/>
              </w:rPr>
            </w:r>
            <w:r w:rsidRPr="00865AC1">
              <w:rPr>
                <w:noProof/>
                <w:webHidden/>
                <w:sz w:val="24"/>
                <w:szCs w:val="24"/>
              </w:rPr>
              <w:fldChar w:fldCharType="separate"/>
            </w:r>
            <w:r w:rsidRPr="00865AC1">
              <w:rPr>
                <w:noProof/>
                <w:webHidden/>
                <w:sz w:val="24"/>
                <w:szCs w:val="24"/>
              </w:rPr>
              <w:t>24</w:t>
            </w:r>
            <w:r w:rsidRPr="00865AC1">
              <w:rPr>
                <w:noProof/>
                <w:webHidden/>
                <w:sz w:val="24"/>
                <w:szCs w:val="24"/>
              </w:rPr>
              <w:fldChar w:fldCharType="end"/>
            </w:r>
          </w:hyperlink>
        </w:p>
        <w:p w14:paraId="346C6A99" w14:textId="55588BF0" w:rsidR="00865AC1" w:rsidRPr="00865AC1" w:rsidRDefault="00865AC1" w:rsidP="00865AC1">
          <w:pPr>
            <w:pStyle w:val="TDC1"/>
            <w:tabs>
              <w:tab w:val="right" w:leader="dot" w:pos="8828"/>
            </w:tabs>
            <w:spacing w:line="360" w:lineRule="auto"/>
            <w:rPr>
              <w:rFonts w:eastAsiaTheme="minorEastAsia"/>
              <w:noProof/>
              <w:sz w:val="28"/>
              <w:szCs w:val="28"/>
              <w:lang w:eastAsia="es-SV"/>
            </w:rPr>
          </w:pPr>
          <w:hyperlink w:anchor="_Toc237937873" w:history="1">
            <w:r w:rsidRPr="00865AC1">
              <w:rPr>
                <w:rStyle w:val="Hipervnculo"/>
                <w:b/>
                <w:bCs/>
                <w:noProof/>
                <w:sz w:val="24"/>
                <w:szCs w:val="24"/>
              </w:rPr>
              <w:t>11. Instalación de la aplicación como nativa.</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_Toc237937873 \h </w:instrText>
            </w:r>
            <w:r w:rsidRPr="00865AC1">
              <w:rPr>
                <w:noProof/>
                <w:webHidden/>
                <w:sz w:val="24"/>
                <w:szCs w:val="24"/>
              </w:rPr>
            </w:r>
            <w:r w:rsidRPr="00865AC1">
              <w:rPr>
                <w:noProof/>
                <w:webHidden/>
                <w:sz w:val="24"/>
                <w:szCs w:val="24"/>
              </w:rPr>
              <w:fldChar w:fldCharType="separate"/>
            </w:r>
            <w:r w:rsidRPr="00865AC1">
              <w:rPr>
                <w:noProof/>
                <w:webHidden/>
                <w:sz w:val="24"/>
                <w:szCs w:val="24"/>
              </w:rPr>
              <w:t>25</w:t>
            </w:r>
            <w:r w:rsidRPr="00865AC1">
              <w:rPr>
                <w:noProof/>
                <w:webHidden/>
                <w:sz w:val="24"/>
                <w:szCs w:val="24"/>
              </w:rPr>
              <w:fldChar w:fldCharType="end"/>
            </w:r>
          </w:hyperlink>
        </w:p>
        <w:p w14:paraId="3E423C3C" w14:textId="534F930E" w:rsidR="00865AC1" w:rsidRPr="00865AC1" w:rsidRDefault="00865AC1" w:rsidP="00865AC1">
          <w:pPr>
            <w:pStyle w:val="TDC1"/>
            <w:tabs>
              <w:tab w:val="right" w:leader="dot" w:pos="8828"/>
            </w:tabs>
            <w:spacing w:line="360" w:lineRule="auto"/>
            <w:rPr>
              <w:rFonts w:eastAsiaTheme="minorEastAsia"/>
              <w:noProof/>
              <w:sz w:val="28"/>
              <w:szCs w:val="28"/>
              <w:lang w:eastAsia="es-SV"/>
            </w:rPr>
          </w:pPr>
          <w:hyperlink w:anchor="_Toc237937874" w:history="1">
            <w:r w:rsidRPr="00865AC1">
              <w:rPr>
                <w:rStyle w:val="Hipervnculo"/>
                <w:b/>
                <w:bCs/>
                <w:noProof/>
                <w:sz w:val="24"/>
                <w:szCs w:val="24"/>
              </w:rPr>
              <w:t>12. Uso desde dispositivos móviles</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_Toc237937874 \h </w:instrText>
            </w:r>
            <w:r w:rsidRPr="00865AC1">
              <w:rPr>
                <w:noProof/>
                <w:webHidden/>
                <w:sz w:val="24"/>
                <w:szCs w:val="24"/>
              </w:rPr>
            </w:r>
            <w:r w:rsidRPr="00865AC1">
              <w:rPr>
                <w:noProof/>
                <w:webHidden/>
                <w:sz w:val="24"/>
                <w:szCs w:val="24"/>
              </w:rPr>
              <w:fldChar w:fldCharType="separate"/>
            </w:r>
            <w:r w:rsidRPr="00865AC1">
              <w:rPr>
                <w:noProof/>
                <w:webHidden/>
                <w:sz w:val="24"/>
                <w:szCs w:val="24"/>
              </w:rPr>
              <w:t>27</w:t>
            </w:r>
            <w:r w:rsidRPr="00865AC1">
              <w:rPr>
                <w:noProof/>
                <w:webHidden/>
                <w:sz w:val="24"/>
                <w:szCs w:val="24"/>
              </w:rPr>
              <w:fldChar w:fldCharType="end"/>
            </w:r>
          </w:hyperlink>
        </w:p>
        <w:p w14:paraId="0E0D9CAC" w14:textId="00040E52" w:rsidR="00865AC1" w:rsidRPr="00865AC1" w:rsidRDefault="00865AC1" w:rsidP="00865AC1">
          <w:pPr>
            <w:pStyle w:val="TDC1"/>
            <w:tabs>
              <w:tab w:val="right" w:leader="dot" w:pos="8828"/>
            </w:tabs>
            <w:spacing w:line="360" w:lineRule="auto"/>
            <w:rPr>
              <w:rFonts w:eastAsiaTheme="minorEastAsia"/>
              <w:noProof/>
              <w:sz w:val="28"/>
              <w:szCs w:val="28"/>
              <w:lang w:eastAsia="es-SV"/>
            </w:rPr>
          </w:pPr>
          <w:hyperlink w:anchor="_Toc237937875" w:history="1">
            <w:r w:rsidRPr="00865AC1">
              <w:rPr>
                <w:rStyle w:val="Hipervnculo"/>
                <w:b/>
                <w:bCs/>
                <w:noProof/>
                <w:sz w:val="24"/>
                <w:szCs w:val="24"/>
              </w:rPr>
              <w:t>13. Funcionamiento con conectividad limitada</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_Toc237937875 \h </w:instrText>
            </w:r>
            <w:r w:rsidRPr="00865AC1">
              <w:rPr>
                <w:noProof/>
                <w:webHidden/>
                <w:sz w:val="24"/>
                <w:szCs w:val="24"/>
              </w:rPr>
            </w:r>
            <w:r w:rsidRPr="00865AC1">
              <w:rPr>
                <w:noProof/>
                <w:webHidden/>
                <w:sz w:val="24"/>
                <w:szCs w:val="24"/>
              </w:rPr>
              <w:fldChar w:fldCharType="separate"/>
            </w:r>
            <w:r w:rsidRPr="00865AC1">
              <w:rPr>
                <w:noProof/>
                <w:webHidden/>
                <w:sz w:val="24"/>
                <w:szCs w:val="24"/>
              </w:rPr>
              <w:t>28</w:t>
            </w:r>
            <w:r w:rsidRPr="00865AC1">
              <w:rPr>
                <w:noProof/>
                <w:webHidden/>
                <w:sz w:val="24"/>
                <w:szCs w:val="24"/>
              </w:rPr>
              <w:fldChar w:fldCharType="end"/>
            </w:r>
          </w:hyperlink>
        </w:p>
        <w:p w14:paraId="3B4021EA" w14:textId="1E4911D7" w:rsidR="00865AC1" w:rsidRPr="00865AC1" w:rsidRDefault="00865AC1" w:rsidP="00865AC1">
          <w:pPr>
            <w:pStyle w:val="TDC1"/>
            <w:tabs>
              <w:tab w:val="right" w:leader="dot" w:pos="8828"/>
            </w:tabs>
            <w:spacing w:line="360" w:lineRule="auto"/>
            <w:rPr>
              <w:rFonts w:eastAsiaTheme="minorEastAsia"/>
              <w:noProof/>
              <w:sz w:val="28"/>
              <w:szCs w:val="28"/>
              <w:lang w:eastAsia="es-SV"/>
            </w:rPr>
          </w:pPr>
          <w:hyperlink w:anchor="_Toc237937876" w:history="1">
            <w:r w:rsidRPr="00865AC1">
              <w:rPr>
                <w:rStyle w:val="Hipervnculo"/>
                <w:b/>
                <w:bCs/>
                <w:noProof/>
                <w:sz w:val="24"/>
                <w:szCs w:val="24"/>
              </w:rPr>
              <w:t>14. Recomendaciones de uso</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_Toc237937876 \h </w:instrText>
            </w:r>
            <w:r w:rsidRPr="00865AC1">
              <w:rPr>
                <w:noProof/>
                <w:webHidden/>
                <w:sz w:val="24"/>
                <w:szCs w:val="24"/>
              </w:rPr>
            </w:r>
            <w:r w:rsidRPr="00865AC1">
              <w:rPr>
                <w:noProof/>
                <w:webHidden/>
                <w:sz w:val="24"/>
                <w:szCs w:val="24"/>
              </w:rPr>
              <w:fldChar w:fldCharType="separate"/>
            </w:r>
            <w:r w:rsidRPr="00865AC1">
              <w:rPr>
                <w:noProof/>
                <w:webHidden/>
                <w:sz w:val="24"/>
                <w:szCs w:val="24"/>
              </w:rPr>
              <w:t>29</w:t>
            </w:r>
            <w:r w:rsidRPr="00865AC1">
              <w:rPr>
                <w:noProof/>
                <w:webHidden/>
                <w:sz w:val="24"/>
                <w:szCs w:val="24"/>
              </w:rPr>
              <w:fldChar w:fldCharType="end"/>
            </w:r>
          </w:hyperlink>
        </w:p>
        <w:p w14:paraId="2661E706" w14:textId="11D988E9" w:rsidR="00865AC1" w:rsidRPr="00865AC1" w:rsidRDefault="00865AC1" w:rsidP="00865AC1">
          <w:pPr>
            <w:pStyle w:val="TDC1"/>
            <w:tabs>
              <w:tab w:val="right" w:leader="dot" w:pos="8828"/>
            </w:tabs>
            <w:spacing w:line="360" w:lineRule="auto"/>
            <w:rPr>
              <w:rFonts w:eastAsiaTheme="minorEastAsia"/>
              <w:noProof/>
              <w:sz w:val="28"/>
              <w:szCs w:val="28"/>
              <w:lang w:eastAsia="es-SV"/>
            </w:rPr>
          </w:pPr>
          <w:hyperlink w:anchor="_Toc237937877" w:history="1">
            <w:r w:rsidRPr="00865AC1">
              <w:rPr>
                <w:rStyle w:val="Hipervnculo"/>
                <w:b/>
                <w:bCs/>
                <w:noProof/>
                <w:sz w:val="24"/>
                <w:szCs w:val="24"/>
              </w:rPr>
              <w:t>15. Solución de problemas frecuentes.</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_Toc237937877 \h </w:instrText>
            </w:r>
            <w:r w:rsidRPr="00865AC1">
              <w:rPr>
                <w:noProof/>
                <w:webHidden/>
                <w:sz w:val="24"/>
                <w:szCs w:val="24"/>
              </w:rPr>
            </w:r>
            <w:r w:rsidRPr="00865AC1">
              <w:rPr>
                <w:noProof/>
                <w:webHidden/>
                <w:sz w:val="24"/>
                <w:szCs w:val="24"/>
              </w:rPr>
              <w:fldChar w:fldCharType="separate"/>
            </w:r>
            <w:r w:rsidRPr="00865AC1">
              <w:rPr>
                <w:noProof/>
                <w:webHidden/>
                <w:sz w:val="24"/>
                <w:szCs w:val="24"/>
              </w:rPr>
              <w:t>30</w:t>
            </w:r>
            <w:r w:rsidRPr="00865AC1">
              <w:rPr>
                <w:noProof/>
                <w:webHidden/>
                <w:sz w:val="24"/>
                <w:szCs w:val="24"/>
              </w:rPr>
              <w:fldChar w:fldCharType="end"/>
            </w:r>
          </w:hyperlink>
        </w:p>
        <w:p w14:paraId="14E8A2EE" w14:textId="22562151" w:rsidR="00865AC1" w:rsidRDefault="00865AC1" w:rsidP="00865AC1">
          <w:pPr>
            <w:pStyle w:val="TDC1"/>
            <w:tabs>
              <w:tab w:val="right" w:leader="dot" w:pos="8828"/>
            </w:tabs>
            <w:spacing w:line="360" w:lineRule="auto"/>
            <w:rPr>
              <w:rFonts w:eastAsiaTheme="minorEastAsia"/>
              <w:noProof/>
              <w:sz w:val="24"/>
              <w:szCs w:val="24"/>
              <w:lang w:eastAsia="es-SV"/>
            </w:rPr>
          </w:pPr>
          <w:hyperlink w:anchor="_Toc237937878" w:history="1">
            <w:r w:rsidRPr="00865AC1">
              <w:rPr>
                <w:rStyle w:val="Hipervnculo"/>
                <w:b/>
                <w:bCs/>
                <w:noProof/>
                <w:sz w:val="24"/>
                <w:szCs w:val="24"/>
              </w:rPr>
              <w:t>16. Preguntas frecuentes</w:t>
            </w:r>
            <w:r w:rsidRPr="00865AC1">
              <w:rPr>
                <w:noProof/>
                <w:webHidden/>
                <w:sz w:val="24"/>
                <w:szCs w:val="24"/>
              </w:rPr>
              <w:tab/>
            </w:r>
            <w:r w:rsidRPr="00865AC1">
              <w:rPr>
                <w:noProof/>
                <w:webHidden/>
                <w:sz w:val="24"/>
                <w:szCs w:val="24"/>
              </w:rPr>
              <w:fldChar w:fldCharType="begin"/>
            </w:r>
            <w:r w:rsidRPr="00865AC1">
              <w:rPr>
                <w:noProof/>
                <w:webHidden/>
                <w:sz w:val="24"/>
                <w:szCs w:val="24"/>
              </w:rPr>
              <w:instrText xml:space="preserve"> PAGEREF _Toc237937878 \h </w:instrText>
            </w:r>
            <w:r w:rsidRPr="00865AC1">
              <w:rPr>
                <w:noProof/>
                <w:webHidden/>
                <w:sz w:val="24"/>
                <w:szCs w:val="24"/>
              </w:rPr>
            </w:r>
            <w:r w:rsidRPr="00865AC1">
              <w:rPr>
                <w:noProof/>
                <w:webHidden/>
                <w:sz w:val="24"/>
                <w:szCs w:val="24"/>
              </w:rPr>
              <w:fldChar w:fldCharType="separate"/>
            </w:r>
            <w:r w:rsidRPr="00865AC1">
              <w:rPr>
                <w:noProof/>
                <w:webHidden/>
                <w:sz w:val="24"/>
                <w:szCs w:val="24"/>
              </w:rPr>
              <w:t>32</w:t>
            </w:r>
            <w:r w:rsidRPr="00865AC1">
              <w:rPr>
                <w:noProof/>
                <w:webHidden/>
                <w:sz w:val="24"/>
                <w:szCs w:val="24"/>
              </w:rPr>
              <w:fldChar w:fldCharType="end"/>
            </w:r>
          </w:hyperlink>
        </w:p>
        <w:p w14:paraId="3BBF3E75" w14:textId="4DD957E2" w:rsidR="00865AC1" w:rsidRDefault="00865AC1">
          <w:pPr>
            <w:pStyle w:val="TDC1"/>
            <w:tabs>
              <w:tab w:val="right" w:leader="dot" w:pos="8828"/>
            </w:tabs>
            <w:rPr>
              <w:rFonts w:eastAsiaTheme="minorEastAsia"/>
              <w:noProof/>
              <w:sz w:val="24"/>
              <w:szCs w:val="24"/>
              <w:lang w:eastAsia="es-SV"/>
            </w:rPr>
          </w:pPr>
          <w:hyperlink w:anchor="_Toc237937879" w:history="1">
            <w:r w:rsidRPr="00A23173">
              <w:rPr>
                <w:rStyle w:val="Hipervnculo"/>
                <w:b/>
                <w:bCs/>
                <w:noProof/>
              </w:rPr>
              <w:t>17. Glosario de términos</w:t>
            </w:r>
            <w:r>
              <w:rPr>
                <w:noProof/>
                <w:webHidden/>
              </w:rPr>
              <w:tab/>
            </w:r>
            <w:r>
              <w:rPr>
                <w:noProof/>
                <w:webHidden/>
              </w:rPr>
              <w:fldChar w:fldCharType="begin"/>
            </w:r>
            <w:r>
              <w:rPr>
                <w:noProof/>
                <w:webHidden/>
              </w:rPr>
              <w:instrText xml:space="preserve"> PAGEREF _Toc237937879 \h </w:instrText>
            </w:r>
            <w:r>
              <w:rPr>
                <w:noProof/>
                <w:webHidden/>
              </w:rPr>
            </w:r>
            <w:r>
              <w:rPr>
                <w:noProof/>
                <w:webHidden/>
              </w:rPr>
              <w:fldChar w:fldCharType="separate"/>
            </w:r>
            <w:r>
              <w:rPr>
                <w:noProof/>
                <w:webHidden/>
              </w:rPr>
              <w:t>34</w:t>
            </w:r>
            <w:r>
              <w:rPr>
                <w:noProof/>
                <w:webHidden/>
              </w:rPr>
              <w:fldChar w:fldCharType="end"/>
            </w:r>
          </w:hyperlink>
        </w:p>
        <w:p w14:paraId="32CBD89C" w14:textId="688FB515" w:rsidR="00865AC1" w:rsidRDefault="00865AC1">
          <w:pPr>
            <w:pStyle w:val="TDC1"/>
            <w:tabs>
              <w:tab w:val="right" w:leader="dot" w:pos="8828"/>
            </w:tabs>
            <w:rPr>
              <w:rFonts w:eastAsiaTheme="minorEastAsia"/>
              <w:noProof/>
              <w:sz w:val="24"/>
              <w:szCs w:val="24"/>
              <w:lang w:eastAsia="es-SV"/>
            </w:rPr>
          </w:pPr>
          <w:hyperlink w:anchor="_Toc237937880" w:history="1">
            <w:r w:rsidRPr="00A23173">
              <w:rPr>
                <w:rStyle w:val="Hipervnculo"/>
                <w:b/>
                <w:bCs/>
                <w:noProof/>
              </w:rPr>
              <w:t>18. Conclusiones</w:t>
            </w:r>
            <w:r>
              <w:rPr>
                <w:noProof/>
                <w:webHidden/>
              </w:rPr>
              <w:tab/>
            </w:r>
            <w:r>
              <w:rPr>
                <w:noProof/>
                <w:webHidden/>
              </w:rPr>
              <w:fldChar w:fldCharType="begin"/>
            </w:r>
            <w:r>
              <w:rPr>
                <w:noProof/>
                <w:webHidden/>
              </w:rPr>
              <w:instrText xml:space="preserve"> PAGEREF _Toc237937880 \h </w:instrText>
            </w:r>
            <w:r>
              <w:rPr>
                <w:noProof/>
                <w:webHidden/>
              </w:rPr>
            </w:r>
            <w:r>
              <w:rPr>
                <w:noProof/>
                <w:webHidden/>
              </w:rPr>
              <w:fldChar w:fldCharType="separate"/>
            </w:r>
            <w:r>
              <w:rPr>
                <w:noProof/>
                <w:webHidden/>
              </w:rPr>
              <w:t>36</w:t>
            </w:r>
            <w:r>
              <w:rPr>
                <w:noProof/>
                <w:webHidden/>
              </w:rPr>
              <w:fldChar w:fldCharType="end"/>
            </w:r>
          </w:hyperlink>
        </w:p>
        <w:p w14:paraId="3CA20CDD" w14:textId="5141A4CC" w:rsidR="003A32EA" w:rsidRPr="003D09C2" w:rsidRDefault="003A32EA">
          <w:pPr>
            <w:rPr>
              <w:sz w:val="24"/>
              <w:szCs w:val="24"/>
            </w:rPr>
          </w:pPr>
          <w:r w:rsidRPr="003D09C2">
            <w:rPr>
              <w:b/>
              <w:bCs/>
              <w:sz w:val="24"/>
              <w:szCs w:val="24"/>
              <w:lang w:val="es-ES"/>
            </w:rPr>
            <w:fldChar w:fldCharType="end"/>
          </w:r>
        </w:p>
      </w:sdtContent>
    </w:sdt>
    <w:p w14:paraId="668A4262" w14:textId="77777777" w:rsidR="003A32EA" w:rsidRDefault="003A32EA" w:rsidP="00C8466A">
      <w:pPr>
        <w:spacing w:line="480" w:lineRule="auto"/>
        <w:rPr>
          <w:rFonts w:ascii="Times New Roman" w:hAnsi="Times New Roman" w:cs="Times New Roman"/>
          <w:b/>
          <w:bCs/>
          <w:sz w:val="28"/>
          <w:szCs w:val="28"/>
        </w:rPr>
        <w:sectPr w:rsidR="003A32EA">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pPr>
    </w:p>
    <w:p w14:paraId="3900CAB0" w14:textId="77777777" w:rsidR="00E76BE6" w:rsidRPr="00661BAB" w:rsidRDefault="00E76BE6" w:rsidP="003A32EA">
      <w:pPr>
        <w:pStyle w:val="Ttulo1"/>
        <w:spacing w:line="480" w:lineRule="auto"/>
        <w:jc w:val="center"/>
        <w:rPr>
          <w:rFonts w:ascii="Times New Roman" w:hAnsi="Times New Roman" w:cs="Times New Roman"/>
          <w:b/>
          <w:bCs/>
          <w:color w:val="000000" w:themeColor="text1"/>
          <w:sz w:val="36"/>
          <w:szCs w:val="36"/>
        </w:rPr>
      </w:pPr>
      <w:bookmarkStart w:id="0" w:name="_Toc237937850"/>
      <w:r w:rsidRPr="00661BAB">
        <w:rPr>
          <w:rFonts w:ascii="Times New Roman" w:hAnsi="Times New Roman" w:cs="Times New Roman"/>
          <w:b/>
          <w:bCs/>
          <w:color w:val="000000" w:themeColor="text1"/>
          <w:sz w:val="36"/>
          <w:szCs w:val="36"/>
        </w:rPr>
        <w:lastRenderedPageBreak/>
        <w:t>1. Introducción</w:t>
      </w:r>
      <w:bookmarkEnd w:id="0"/>
    </w:p>
    <w:p w14:paraId="6E6C8AC4"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 xml:space="preserve">El presente </w:t>
      </w:r>
      <w:r w:rsidRPr="00A5466E">
        <w:rPr>
          <w:rFonts w:ascii="Times New Roman" w:hAnsi="Times New Roman" w:cs="Times New Roman"/>
          <w:b/>
          <w:bCs/>
          <w:sz w:val="28"/>
          <w:szCs w:val="28"/>
        </w:rPr>
        <w:t>Manual de Usuario</w:t>
      </w:r>
      <w:r w:rsidRPr="00A5466E">
        <w:rPr>
          <w:rFonts w:ascii="Times New Roman" w:hAnsi="Times New Roman" w:cs="Times New Roman"/>
          <w:sz w:val="28"/>
          <w:szCs w:val="28"/>
        </w:rPr>
        <w:t xml:space="preserve"> tiene como finalidad proporcionar la información necesaria para comprender y utilizar correctamente la Aplicación Web Progresiva (PWA) </w:t>
      </w:r>
      <w:r w:rsidRPr="00A5466E">
        <w:rPr>
          <w:rFonts w:ascii="Times New Roman" w:hAnsi="Times New Roman" w:cs="Times New Roman"/>
          <w:b/>
          <w:bCs/>
          <w:sz w:val="28"/>
          <w:szCs w:val="28"/>
        </w:rPr>
        <w:t>Granos Básicos SV</w:t>
      </w:r>
      <w:r w:rsidRPr="00A5466E">
        <w:rPr>
          <w:rFonts w:ascii="Times New Roman" w:hAnsi="Times New Roman" w:cs="Times New Roman"/>
          <w:sz w:val="28"/>
          <w:szCs w:val="28"/>
        </w:rPr>
        <w:t>, una plataforma desarrollada para facilitar la consulta y comercialización de productos pertenecientes a la categoría de granos básicos y productos de consumo básico.</w:t>
      </w:r>
    </w:p>
    <w:p w14:paraId="55147052"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aplicación ha sido diseñada con un enfoque orientado al usuario, proporcionando una interfaz accesible mediante la cual es posible consultar un catálogo de productos, visualizar información relacionada con los artículos disponibles, seleccionar productos de interés y organizar una solicitud de compra mediante un carrito de compras.</w:t>
      </w:r>
    </w:p>
    <w:p w14:paraId="0C25E205"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 xml:space="preserve">Una de las principales características de la aplicación consiste en la integración del proceso de solicitud de pedidos con </w:t>
      </w:r>
      <w:r w:rsidRPr="00A5466E">
        <w:rPr>
          <w:rFonts w:ascii="Times New Roman" w:hAnsi="Times New Roman" w:cs="Times New Roman"/>
          <w:b/>
          <w:bCs/>
          <w:sz w:val="28"/>
          <w:szCs w:val="28"/>
        </w:rPr>
        <w:t>WhatsApp</w:t>
      </w:r>
      <w:r w:rsidRPr="00A5466E">
        <w:rPr>
          <w:rFonts w:ascii="Times New Roman" w:hAnsi="Times New Roman" w:cs="Times New Roman"/>
          <w:sz w:val="28"/>
          <w:szCs w:val="28"/>
        </w:rPr>
        <w:t>, utilizado como canal de comunicación entre el cliente y el establecimiento. De esta manera, el usuario puede seleccionar los productos que desea solicitar y posteriormente trasladar la información correspondiente a una conversación mediante dicha plataforma.</w:t>
      </w:r>
    </w:p>
    <w:p w14:paraId="070086DE" w14:textId="77777777" w:rsidR="00C8466A" w:rsidRDefault="00C8466A" w:rsidP="00A5466E">
      <w:pPr>
        <w:spacing w:line="480" w:lineRule="auto"/>
        <w:jc w:val="both"/>
        <w:rPr>
          <w:rFonts w:ascii="Times New Roman" w:hAnsi="Times New Roman" w:cs="Times New Roman"/>
          <w:sz w:val="28"/>
          <w:szCs w:val="28"/>
        </w:rPr>
      </w:pPr>
    </w:p>
    <w:p w14:paraId="28FD5608" w14:textId="77777777" w:rsidR="00C8466A" w:rsidRDefault="00C8466A" w:rsidP="00A5466E">
      <w:pPr>
        <w:spacing w:line="480" w:lineRule="auto"/>
        <w:jc w:val="both"/>
        <w:rPr>
          <w:rFonts w:ascii="Times New Roman" w:hAnsi="Times New Roman" w:cs="Times New Roman"/>
          <w:sz w:val="28"/>
          <w:szCs w:val="28"/>
        </w:rPr>
      </w:pPr>
    </w:p>
    <w:p w14:paraId="245C8055" w14:textId="3A429FE8"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lastRenderedPageBreak/>
        <w:t xml:space="preserve">El sistema también incorpora características propias de las </w:t>
      </w:r>
      <w:r w:rsidRPr="00A5466E">
        <w:rPr>
          <w:rFonts w:ascii="Times New Roman" w:hAnsi="Times New Roman" w:cs="Times New Roman"/>
          <w:b/>
          <w:bCs/>
          <w:sz w:val="28"/>
          <w:szCs w:val="28"/>
        </w:rPr>
        <w:t>Progressive Web Applications (PWA)</w:t>
      </w:r>
      <w:r w:rsidRPr="00A5466E">
        <w:rPr>
          <w:rFonts w:ascii="Times New Roman" w:hAnsi="Times New Roman" w:cs="Times New Roman"/>
          <w:sz w:val="28"/>
          <w:szCs w:val="28"/>
        </w:rPr>
        <w:t>, permitiendo que la aplicación pueda ser utilizada desde diferentes dispositivos y, cuando se cumplen las condiciones correspondientes del navegador, pueda instalarse directamente en el dispositivo del usuario.</w:t>
      </w:r>
    </w:p>
    <w:p w14:paraId="0BB3FE4B"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El presente manual ha sido elaborado con el propósito de servir como guía de consulta para los usuarios finales, explicando de manera ordenada las principales funciones de la aplicación y los procedimientos necesarios para utilizarla.</w:t>
      </w:r>
    </w:p>
    <w:p w14:paraId="132F4CAE"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A diferencia de la documentación técnica del proyecto, este manual no aborda aspectos relacionados con el código fuente, arquitectura interna, estructura de directorios o procesos de desarrollo. Su contenido se concentra exclusivamente en la utilización de la aplicación desde la perspectiva del usuario.</w:t>
      </w:r>
    </w:p>
    <w:p w14:paraId="189D62FD" w14:textId="092B3698" w:rsidR="00E76BE6" w:rsidRPr="00A5466E" w:rsidRDefault="00E76BE6" w:rsidP="00A5466E">
      <w:pPr>
        <w:spacing w:line="480" w:lineRule="auto"/>
        <w:jc w:val="both"/>
        <w:rPr>
          <w:rFonts w:ascii="Times New Roman" w:hAnsi="Times New Roman" w:cs="Times New Roman"/>
          <w:sz w:val="28"/>
          <w:szCs w:val="28"/>
        </w:rPr>
      </w:pPr>
    </w:p>
    <w:p w14:paraId="407C60FB" w14:textId="77777777" w:rsidR="00E76BE6" w:rsidRPr="00A5466E" w:rsidRDefault="00E76BE6" w:rsidP="00A5466E">
      <w:pPr>
        <w:spacing w:line="480" w:lineRule="auto"/>
        <w:jc w:val="both"/>
        <w:rPr>
          <w:rFonts w:ascii="Times New Roman" w:hAnsi="Times New Roman" w:cs="Times New Roman"/>
          <w:sz w:val="28"/>
          <w:szCs w:val="28"/>
        </w:rPr>
      </w:pPr>
    </w:p>
    <w:p w14:paraId="0BA6149C" w14:textId="77777777" w:rsidR="00E76BE6" w:rsidRPr="00A5466E" w:rsidRDefault="00E76BE6" w:rsidP="00A5466E">
      <w:pPr>
        <w:spacing w:line="480" w:lineRule="auto"/>
        <w:jc w:val="both"/>
        <w:rPr>
          <w:rFonts w:ascii="Times New Roman" w:hAnsi="Times New Roman" w:cs="Times New Roman"/>
          <w:sz w:val="28"/>
          <w:szCs w:val="28"/>
        </w:rPr>
      </w:pPr>
    </w:p>
    <w:p w14:paraId="0077B9AC" w14:textId="77777777" w:rsidR="00E76BE6" w:rsidRPr="00A5466E" w:rsidRDefault="00E76BE6" w:rsidP="00A5466E">
      <w:pPr>
        <w:spacing w:line="480" w:lineRule="auto"/>
        <w:jc w:val="both"/>
        <w:rPr>
          <w:rFonts w:ascii="Times New Roman" w:hAnsi="Times New Roman" w:cs="Times New Roman"/>
          <w:sz w:val="28"/>
          <w:szCs w:val="28"/>
        </w:rPr>
      </w:pPr>
    </w:p>
    <w:p w14:paraId="41F74D68" w14:textId="77777777" w:rsidR="00E76BE6" w:rsidRPr="00A5466E" w:rsidRDefault="00E76BE6" w:rsidP="00A5466E">
      <w:pPr>
        <w:spacing w:line="480" w:lineRule="auto"/>
        <w:jc w:val="both"/>
        <w:rPr>
          <w:rFonts w:ascii="Times New Roman" w:hAnsi="Times New Roman" w:cs="Times New Roman"/>
          <w:sz w:val="28"/>
          <w:szCs w:val="28"/>
        </w:rPr>
      </w:pPr>
    </w:p>
    <w:p w14:paraId="00395EF4" w14:textId="77777777" w:rsidR="00E76BE6" w:rsidRPr="00A5466E" w:rsidRDefault="00E76BE6" w:rsidP="00A5466E">
      <w:pPr>
        <w:spacing w:line="480" w:lineRule="auto"/>
        <w:jc w:val="both"/>
        <w:rPr>
          <w:rFonts w:ascii="Times New Roman" w:hAnsi="Times New Roman" w:cs="Times New Roman"/>
          <w:sz w:val="28"/>
          <w:szCs w:val="28"/>
        </w:rPr>
      </w:pPr>
    </w:p>
    <w:p w14:paraId="68EB4B17" w14:textId="77777777" w:rsidR="00E76BE6" w:rsidRPr="00661BAB" w:rsidRDefault="00E76BE6" w:rsidP="00C8466A">
      <w:pPr>
        <w:pStyle w:val="Ttulo1"/>
        <w:spacing w:line="480" w:lineRule="auto"/>
        <w:jc w:val="center"/>
        <w:rPr>
          <w:b/>
          <w:bCs/>
          <w:color w:val="000000" w:themeColor="text1"/>
          <w:sz w:val="36"/>
          <w:szCs w:val="36"/>
        </w:rPr>
      </w:pPr>
      <w:bookmarkStart w:id="1" w:name="_Toc237937851"/>
      <w:r w:rsidRPr="00661BAB">
        <w:rPr>
          <w:b/>
          <w:bCs/>
          <w:color w:val="000000" w:themeColor="text1"/>
          <w:sz w:val="36"/>
          <w:szCs w:val="36"/>
        </w:rPr>
        <w:lastRenderedPageBreak/>
        <w:t>2. Objetivos</w:t>
      </w:r>
      <w:bookmarkEnd w:id="1"/>
    </w:p>
    <w:p w14:paraId="25ACA0A0" w14:textId="77777777" w:rsidR="00E76BE6" w:rsidRPr="00661BAB" w:rsidRDefault="00E76BE6" w:rsidP="00A5466E">
      <w:pPr>
        <w:pStyle w:val="Ttulo2"/>
        <w:spacing w:line="480" w:lineRule="auto"/>
        <w:jc w:val="both"/>
        <w:rPr>
          <w:b/>
          <w:bCs/>
          <w:color w:val="000000" w:themeColor="text1"/>
        </w:rPr>
      </w:pPr>
      <w:bookmarkStart w:id="2" w:name="_Toc237937852"/>
      <w:r w:rsidRPr="00661BAB">
        <w:rPr>
          <w:b/>
          <w:bCs/>
          <w:color w:val="000000" w:themeColor="text1"/>
        </w:rPr>
        <w:t>2.1 Objetivo general</w:t>
      </w:r>
      <w:bookmarkEnd w:id="2"/>
    </w:p>
    <w:p w14:paraId="6A9AE9D9"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Proporcionar una guía de usuario clara, formal y estructurada que permita comprender el funcionamiento general de la Aplicación Web Progresiva Granos Básicos SV y utilizar correctamente sus principales funcionalidades para la consulta de productos y generación de solicitudes de compra.</w:t>
      </w:r>
    </w:p>
    <w:p w14:paraId="540A0DDC" w14:textId="77777777" w:rsidR="00E76BE6" w:rsidRPr="00661BAB" w:rsidRDefault="00E76BE6" w:rsidP="00A5466E">
      <w:pPr>
        <w:pStyle w:val="Ttulo2"/>
        <w:spacing w:line="480" w:lineRule="auto"/>
        <w:jc w:val="both"/>
        <w:rPr>
          <w:b/>
          <w:bCs/>
          <w:color w:val="000000" w:themeColor="text1"/>
        </w:rPr>
      </w:pPr>
      <w:bookmarkStart w:id="3" w:name="_Toc237937853"/>
      <w:r w:rsidRPr="00661BAB">
        <w:rPr>
          <w:b/>
          <w:bCs/>
          <w:color w:val="000000" w:themeColor="text1"/>
        </w:rPr>
        <w:t>2.2 Objetivos específicos</w:t>
      </w:r>
      <w:bookmarkEnd w:id="3"/>
    </w:p>
    <w:p w14:paraId="20C29D92" w14:textId="77777777" w:rsidR="00E76BE6" w:rsidRPr="00A5466E" w:rsidRDefault="00E76BE6" w:rsidP="00A5466E">
      <w:pPr>
        <w:numPr>
          <w:ilvl w:val="0"/>
          <w:numId w:val="2"/>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Explicar qué es la aplicación Granos Básicos SV y cuál es su finalidad.</w:t>
      </w:r>
    </w:p>
    <w:p w14:paraId="6523AC0D" w14:textId="77777777" w:rsidR="00E76BE6" w:rsidRPr="00A5466E" w:rsidRDefault="00E76BE6" w:rsidP="00A5466E">
      <w:pPr>
        <w:numPr>
          <w:ilvl w:val="0"/>
          <w:numId w:val="2"/>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Describir las principales secciones que conforman la interfaz de usuario.</w:t>
      </w:r>
    </w:p>
    <w:p w14:paraId="248C498A" w14:textId="1B0C3162" w:rsidR="00E76BE6" w:rsidRPr="00A5466E" w:rsidRDefault="005A5E0F" w:rsidP="00A5466E">
      <w:pPr>
        <w:numPr>
          <w:ilvl w:val="0"/>
          <w:numId w:val="2"/>
        </w:numPr>
        <w:spacing w:line="480" w:lineRule="auto"/>
        <w:jc w:val="both"/>
        <w:rPr>
          <w:rFonts w:ascii="Times New Roman" w:hAnsi="Times New Roman" w:cs="Times New Roman"/>
          <w:sz w:val="28"/>
          <w:szCs w:val="28"/>
        </w:rPr>
      </w:pPr>
      <w:r>
        <w:rPr>
          <w:rFonts w:ascii="Times New Roman" w:hAnsi="Times New Roman" w:cs="Times New Roman"/>
          <w:sz w:val="28"/>
          <w:szCs w:val="28"/>
        </w:rPr>
        <w:t>Guiar</w:t>
      </w:r>
      <w:r w:rsidR="00E76BE6" w:rsidRPr="00A5466E">
        <w:rPr>
          <w:rFonts w:ascii="Times New Roman" w:hAnsi="Times New Roman" w:cs="Times New Roman"/>
          <w:sz w:val="28"/>
          <w:szCs w:val="28"/>
        </w:rPr>
        <w:t xml:space="preserve"> el procedimiento para consultar el catálogo de productos.</w:t>
      </w:r>
    </w:p>
    <w:p w14:paraId="34EDEC4E" w14:textId="708CF36C" w:rsidR="00E76BE6" w:rsidRPr="00A5466E" w:rsidRDefault="00E76BE6" w:rsidP="00A5466E">
      <w:pPr>
        <w:numPr>
          <w:ilvl w:val="0"/>
          <w:numId w:val="2"/>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Orientar al usuario en la selección y organización de productos.</w:t>
      </w:r>
    </w:p>
    <w:p w14:paraId="268F3684" w14:textId="5E451CF9" w:rsidR="00E76BE6" w:rsidRPr="00A5466E" w:rsidRDefault="005A5E0F" w:rsidP="00A5466E">
      <w:pPr>
        <w:numPr>
          <w:ilvl w:val="0"/>
          <w:numId w:val="2"/>
        </w:numPr>
        <w:spacing w:line="480" w:lineRule="auto"/>
        <w:jc w:val="both"/>
        <w:rPr>
          <w:rFonts w:ascii="Times New Roman" w:hAnsi="Times New Roman" w:cs="Times New Roman"/>
          <w:sz w:val="28"/>
          <w:szCs w:val="28"/>
        </w:rPr>
      </w:pPr>
      <w:r>
        <w:rPr>
          <w:rFonts w:ascii="Times New Roman" w:hAnsi="Times New Roman" w:cs="Times New Roman"/>
          <w:sz w:val="28"/>
          <w:szCs w:val="28"/>
        </w:rPr>
        <w:t>Demostrar</w:t>
      </w:r>
      <w:r w:rsidR="00E76BE6" w:rsidRPr="00A5466E">
        <w:rPr>
          <w:rFonts w:ascii="Times New Roman" w:hAnsi="Times New Roman" w:cs="Times New Roman"/>
          <w:sz w:val="28"/>
          <w:szCs w:val="28"/>
        </w:rPr>
        <w:t xml:space="preserve"> el funcionamiento del carrito de compras.</w:t>
      </w:r>
    </w:p>
    <w:p w14:paraId="5F2B390C" w14:textId="77777777" w:rsidR="00E76BE6" w:rsidRPr="00A5466E" w:rsidRDefault="00E76BE6" w:rsidP="00A5466E">
      <w:pPr>
        <w:numPr>
          <w:ilvl w:val="0"/>
          <w:numId w:val="2"/>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Describir el proceso para generar una solicitud de compra.</w:t>
      </w:r>
    </w:p>
    <w:p w14:paraId="18386C0F" w14:textId="77777777" w:rsidR="00E76BE6" w:rsidRPr="00A5466E" w:rsidRDefault="00E76BE6" w:rsidP="00A5466E">
      <w:pPr>
        <w:numPr>
          <w:ilvl w:val="0"/>
          <w:numId w:val="2"/>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Explicar el procedimiento para enviar un pedido mediante WhatsApp.</w:t>
      </w:r>
    </w:p>
    <w:p w14:paraId="4796481A" w14:textId="41651667" w:rsidR="00E76BE6" w:rsidRPr="00A5466E" w:rsidRDefault="005A5E0F" w:rsidP="00A5466E">
      <w:pPr>
        <w:numPr>
          <w:ilvl w:val="0"/>
          <w:numId w:val="2"/>
        </w:numPr>
        <w:spacing w:line="480" w:lineRule="auto"/>
        <w:jc w:val="both"/>
        <w:rPr>
          <w:rFonts w:ascii="Times New Roman" w:hAnsi="Times New Roman" w:cs="Times New Roman"/>
          <w:sz w:val="28"/>
          <w:szCs w:val="28"/>
        </w:rPr>
      </w:pPr>
      <w:r>
        <w:rPr>
          <w:rFonts w:ascii="Times New Roman" w:hAnsi="Times New Roman" w:cs="Times New Roman"/>
          <w:sz w:val="28"/>
          <w:szCs w:val="28"/>
        </w:rPr>
        <w:t>Conocer</w:t>
      </w:r>
      <w:r w:rsidR="00E76BE6" w:rsidRPr="00A5466E">
        <w:rPr>
          <w:rFonts w:ascii="Times New Roman" w:hAnsi="Times New Roman" w:cs="Times New Roman"/>
          <w:sz w:val="28"/>
          <w:szCs w:val="28"/>
        </w:rPr>
        <w:t xml:space="preserve"> sobre la instalación de la aplicación como PWA.</w:t>
      </w:r>
    </w:p>
    <w:p w14:paraId="6B58E050" w14:textId="0566426A" w:rsidR="00E76BE6" w:rsidRPr="00A5466E" w:rsidRDefault="005A5E0F" w:rsidP="00A5466E">
      <w:pPr>
        <w:numPr>
          <w:ilvl w:val="0"/>
          <w:numId w:val="2"/>
        </w:numPr>
        <w:spacing w:line="480" w:lineRule="auto"/>
        <w:jc w:val="both"/>
        <w:rPr>
          <w:rFonts w:ascii="Times New Roman" w:hAnsi="Times New Roman" w:cs="Times New Roman"/>
          <w:sz w:val="28"/>
          <w:szCs w:val="28"/>
        </w:rPr>
      </w:pPr>
      <w:r>
        <w:rPr>
          <w:rFonts w:ascii="Times New Roman" w:hAnsi="Times New Roman" w:cs="Times New Roman"/>
          <w:sz w:val="28"/>
          <w:szCs w:val="28"/>
        </w:rPr>
        <w:t>Proporcionar información del</w:t>
      </w:r>
      <w:r w:rsidR="00E76BE6" w:rsidRPr="00A5466E">
        <w:rPr>
          <w:rFonts w:ascii="Times New Roman" w:hAnsi="Times New Roman" w:cs="Times New Roman"/>
          <w:sz w:val="28"/>
          <w:szCs w:val="28"/>
        </w:rPr>
        <w:t xml:space="preserve"> el uso de la aplicación desde dispositivos móviles.</w:t>
      </w:r>
    </w:p>
    <w:p w14:paraId="4BA25938" w14:textId="0DC1F4E3" w:rsidR="00E76BE6" w:rsidRPr="00A5466E" w:rsidRDefault="005A5E0F" w:rsidP="00A5466E">
      <w:pPr>
        <w:numPr>
          <w:ilvl w:val="0"/>
          <w:numId w:val="2"/>
        </w:numPr>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R</w:t>
      </w:r>
      <w:r w:rsidR="00E76BE6" w:rsidRPr="00A5466E">
        <w:rPr>
          <w:rFonts w:ascii="Times New Roman" w:hAnsi="Times New Roman" w:cs="Times New Roman"/>
          <w:sz w:val="28"/>
          <w:szCs w:val="28"/>
        </w:rPr>
        <w:t>ecomendaciones para utilizar correctamente la plataforma.</w:t>
      </w:r>
    </w:p>
    <w:p w14:paraId="2E45926F" w14:textId="77777777" w:rsidR="00E76BE6" w:rsidRDefault="00E76BE6" w:rsidP="00A5466E">
      <w:pPr>
        <w:numPr>
          <w:ilvl w:val="0"/>
          <w:numId w:val="2"/>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Presentar soluciones para situaciones comunes que puedan presentarse durante el uso de la aplicación.</w:t>
      </w:r>
    </w:p>
    <w:p w14:paraId="01EBDD0A" w14:textId="77777777" w:rsidR="00AE764C" w:rsidRDefault="00AE764C" w:rsidP="00AE764C">
      <w:pPr>
        <w:spacing w:line="480" w:lineRule="auto"/>
        <w:jc w:val="both"/>
        <w:rPr>
          <w:rFonts w:ascii="Times New Roman" w:hAnsi="Times New Roman" w:cs="Times New Roman"/>
          <w:sz w:val="28"/>
          <w:szCs w:val="28"/>
        </w:rPr>
      </w:pPr>
    </w:p>
    <w:p w14:paraId="3DCB6E9F" w14:textId="77777777" w:rsidR="00AE764C" w:rsidRDefault="00AE764C" w:rsidP="00AE764C">
      <w:pPr>
        <w:spacing w:line="480" w:lineRule="auto"/>
        <w:jc w:val="both"/>
        <w:rPr>
          <w:rFonts w:ascii="Times New Roman" w:hAnsi="Times New Roman" w:cs="Times New Roman"/>
          <w:sz w:val="28"/>
          <w:szCs w:val="28"/>
        </w:rPr>
      </w:pPr>
    </w:p>
    <w:p w14:paraId="3113F11C" w14:textId="77777777" w:rsidR="00AE764C" w:rsidRDefault="00AE764C" w:rsidP="00AE764C">
      <w:pPr>
        <w:spacing w:line="480" w:lineRule="auto"/>
        <w:jc w:val="both"/>
        <w:rPr>
          <w:rFonts w:ascii="Times New Roman" w:hAnsi="Times New Roman" w:cs="Times New Roman"/>
          <w:sz w:val="28"/>
          <w:szCs w:val="28"/>
        </w:rPr>
      </w:pPr>
    </w:p>
    <w:p w14:paraId="05519FA8" w14:textId="77777777" w:rsidR="00AE764C" w:rsidRDefault="00AE764C" w:rsidP="00AE764C">
      <w:pPr>
        <w:spacing w:line="480" w:lineRule="auto"/>
        <w:jc w:val="both"/>
        <w:rPr>
          <w:rFonts w:ascii="Times New Roman" w:hAnsi="Times New Roman" w:cs="Times New Roman"/>
          <w:sz w:val="28"/>
          <w:szCs w:val="28"/>
        </w:rPr>
      </w:pPr>
    </w:p>
    <w:p w14:paraId="2A44C540" w14:textId="77777777" w:rsidR="00AE764C" w:rsidRDefault="00AE764C" w:rsidP="00AE764C">
      <w:pPr>
        <w:spacing w:line="480" w:lineRule="auto"/>
        <w:jc w:val="both"/>
        <w:rPr>
          <w:rFonts w:ascii="Times New Roman" w:hAnsi="Times New Roman" w:cs="Times New Roman"/>
          <w:sz w:val="28"/>
          <w:szCs w:val="28"/>
        </w:rPr>
      </w:pPr>
    </w:p>
    <w:p w14:paraId="34B83D32" w14:textId="77777777" w:rsidR="00AE764C" w:rsidRDefault="00AE764C" w:rsidP="00AE764C">
      <w:pPr>
        <w:spacing w:line="480" w:lineRule="auto"/>
        <w:jc w:val="both"/>
        <w:rPr>
          <w:rFonts w:ascii="Times New Roman" w:hAnsi="Times New Roman" w:cs="Times New Roman"/>
          <w:sz w:val="28"/>
          <w:szCs w:val="28"/>
        </w:rPr>
      </w:pPr>
    </w:p>
    <w:p w14:paraId="627CBD2E" w14:textId="77777777" w:rsidR="00AE764C" w:rsidRDefault="00AE764C" w:rsidP="00AE764C">
      <w:pPr>
        <w:spacing w:line="480" w:lineRule="auto"/>
        <w:jc w:val="both"/>
        <w:rPr>
          <w:rFonts w:ascii="Times New Roman" w:hAnsi="Times New Roman" w:cs="Times New Roman"/>
          <w:sz w:val="28"/>
          <w:szCs w:val="28"/>
        </w:rPr>
      </w:pPr>
    </w:p>
    <w:p w14:paraId="5253CBD8" w14:textId="77777777" w:rsidR="00AE764C" w:rsidRDefault="00AE764C" w:rsidP="00AE764C">
      <w:pPr>
        <w:spacing w:line="480" w:lineRule="auto"/>
        <w:jc w:val="both"/>
        <w:rPr>
          <w:rFonts w:ascii="Times New Roman" w:hAnsi="Times New Roman" w:cs="Times New Roman"/>
          <w:sz w:val="28"/>
          <w:szCs w:val="28"/>
        </w:rPr>
      </w:pPr>
    </w:p>
    <w:p w14:paraId="28E3A7D4" w14:textId="77777777" w:rsidR="00AE764C" w:rsidRPr="00A5466E" w:rsidRDefault="00AE764C" w:rsidP="00AE764C">
      <w:pPr>
        <w:spacing w:line="480" w:lineRule="auto"/>
        <w:jc w:val="both"/>
        <w:rPr>
          <w:rFonts w:ascii="Times New Roman" w:hAnsi="Times New Roman" w:cs="Times New Roman"/>
          <w:sz w:val="28"/>
          <w:szCs w:val="28"/>
        </w:rPr>
      </w:pPr>
    </w:p>
    <w:p w14:paraId="3E0F850A" w14:textId="33FC6878" w:rsidR="00E76BE6" w:rsidRPr="00A5466E" w:rsidRDefault="00E76BE6" w:rsidP="00A5466E">
      <w:pPr>
        <w:spacing w:line="480" w:lineRule="auto"/>
        <w:jc w:val="both"/>
        <w:rPr>
          <w:rFonts w:ascii="Times New Roman" w:hAnsi="Times New Roman" w:cs="Times New Roman"/>
          <w:sz w:val="28"/>
          <w:szCs w:val="28"/>
        </w:rPr>
      </w:pPr>
    </w:p>
    <w:p w14:paraId="746FACDE" w14:textId="77777777" w:rsidR="00E76BE6" w:rsidRPr="00661BAB" w:rsidRDefault="00E76BE6" w:rsidP="00C8466A">
      <w:pPr>
        <w:pStyle w:val="Ttulo1"/>
        <w:spacing w:line="480" w:lineRule="auto"/>
        <w:jc w:val="center"/>
        <w:rPr>
          <w:b/>
          <w:bCs/>
          <w:color w:val="000000" w:themeColor="text1"/>
          <w:sz w:val="36"/>
          <w:szCs w:val="36"/>
        </w:rPr>
      </w:pPr>
      <w:bookmarkStart w:id="4" w:name="_Toc237937854"/>
      <w:r w:rsidRPr="00661BAB">
        <w:rPr>
          <w:b/>
          <w:bCs/>
          <w:color w:val="000000" w:themeColor="text1"/>
          <w:sz w:val="36"/>
          <w:szCs w:val="36"/>
        </w:rPr>
        <w:lastRenderedPageBreak/>
        <w:t>3. Alcance</w:t>
      </w:r>
      <w:bookmarkEnd w:id="4"/>
    </w:p>
    <w:p w14:paraId="7B47B17D"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El presente Manual de Usuario comprende la información necesaria para utilizar las principales funcionalidades disponibles en la Aplicación Web Progresiva Granos Básicos SV.</w:t>
      </w:r>
    </w:p>
    <w:p w14:paraId="0870F788"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documentación contempla el acceso a la aplicación, la navegación por sus diferentes secciones, la consulta del catálogo de productos, la visualización de información de los artículos, la selección de productos, el uso del carrito de compras y la generación de solicitudes de pedido.</w:t>
      </w:r>
    </w:p>
    <w:p w14:paraId="70D4DE44"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Asimismo, se incluye la descripción del procedimiento mediante el cual el usuario puede enviar su solicitud de compra utilizando WhatsApp como medio de comunicación con el establecimiento.</w:t>
      </w:r>
    </w:p>
    <w:p w14:paraId="315FC9F2"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También se contempla la utilización de la aplicación desde diferentes dispositivos y la instalación de la plataforma como una Aplicación Web Progresiva cuando el navegador y el dispositivo sean compatibles.</w:t>
      </w:r>
    </w:p>
    <w:p w14:paraId="3545C1B0" w14:textId="1E6735DC"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No forman parte del alcance de este manual los procedimientos relacionados con el desarrollo del software, modificación del código fuente, administración técnica del proyecto, configuración del servidor, mantenimiento del repositorio o implementación de nuevas funcionalidades.</w:t>
      </w:r>
    </w:p>
    <w:p w14:paraId="50244ED5" w14:textId="77777777" w:rsidR="00E76BE6" w:rsidRPr="00661BAB" w:rsidRDefault="00E76BE6" w:rsidP="00C8466A">
      <w:pPr>
        <w:pStyle w:val="Ttulo1"/>
        <w:spacing w:line="480" w:lineRule="auto"/>
        <w:jc w:val="center"/>
        <w:rPr>
          <w:b/>
          <w:bCs/>
          <w:color w:val="000000" w:themeColor="text1"/>
          <w:sz w:val="36"/>
          <w:szCs w:val="36"/>
        </w:rPr>
      </w:pPr>
      <w:bookmarkStart w:id="5" w:name="_Toc237937855"/>
      <w:r w:rsidRPr="00661BAB">
        <w:rPr>
          <w:b/>
          <w:bCs/>
          <w:color w:val="000000" w:themeColor="text1"/>
          <w:sz w:val="36"/>
          <w:szCs w:val="36"/>
        </w:rPr>
        <w:lastRenderedPageBreak/>
        <w:t>4. ¿Qué es Granos Básicos SV?</w:t>
      </w:r>
      <w:bookmarkEnd w:id="5"/>
    </w:p>
    <w:p w14:paraId="1BF12FAD"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b/>
          <w:bCs/>
          <w:sz w:val="28"/>
          <w:szCs w:val="28"/>
        </w:rPr>
        <w:t>Granos Básicos SV</w:t>
      </w:r>
      <w:r w:rsidRPr="00A5466E">
        <w:rPr>
          <w:rFonts w:ascii="Times New Roman" w:hAnsi="Times New Roman" w:cs="Times New Roman"/>
          <w:sz w:val="28"/>
          <w:szCs w:val="28"/>
        </w:rPr>
        <w:t xml:space="preserve"> es una Aplicación Web Progresiva desarrollada para proporcionar un medio digital mediante el cual los usuarios pueden consultar productos de consumo básico y realizar solicitudes de compra de una manera sencilla.</w:t>
      </w:r>
    </w:p>
    <w:p w14:paraId="0EBEC1B7"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aplicación presenta un catálogo organizado de productos, permitiendo consultar información relevante antes de realizar una solicitud.</w:t>
      </w:r>
    </w:p>
    <w:p w14:paraId="471A2FFE"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El usuario puede recorrer las diferentes secciones de la plataforma, seleccionar los productos que desea solicitar y organizarlos mediante el carrito de compras.</w:t>
      </w:r>
    </w:p>
    <w:p w14:paraId="52B00B0C"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Una vez finalizada la selección, la aplicación permite continuar el proceso mediante WhatsApp, estableciendo una comunicación directa con el establecimiento para gestionar la solicitud.</w:t>
      </w:r>
    </w:p>
    <w:p w14:paraId="46A4BB27"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utilización de una PWA permite, además, que la aplicación pueda ofrecer una experiencia similar a la de una aplicación convencional, incluyendo la posibilidad de instalarla en dispositivos compatibles.</w:t>
      </w:r>
    </w:p>
    <w:p w14:paraId="51B51AE1" w14:textId="7EB3DE6C" w:rsidR="00E76BE6" w:rsidRPr="00A5466E" w:rsidRDefault="00E76BE6" w:rsidP="008D7704">
      <w:pPr>
        <w:spacing w:line="480" w:lineRule="auto"/>
        <w:jc w:val="center"/>
        <w:rPr>
          <w:rFonts w:ascii="Times New Roman" w:hAnsi="Times New Roman" w:cs="Times New Roman"/>
          <w:sz w:val="28"/>
          <w:szCs w:val="28"/>
        </w:rPr>
      </w:pPr>
    </w:p>
    <w:p w14:paraId="2BD51902" w14:textId="77777777" w:rsidR="00E76BE6" w:rsidRPr="00661BAB" w:rsidRDefault="00E76BE6" w:rsidP="008D7704">
      <w:pPr>
        <w:pStyle w:val="Ttulo1"/>
        <w:spacing w:line="480" w:lineRule="auto"/>
        <w:jc w:val="center"/>
        <w:rPr>
          <w:b/>
          <w:bCs/>
          <w:color w:val="000000" w:themeColor="text1"/>
          <w:sz w:val="36"/>
          <w:szCs w:val="36"/>
        </w:rPr>
      </w:pPr>
      <w:bookmarkStart w:id="6" w:name="_Toc237937856"/>
      <w:r w:rsidRPr="00661BAB">
        <w:rPr>
          <w:b/>
          <w:bCs/>
          <w:color w:val="000000" w:themeColor="text1"/>
          <w:sz w:val="36"/>
          <w:szCs w:val="36"/>
        </w:rPr>
        <w:lastRenderedPageBreak/>
        <w:t>5. ¿Para qué sirve la aplicación?</w:t>
      </w:r>
      <w:bookmarkEnd w:id="6"/>
    </w:p>
    <w:p w14:paraId="292D3174"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aplicación Granos Básicos SV tiene como finalidad facilitar el proceso de consulta y solicitud de productos mediante una plataforma digital accesible desde un navegador web.</w:t>
      </w:r>
    </w:p>
    <w:p w14:paraId="45CEECCE" w14:textId="77777777" w:rsidR="00E76BE6"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Su utilización permite al usuario disponer de un catálogo organizado en el que puede identificar los productos disponibles, consultar su información y seleccionar aquellos que sean de su interés.</w:t>
      </w:r>
    </w:p>
    <w:p w14:paraId="7DE04BA2" w14:textId="77777777" w:rsidR="008D7704" w:rsidRPr="00A5466E" w:rsidRDefault="008D7704" w:rsidP="00A5466E">
      <w:pPr>
        <w:spacing w:line="480" w:lineRule="auto"/>
        <w:jc w:val="both"/>
        <w:rPr>
          <w:rFonts w:ascii="Times New Roman" w:hAnsi="Times New Roman" w:cs="Times New Roman"/>
          <w:sz w:val="28"/>
          <w:szCs w:val="28"/>
        </w:rPr>
      </w:pPr>
    </w:p>
    <w:p w14:paraId="2E5F877C"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Entre las principales funciones proporcionadas por la aplicación se encuentran:</w:t>
      </w:r>
    </w:p>
    <w:p w14:paraId="21DD6210" w14:textId="77777777" w:rsidR="00E76BE6" w:rsidRPr="00A5466E" w:rsidRDefault="00E76BE6" w:rsidP="00A5466E">
      <w:pPr>
        <w:numPr>
          <w:ilvl w:val="0"/>
          <w:numId w:val="3"/>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Consulta del catálogo de productos.</w:t>
      </w:r>
    </w:p>
    <w:p w14:paraId="4507B443" w14:textId="77777777" w:rsidR="00E76BE6" w:rsidRPr="00A5466E" w:rsidRDefault="00E76BE6" w:rsidP="00A5466E">
      <w:pPr>
        <w:numPr>
          <w:ilvl w:val="0"/>
          <w:numId w:val="3"/>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Visualización de imágenes e información de los artículos.</w:t>
      </w:r>
    </w:p>
    <w:p w14:paraId="539B4DDF" w14:textId="77777777" w:rsidR="00E76BE6" w:rsidRPr="00A5466E" w:rsidRDefault="00E76BE6" w:rsidP="00A5466E">
      <w:pPr>
        <w:numPr>
          <w:ilvl w:val="0"/>
          <w:numId w:val="3"/>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Consulta de precios.</w:t>
      </w:r>
    </w:p>
    <w:p w14:paraId="0807548F" w14:textId="77777777" w:rsidR="00E76BE6" w:rsidRPr="00A5466E" w:rsidRDefault="00E76BE6" w:rsidP="00A5466E">
      <w:pPr>
        <w:numPr>
          <w:ilvl w:val="0"/>
          <w:numId w:val="3"/>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Selección de productos.</w:t>
      </w:r>
    </w:p>
    <w:p w14:paraId="1C439EAF" w14:textId="77777777" w:rsidR="00E76BE6" w:rsidRPr="00A5466E" w:rsidRDefault="00E76BE6" w:rsidP="00A5466E">
      <w:pPr>
        <w:numPr>
          <w:ilvl w:val="0"/>
          <w:numId w:val="3"/>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Organización de productos mediante un carrito de compras.</w:t>
      </w:r>
    </w:p>
    <w:p w14:paraId="692B63E8" w14:textId="77777777" w:rsidR="00E76BE6" w:rsidRPr="00A5466E" w:rsidRDefault="00E76BE6" w:rsidP="00A5466E">
      <w:pPr>
        <w:numPr>
          <w:ilvl w:val="0"/>
          <w:numId w:val="3"/>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Revisión de la solicitud antes de enviarla.</w:t>
      </w:r>
    </w:p>
    <w:p w14:paraId="40A4AE4C" w14:textId="77777777" w:rsidR="00E76BE6" w:rsidRPr="00A5466E" w:rsidRDefault="00E76BE6" w:rsidP="00A5466E">
      <w:pPr>
        <w:numPr>
          <w:ilvl w:val="0"/>
          <w:numId w:val="3"/>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Generación de pedidos.</w:t>
      </w:r>
    </w:p>
    <w:p w14:paraId="08BF6C7C" w14:textId="77777777" w:rsidR="00E76BE6" w:rsidRPr="00A5466E" w:rsidRDefault="00E76BE6" w:rsidP="00A5466E">
      <w:pPr>
        <w:numPr>
          <w:ilvl w:val="0"/>
          <w:numId w:val="3"/>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Envío de solicitudes mediante WhatsApp.</w:t>
      </w:r>
    </w:p>
    <w:p w14:paraId="32B1807A" w14:textId="77777777" w:rsidR="00E76BE6" w:rsidRPr="00A5466E" w:rsidRDefault="00E76BE6" w:rsidP="00A5466E">
      <w:pPr>
        <w:numPr>
          <w:ilvl w:val="0"/>
          <w:numId w:val="3"/>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lastRenderedPageBreak/>
        <w:t>Acceso desde dispositivos móviles y de escritorio.</w:t>
      </w:r>
    </w:p>
    <w:p w14:paraId="5E9AA155" w14:textId="77777777" w:rsidR="00E76BE6" w:rsidRPr="00A5466E" w:rsidRDefault="00E76BE6" w:rsidP="00A5466E">
      <w:pPr>
        <w:numPr>
          <w:ilvl w:val="0"/>
          <w:numId w:val="3"/>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Instalación como Aplicación Web Progresiva en dispositivos compatibles.</w:t>
      </w:r>
    </w:p>
    <w:p w14:paraId="53869744" w14:textId="654A5FE5" w:rsidR="00E76BE6"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De esta manera, la plataforma busca simplificar la interacción entre el usuario y el establecimiento, centralizando la consulta de productos y facilitando el proceso de solicitud.</w:t>
      </w:r>
    </w:p>
    <w:p w14:paraId="5EC030E8" w14:textId="77777777" w:rsidR="005D09A8" w:rsidRDefault="005D09A8" w:rsidP="00A5466E">
      <w:pPr>
        <w:spacing w:line="480" w:lineRule="auto"/>
        <w:jc w:val="both"/>
        <w:rPr>
          <w:rFonts w:ascii="Times New Roman" w:hAnsi="Times New Roman" w:cs="Times New Roman"/>
          <w:sz w:val="28"/>
          <w:szCs w:val="28"/>
        </w:rPr>
      </w:pPr>
    </w:p>
    <w:p w14:paraId="260D8297" w14:textId="77777777" w:rsidR="005D09A8" w:rsidRDefault="005D09A8" w:rsidP="00A5466E">
      <w:pPr>
        <w:spacing w:line="480" w:lineRule="auto"/>
        <w:jc w:val="both"/>
        <w:rPr>
          <w:rFonts w:ascii="Times New Roman" w:hAnsi="Times New Roman" w:cs="Times New Roman"/>
          <w:sz w:val="28"/>
          <w:szCs w:val="28"/>
        </w:rPr>
      </w:pPr>
    </w:p>
    <w:p w14:paraId="1E3D63F5" w14:textId="77777777" w:rsidR="005D09A8" w:rsidRDefault="005D09A8" w:rsidP="00A5466E">
      <w:pPr>
        <w:spacing w:line="480" w:lineRule="auto"/>
        <w:jc w:val="both"/>
        <w:rPr>
          <w:rFonts w:ascii="Times New Roman" w:hAnsi="Times New Roman" w:cs="Times New Roman"/>
          <w:sz w:val="28"/>
          <w:szCs w:val="28"/>
        </w:rPr>
      </w:pPr>
    </w:p>
    <w:p w14:paraId="7F7C582E" w14:textId="77777777" w:rsidR="005D09A8" w:rsidRDefault="005D09A8" w:rsidP="00A5466E">
      <w:pPr>
        <w:spacing w:line="480" w:lineRule="auto"/>
        <w:jc w:val="both"/>
        <w:rPr>
          <w:rFonts w:ascii="Times New Roman" w:hAnsi="Times New Roman" w:cs="Times New Roman"/>
          <w:sz w:val="28"/>
          <w:szCs w:val="28"/>
        </w:rPr>
      </w:pPr>
    </w:p>
    <w:p w14:paraId="5D068204" w14:textId="77777777" w:rsidR="005D09A8" w:rsidRDefault="005D09A8" w:rsidP="00A5466E">
      <w:pPr>
        <w:spacing w:line="480" w:lineRule="auto"/>
        <w:jc w:val="both"/>
        <w:rPr>
          <w:rFonts w:ascii="Times New Roman" w:hAnsi="Times New Roman" w:cs="Times New Roman"/>
          <w:sz w:val="28"/>
          <w:szCs w:val="28"/>
        </w:rPr>
      </w:pPr>
    </w:p>
    <w:p w14:paraId="22974FD9" w14:textId="77777777" w:rsidR="005D09A8" w:rsidRDefault="005D09A8" w:rsidP="00A5466E">
      <w:pPr>
        <w:spacing w:line="480" w:lineRule="auto"/>
        <w:jc w:val="both"/>
        <w:rPr>
          <w:rFonts w:ascii="Times New Roman" w:hAnsi="Times New Roman" w:cs="Times New Roman"/>
          <w:sz w:val="28"/>
          <w:szCs w:val="28"/>
        </w:rPr>
      </w:pPr>
    </w:p>
    <w:p w14:paraId="42440F7B" w14:textId="77777777" w:rsidR="005D09A8" w:rsidRDefault="005D09A8" w:rsidP="00A5466E">
      <w:pPr>
        <w:spacing w:line="480" w:lineRule="auto"/>
        <w:jc w:val="both"/>
        <w:rPr>
          <w:rFonts w:ascii="Times New Roman" w:hAnsi="Times New Roman" w:cs="Times New Roman"/>
          <w:sz w:val="28"/>
          <w:szCs w:val="28"/>
        </w:rPr>
      </w:pPr>
    </w:p>
    <w:p w14:paraId="2897B887" w14:textId="77777777" w:rsidR="005D09A8" w:rsidRDefault="005D09A8" w:rsidP="00A5466E">
      <w:pPr>
        <w:spacing w:line="480" w:lineRule="auto"/>
        <w:jc w:val="both"/>
        <w:rPr>
          <w:rFonts w:ascii="Times New Roman" w:hAnsi="Times New Roman" w:cs="Times New Roman"/>
          <w:sz w:val="28"/>
          <w:szCs w:val="28"/>
        </w:rPr>
      </w:pPr>
    </w:p>
    <w:p w14:paraId="18FCD111" w14:textId="77777777" w:rsidR="005D09A8" w:rsidRPr="00A5466E" w:rsidRDefault="005D09A8" w:rsidP="00A5466E">
      <w:pPr>
        <w:spacing w:line="480" w:lineRule="auto"/>
        <w:jc w:val="both"/>
        <w:rPr>
          <w:rFonts w:ascii="Times New Roman" w:hAnsi="Times New Roman" w:cs="Times New Roman"/>
          <w:sz w:val="28"/>
          <w:szCs w:val="28"/>
        </w:rPr>
      </w:pPr>
    </w:p>
    <w:p w14:paraId="6D65FC51" w14:textId="77777777" w:rsidR="00E76BE6" w:rsidRPr="00661BAB" w:rsidRDefault="00E76BE6" w:rsidP="008D7704">
      <w:pPr>
        <w:pStyle w:val="Ttulo1"/>
        <w:spacing w:line="480" w:lineRule="auto"/>
        <w:jc w:val="center"/>
        <w:rPr>
          <w:b/>
          <w:bCs/>
          <w:color w:val="000000" w:themeColor="text1"/>
          <w:sz w:val="36"/>
          <w:szCs w:val="36"/>
        </w:rPr>
      </w:pPr>
      <w:bookmarkStart w:id="7" w:name="_Toc237937857"/>
      <w:r w:rsidRPr="00661BAB">
        <w:rPr>
          <w:b/>
          <w:bCs/>
          <w:color w:val="000000" w:themeColor="text1"/>
          <w:sz w:val="36"/>
          <w:szCs w:val="36"/>
        </w:rPr>
        <w:lastRenderedPageBreak/>
        <w:t>6. Requisitos para utilizar la aplicación</w:t>
      </w:r>
      <w:bookmarkEnd w:id="7"/>
    </w:p>
    <w:p w14:paraId="7C8DAFD9"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Para utilizar correctamente Granos Básicos SV, el usuario debe disponer de un dispositivo con acceso a un navegador web compatible.</w:t>
      </w:r>
    </w:p>
    <w:p w14:paraId="62A024EC"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aplicación puede utilizarse desde:</w:t>
      </w:r>
    </w:p>
    <w:p w14:paraId="34B54CC6" w14:textId="77777777" w:rsidR="00E76BE6" w:rsidRPr="00A5466E" w:rsidRDefault="00E76BE6" w:rsidP="00A5466E">
      <w:pPr>
        <w:numPr>
          <w:ilvl w:val="0"/>
          <w:numId w:val="4"/>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Computadoras de escritorio.</w:t>
      </w:r>
    </w:p>
    <w:p w14:paraId="2A4F1602" w14:textId="77777777" w:rsidR="00E76BE6" w:rsidRPr="00A5466E" w:rsidRDefault="00E76BE6" w:rsidP="00A5466E">
      <w:pPr>
        <w:numPr>
          <w:ilvl w:val="0"/>
          <w:numId w:val="4"/>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Computadoras portátiles.</w:t>
      </w:r>
    </w:p>
    <w:p w14:paraId="370C088B" w14:textId="7F1E9A2F" w:rsidR="00E76BE6" w:rsidRPr="00A5466E" w:rsidRDefault="00E76BE6" w:rsidP="00A5466E">
      <w:pPr>
        <w:numPr>
          <w:ilvl w:val="0"/>
          <w:numId w:val="4"/>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Teléfonos inteligentes</w:t>
      </w:r>
      <w:r w:rsidR="00661BAB">
        <w:rPr>
          <w:rFonts w:ascii="Times New Roman" w:hAnsi="Times New Roman" w:cs="Times New Roman"/>
          <w:sz w:val="28"/>
          <w:szCs w:val="28"/>
        </w:rPr>
        <w:t xml:space="preserve"> y tabletas</w:t>
      </w:r>
      <w:r w:rsidRPr="00A5466E">
        <w:rPr>
          <w:rFonts w:ascii="Times New Roman" w:hAnsi="Times New Roman" w:cs="Times New Roman"/>
          <w:sz w:val="28"/>
          <w:szCs w:val="28"/>
        </w:rPr>
        <w:t>.</w:t>
      </w:r>
    </w:p>
    <w:p w14:paraId="07AC9C9E"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Se recomienda utilizar una versión actualizada del navegador web para garantizar una mejor compatibilidad con las características de la aplicación.</w:t>
      </w:r>
    </w:p>
    <w:p w14:paraId="04010E9A"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Para realizar solicitudes mediante WhatsApp es necesario contar con conexión a Internet y acceso a dicha plataforma de mensajería.</w:t>
      </w:r>
    </w:p>
    <w:p w14:paraId="249C8C3C" w14:textId="5568C3FA" w:rsidR="00E76BE6"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No es necesario instalar un programa adicional para acceder inicialmente a la aplicación, ya que esta puede utilizarse directamente desde el navegador.</w:t>
      </w:r>
    </w:p>
    <w:p w14:paraId="4D87EE88" w14:textId="77777777" w:rsidR="005D09A8" w:rsidRDefault="005D09A8" w:rsidP="00A5466E">
      <w:pPr>
        <w:spacing w:line="480" w:lineRule="auto"/>
        <w:jc w:val="both"/>
        <w:rPr>
          <w:rFonts w:ascii="Times New Roman" w:hAnsi="Times New Roman" w:cs="Times New Roman"/>
          <w:sz w:val="28"/>
          <w:szCs w:val="28"/>
        </w:rPr>
      </w:pPr>
    </w:p>
    <w:p w14:paraId="5F50536B" w14:textId="77777777" w:rsidR="008D7704" w:rsidRPr="00A5466E" w:rsidRDefault="008D7704" w:rsidP="00A5466E">
      <w:pPr>
        <w:spacing w:line="480" w:lineRule="auto"/>
        <w:jc w:val="both"/>
        <w:rPr>
          <w:rFonts w:ascii="Times New Roman" w:hAnsi="Times New Roman" w:cs="Times New Roman"/>
          <w:sz w:val="28"/>
          <w:szCs w:val="28"/>
        </w:rPr>
      </w:pPr>
    </w:p>
    <w:p w14:paraId="24BCB0A4" w14:textId="77777777" w:rsidR="00E76BE6" w:rsidRPr="00661BAB" w:rsidRDefault="00E76BE6" w:rsidP="008D7704">
      <w:pPr>
        <w:pStyle w:val="Ttulo1"/>
        <w:spacing w:line="480" w:lineRule="auto"/>
        <w:jc w:val="center"/>
        <w:rPr>
          <w:b/>
          <w:bCs/>
          <w:color w:val="000000" w:themeColor="text1"/>
          <w:sz w:val="36"/>
          <w:szCs w:val="36"/>
        </w:rPr>
      </w:pPr>
      <w:bookmarkStart w:id="8" w:name="_Toc237937858"/>
      <w:r w:rsidRPr="00661BAB">
        <w:rPr>
          <w:b/>
          <w:bCs/>
          <w:color w:val="000000" w:themeColor="text1"/>
          <w:sz w:val="36"/>
          <w:szCs w:val="36"/>
        </w:rPr>
        <w:lastRenderedPageBreak/>
        <w:t>7. Acceso a la aplicación</w:t>
      </w:r>
      <w:bookmarkEnd w:id="8"/>
    </w:p>
    <w:p w14:paraId="75D14B0F"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El acceso a Granos Básicos SV se realiza mediante un navegador web.</w:t>
      </w:r>
    </w:p>
    <w:p w14:paraId="7939633A"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Una vez ingresada la dirección correspondiente de la aplicación, el sistema presenta la página principal, desde donde el usuario puede comenzar a navegar por las diferentes secciones.</w:t>
      </w:r>
    </w:p>
    <w:p w14:paraId="29A08DC0" w14:textId="77777777" w:rsidR="00E76BE6"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primera pantalla proporciona acceso a los elementos principales de la plataforma y permite iniciar la consulta del catálogo.</w:t>
      </w:r>
    </w:p>
    <w:p w14:paraId="736105CF" w14:textId="77777777" w:rsidR="00E76BE6" w:rsidRDefault="00E76BE6" w:rsidP="00A5466E">
      <w:pPr>
        <w:spacing w:line="480" w:lineRule="auto"/>
        <w:jc w:val="both"/>
        <w:rPr>
          <w:rFonts w:ascii="Times New Roman" w:hAnsi="Times New Roman" w:cs="Times New Roman"/>
          <w:sz w:val="28"/>
          <w:szCs w:val="28"/>
        </w:rPr>
      </w:pPr>
    </w:p>
    <w:p w14:paraId="30FF5357" w14:textId="018172A4" w:rsidR="008D7704" w:rsidRDefault="00576879" w:rsidP="008D7704">
      <w:pPr>
        <w:spacing w:line="480" w:lineRule="auto"/>
        <w:jc w:val="both"/>
        <w:rPr>
          <w:noProof/>
        </w:rPr>
      </w:pPr>
      <w:r>
        <w:rPr>
          <w:noProof/>
        </w:rPr>
        <w:drawing>
          <wp:inline distT="0" distB="0" distL="0" distR="0" wp14:anchorId="5E17A164" wp14:editId="13E34943">
            <wp:extent cx="5612130" cy="2987675"/>
            <wp:effectExtent l="0" t="0" r="7620" b="3175"/>
            <wp:docPr id="1499791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91562" name=""/>
                    <pic:cNvPicPr/>
                  </pic:nvPicPr>
                  <pic:blipFill rotWithShape="1">
                    <a:blip r:embed="rId14"/>
                    <a:srcRect b="5310"/>
                    <a:stretch>
                      <a:fillRect/>
                    </a:stretch>
                  </pic:blipFill>
                  <pic:spPr bwMode="auto">
                    <a:xfrm>
                      <a:off x="0" y="0"/>
                      <a:ext cx="5612130" cy="2987675"/>
                    </a:xfrm>
                    <a:prstGeom prst="rect">
                      <a:avLst/>
                    </a:prstGeom>
                    <a:ln>
                      <a:noFill/>
                    </a:ln>
                    <a:extLst>
                      <a:ext uri="{53640926-AAD7-44D8-BBD7-CCE9431645EC}">
                        <a14:shadowObscured xmlns:a14="http://schemas.microsoft.com/office/drawing/2010/main"/>
                      </a:ext>
                    </a:extLst>
                  </pic:spPr>
                </pic:pic>
              </a:graphicData>
            </a:graphic>
          </wp:inline>
        </w:drawing>
      </w:r>
    </w:p>
    <w:p w14:paraId="686839E2" w14:textId="77777777" w:rsidR="00576879" w:rsidRPr="008D7704" w:rsidRDefault="00576879" w:rsidP="008D7704">
      <w:pPr>
        <w:spacing w:line="480" w:lineRule="auto"/>
        <w:jc w:val="both"/>
        <w:rPr>
          <w:rFonts w:ascii="Times New Roman" w:hAnsi="Times New Roman" w:cs="Times New Roman"/>
          <w:sz w:val="28"/>
          <w:szCs w:val="28"/>
        </w:rPr>
      </w:pPr>
    </w:p>
    <w:p w14:paraId="54D4596C" w14:textId="733AC75E" w:rsidR="00E76BE6" w:rsidRPr="00661BAB" w:rsidRDefault="00E76BE6" w:rsidP="00576879">
      <w:pPr>
        <w:pStyle w:val="Ttulo1"/>
        <w:spacing w:line="480" w:lineRule="auto"/>
        <w:jc w:val="center"/>
        <w:rPr>
          <w:b/>
          <w:bCs/>
          <w:color w:val="000000" w:themeColor="text1"/>
          <w:sz w:val="36"/>
          <w:szCs w:val="36"/>
        </w:rPr>
      </w:pPr>
      <w:bookmarkStart w:id="9" w:name="_Toc237937859"/>
      <w:r w:rsidRPr="00661BAB">
        <w:rPr>
          <w:b/>
          <w:bCs/>
          <w:color w:val="000000" w:themeColor="text1"/>
          <w:sz w:val="36"/>
          <w:szCs w:val="36"/>
        </w:rPr>
        <w:lastRenderedPageBreak/>
        <w:t>8. Descripción general de la interfaz</w:t>
      </w:r>
      <w:bookmarkEnd w:id="9"/>
    </w:p>
    <w:p w14:paraId="7177784C"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interfaz de Granos Básicos SV está diseñada para facilitar la interacción del usuario con la aplicación.</w:t>
      </w:r>
    </w:p>
    <w:p w14:paraId="0F4EFA51"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Los diferentes componentes visuales permiten acceder a las funciones principales sin requerir conocimientos técnicos.</w:t>
      </w:r>
    </w:p>
    <w:p w14:paraId="63E5AEE5" w14:textId="77777777" w:rsidR="00E76BE6"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estructura general de la interfaz está organizada para facilitar la navegación, consulta de productos y realización de solicitudes.</w:t>
      </w:r>
    </w:p>
    <w:p w14:paraId="67680FB4" w14:textId="77777777" w:rsidR="00576879" w:rsidRPr="00A5466E" w:rsidRDefault="00576879" w:rsidP="00A5466E">
      <w:pPr>
        <w:spacing w:line="480" w:lineRule="auto"/>
        <w:jc w:val="both"/>
        <w:rPr>
          <w:rFonts w:ascii="Times New Roman" w:hAnsi="Times New Roman" w:cs="Times New Roman"/>
          <w:sz w:val="28"/>
          <w:szCs w:val="28"/>
        </w:rPr>
      </w:pPr>
    </w:p>
    <w:p w14:paraId="7D736D3E" w14:textId="77777777" w:rsidR="00E76BE6" w:rsidRPr="00661BAB" w:rsidRDefault="00E76BE6" w:rsidP="00A5466E">
      <w:pPr>
        <w:pStyle w:val="Ttulo2"/>
        <w:spacing w:line="480" w:lineRule="auto"/>
        <w:jc w:val="both"/>
        <w:rPr>
          <w:b/>
          <w:bCs/>
          <w:color w:val="000000" w:themeColor="text1"/>
        </w:rPr>
      </w:pPr>
      <w:bookmarkStart w:id="10" w:name="_Toc237937860"/>
      <w:r w:rsidRPr="00661BAB">
        <w:rPr>
          <w:b/>
          <w:bCs/>
          <w:color w:val="000000" w:themeColor="text1"/>
        </w:rPr>
        <w:t>8.1 Página principal</w:t>
      </w:r>
      <w:bookmarkEnd w:id="10"/>
    </w:p>
    <w:p w14:paraId="5032CC7F"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página principal constituye el punto inicial de interacción con la aplicación.</w:t>
      </w:r>
    </w:p>
    <w:p w14:paraId="47DC1068"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Desde esta sección el usuario puede acceder a las principales áreas de la plataforma y obtener una visión general de los productos y servicios disponibles.</w:t>
      </w:r>
    </w:p>
    <w:p w14:paraId="606E51AD" w14:textId="1397C903" w:rsidR="00E76BE6"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información presentada está organizada de manera que el usuario pueda identificar rápidamente las opciones disponibles.</w:t>
      </w:r>
    </w:p>
    <w:p w14:paraId="39F63E64" w14:textId="4795AB82" w:rsidR="00576879" w:rsidRDefault="00576879" w:rsidP="00A5466E">
      <w:pPr>
        <w:spacing w:line="480" w:lineRule="auto"/>
        <w:jc w:val="both"/>
        <w:rPr>
          <w:rFonts w:ascii="Times New Roman" w:hAnsi="Times New Roman" w:cs="Times New Roman"/>
          <w:sz w:val="28"/>
          <w:szCs w:val="28"/>
        </w:rPr>
      </w:pPr>
    </w:p>
    <w:p w14:paraId="64410278" w14:textId="71403748" w:rsidR="00576879" w:rsidRPr="00576879" w:rsidRDefault="000D61EE" w:rsidP="00576879">
      <w:pPr>
        <w:spacing w:line="480" w:lineRule="auto"/>
        <w:jc w:val="both"/>
        <w:rPr>
          <w:rFonts w:ascii="Times New Roman" w:hAnsi="Times New Roman" w:cs="Times New Roman"/>
          <w:sz w:val="28"/>
          <w:szCs w:val="28"/>
        </w:rPr>
      </w:pPr>
      <w:r w:rsidRPr="000D61EE">
        <w:rPr>
          <w:noProof/>
          <w:color w:val="FFFF00"/>
        </w:rPr>
        <w:lastRenderedPageBreak/>
        <mc:AlternateContent>
          <mc:Choice Requires="wps">
            <w:drawing>
              <wp:anchor distT="0" distB="0" distL="114300" distR="114300" simplePos="0" relativeHeight="251659264" behindDoc="0" locked="0" layoutInCell="1" allowOverlap="1" wp14:anchorId="35A9E92A" wp14:editId="0BE67993">
                <wp:simplePos x="0" y="0"/>
                <wp:positionH relativeFrom="column">
                  <wp:posOffset>2147542</wp:posOffset>
                </wp:positionH>
                <wp:positionV relativeFrom="paragraph">
                  <wp:posOffset>24295</wp:posOffset>
                </wp:positionV>
                <wp:extent cx="1455724" cy="234086"/>
                <wp:effectExtent l="0" t="304800" r="0" b="318770"/>
                <wp:wrapNone/>
                <wp:docPr id="1842275392" name="Flecha: a la derecha 1"/>
                <wp:cNvGraphicFramePr/>
                <a:graphic xmlns:a="http://schemas.openxmlformats.org/drawingml/2006/main">
                  <a:graphicData uri="http://schemas.microsoft.com/office/word/2010/wordprocessingShape">
                    <wps:wsp>
                      <wps:cNvSpPr/>
                      <wps:spPr>
                        <a:xfrm>
                          <a:off x="0" y="0"/>
                          <a:ext cx="1455724" cy="234086"/>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482ACF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 o:spid="_x0000_s1026" type="#_x0000_t13" style="position:absolute;margin-left:169.1pt;margin-top:1.9pt;width:114.6pt;height:18.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" adj="19863" fillcolor="#e00" strokecolor="#09101d [484]" strokeweight="1pt"/>
            </w:pict>
          </mc:Fallback>
        </mc:AlternateContent>
      </w:r>
      <w:r w:rsidR="00576879">
        <w:rPr>
          <w:noProof/>
        </w:rPr>
        <mc:AlternateContent>
          <mc:Choice Requires="wps">
            <w:drawing>
              <wp:anchor distT="0" distB="0" distL="114300" distR="114300" simplePos="0" relativeHeight="251660288" behindDoc="0" locked="0" layoutInCell="1" allowOverlap="1" wp14:anchorId="1CACA9A5" wp14:editId="6A13BE15">
                <wp:simplePos x="0" y="0"/>
                <wp:positionH relativeFrom="column">
                  <wp:posOffset>901981</wp:posOffset>
                </wp:positionH>
                <wp:positionV relativeFrom="paragraph">
                  <wp:posOffset>1818970</wp:posOffset>
                </wp:positionV>
                <wp:extent cx="1002182" cy="351129"/>
                <wp:effectExtent l="59055" t="17145" r="66675" b="9525"/>
                <wp:wrapNone/>
                <wp:docPr id="607920488" name="Flecha: a la derecha 2"/>
                <wp:cNvGraphicFramePr/>
                <a:graphic xmlns:a="http://schemas.openxmlformats.org/drawingml/2006/main">
                  <a:graphicData uri="http://schemas.microsoft.com/office/word/2010/wordprocessingShape">
                    <wps:wsp>
                      <wps:cNvSpPr/>
                      <wps:spPr>
                        <a:xfrm rot="6352971">
                          <a:off x="0" y="0"/>
                          <a:ext cx="1002182" cy="351129"/>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9EFA4A" id="Flecha: a la derecha 2" o:spid="_x0000_s1026" type="#_x0000_t13" style="position:absolute;margin-left:71pt;margin-top:143.25pt;width:78.9pt;height:27.65pt;rotation:6939138fd;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" adj="17816" fillcolor="#e00" strokecolor="#09101d [484]" strokeweight="1pt"/>
            </w:pict>
          </mc:Fallback>
        </mc:AlternateContent>
      </w:r>
      <w:r w:rsidR="00576879">
        <w:rPr>
          <w:noProof/>
        </w:rPr>
        <w:drawing>
          <wp:inline distT="0" distB="0" distL="0" distR="0" wp14:anchorId="7292A636" wp14:editId="1FF0A832">
            <wp:extent cx="5612130" cy="2991917"/>
            <wp:effectExtent l="0" t="0" r="7620" b="0"/>
            <wp:docPr id="458610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10535" name=""/>
                    <pic:cNvPicPr/>
                  </pic:nvPicPr>
                  <pic:blipFill rotWithShape="1">
                    <a:blip r:embed="rId15"/>
                    <a:srcRect b="5179"/>
                    <a:stretch>
                      <a:fillRect/>
                    </a:stretch>
                  </pic:blipFill>
                  <pic:spPr bwMode="auto">
                    <a:xfrm>
                      <a:off x="0" y="0"/>
                      <a:ext cx="5612130" cy="2991917"/>
                    </a:xfrm>
                    <a:prstGeom prst="rect">
                      <a:avLst/>
                    </a:prstGeom>
                    <a:ln>
                      <a:noFill/>
                    </a:ln>
                    <a:extLst>
                      <a:ext uri="{53640926-AAD7-44D8-BBD7-CCE9431645EC}">
                        <a14:shadowObscured xmlns:a14="http://schemas.microsoft.com/office/drawing/2010/main"/>
                      </a:ext>
                    </a:extLst>
                  </pic:spPr>
                </pic:pic>
              </a:graphicData>
            </a:graphic>
          </wp:inline>
        </w:drawing>
      </w:r>
    </w:p>
    <w:p w14:paraId="3EFA29E6" w14:textId="77777777" w:rsidR="00576879" w:rsidRPr="00576879" w:rsidRDefault="00576879" w:rsidP="00576879"/>
    <w:p w14:paraId="5447935D" w14:textId="5F3736DF" w:rsidR="00E76BE6" w:rsidRPr="00661BAB" w:rsidRDefault="00E76BE6" w:rsidP="00A5466E">
      <w:pPr>
        <w:pStyle w:val="Ttulo2"/>
        <w:spacing w:line="480" w:lineRule="auto"/>
        <w:jc w:val="both"/>
        <w:rPr>
          <w:b/>
          <w:bCs/>
          <w:color w:val="000000" w:themeColor="text1"/>
        </w:rPr>
      </w:pPr>
      <w:bookmarkStart w:id="11" w:name="_Toc237937861"/>
      <w:r w:rsidRPr="00661BAB">
        <w:rPr>
          <w:b/>
          <w:bCs/>
          <w:color w:val="000000" w:themeColor="text1"/>
        </w:rPr>
        <w:t>8.2 Barra de navegación</w:t>
      </w:r>
      <w:bookmarkEnd w:id="11"/>
    </w:p>
    <w:p w14:paraId="58ED3293"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barra de navegación permite desplazarse entre las diferentes secciones de la aplicación.</w:t>
      </w:r>
    </w:p>
    <w:p w14:paraId="1EBA0F71"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Dependiendo de la estructura disponible, el usuario puede utilizarla para acceder a la página de inicio, catálogo, carrito de compras y contacto.</w:t>
      </w:r>
    </w:p>
    <w:p w14:paraId="62EF13F4" w14:textId="4E91001D" w:rsidR="00E76BE6"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navegación mantiene una estructura visual uniforme para facilitar el desplazamiento dentro de la aplicación.</w:t>
      </w:r>
    </w:p>
    <w:p w14:paraId="042160D2" w14:textId="026AE99C" w:rsidR="00576879" w:rsidRPr="00576879" w:rsidRDefault="00576879" w:rsidP="00576879">
      <w:pPr>
        <w:spacing w:line="480" w:lineRule="auto"/>
        <w:jc w:val="both"/>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63360" behindDoc="0" locked="0" layoutInCell="1" allowOverlap="1" wp14:anchorId="5A90BC98" wp14:editId="5E62B4F4">
                <wp:simplePos x="0" y="0"/>
                <wp:positionH relativeFrom="margin">
                  <wp:posOffset>4192491</wp:posOffset>
                </wp:positionH>
                <wp:positionV relativeFrom="paragraph">
                  <wp:posOffset>1414780</wp:posOffset>
                </wp:positionV>
                <wp:extent cx="1168842" cy="373712"/>
                <wp:effectExtent l="0" t="190500" r="0" b="198120"/>
                <wp:wrapNone/>
                <wp:docPr id="694606343" name="Flecha: hacia la izquierda 4"/>
                <wp:cNvGraphicFramePr/>
                <a:graphic xmlns:a="http://schemas.openxmlformats.org/drawingml/2006/main">
                  <a:graphicData uri="http://schemas.microsoft.com/office/word/2010/wordprocessingShape">
                    <wps:wsp>
                      <wps:cNvSpPr/>
                      <wps:spPr>
                        <a:xfrm rot="1712819">
                          <a:off x="0" y="0"/>
                          <a:ext cx="1168842" cy="373712"/>
                        </a:xfrm>
                        <a:prstGeom prst="lef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5F3549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4" o:spid="_x0000_s1026" type="#_x0000_t66" style="position:absolute;margin-left:330.1pt;margin-top:111.4pt;width:92.05pt;height:29.45pt;rotation:1870855fd;z-index:251663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" adj="3453" fillcolor="#e00" strokecolor="#09101d [484]" strokeweight="1pt">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2B38F62B" wp14:editId="7C2817AE">
                <wp:simplePos x="0" y="0"/>
                <wp:positionH relativeFrom="column">
                  <wp:posOffset>136331</wp:posOffset>
                </wp:positionH>
                <wp:positionV relativeFrom="paragraph">
                  <wp:posOffset>1470301</wp:posOffset>
                </wp:positionV>
                <wp:extent cx="1423283" cy="349857"/>
                <wp:effectExtent l="0" t="19050" r="43815" b="31750"/>
                <wp:wrapNone/>
                <wp:docPr id="436576083" name="Flecha: a la derecha 3"/>
                <wp:cNvGraphicFramePr/>
                <a:graphic xmlns:a="http://schemas.openxmlformats.org/drawingml/2006/main">
                  <a:graphicData uri="http://schemas.microsoft.com/office/word/2010/wordprocessingShape">
                    <wps:wsp>
                      <wps:cNvSpPr/>
                      <wps:spPr>
                        <a:xfrm>
                          <a:off x="0" y="0"/>
                          <a:ext cx="1423283" cy="349857"/>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CC6648" id="Flecha: a la derecha 3" o:spid="_x0000_s1026" type="#_x0000_t13" style="position:absolute;margin-left:10.75pt;margin-top:115.75pt;width:112.05pt;height:27.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" adj="18945" fillcolor="#e00" strokecolor="#09101d [484]" strokeweight="1pt"/>
            </w:pict>
          </mc:Fallback>
        </mc:AlternateContent>
      </w:r>
      <w:r>
        <w:rPr>
          <w:noProof/>
        </w:rPr>
        <w:drawing>
          <wp:anchor distT="0" distB="0" distL="114300" distR="114300" simplePos="0" relativeHeight="251661312" behindDoc="0" locked="0" layoutInCell="1" allowOverlap="1" wp14:anchorId="61B35F85" wp14:editId="1A44A7A9">
            <wp:simplePos x="0" y="0"/>
            <wp:positionH relativeFrom="margin">
              <wp:align>left</wp:align>
            </wp:positionH>
            <wp:positionV relativeFrom="paragraph">
              <wp:posOffset>373711</wp:posOffset>
            </wp:positionV>
            <wp:extent cx="5612130" cy="2997200"/>
            <wp:effectExtent l="0" t="0" r="7620" b="0"/>
            <wp:wrapThrough wrapText="bothSides">
              <wp:wrapPolygon edited="0">
                <wp:start x="0" y="0"/>
                <wp:lineTo x="0" y="21417"/>
                <wp:lineTo x="21556" y="21417"/>
                <wp:lineTo x="21556" y="0"/>
                <wp:lineTo x="0" y="0"/>
              </wp:wrapPolygon>
            </wp:wrapThrough>
            <wp:docPr id="688127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27158" name=""/>
                    <pic:cNvPicPr/>
                  </pic:nvPicPr>
                  <pic:blipFill rotWithShape="1">
                    <a:blip r:embed="rId16" cstate="print">
                      <a:extLst>
                        <a:ext uri="{28A0092B-C50C-407E-A947-70E740481C1C}">
                          <a14:useLocalDpi xmlns:a14="http://schemas.microsoft.com/office/drawing/2010/main" val="0"/>
                        </a:ext>
                      </a:extLst>
                    </a:blip>
                    <a:srcRect b="4997"/>
                    <a:stretch>
                      <a:fillRect/>
                    </a:stretch>
                  </pic:blipFill>
                  <pic:spPr bwMode="auto">
                    <a:xfrm>
                      <a:off x="0" y="0"/>
                      <a:ext cx="5612130" cy="2997642"/>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D585119" w14:textId="77777777" w:rsidR="00576879" w:rsidRDefault="00576879" w:rsidP="00A5466E">
      <w:pPr>
        <w:pStyle w:val="Ttulo2"/>
        <w:spacing w:line="480" w:lineRule="auto"/>
        <w:jc w:val="both"/>
        <w:rPr>
          <w:b/>
          <w:bCs/>
          <w:color w:val="000000" w:themeColor="text1"/>
          <w:sz w:val="28"/>
          <w:szCs w:val="28"/>
        </w:rPr>
      </w:pPr>
    </w:p>
    <w:p w14:paraId="0E6DFF8A" w14:textId="77777777" w:rsidR="00576879" w:rsidRDefault="00576879" w:rsidP="00576879"/>
    <w:p w14:paraId="342E1EA6" w14:textId="77777777" w:rsidR="00576879" w:rsidRPr="00576879" w:rsidRDefault="00576879" w:rsidP="00576879"/>
    <w:p w14:paraId="2D636F2B" w14:textId="0F8C1D9A" w:rsidR="00E76BE6" w:rsidRPr="00661BAB" w:rsidRDefault="00E76BE6" w:rsidP="00A5466E">
      <w:pPr>
        <w:pStyle w:val="Ttulo2"/>
        <w:spacing w:line="480" w:lineRule="auto"/>
        <w:jc w:val="both"/>
        <w:rPr>
          <w:b/>
          <w:bCs/>
          <w:color w:val="000000" w:themeColor="text1"/>
        </w:rPr>
      </w:pPr>
      <w:bookmarkStart w:id="12" w:name="_Toc237937862"/>
      <w:r w:rsidRPr="00661BAB">
        <w:rPr>
          <w:b/>
          <w:bCs/>
          <w:color w:val="000000" w:themeColor="text1"/>
        </w:rPr>
        <w:t>8.3 Catálogo de productos</w:t>
      </w:r>
      <w:bookmarkEnd w:id="12"/>
    </w:p>
    <w:p w14:paraId="5AAC8AFA"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El catálogo constituye una de las principales secciones de la aplicación.</w:t>
      </w:r>
    </w:p>
    <w:p w14:paraId="285C882A"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En esta área se presentan los productos disponibles para consulta, organizados mediante elementos visuales que permiten identificar rápidamente cada artículo.</w:t>
      </w:r>
    </w:p>
    <w:p w14:paraId="00E089F4" w14:textId="28B0405A" w:rsidR="00E76BE6" w:rsidRDefault="00576879" w:rsidP="00A5466E">
      <w:pPr>
        <w:spacing w:line="480" w:lineRule="auto"/>
        <w:jc w:val="both"/>
        <w:rPr>
          <w:rFonts w:ascii="Times New Roman" w:hAnsi="Times New Roman" w:cs="Times New Roman"/>
          <w:sz w:val="28"/>
          <w:szCs w:val="28"/>
        </w:rPr>
      </w:pPr>
      <w:r>
        <w:rPr>
          <w:noProof/>
        </w:rPr>
        <w:lastRenderedPageBreak/>
        <w:drawing>
          <wp:anchor distT="0" distB="0" distL="114300" distR="114300" simplePos="0" relativeHeight="251664384" behindDoc="0" locked="0" layoutInCell="1" allowOverlap="1" wp14:anchorId="49A6CC7C" wp14:editId="3D44FA57">
            <wp:simplePos x="0" y="0"/>
            <wp:positionH relativeFrom="margin">
              <wp:align>right</wp:align>
            </wp:positionH>
            <wp:positionV relativeFrom="paragraph">
              <wp:posOffset>1129665</wp:posOffset>
            </wp:positionV>
            <wp:extent cx="5612130" cy="3155315"/>
            <wp:effectExtent l="0" t="0" r="7620" b="6985"/>
            <wp:wrapThrough wrapText="bothSides">
              <wp:wrapPolygon edited="0">
                <wp:start x="0" y="0"/>
                <wp:lineTo x="0" y="21517"/>
                <wp:lineTo x="21556" y="21517"/>
                <wp:lineTo x="21556" y="0"/>
                <wp:lineTo x="0" y="0"/>
              </wp:wrapPolygon>
            </wp:wrapThrough>
            <wp:docPr id="721616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662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anchor>
        </w:drawing>
      </w:r>
      <w:r w:rsidR="00E76BE6" w:rsidRPr="00A5466E">
        <w:rPr>
          <w:rFonts w:ascii="Times New Roman" w:hAnsi="Times New Roman" w:cs="Times New Roman"/>
          <w:sz w:val="28"/>
          <w:szCs w:val="28"/>
        </w:rPr>
        <w:t>Cada producto puede presentar información como nombre, imagen, precio y descripción.</w:t>
      </w:r>
    </w:p>
    <w:p w14:paraId="4A67C614" w14:textId="5C3642DF" w:rsidR="00576879" w:rsidRDefault="00576879" w:rsidP="00576879">
      <w:pPr>
        <w:spacing w:line="480" w:lineRule="auto"/>
        <w:jc w:val="both"/>
        <w:rPr>
          <w:rFonts w:ascii="Times New Roman" w:hAnsi="Times New Roman" w:cs="Times New Roman"/>
          <w:sz w:val="28"/>
          <w:szCs w:val="28"/>
        </w:rPr>
      </w:pPr>
    </w:p>
    <w:p w14:paraId="1A5D09EA" w14:textId="77777777" w:rsidR="00576879" w:rsidRDefault="00576879" w:rsidP="00576879">
      <w:pPr>
        <w:spacing w:line="480" w:lineRule="auto"/>
        <w:jc w:val="both"/>
        <w:rPr>
          <w:rFonts w:ascii="Times New Roman" w:hAnsi="Times New Roman" w:cs="Times New Roman"/>
          <w:sz w:val="28"/>
          <w:szCs w:val="28"/>
        </w:rPr>
      </w:pPr>
    </w:p>
    <w:p w14:paraId="66C45F6F" w14:textId="77777777" w:rsidR="00576879" w:rsidRPr="00576879" w:rsidRDefault="00576879" w:rsidP="00576879">
      <w:pPr>
        <w:spacing w:line="480" w:lineRule="auto"/>
        <w:jc w:val="both"/>
        <w:rPr>
          <w:rFonts w:ascii="Times New Roman" w:hAnsi="Times New Roman" w:cs="Times New Roman"/>
          <w:sz w:val="28"/>
          <w:szCs w:val="28"/>
        </w:rPr>
      </w:pPr>
    </w:p>
    <w:p w14:paraId="79686B18" w14:textId="70B427CD" w:rsidR="00E76BE6" w:rsidRPr="00661BAB" w:rsidRDefault="00E76BE6" w:rsidP="00A5466E">
      <w:pPr>
        <w:pStyle w:val="Ttulo2"/>
        <w:spacing w:line="480" w:lineRule="auto"/>
        <w:jc w:val="both"/>
        <w:rPr>
          <w:b/>
          <w:bCs/>
          <w:color w:val="000000" w:themeColor="text1"/>
        </w:rPr>
      </w:pPr>
      <w:bookmarkStart w:id="13" w:name="_Toc237937863"/>
      <w:r w:rsidRPr="00661BAB">
        <w:rPr>
          <w:b/>
          <w:bCs/>
          <w:color w:val="000000" w:themeColor="text1"/>
        </w:rPr>
        <w:t>8.4 Información de los productos</w:t>
      </w:r>
      <w:bookmarkEnd w:id="13"/>
    </w:p>
    <w:p w14:paraId="35E1680A"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información presentada para cada producto permite al usuario conocer sus características principales antes de incorporarlo a su solicitud.</w:t>
      </w:r>
    </w:p>
    <w:p w14:paraId="236105E6" w14:textId="77777777" w:rsidR="00E76BE6"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consulta de esta información facilita la comparación y selección de los artículos de acuerdo con las necesidades del usuario.</w:t>
      </w:r>
    </w:p>
    <w:p w14:paraId="385647E8" w14:textId="77777777" w:rsidR="00DB424E" w:rsidRDefault="00DB424E" w:rsidP="00DB424E">
      <w:pPr>
        <w:spacing w:line="480" w:lineRule="auto"/>
        <w:jc w:val="center"/>
        <w:rPr>
          <w:rFonts w:ascii="Times New Roman" w:hAnsi="Times New Roman" w:cs="Times New Roman"/>
          <w:sz w:val="28"/>
          <w:szCs w:val="28"/>
        </w:rPr>
      </w:pPr>
    </w:p>
    <w:p w14:paraId="78C57014" w14:textId="08296D64" w:rsidR="00DB424E" w:rsidRDefault="00DB424E" w:rsidP="00DB424E">
      <w:pPr>
        <w:spacing w:line="480" w:lineRule="auto"/>
        <w:jc w:val="center"/>
        <w:rPr>
          <w:rFonts w:ascii="Times New Roman" w:hAnsi="Times New Roman" w:cs="Times New Roman"/>
          <w:sz w:val="28"/>
          <w:szCs w:val="28"/>
        </w:rPr>
      </w:pPr>
      <w:r>
        <w:rPr>
          <w:noProof/>
        </w:rPr>
        <w:lastRenderedPageBreak/>
        <w:drawing>
          <wp:inline distT="0" distB="0" distL="0" distR="0" wp14:anchorId="04883A3E" wp14:editId="22C2B508">
            <wp:extent cx="2743200" cy="4314825"/>
            <wp:effectExtent l="0" t="0" r="0" b="9525"/>
            <wp:docPr id="1544804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04711" name=""/>
                    <pic:cNvPicPr/>
                  </pic:nvPicPr>
                  <pic:blipFill>
                    <a:blip r:embed="rId18">
                      <a:extLst>
                        <a:ext uri="{28A0092B-C50C-407E-A947-70E740481C1C}">
                          <a14:useLocalDpi xmlns:a14="http://schemas.microsoft.com/office/drawing/2010/main" val="0"/>
                        </a:ext>
                      </a:extLst>
                    </a:blip>
                    <a:stretch>
                      <a:fillRect/>
                    </a:stretch>
                  </pic:blipFill>
                  <pic:spPr>
                    <a:xfrm>
                      <a:off x="0" y="0"/>
                      <a:ext cx="2743200" cy="4314825"/>
                    </a:xfrm>
                    <a:prstGeom prst="rect">
                      <a:avLst/>
                    </a:prstGeom>
                  </pic:spPr>
                </pic:pic>
              </a:graphicData>
            </a:graphic>
          </wp:inline>
        </w:drawing>
      </w:r>
    </w:p>
    <w:p w14:paraId="304C2142" w14:textId="77777777" w:rsidR="005D09A8" w:rsidRDefault="005D09A8" w:rsidP="00DB424E">
      <w:pPr>
        <w:spacing w:line="480" w:lineRule="auto"/>
        <w:jc w:val="center"/>
        <w:rPr>
          <w:rFonts w:ascii="Times New Roman" w:hAnsi="Times New Roman" w:cs="Times New Roman"/>
          <w:sz w:val="28"/>
          <w:szCs w:val="28"/>
        </w:rPr>
      </w:pPr>
    </w:p>
    <w:p w14:paraId="0DAEC2FF" w14:textId="77777777" w:rsidR="005D09A8" w:rsidRDefault="005D09A8" w:rsidP="00DB424E">
      <w:pPr>
        <w:spacing w:line="480" w:lineRule="auto"/>
        <w:jc w:val="center"/>
        <w:rPr>
          <w:rFonts w:ascii="Times New Roman" w:hAnsi="Times New Roman" w:cs="Times New Roman"/>
          <w:sz w:val="28"/>
          <w:szCs w:val="28"/>
        </w:rPr>
      </w:pPr>
    </w:p>
    <w:p w14:paraId="0E271E70" w14:textId="77777777" w:rsidR="005D09A8" w:rsidRDefault="005D09A8" w:rsidP="00DB424E">
      <w:pPr>
        <w:spacing w:line="480" w:lineRule="auto"/>
        <w:jc w:val="center"/>
        <w:rPr>
          <w:rFonts w:ascii="Times New Roman" w:hAnsi="Times New Roman" w:cs="Times New Roman"/>
          <w:sz w:val="28"/>
          <w:szCs w:val="28"/>
        </w:rPr>
      </w:pPr>
    </w:p>
    <w:p w14:paraId="408F7828" w14:textId="77777777" w:rsidR="005D09A8" w:rsidRDefault="005D09A8" w:rsidP="00DB424E">
      <w:pPr>
        <w:spacing w:line="480" w:lineRule="auto"/>
        <w:jc w:val="center"/>
        <w:rPr>
          <w:rFonts w:ascii="Times New Roman" w:hAnsi="Times New Roman" w:cs="Times New Roman"/>
          <w:sz w:val="28"/>
          <w:szCs w:val="28"/>
        </w:rPr>
      </w:pPr>
    </w:p>
    <w:p w14:paraId="4605991E" w14:textId="77777777" w:rsidR="005D09A8" w:rsidRPr="00A5466E" w:rsidRDefault="005D09A8" w:rsidP="00DB424E">
      <w:pPr>
        <w:spacing w:line="480" w:lineRule="auto"/>
        <w:jc w:val="center"/>
        <w:rPr>
          <w:rFonts w:ascii="Times New Roman" w:hAnsi="Times New Roman" w:cs="Times New Roman"/>
          <w:sz w:val="28"/>
          <w:szCs w:val="28"/>
        </w:rPr>
      </w:pPr>
    </w:p>
    <w:p w14:paraId="6E412058" w14:textId="77777777" w:rsidR="00E76BE6" w:rsidRPr="00DB424E" w:rsidRDefault="00E76BE6" w:rsidP="00DB424E">
      <w:pPr>
        <w:pStyle w:val="Ttulo1"/>
        <w:spacing w:line="480" w:lineRule="auto"/>
        <w:jc w:val="center"/>
        <w:rPr>
          <w:b/>
          <w:bCs/>
          <w:color w:val="000000" w:themeColor="text1"/>
          <w:sz w:val="32"/>
          <w:szCs w:val="32"/>
        </w:rPr>
      </w:pPr>
      <w:bookmarkStart w:id="14" w:name="_Toc237937864"/>
      <w:r w:rsidRPr="00DB424E">
        <w:rPr>
          <w:b/>
          <w:bCs/>
          <w:color w:val="000000" w:themeColor="text1"/>
          <w:sz w:val="32"/>
          <w:szCs w:val="32"/>
        </w:rPr>
        <w:lastRenderedPageBreak/>
        <w:t>9. Consulta y selección de productos</w:t>
      </w:r>
      <w:bookmarkEnd w:id="14"/>
    </w:p>
    <w:p w14:paraId="5382B9B1"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consulta de productos constituye el primer paso para utilizar las funciones comerciales de la aplicación.</w:t>
      </w:r>
    </w:p>
    <w:p w14:paraId="591AA087"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El usuario puede recorrer el catálogo y seleccionar aquellos artículos que sean de su interés.</w:t>
      </w:r>
    </w:p>
    <w:p w14:paraId="6D8D4417" w14:textId="77777777" w:rsidR="00E76BE6" w:rsidRPr="00661BAB" w:rsidRDefault="00E76BE6" w:rsidP="00A5466E">
      <w:pPr>
        <w:pStyle w:val="Ttulo2"/>
        <w:spacing w:line="480" w:lineRule="auto"/>
        <w:jc w:val="both"/>
        <w:rPr>
          <w:b/>
          <w:bCs/>
          <w:color w:val="000000" w:themeColor="text1"/>
        </w:rPr>
      </w:pPr>
      <w:bookmarkStart w:id="15" w:name="_Toc237937865"/>
      <w:r w:rsidRPr="00661BAB">
        <w:rPr>
          <w:b/>
          <w:bCs/>
          <w:color w:val="000000" w:themeColor="text1"/>
        </w:rPr>
        <w:t>9.1 Consulta del catálogo</w:t>
      </w:r>
      <w:bookmarkEnd w:id="15"/>
    </w:p>
    <w:p w14:paraId="5F7A1985"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Para consultar los productos disponibles, el usuario debe ingresar a la sección correspondiente del catálogo.</w:t>
      </w:r>
    </w:p>
    <w:p w14:paraId="6A31E432"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Una vez dentro, podrá desplazarse entre los diferentes artículos y revisar la información presentada para cada uno.</w:t>
      </w:r>
    </w:p>
    <w:p w14:paraId="170C4D0D"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organización del catálogo permite realizar una consulta visual de los productos disponibles sin necesidad de utilizar procedimientos complejos.</w:t>
      </w:r>
    </w:p>
    <w:p w14:paraId="3BEB4071" w14:textId="77777777" w:rsidR="00E76BE6" w:rsidRPr="00661BAB" w:rsidRDefault="00E76BE6" w:rsidP="00A5466E">
      <w:pPr>
        <w:pStyle w:val="Ttulo2"/>
        <w:spacing w:line="480" w:lineRule="auto"/>
        <w:jc w:val="both"/>
        <w:rPr>
          <w:b/>
          <w:bCs/>
          <w:color w:val="000000" w:themeColor="text1"/>
        </w:rPr>
      </w:pPr>
      <w:bookmarkStart w:id="16" w:name="_Toc237937866"/>
      <w:r w:rsidRPr="00661BAB">
        <w:rPr>
          <w:b/>
          <w:bCs/>
          <w:color w:val="000000" w:themeColor="text1"/>
        </w:rPr>
        <w:t>9.2 Selección de productos</w:t>
      </w:r>
      <w:bookmarkEnd w:id="16"/>
    </w:p>
    <w:p w14:paraId="4B14090A"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Cuando el usuario identifica un producto que desea solicitar, puede seleccionarlo mediante la opción correspondiente disponible en la interfaz.</w:t>
      </w:r>
    </w:p>
    <w:p w14:paraId="5AABA43D"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selección permite incorporar el artículo al proceso de compra y continuar consultando otros productos.</w:t>
      </w:r>
    </w:p>
    <w:p w14:paraId="05C8AFAD" w14:textId="77777777" w:rsidR="00E76BE6"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lastRenderedPageBreak/>
        <w:t>El usuario puede repetir este procedimiento tantas veces como sea necesario para reunir los productos que desea incluir en su solicitud.</w:t>
      </w:r>
    </w:p>
    <w:p w14:paraId="3C6F514A" w14:textId="2EB25B17" w:rsidR="00DB424E" w:rsidRDefault="00DB424E" w:rsidP="00A5466E">
      <w:pPr>
        <w:spacing w:line="480" w:lineRule="auto"/>
        <w:jc w:val="both"/>
        <w:rPr>
          <w:rFonts w:ascii="Times New Roman" w:hAnsi="Times New Roman" w:cs="Times New Roman"/>
          <w:sz w:val="28"/>
          <w:szCs w:val="28"/>
        </w:rPr>
      </w:pPr>
      <w:r>
        <w:rPr>
          <w:noProof/>
        </w:rPr>
        <w:drawing>
          <wp:anchor distT="0" distB="0" distL="114300" distR="114300" simplePos="0" relativeHeight="251665408" behindDoc="0" locked="0" layoutInCell="1" allowOverlap="1" wp14:anchorId="014027FB" wp14:editId="76FC047C">
            <wp:simplePos x="0" y="0"/>
            <wp:positionH relativeFrom="margin">
              <wp:align>right</wp:align>
            </wp:positionH>
            <wp:positionV relativeFrom="paragraph">
              <wp:posOffset>247650</wp:posOffset>
            </wp:positionV>
            <wp:extent cx="5612130" cy="1943100"/>
            <wp:effectExtent l="0" t="0" r="7620" b="0"/>
            <wp:wrapThrough wrapText="bothSides">
              <wp:wrapPolygon edited="0">
                <wp:start x="0" y="0"/>
                <wp:lineTo x="0" y="21388"/>
                <wp:lineTo x="21556" y="21388"/>
                <wp:lineTo x="21556" y="0"/>
                <wp:lineTo x="0" y="0"/>
              </wp:wrapPolygon>
            </wp:wrapThrough>
            <wp:docPr id="1135494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94012" name=""/>
                    <pic:cNvPicPr/>
                  </pic:nvPicPr>
                  <pic:blipFill rotWithShape="1">
                    <a:blip r:embed="rId19" cstate="print">
                      <a:extLst>
                        <a:ext uri="{28A0092B-C50C-407E-A947-70E740481C1C}">
                          <a14:useLocalDpi xmlns:a14="http://schemas.microsoft.com/office/drawing/2010/main" val="0"/>
                        </a:ext>
                      </a:extLst>
                    </a:blip>
                    <a:srcRect t="26263" b="12156"/>
                    <a:stretch>
                      <a:fillRect/>
                    </a:stretch>
                  </pic:blipFill>
                  <pic:spPr bwMode="auto">
                    <a:xfrm>
                      <a:off x="0" y="0"/>
                      <a:ext cx="5612130" cy="1943100"/>
                    </a:xfrm>
                    <a:prstGeom prst="rect">
                      <a:avLst/>
                    </a:prstGeom>
                    <a:ln>
                      <a:noFill/>
                    </a:ln>
                    <a:extLst>
                      <a:ext uri="{53640926-AAD7-44D8-BBD7-CCE9431645EC}">
                        <a14:shadowObscured xmlns:a14="http://schemas.microsoft.com/office/drawing/2010/main"/>
                      </a:ext>
                    </a:extLst>
                  </pic:spPr>
                </pic:pic>
              </a:graphicData>
            </a:graphic>
          </wp:anchor>
        </w:drawing>
      </w:r>
    </w:p>
    <w:p w14:paraId="19FD4788" w14:textId="74DF1EED" w:rsidR="00DB424E" w:rsidRPr="00A5466E" w:rsidRDefault="00DB424E" w:rsidP="00A5466E">
      <w:pPr>
        <w:spacing w:line="480" w:lineRule="auto"/>
        <w:jc w:val="both"/>
        <w:rPr>
          <w:rFonts w:ascii="Times New Roman" w:hAnsi="Times New Roman" w:cs="Times New Roman"/>
          <w:sz w:val="28"/>
          <w:szCs w:val="28"/>
        </w:rPr>
      </w:pPr>
    </w:p>
    <w:p w14:paraId="7704FB93" w14:textId="77777777" w:rsidR="00E76BE6" w:rsidRPr="00661BAB" w:rsidRDefault="00E76BE6" w:rsidP="00A5466E">
      <w:pPr>
        <w:pStyle w:val="Ttulo2"/>
        <w:spacing w:line="480" w:lineRule="auto"/>
        <w:jc w:val="both"/>
        <w:rPr>
          <w:b/>
          <w:bCs/>
          <w:color w:val="000000" w:themeColor="text1"/>
        </w:rPr>
      </w:pPr>
      <w:bookmarkStart w:id="17" w:name="_Toc237937867"/>
      <w:r w:rsidRPr="00661BAB">
        <w:rPr>
          <w:b/>
          <w:bCs/>
          <w:color w:val="000000" w:themeColor="text1"/>
        </w:rPr>
        <w:t>9.3 Carrito de compras</w:t>
      </w:r>
      <w:bookmarkEnd w:id="17"/>
    </w:p>
    <w:p w14:paraId="153425F9"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El carrito de compras permite reunir y organizar los productos seleccionados por el usuario antes de generar el pedido.</w:t>
      </w:r>
    </w:p>
    <w:p w14:paraId="0CA186C5"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Esta funcionalidad proporciona una etapa de revisión en la que el usuario puede comprobar los artículos que ha seleccionado.</w:t>
      </w:r>
    </w:p>
    <w:p w14:paraId="2BBBE7B8"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El carrito facilita que el usuario prepare su solicitud antes de trasladarla al canal de comunicación utilizado por el establecimiento.</w:t>
      </w:r>
    </w:p>
    <w:p w14:paraId="5E9ECC86" w14:textId="1701E487" w:rsidR="00E76BE6" w:rsidRDefault="00E76BE6" w:rsidP="00A5466E">
      <w:pPr>
        <w:spacing w:line="480" w:lineRule="auto"/>
        <w:jc w:val="both"/>
        <w:rPr>
          <w:rFonts w:ascii="Times New Roman" w:hAnsi="Times New Roman" w:cs="Times New Roman"/>
          <w:b/>
          <w:bCs/>
          <w:sz w:val="28"/>
          <w:szCs w:val="28"/>
        </w:rPr>
      </w:pPr>
    </w:p>
    <w:p w14:paraId="6F574AA7" w14:textId="77777777" w:rsidR="00DB424E" w:rsidRDefault="00DB424E" w:rsidP="00A5466E">
      <w:pPr>
        <w:spacing w:line="480" w:lineRule="auto"/>
        <w:jc w:val="both"/>
        <w:rPr>
          <w:rFonts w:ascii="Times New Roman" w:hAnsi="Times New Roman" w:cs="Times New Roman"/>
          <w:b/>
          <w:bCs/>
          <w:sz w:val="28"/>
          <w:szCs w:val="28"/>
        </w:rPr>
      </w:pPr>
    </w:p>
    <w:p w14:paraId="2E2A9A7D" w14:textId="77777777" w:rsidR="00DB424E" w:rsidRDefault="00DB424E" w:rsidP="00A5466E">
      <w:pPr>
        <w:spacing w:line="480" w:lineRule="auto"/>
        <w:jc w:val="both"/>
        <w:rPr>
          <w:rFonts w:ascii="Times New Roman" w:hAnsi="Times New Roman" w:cs="Times New Roman"/>
          <w:b/>
          <w:bCs/>
          <w:sz w:val="28"/>
          <w:szCs w:val="28"/>
        </w:rPr>
      </w:pPr>
    </w:p>
    <w:p w14:paraId="3A51DEC9" w14:textId="248ACEE3" w:rsidR="00DB424E" w:rsidRPr="00A5466E" w:rsidRDefault="00DB424E" w:rsidP="00A5466E">
      <w:pPr>
        <w:spacing w:line="480" w:lineRule="auto"/>
        <w:jc w:val="both"/>
        <w:rPr>
          <w:rFonts w:ascii="Times New Roman" w:hAnsi="Times New Roman" w:cs="Times New Roman"/>
          <w:sz w:val="28"/>
          <w:szCs w:val="28"/>
        </w:rPr>
      </w:pPr>
      <w:r>
        <w:rPr>
          <w:noProof/>
        </w:rPr>
        <w:drawing>
          <wp:inline distT="0" distB="0" distL="0" distR="0" wp14:anchorId="7C2F961B" wp14:editId="2EE061E6">
            <wp:extent cx="5612130" cy="2981325"/>
            <wp:effectExtent l="0" t="0" r="7620" b="9525"/>
            <wp:docPr id="1340533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33536" name=""/>
                    <pic:cNvPicPr/>
                  </pic:nvPicPr>
                  <pic:blipFill rotWithShape="1">
                    <a:blip r:embed="rId20"/>
                    <a:srcRect b="5514"/>
                    <a:stretch>
                      <a:fillRect/>
                    </a:stretch>
                  </pic:blipFill>
                  <pic:spPr bwMode="auto">
                    <a:xfrm>
                      <a:off x="0" y="0"/>
                      <a:ext cx="5612130" cy="2981325"/>
                    </a:xfrm>
                    <a:prstGeom prst="rect">
                      <a:avLst/>
                    </a:prstGeom>
                    <a:ln>
                      <a:noFill/>
                    </a:ln>
                    <a:extLst>
                      <a:ext uri="{53640926-AAD7-44D8-BBD7-CCE9431645EC}">
                        <a14:shadowObscured xmlns:a14="http://schemas.microsoft.com/office/drawing/2010/main"/>
                      </a:ext>
                    </a:extLst>
                  </pic:spPr>
                </pic:pic>
              </a:graphicData>
            </a:graphic>
          </wp:inline>
        </w:drawing>
      </w:r>
    </w:p>
    <w:p w14:paraId="535B4A0C" w14:textId="77777777" w:rsidR="00DB424E" w:rsidRDefault="00DB424E" w:rsidP="00DB424E">
      <w:pPr>
        <w:pStyle w:val="Ttulo1"/>
        <w:spacing w:line="480" w:lineRule="auto"/>
        <w:jc w:val="center"/>
        <w:rPr>
          <w:b/>
          <w:bCs/>
          <w:color w:val="000000" w:themeColor="text1"/>
          <w:sz w:val="32"/>
          <w:szCs w:val="32"/>
        </w:rPr>
      </w:pPr>
    </w:p>
    <w:p w14:paraId="332B85F6" w14:textId="77777777" w:rsidR="005D09A8" w:rsidRDefault="005D09A8" w:rsidP="005D09A8"/>
    <w:p w14:paraId="66E9E814" w14:textId="77777777" w:rsidR="005D09A8" w:rsidRDefault="005D09A8" w:rsidP="005D09A8"/>
    <w:p w14:paraId="49141EFE" w14:textId="77777777" w:rsidR="005D09A8" w:rsidRDefault="005D09A8" w:rsidP="005D09A8"/>
    <w:p w14:paraId="0F936883" w14:textId="77777777" w:rsidR="005D09A8" w:rsidRDefault="005D09A8" w:rsidP="005D09A8"/>
    <w:p w14:paraId="3FD737E4" w14:textId="77777777" w:rsidR="005D09A8" w:rsidRDefault="005D09A8" w:rsidP="005D09A8"/>
    <w:p w14:paraId="181E8893" w14:textId="77777777" w:rsidR="005D09A8" w:rsidRDefault="005D09A8" w:rsidP="005D09A8"/>
    <w:p w14:paraId="7CDCF2FB" w14:textId="77777777" w:rsidR="005D09A8" w:rsidRDefault="005D09A8" w:rsidP="005D09A8"/>
    <w:p w14:paraId="78668978" w14:textId="77777777" w:rsidR="005D09A8" w:rsidRPr="005D09A8" w:rsidRDefault="005D09A8" w:rsidP="005D09A8"/>
    <w:p w14:paraId="0D1928A5" w14:textId="71187C09" w:rsidR="00E76BE6" w:rsidRPr="00DB424E" w:rsidRDefault="00E76BE6" w:rsidP="00DB424E">
      <w:pPr>
        <w:pStyle w:val="Ttulo1"/>
        <w:spacing w:line="480" w:lineRule="auto"/>
        <w:jc w:val="center"/>
        <w:rPr>
          <w:b/>
          <w:bCs/>
          <w:color w:val="000000" w:themeColor="text1"/>
          <w:sz w:val="32"/>
          <w:szCs w:val="32"/>
        </w:rPr>
      </w:pPr>
      <w:bookmarkStart w:id="18" w:name="_Toc237937868"/>
      <w:r w:rsidRPr="00DB424E">
        <w:rPr>
          <w:b/>
          <w:bCs/>
          <w:color w:val="000000" w:themeColor="text1"/>
          <w:sz w:val="32"/>
          <w:szCs w:val="32"/>
        </w:rPr>
        <w:lastRenderedPageBreak/>
        <w:t>10. Realización de pedidos</w:t>
      </w:r>
      <w:bookmarkEnd w:id="18"/>
    </w:p>
    <w:p w14:paraId="1938EE00"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realización de pedidos constituye el proceso mediante el cual el usuario transforma la selección realizada dentro del catálogo en una solicitud dirigida al establecimiento.</w:t>
      </w:r>
    </w:p>
    <w:p w14:paraId="380F4859"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El procedimiento se encuentra diseñado para mantener una interacción sencilla y directa.</w:t>
      </w:r>
    </w:p>
    <w:p w14:paraId="3D5749B6" w14:textId="77777777" w:rsidR="00E76BE6" w:rsidRPr="00661BAB" w:rsidRDefault="00E76BE6" w:rsidP="00A5466E">
      <w:pPr>
        <w:pStyle w:val="Ttulo2"/>
        <w:spacing w:line="480" w:lineRule="auto"/>
        <w:jc w:val="both"/>
        <w:rPr>
          <w:b/>
          <w:bCs/>
          <w:color w:val="000000" w:themeColor="text1"/>
        </w:rPr>
      </w:pPr>
      <w:bookmarkStart w:id="19" w:name="_Toc237937869"/>
      <w:r w:rsidRPr="00661BAB">
        <w:rPr>
          <w:b/>
          <w:bCs/>
          <w:color w:val="000000" w:themeColor="text1"/>
        </w:rPr>
        <w:t>10.1 Revisión del pedido</w:t>
      </w:r>
      <w:bookmarkEnd w:id="19"/>
    </w:p>
    <w:p w14:paraId="58B39A9D"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Antes de enviar una solicitud, se recomienda que el usuario revise cuidadosamente los productos incluidos en el carrito.</w:t>
      </w:r>
    </w:p>
    <w:p w14:paraId="7D3F6E85"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Esta revisión permite comprobar que los artículos seleccionados correspondan con los productos que desea solicitar.</w:t>
      </w:r>
    </w:p>
    <w:p w14:paraId="057FDD54" w14:textId="5BADEDE9" w:rsidR="00E76BE6" w:rsidRDefault="00661BAB" w:rsidP="00A5466E">
      <w:pPr>
        <w:spacing w:line="480" w:lineRule="auto"/>
        <w:jc w:val="both"/>
        <w:rPr>
          <w:rFonts w:ascii="Times New Roman" w:hAnsi="Times New Roman" w:cs="Times New Roman"/>
          <w:sz w:val="28"/>
          <w:szCs w:val="28"/>
        </w:rPr>
      </w:pPr>
      <w:r>
        <w:rPr>
          <w:noProof/>
        </w:rPr>
        <w:lastRenderedPageBreak/>
        <w:drawing>
          <wp:anchor distT="0" distB="0" distL="114300" distR="114300" simplePos="0" relativeHeight="251668480" behindDoc="0" locked="0" layoutInCell="1" allowOverlap="1" wp14:anchorId="2AE0CBDA" wp14:editId="64DC6AD9">
            <wp:simplePos x="0" y="0"/>
            <wp:positionH relativeFrom="margin">
              <wp:align>right</wp:align>
            </wp:positionH>
            <wp:positionV relativeFrom="paragraph">
              <wp:posOffset>1010285</wp:posOffset>
            </wp:positionV>
            <wp:extent cx="5612130" cy="2990850"/>
            <wp:effectExtent l="0" t="0" r="7620" b="0"/>
            <wp:wrapThrough wrapText="bothSides">
              <wp:wrapPolygon edited="0">
                <wp:start x="0" y="0"/>
                <wp:lineTo x="0" y="21462"/>
                <wp:lineTo x="21556" y="21462"/>
                <wp:lineTo x="21556" y="0"/>
                <wp:lineTo x="0" y="0"/>
              </wp:wrapPolygon>
            </wp:wrapThrough>
            <wp:docPr id="1932961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61851" name=""/>
                    <pic:cNvPicPr/>
                  </pic:nvPicPr>
                  <pic:blipFill rotWithShape="1">
                    <a:blip r:embed="rId21" cstate="print">
                      <a:extLst>
                        <a:ext uri="{28A0092B-C50C-407E-A947-70E740481C1C}">
                          <a14:useLocalDpi xmlns:a14="http://schemas.microsoft.com/office/drawing/2010/main" val="0"/>
                        </a:ext>
                      </a:extLst>
                    </a:blip>
                    <a:srcRect b="5212"/>
                    <a:stretch>
                      <a:fillRect/>
                    </a:stretch>
                  </pic:blipFill>
                  <pic:spPr bwMode="auto">
                    <a:xfrm>
                      <a:off x="0" y="0"/>
                      <a:ext cx="5612130" cy="2990850"/>
                    </a:xfrm>
                    <a:prstGeom prst="rect">
                      <a:avLst/>
                    </a:prstGeom>
                    <a:ln>
                      <a:noFill/>
                    </a:ln>
                    <a:extLst>
                      <a:ext uri="{53640926-AAD7-44D8-BBD7-CCE9431645EC}">
                        <a14:shadowObscured xmlns:a14="http://schemas.microsoft.com/office/drawing/2010/main"/>
                      </a:ext>
                    </a:extLst>
                  </pic:spPr>
                </pic:pic>
              </a:graphicData>
            </a:graphic>
          </wp:anchor>
        </w:drawing>
      </w:r>
      <w:r w:rsidR="00E76BE6" w:rsidRPr="00A5466E">
        <w:rPr>
          <w:rFonts w:ascii="Times New Roman" w:hAnsi="Times New Roman" w:cs="Times New Roman"/>
          <w:sz w:val="28"/>
          <w:szCs w:val="28"/>
        </w:rPr>
        <w:t>El usuario debe verificar especialmente la información presentada y, en caso de ser necesario, realizar las modificaciones correspondientes antes de continuar.</w:t>
      </w:r>
    </w:p>
    <w:p w14:paraId="2C2009C4" w14:textId="60669D50" w:rsidR="00DB424E" w:rsidRPr="00A5466E" w:rsidRDefault="00DB424E" w:rsidP="00A5466E">
      <w:pPr>
        <w:spacing w:line="480" w:lineRule="auto"/>
        <w:jc w:val="both"/>
        <w:rPr>
          <w:rFonts w:ascii="Times New Roman" w:hAnsi="Times New Roman" w:cs="Times New Roman"/>
          <w:sz w:val="28"/>
          <w:szCs w:val="28"/>
        </w:rPr>
      </w:pPr>
    </w:p>
    <w:p w14:paraId="50CB54AA" w14:textId="77777777" w:rsidR="00E76BE6" w:rsidRPr="00661BAB" w:rsidRDefault="00E76BE6" w:rsidP="00A5466E">
      <w:pPr>
        <w:pStyle w:val="Ttulo2"/>
        <w:spacing w:line="480" w:lineRule="auto"/>
        <w:jc w:val="both"/>
        <w:rPr>
          <w:b/>
          <w:bCs/>
          <w:color w:val="000000" w:themeColor="text1"/>
        </w:rPr>
      </w:pPr>
      <w:bookmarkStart w:id="20" w:name="_Toc237937870"/>
      <w:r w:rsidRPr="00661BAB">
        <w:rPr>
          <w:b/>
          <w:bCs/>
          <w:color w:val="000000" w:themeColor="text1"/>
        </w:rPr>
        <w:t>10.2 Generación del pedido</w:t>
      </w:r>
      <w:bookmarkEnd w:id="20"/>
    </w:p>
    <w:p w14:paraId="237BF0A0"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Una vez finalizada la revisión, el usuario puede utilizar la opción destinada a generar o continuar con el pedido.</w:t>
      </w:r>
    </w:p>
    <w:p w14:paraId="64CAEF0F"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aplicación prepara la información correspondiente a los productos seleccionados para facilitar su posterior comunicación al establecimiento.</w:t>
      </w:r>
    </w:p>
    <w:p w14:paraId="5841F07C"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Este proceso permite trasladar la información del carrito hacia el canal de comunicación utilizado para gestionar la solicitud.</w:t>
      </w:r>
    </w:p>
    <w:p w14:paraId="74B39D4F" w14:textId="77777777" w:rsidR="00E76BE6" w:rsidRPr="00661BAB" w:rsidRDefault="00E76BE6" w:rsidP="00A5466E">
      <w:pPr>
        <w:pStyle w:val="Ttulo2"/>
        <w:spacing w:line="480" w:lineRule="auto"/>
        <w:jc w:val="both"/>
        <w:rPr>
          <w:b/>
          <w:bCs/>
          <w:color w:val="000000" w:themeColor="text1"/>
        </w:rPr>
      </w:pPr>
      <w:bookmarkStart w:id="21" w:name="_Toc237937871"/>
      <w:r w:rsidRPr="00661BAB">
        <w:rPr>
          <w:b/>
          <w:bCs/>
          <w:color w:val="000000" w:themeColor="text1"/>
        </w:rPr>
        <w:lastRenderedPageBreak/>
        <w:t>10.3 Envío mediante WhatsApp</w:t>
      </w:r>
      <w:bookmarkEnd w:id="21"/>
    </w:p>
    <w:p w14:paraId="29A6DEDB"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 xml:space="preserve">La aplicación utiliza </w:t>
      </w:r>
      <w:r w:rsidRPr="00A5466E">
        <w:rPr>
          <w:rFonts w:ascii="Times New Roman" w:hAnsi="Times New Roman" w:cs="Times New Roman"/>
          <w:b/>
          <w:bCs/>
          <w:sz w:val="28"/>
          <w:szCs w:val="28"/>
        </w:rPr>
        <w:t>WhatsApp como canal de comunicación para el envío de las solicitudes de compra</w:t>
      </w:r>
      <w:r w:rsidRPr="00A5466E">
        <w:rPr>
          <w:rFonts w:ascii="Times New Roman" w:hAnsi="Times New Roman" w:cs="Times New Roman"/>
          <w:sz w:val="28"/>
          <w:szCs w:val="28"/>
        </w:rPr>
        <w:t>.</w:t>
      </w:r>
    </w:p>
    <w:p w14:paraId="01C0347B"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Al seleccionar la opción correspondiente, el sistema dirige al usuario hacia una conversación con el establecimiento y prepara la información relacionada con los productos seleccionados.</w:t>
      </w:r>
    </w:p>
    <w:p w14:paraId="45A9F9A5"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El usuario puede revisar el contenido generado antes de enviarlo.</w:t>
      </w:r>
    </w:p>
    <w:p w14:paraId="24DB1A2B"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Una vez confirmada la información, el pedido puede ser enviado mediante WhatsApp.</w:t>
      </w:r>
    </w:p>
    <w:p w14:paraId="0487AB55" w14:textId="4676D9EC" w:rsidR="00E76BE6" w:rsidRPr="00A5466E" w:rsidRDefault="00DB424E" w:rsidP="00A5466E">
      <w:pPr>
        <w:spacing w:line="480" w:lineRule="auto"/>
        <w:jc w:val="both"/>
        <w:rPr>
          <w:rFonts w:ascii="Times New Roman" w:hAnsi="Times New Roman" w:cs="Times New Roman"/>
          <w:sz w:val="28"/>
          <w:szCs w:val="28"/>
        </w:rPr>
      </w:pPr>
      <w:r>
        <w:rPr>
          <w:noProof/>
        </w:rPr>
        <mc:AlternateContent>
          <mc:Choice Requires="wps">
            <w:drawing>
              <wp:anchor distT="0" distB="0" distL="114300" distR="114300" simplePos="0" relativeHeight="251666432" behindDoc="0" locked="0" layoutInCell="1" allowOverlap="1" wp14:anchorId="58930036" wp14:editId="2B49C687">
                <wp:simplePos x="0" y="0"/>
                <wp:positionH relativeFrom="column">
                  <wp:posOffset>1120140</wp:posOffset>
                </wp:positionH>
                <wp:positionV relativeFrom="paragraph">
                  <wp:posOffset>1357630</wp:posOffset>
                </wp:positionV>
                <wp:extent cx="2333625" cy="457200"/>
                <wp:effectExtent l="0" t="19050" r="47625" b="38100"/>
                <wp:wrapNone/>
                <wp:docPr id="11180154" name="Flecha: a la derecha 5"/>
                <wp:cNvGraphicFramePr/>
                <a:graphic xmlns:a="http://schemas.openxmlformats.org/drawingml/2006/main">
                  <a:graphicData uri="http://schemas.microsoft.com/office/word/2010/wordprocessingShape">
                    <wps:wsp>
                      <wps:cNvSpPr/>
                      <wps:spPr>
                        <a:xfrm>
                          <a:off x="0" y="0"/>
                          <a:ext cx="2333625" cy="45720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40B5C4" w14:textId="08DEE0EA" w:rsidR="00DB424E" w:rsidRDefault="00DB424E" w:rsidP="00DB424E">
                            <w:pPr>
                              <w:jc w:val="center"/>
                            </w:pPr>
                            <w:r>
                              <w:t>REALIZAR PEDIDO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893003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5" o:spid="_x0000_s1026" type="#_x0000_t13" style="position:absolute;left:0;text-align:left;margin-left:88.2pt;margin-top:106.9pt;width:183.75pt;height:3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" adj="19484" fillcolor="#e00" strokecolor="#09101d [484]" strokeweight="1pt">
                <v:textbox>
                  <w:txbxContent>
                    <w:p w14:paraId="1B40B5C4" w14:textId="08DEE0EA" w:rsidR="00DB424E" w:rsidRDefault="00DB424E" w:rsidP="00DB424E">
                      <w:pPr>
                        <w:jc w:val="center"/>
                      </w:pPr>
                      <w:r>
                        <w:t>REALIZAR PEDIDO</w:t>
                      </w:r>
                    </w:p>
                  </w:txbxContent>
                </v:textbox>
              </v:shape>
            </w:pict>
          </mc:Fallback>
        </mc:AlternateContent>
      </w:r>
      <w:r>
        <w:rPr>
          <w:noProof/>
        </w:rPr>
        <w:drawing>
          <wp:inline distT="0" distB="0" distL="0" distR="0" wp14:anchorId="025DE9C8" wp14:editId="2D3B9F46">
            <wp:extent cx="5612130" cy="3000375"/>
            <wp:effectExtent l="0" t="0" r="7620" b="9525"/>
            <wp:docPr id="1577899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99544" name=""/>
                    <pic:cNvPicPr/>
                  </pic:nvPicPr>
                  <pic:blipFill rotWithShape="1">
                    <a:blip r:embed="rId22"/>
                    <a:srcRect b="4910"/>
                    <a:stretch>
                      <a:fillRect/>
                    </a:stretch>
                  </pic:blipFill>
                  <pic:spPr bwMode="auto">
                    <a:xfrm>
                      <a:off x="0" y="0"/>
                      <a:ext cx="5612130" cy="3000375"/>
                    </a:xfrm>
                    <a:prstGeom prst="rect">
                      <a:avLst/>
                    </a:prstGeom>
                    <a:ln>
                      <a:noFill/>
                    </a:ln>
                    <a:extLst>
                      <a:ext uri="{53640926-AAD7-44D8-BBD7-CCE9431645EC}">
                        <a14:shadowObscured xmlns:a14="http://schemas.microsoft.com/office/drawing/2010/main"/>
                      </a:ext>
                    </a:extLst>
                  </pic:spPr>
                </pic:pic>
              </a:graphicData>
            </a:graphic>
          </wp:inline>
        </w:drawing>
      </w:r>
    </w:p>
    <w:p w14:paraId="05C252FC" w14:textId="77777777" w:rsidR="00E76BE6" w:rsidRPr="00661BAB" w:rsidRDefault="00E76BE6" w:rsidP="00A5466E">
      <w:pPr>
        <w:pStyle w:val="Ttulo2"/>
        <w:spacing w:line="480" w:lineRule="auto"/>
        <w:jc w:val="both"/>
        <w:rPr>
          <w:b/>
          <w:bCs/>
          <w:color w:val="000000" w:themeColor="text1"/>
        </w:rPr>
      </w:pPr>
      <w:bookmarkStart w:id="22" w:name="_Toc237937872"/>
      <w:r w:rsidRPr="00661BAB">
        <w:rPr>
          <w:b/>
          <w:bCs/>
          <w:color w:val="000000" w:themeColor="text1"/>
        </w:rPr>
        <w:lastRenderedPageBreak/>
        <w:t>10.4 Confirmación del pedido</w:t>
      </w:r>
      <w:bookmarkEnd w:id="22"/>
    </w:p>
    <w:p w14:paraId="0AF64DD7"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El envío de la solicitud mediante WhatsApp representa el inicio de la comunicación entre el usuario y el establecimiento.</w:t>
      </w:r>
    </w:p>
    <w:p w14:paraId="2614DEBD"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confirmación final de la compra, disponibilidad de los productos, condiciones de entrega o retiro y cualquier otro detalle relacionado con la solicitud se coordina directamente mediante dicha comunicación.</w:t>
      </w:r>
    </w:p>
    <w:p w14:paraId="09B1C3E4"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Por esta razón, el usuario debe permanecer atento a la conversación iniciada y verificar cualquier información proporcionada por el establecimiento antes de finalizar la compra.</w:t>
      </w:r>
    </w:p>
    <w:p w14:paraId="03B4C365" w14:textId="77777777" w:rsidR="00E76BE6"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Es importante señalar que la aplicación no sustituye la comunicación necesaria para confirmar el pedido. Su función consiste en facilitar la consulta de productos y generar la solicitud para posteriormente establecer comunicación con el establecimiento.</w:t>
      </w:r>
    </w:p>
    <w:p w14:paraId="063E87D5" w14:textId="52BB622C" w:rsidR="005D09A8" w:rsidRPr="005D09A8" w:rsidRDefault="00661BAB" w:rsidP="00A5466E">
      <w:pPr>
        <w:spacing w:line="480" w:lineRule="auto"/>
        <w:jc w:val="both"/>
        <w:rPr>
          <w:rFonts w:ascii="Times New Roman" w:hAnsi="Times New Roman" w:cs="Times New Roman"/>
          <w:sz w:val="28"/>
          <w:szCs w:val="28"/>
        </w:rPr>
      </w:pPr>
      <w:r>
        <w:rPr>
          <w:noProof/>
        </w:rPr>
        <mc:AlternateContent>
          <mc:Choice Requires="wps">
            <w:drawing>
              <wp:anchor distT="0" distB="0" distL="114300" distR="114300" simplePos="0" relativeHeight="251667456" behindDoc="0" locked="0" layoutInCell="1" allowOverlap="1" wp14:anchorId="18EFBF52" wp14:editId="21EB1618">
                <wp:simplePos x="0" y="0"/>
                <wp:positionH relativeFrom="column">
                  <wp:posOffset>189506</wp:posOffset>
                </wp:positionH>
                <wp:positionV relativeFrom="paragraph">
                  <wp:posOffset>1871566</wp:posOffset>
                </wp:positionV>
                <wp:extent cx="1190625" cy="466725"/>
                <wp:effectExtent l="0" t="19050" r="47625" b="47625"/>
                <wp:wrapNone/>
                <wp:docPr id="928088748" name="Flecha: a la derecha 6"/>
                <wp:cNvGraphicFramePr/>
                <a:graphic xmlns:a="http://schemas.openxmlformats.org/drawingml/2006/main">
                  <a:graphicData uri="http://schemas.microsoft.com/office/word/2010/wordprocessingShape">
                    <wps:wsp>
                      <wps:cNvSpPr/>
                      <wps:spPr>
                        <a:xfrm>
                          <a:off x="0" y="0"/>
                          <a:ext cx="1190625" cy="466725"/>
                        </a:xfrm>
                        <a:prstGeom prst="rightArrow">
                          <a:avLst/>
                        </a:prstGeom>
                        <a:solidFill>
                          <a:srgbClr val="EE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223517" id="Flecha: a la derecha 6" o:spid="_x0000_s1026" type="#_x0000_t13" style="position:absolute;margin-left:14.9pt;margin-top:147.35pt;width:93.75pt;height:36.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" adj="17366" fillcolor="#e00" strokecolor="black [3213]" strokeweight="1pt"/>
            </w:pict>
          </mc:Fallback>
        </mc:AlternateContent>
      </w:r>
      <w:r>
        <w:rPr>
          <w:noProof/>
        </w:rPr>
        <w:drawing>
          <wp:inline distT="0" distB="0" distL="0" distR="0" wp14:anchorId="09AF372F" wp14:editId="41513DF3">
            <wp:extent cx="4816839" cy="2231835"/>
            <wp:effectExtent l="0" t="0" r="3175" b="0"/>
            <wp:docPr id="1063752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52126" name=""/>
                    <pic:cNvPicPr/>
                  </pic:nvPicPr>
                  <pic:blipFill rotWithShape="1">
                    <a:blip r:embed="rId23"/>
                    <a:srcRect t="11472" b="6118"/>
                    <a:stretch>
                      <a:fillRect/>
                    </a:stretch>
                  </pic:blipFill>
                  <pic:spPr bwMode="auto">
                    <a:xfrm>
                      <a:off x="0" y="0"/>
                      <a:ext cx="4829007" cy="2237473"/>
                    </a:xfrm>
                    <a:prstGeom prst="rect">
                      <a:avLst/>
                    </a:prstGeom>
                    <a:ln>
                      <a:noFill/>
                    </a:ln>
                    <a:extLst>
                      <a:ext uri="{53640926-AAD7-44D8-BBD7-CCE9431645EC}">
                        <a14:shadowObscured xmlns:a14="http://schemas.microsoft.com/office/drawing/2010/main"/>
                      </a:ext>
                    </a:extLst>
                  </pic:spPr>
                </pic:pic>
              </a:graphicData>
            </a:graphic>
          </wp:inline>
        </w:drawing>
      </w:r>
    </w:p>
    <w:p w14:paraId="6F79408F" w14:textId="4D6F3DCC" w:rsidR="00E76BE6" w:rsidRPr="00661BAB" w:rsidRDefault="00E76BE6" w:rsidP="00661BAB">
      <w:pPr>
        <w:pStyle w:val="Ttulo1"/>
        <w:spacing w:line="480" w:lineRule="auto"/>
        <w:jc w:val="center"/>
        <w:rPr>
          <w:b/>
          <w:bCs/>
          <w:color w:val="000000" w:themeColor="text1"/>
          <w:sz w:val="36"/>
          <w:szCs w:val="36"/>
        </w:rPr>
      </w:pPr>
      <w:bookmarkStart w:id="23" w:name="_Toc237937873"/>
      <w:r w:rsidRPr="00661BAB">
        <w:rPr>
          <w:b/>
          <w:bCs/>
          <w:color w:val="000000" w:themeColor="text1"/>
          <w:sz w:val="36"/>
          <w:szCs w:val="36"/>
        </w:rPr>
        <w:lastRenderedPageBreak/>
        <w:t xml:space="preserve">11. Instalación de la aplicación como </w:t>
      </w:r>
      <w:r w:rsidR="00A5466E" w:rsidRPr="00661BAB">
        <w:rPr>
          <w:b/>
          <w:bCs/>
          <w:color w:val="000000" w:themeColor="text1"/>
          <w:sz w:val="36"/>
          <w:szCs w:val="36"/>
        </w:rPr>
        <w:t>nativa</w:t>
      </w:r>
      <w:r w:rsidR="00661BAB">
        <w:rPr>
          <w:b/>
          <w:bCs/>
          <w:color w:val="000000" w:themeColor="text1"/>
          <w:sz w:val="36"/>
          <w:szCs w:val="36"/>
        </w:rPr>
        <w:t>.</w:t>
      </w:r>
      <w:bookmarkEnd w:id="23"/>
    </w:p>
    <w:p w14:paraId="19AE9C3F"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 xml:space="preserve">Una de las características de Granos Básicos SV es su capacidad para funcionar como una </w:t>
      </w:r>
      <w:r w:rsidRPr="00A5466E">
        <w:rPr>
          <w:rFonts w:ascii="Times New Roman" w:hAnsi="Times New Roman" w:cs="Times New Roman"/>
          <w:b/>
          <w:bCs/>
          <w:sz w:val="28"/>
          <w:szCs w:val="28"/>
        </w:rPr>
        <w:t>Aplicación Web Progresiva (PWA)</w:t>
      </w:r>
      <w:r w:rsidRPr="00A5466E">
        <w:rPr>
          <w:rFonts w:ascii="Times New Roman" w:hAnsi="Times New Roman" w:cs="Times New Roman"/>
          <w:sz w:val="28"/>
          <w:szCs w:val="28"/>
        </w:rPr>
        <w:t>.</w:t>
      </w:r>
    </w:p>
    <w:p w14:paraId="5AACDEBF"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Cuando el navegador y el dispositivo cumplen con las condiciones necesarias, el usuario puede disponer de una opción para instalar la aplicación.</w:t>
      </w:r>
    </w:p>
    <w:p w14:paraId="34EA38A1"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instalación permite crear un acceso directo en el dispositivo y utilizar la plataforma de una manera similar a una aplicación convencional.</w:t>
      </w:r>
    </w:p>
    <w:p w14:paraId="188B39E7"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El procedimiento de instalación puede variar dependiendo del navegador y del dispositivo utilizado.</w:t>
      </w:r>
    </w:p>
    <w:p w14:paraId="30391C59"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De forma general, el usuario debe:</w:t>
      </w:r>
    </w:p>
    <w:p w14:paraId="1A015C79" w14:textId="77777777" w:rsidR="00E76BE6" w:rsidRPr="00A5466E" w:rsidRDefault="00E76BE6" w:rsidP="00A5466E">
      <w:pPr>
        <w:numPr>
          <w:ilvl w:val="0"/>
          <w:numId w:val="5"/>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Acceder a Granos Básicos SV desde un navegador compatible.</w:t>
      </w:r>
    </w:p>
    <w:p w14:paraId="41455524" w14:textId="77777777" w:rsidR="00E76BE6" w:rsidRPr="00A5466E" w:rsidRDefault="00E76BE6" w:rsidP="00A5466E">
      <w:pPr>
        <w:numPr>
          <w:ilvl w:val="0"/>
          <w:numId w:val="5"/>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Esperar a que la aplicación termine de cargar.</w:t>
      </w:r>
    </w:p>
    <w:p w14:paraId="1BE00EFC" w14:textId="77777777" w:rsidR="00E76BE6" w:rsidRPr="00A5466E" w:rsidRDefault="00E76BE6" w:rsidP="00A5466E">
      <w:pPr>
        <w:numPr>
          <w:ilvl w:val="0"/>
          <w:numId w:val="5"/>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Identificar la opción de instalación proporcionada por el navegador o por la propia aplicación.</w:t>
      </w:r>
    </w:p>
    <w:p w14:paraId="7DABA944" w14:textId="77777777" w:rsidR="00E76BE6" w:rsidRPr="00A5466E" w:rsidRDefault="00E76BE6" w:rsidP="00A5466E">
      <w:pPr>
        <w:numPr>
          <w:ilvl w:val="0"/>
          <w:numId w:val="5"/>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Seleccionar la opción de instalación.</w:t>
      </w:r>
    </w:p>
    <w:p w14:paraId="3D89A019" w14:textId="77777777" w:rsidR="00E76BE6" w:rsidRPr="00A5466E" w:rsidRDefault="00E76BE6" w:rsidP="00A5466E">
      <w:pPr>
        <w:numPr>
          <w:ilvl w:val="0"/>
          <w:numId w:val="5"/>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Confirmar la instalación.</w:t>
      </w:r>
    </w:p>
    <w:p w14:paraId="63CFA570" w14:textId="268D1371" w:rsidR="00E76BE6" w:rsidRPr="00A5466E" w:rsidRDefault="00E76BE6" w:rsidP="00A5466E">
      <w:pPr>
        <w:numPr>
          <w:ilvl w:val="0"/>
          <w:numId w:val="5"/>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Acceder posteriormente mediante el icono generado en el dispositivo.</w:t>
      </w:r>
    </w:p>
    <w:p w14:paraId="7BD417BD" w14:textId="0D2FA64D" w:rsidR="00AC1E95" w:rsidRDefault="00AC1E95" w:rsidP="00A5466E">
      <w:pPr>
        <w:spacing w:line="480" w:lineRule="auto"/>
        <w:jc w:val="both"/>
        <w:rPr>
          <w:rFonts w:ascii="Times New Roman" w:hAnsi="Times New Roman" w:cs="Times New Roman"/>
          <w:b/>
          <w:bCs/>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69504" behindDoc="0" locked="0" layoutInCell="1" allowOverlap="1" wp14:anchorId="2C5508AC" wp14:editId="3EB746F8">
                <wp:simplePos x="0" y="0"/>
                <wp:positionH relativeFrom="column">
                  <wp:posOffset>1619151</wp:posOffset>
                </wp:positionH>
                <wp:positionV relativeFrom="paragraph">
                  <wp:posOffset>117376</wp:posOffset>
                </wp:positionV>
                <wp:extent cx="1866900" cy="552450"/>
                <wp:effectExtent l="38100" t="114300" r="19050" b="0"/>
                <wp:wrapNone/>
                <wp:docPr id="1901578171" name="Flecha: a la derecha 7"/>
                <wp:cNvGraphicFramePr/>
                <a:graphic xmlns:a="http://schemas.openxmlformats.org/drawingml/2006/main">
                  <a:graphicData uri="http://schemas.microsoft.com/office/word/2010/wordprocessingShape">
                    <wps:wsp>
                      <wps:cNvSpPr/>
                      <wps:spPr>
                        <a:xfrm rot="21200734">
                          <a:off x="0" y="0"/>
                          <a:ext cx="1866900" cy="55245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5BF63F9" w14:textId="048B86E9" w:rsidR="00AC1E95" w:rsidRDefault="00AC1E95" w:rsidP="00AC1E95">
                            <w:pPr>
                              <w:jc w:val="center"/>
                            </w:pPr>
                            <w:r>
                              <w:t>INSTALAR APLICACION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5508AC" id="Flecha: a la derecha 7" o:spid="_x0000_s1027" type="#_x0000_t13" style="position:absolute;left:0;text-align:left;margin-left:127.5pt;margin-top:9.25pt;width:147pt;height:43.5pt;rotation:-436105fd;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" adj="18404" fillcolor="#e00" strokecolor="#09101d [484]" strokeweight="1pt">
                <v:textbox>
                  <w:txbxContent>
                    <w:p w14:paraId="25BF63F9" w14:textId="048B86E9" w:rsidR="00AC1E95" w:rsidRDefault="00AC1E95" w:rsidP="00AC1E95">
                      <w:pPr>
                        <w:jc w:val="center"/>
                      </w:pPr>
                      <w:r>
                        <w:t>INSTALAR APLICACION</w:t>
                      </w:r>
                    </w:p>
                  </w:txbxContent>
                </v:textbox>
              </v:shape>
            </w:pict>
          </mc:Fallback>
        </mc:AlternateContent>
      </w:r>
      <w:r>
        <w:rPr>
          <w:noProof/>
        </w:rPr>
        <w:drawing>
          <wp:inline distT="0" distB="0" distL="0" distR="0" wp14:anchorId="7CFDEDF8" wp14:editId="23842A10">
            <wp:extent cx="5612130" cy="2552700"/>
            <wp:effectExtent l="0" t="0" r="7620" b="0"/>
            <wp:docPr id="320990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90018" name=""/>
                    <pic:cNvPicPr/>
                  </pic:nvPicPr>
                  <pic:blipFill rotWithShape="1">
                    <a:blip r:embed="rId24"/>
                    <a:srcRect b="19098"/>
                    <a:stretch>
                      <a:fillRect/>
                    </a:stretch>
                  </pic:blipFill>
                  <pic:spPr bwMode="auto">
                    <a:xfrm>
                      <a:off x="0" y="0"/>
                      <a:ext cx="5612130" cy="2552700"/>
                    </a:xfrm>
                    <a:prstGeom prst="rect">
                      <a:avLst/>
                    </a:prstGeom>
                    <a:ln>
                      <a:noFill/>
                    </a:ln>
                    <a:extLst>
                      <a:ext uri="{53640926-AAD7-44D8-BBD7-CCE9431645EC}">
                        <a14:shadowObscured xmlns:a14="http://schemas.microsoft.com/office/drawing/2010/main"/>
                      </a:ext>
                    </a:extLst>
                  </pic:spPr>
                </pic:pic>
              </a:graphicData>
            </a:graphic>
          </wp:inline>
        </w:drawing>
      </w:r>
      <w:r w:rsidRPr="00A5466E">
        <w:rPr>
          <w:rFonts w:ascii="Times New Roman" w:hAnsi="Times New Roman" w:cs="Times New Roman"/>
          <w:b/>
          <w:bCs/>
          <w:sz w:val="28"/>
          <w:szCs w:val="28"/>
        </w:rPr>
        <w:t xml:space="preserve"> </w:t>
      </w:r>
    </w:p>
    <w:p w14:paraId="28767F6F" w14:textId="3030A630" w:rsidR="00E76BE6" w:rsidRDefault="00E76BE6" w:rsidP="00EF04E0">
      <w:pPr>
        <w:spacing w:line="480" w:lineRule="auto"/>
        <w:jc w:val="both"/>
        <w:rPr>
          <w:rFonts w:ascii="Times New Roman" w:hAnsi="Times New Roman" w:cs="Times New Roman"/>
          <w:sz w:val="28"/>
          <w:szCs w:val="28"/>
        </w:rPr>
      </w:pPr>
    </w:p>
    <w:p w14:paraId="63BD91EB" w14:textId="77777777" w:rsidR="005D09A8" w:rsidRDefault="005D09A8" w:rsidP="00EF04E0">
      <w:pPr>
        <w:spacing w:line="480" w:lineRule="auto"/>
        <w:jc w:val="both"/>
        <w:rPr>
          <w:rFonts w:ascii="Times New Roman" w:hAnsi="Times New Roman" w:cs="Times New Roman"/>
          <w:sz w:val="28"/>
          <w:szCs w:val="28"/>
        </w:rPr>
      </w:pPr>
    </w:p>
    <w:p w14:paraId="31FEA86B" w14:textId="77777777" w:rsidR="005D09A8" w:rsidRDefault="005D09A8" w:rsidP="00EF04E0">
      <w:pPr>
        <w:spacing w:line="480" w:lineRule="auto"/>
        <w:jc w:val="both"/>
        <w:rPr>
          <w:rFonts w:ascii="Times New Roman" w:hAnsi="Times New Roman" w:cs="Times New Roman"/>
          <w:sz w:val="28"/>
          <w:szCs w:val="28"/>
        </w:rPr>
      </w:pPr>
    </w:p>
    <w:p w14:paraId="1229184D" w14:textId="77777777" w:rsidR="005D09A8" w:rsidRDefault="005D09A8" w:rsidP="00EF04E0">
      <w:pPr>
        <w:spacing w:line="480" w:lineRule="auto"/>
        <w:jc w:val="both"/>
        <w:rPr>
          <w:rFonts w:ascii="Times New Roman" w:hAnsi="Times New Roman" w:cs="Times New Roman"/>
          <w:sz w:val="28"/>
          <w:szCs w:val="28"/>
        </w:rPr>
      </w:pPr>
    </w:p>
    <w:p w14:paraId="7622D9B4" w14:textId="77777777" w:rsidR="005D09A8" w:rsidRDefault="005D09A8" w:rsidP="00EF04E0">
      <w:pPr>
        <w:spacing w:line="480" w:lineRule="auto"/>
        <w:jc w:val="both"/>
        <w:rPr>
          <w:rFonts w:ascii="Times New Roman" w:hAnsi="Times New Roman" w:cs="Times New Roman"/>
          <w:sz w:val="28"/>
          <w:szCs w:val="28"/>
        </w:rPr>
      </w:pPr>
    </w:p>
    <w:p w14:paraId="09F32A2F" w14:textId="77777777" w:rsidR="005D09A8" w:rsidRDefault="005D09A8" w:rsidP="00EF04E0">
      <w:pPr>
        <w:spacing w:line="480" w:lineRule="auto"/>
        <w:jc w:val="both"/>
        <w:rPr>
          <w:rFonts w:ascii="Times New Roman" w:hAnsi="Times New Roman" w:cs="Times New Roman"/>
          <w:sz w:val="28"/>
          <w:szCs w:val="28"/>
        </w:rPr>
      </w:pPr>
    </w:p>
    <w:p w14:paraId="7D9ABA23" w14:textId="77777777" w:rsidR="005D09A8" w:rsidRDefault="005D09A8" w:rsidP="00EF04E0">
      <w:pPr>
        <w:spacing w:line="480" w:lineRule="auto"/>
        <w:jc w:val="both"/>
        <w:rPr>
          <w:rFonts w:ascii="Times New Roman" w:hAnsi="Times New Roman" w:cs="Times New Roman"/>
          <w:sz w:val="28"/>
          <w:szCs w:val="28"/>
        </w:rPr>
      </w:pPr>
    </w:p>
    <w:p w14:paraId="3246B1D1" w14:textId="77777777" w:rsidR="005D09A8" w:rsidRDefault="005D09A8" w:rsidP="00EF04E0">
      <w:pPr>
        <w:spacing w:line="480" w:lineRule="auto"/>
        <w:jc w:val="both"/>
        <w:rPr>
          <w:rFonts w:ascii="Times New Roman" w:hAnsi="Times New Roman" w:cs="Times New Roman"/>
          <w:sz w:val="28"/>
          <w:szCs w:val="28"/>
        </w:rPr>
      </w:pPr>
    </w:p>
    <w:p w14:paraId="17C9D424" w14:textId="77777777" w:rsidR="005D09A8" w:rsidRDefault="005D09A8" w:rsidP="00EF04E0">
      <w:pPr>
        <w:spacing w:line="480" w:lineRule="auto"/>
        <w:jc w:val="both"/>
        <w:rPr>
          <w:rFonts w:ascii="Times New Roman" w:hAnsi="Times New Roman" w:cs="Times New Roman"/>
          <w:sz w:val="28"/>
          <w:szCs w:val="28"/>
        </w:rPr>
      </w:pPr>
    </w:p>
    <w:p w14:paraId="74203FFB" w14:textId="77777777" w:rsidR="005D09A8" w:rsidRDefault="005D09A8" w:rsidP="00EF04E0">
      <w:pPr>
        <w:spacing w:line="480" w:lineRule="auto"/>
        <w:jc w:val="both"/>
        <w:rPr>
          <w:rFonts w:ascii="Times New Roman" w:hAnsi="Times New Roman" w:cs="Times New Roman"/>
          <w:sz w:val="28"/>
          <w:szCs w:val="28"/>
        </w:rPr>
      </w:pPr>
    </w:p>
    <w:p w14:paraId="75A8A028" w14:textId="77777777" w:rsidR="005D09A8" w:rsidRPr="00A5466E" w:rsidRDefault="005D09A8" w:rsidP="00EF04E0">
      <w:pPr>
        <w:spacing w:line="480" w:lineRule="auto"/>
        <w:jc w:val="both"/>
        <w:rPr>
          <w:rFonts w:ascii="Times New Roman" w:hAnsi="Times New Roman" w:cs="Times New Roman"/>
          <w:sz w:val="28"/>
          <w:szCs w:val="28"/>
        </w:rPr>
      </w:pPr>
    </w:p>
    <w:p w14:paraId="650383D0" w14:textId="77777777" w:rsidR="00E76BE6" w:rsidRPr="00EF04E0" w:rsidRDefault="00E76BE6" w:rsidP="00EF04E0">
      <w:pPr>
        <w:pStyle w:val="Ttulo1"/>
        <w:spacing w:line="480" w:lineRule="auto"/>
        <w:jc w:val="center"/>
        <w:rPr>
          <w:b/>
          <w:bCs/>
          <w:color w:val="000000" w:themeColor="text1"/>
          <w:sz w:val="36"/>
          <w:szCs w:val="36"/>
        </w:rPr>
      </w:pPr>
      <w:bookmarkStart w:id="24" w:name="_Toc237937874"/>
      <w:r w:rsidRPr="00EF04E0">
        <w:rPr>
          <w:b/>
          <w:bCs/>
          <w:color w:val="000000" w:themeColor="text1"/>
          <w:sz w:val="36"/>
          <w:szCs w:val="36"/>
        </w:rPr>
        <w:lastRenderedPageBreak/>
        <w:t>12. Uso desde dispositivos móviles</w:t>
      </w:r>
      <w:bookmarkEnd w:id="24"/>
    </w:p>
    <w:p w14:paraId="52E4AF22"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Granos Básicos SV puede utilizarse desde dispositivos móviles debido a que su interfaz está diseñada para adaptarse a diferentes tamaños de pantalla.</w:t>
      </w:r>
    </w:p>
    <w:p w14:paraId="2A1F8CC3"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Los elementos de navegación, productos, botones y demás componentes visuales se reorganizan de acuerdo con las dimensiones disponibles.</w:t>
      </w:r>
    </w:p>
    <w:p w14:paraId="1767CD6A"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Esta característica permite que el usuario pueda consultar el catálogo y realizar las diferentes acciones disponibles desde un teléfono inteligente o tableta.</w:t>
      </w:r>
    </w:p>
    <w:p w14:paraId="26BBBAF9" w14:textId="1CE1388B" w:rsidR="00E76BE6" w:rsidRPr="00AD267A" w:rsidRDefault="00AD267A" w:rsidP="00AD267A">
      <w:pPr>
        <w:spacing w:line="480" w:lineRule="auto"/>
        <w:jc w:val="center"/>
        <w:rPr>
          <w:rFonts w:ascii="Times New Roman" w:hAnsi="Times New Roman" w:cs="Times New Roman"/>
          <w:b/>
          <w:bCs/>
          <w:sz w:val="28"/>
          <w:szCs w:val="28"/>
        </w:rPr>
      </w:pPr>
      <w:r w:rsidRPr="00AD267A">
        <w:rPr>
          <w:rFonts w:ascii="Times New Roman" w:hAnsi="Times New Roman" w:cs="Times New Roman"/>
          <w:b/>
          <w:bCs/>
          <w:noProof/>
          <w:sz w:val="28"/>
          <w:szCs w:val="28"/>
        </w:rPr>
        <w:drawing>
          <wp:inline distT="0" distB="0" distL="0" distR="0" wp14:anchorId="57AADEBD" wp14:editId="2B5174FB">
            <wp:extent cx="2759710" cy="4494363"/>
            <wp:effectExtent l="0" t="0" r="2540" b="1905"/>
            <wp:docPr id="1238533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33760" name=""/>
                    <pic:cNvPicPr/>
                  </pic:nvPicPr>
                  <pic:blipFill>
                    <a:blip r:embed="rId25"/>
                    <a:stretch>
                      <a:fillRect/>
                    </a:stretch>
                  </pic:blipFill>
                  <pic:spPr>
                    <a:xfrm>
                      <a:off x="0" y="0"/>
                      <a:ext cx="2784877" cy="4535348"/>
                    </a:xfrm>
                    <a:prstGeom prst="rect">
                      <a:avLst/>
                    </a:prstGeom>
                  </pic:spPr>
                </pic:pic>
              </a:graphicData>
            </a:graphic>
          </wp:inline>
        </w:drawing>
      </w:r>
    </w:p>
    <w:p w14:paraId="0B00A4EC" w14:textId="77777777" w:rsidR="00E76BE6" w:rsidRPr="00AD267A" w:rsidRDefault="00E76BE6" w:rsidP="00AD267A">
      <w:pPr>
        <w:pStyle w:val="Ttulo1"/>
        <w:spacing w:line="480" w:lineRule="auto"/>
        <w:jc w:val="center"/>
        <w:rPr>
          <w:b/>
          <w:bCs/>
          <w:color w:val="000000" w:themeColor="text1"/>
          <w:sz w:val="36"/>
          <w:szCs w:val="36"/>
        </w:rPr>
      </w:pPr>
      <w:bookmarkStart w:id="25" w:name="_Toc237937875"/>
      <w:r w:rsidRPr="00AD267A">
        <w:rPr>
          <w:b/>
          <w:bCs/>
          <w:color w:val="000000" w:themeColor="text1"/>
          <w:sz w:val="36"/>
          <w:szCs w:val="36"/>
        </w:rPr>
        <w:lastRenderedPageBreak/>
        <w:t>13. Funcionamiento con conectividad limitada</w:t>
      </w:r>
      <w:bookmarkEnd w:id="25"/>
    </w:p>
    <w:p w14:paraId="32C3A9A2"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aplicación incorpora características propias de las Progressive Web Applications que permiten almacenar determinados recursos localmente mediante mecanismos de caché.</w:t>
      </w:r>
    </w:p>
    <w:p w14:paraId="174F72A9"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Esto puede contribuir a que algunos recursos previamente cargados continúen disponibles cuando la conexión a Internet presenta interrupciones o una velocidad reducida.</w:t>
      </w:r>
    </w:p>
    <w:p w14:paraId="5DEE89D2"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Sin embargo, no todas las funciones pueden ejecutarse de manera independiente de Internet.</w:t>
      </w:r>
    </w:p>
    <w:p w14:paraId="232A219F"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En particular, la comunicación mediante WhatsApp requiere conexión para poder establecer la comunicación con el establecimiento y enviar la solicitud correspondiente.</w:t>
      </w:r>
    </w:p>
    <w:p w14:paraId="22588C8E"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Por esta razón, se recomienda disponer de conexión a Internet durante el proceso de realización y envío de pedidos.</w:t>
      </w:r>
    </w:p>
    <w:p w14:paraId="19348C9F" w14:textId="70B1C269" w:rsidR="00AD267A" w:rsidRDefault="00AD267A" w:rsidP="00A5466E">
      <w:pPr>
        <w:spacing w:line="480" w:lineRule="auto"/>
        <w:jc w:val="both"/>
        <w:rPr>
          <w:rFonts w:ascii="Times New Roman" w:hAnsi="Times New Roman" w:cs="Times New Roman"/>
          <w:sz w:val="28"/>
          <w:szCs w:val="28"/>
        </w:rPr>
      </w:pPr>
    </w:p>
    <w:p w14:paraId="2CD39660" w14:textId="77777777" w:rsidR="00AD267A" w:rsidRPr="00A5466E" w:rsidRDefault="00AD267A" w:rsidP="00A5466E">
      <w:pPr>
        <w:spacing w:line="480" w:lineRule="auto"/>
        <w:jc w:val="both"/>
        <w:rPr>
          <w:rFonts w:ascii="Times New Roman" w:hAnsi="Times New Roman" w:cs="Times New Roman"/>
          <w:sz w:val="28"/>
          <w:szCs w:val="28"/>
        </w:rPr>
      </w:pPr>
    </w:p>
    <w:p w14:paraId="520053A2" w14:textId="77777777" w:rsidR="00E76BE6" w:rsidRPr="00AD267A" w:rsidRDefault="00E76BE6" w:rsidP="00AD267A">
      <w:pPr>
        <w:pStyle w:val="Ttulo1"/>
        <w:spacing w:line="480" w:lineRule="auto"/>
        <w:jc w:val="center"/>
        <w:rPr>
          <w:b/>
          <w:bCs/>
          <w:color w:val="000000" w:themeColor="text1"/>
          <w:sz w:val="36"/>
          <w:szCs w:val="36"/>
        </w:rPr>
      </w:pPr>
      <w:bookmarkStart w:id="26" w:name="_Toc237937876"/>
      <w:r w:rsidRPr="00AD267A">
        <w:rPr>
          <w:b/>
          <w:bCs/>
          <w:color w:val="000000" w:themeColor="text1"/>
          <w:sz w:val="36"/>
          <w:szCs w:val="36"/>
        </w:rPr>
        <w:lastRenderedPageBreak/>
        <w:t>14. Recomendaciones de uso</w:t>
      </w:r>
      <w:bookmarkEnd w:id="26"/>
    </w:p>
    <w:p w14:paraId="71953F4C"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Para garantizar una experiencia adecuada durante la utilización de Granos Básicos SV, se recomienda:</w:t>
      </w:r>
    </w:p>
    <w:p w14:paraId="05AA3176" w14:textId="77777777" w:rsidR="00E76BE6" w:rsidRPr="00A5466E" w:rsidRDefault="00E76BE6" w:rsidP="00A5466E">
      <w:pPr>
        <w:numPr>
          <w:ilvl w:val="0"/>
          <w:numId w:val="6"/>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Utilizar un navegador actualizado.</w:t>
      </w:r>
    </w:p>
    <w:p w14:paraId="6D38303D" w14:textId="77777777" w:rsidR="00E76BE6" w:rsidRPr="00A5466E" w:rsidRDefault="00E76BE6" w:rsidP="00A5466E">
      <w:pPr>
        <w:numPr>
          <w:ilvl w:val="0"/>
          <w:numId w:val="6"/>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Mantener una conexión estable a Internet durante la realización de pedidos.</w:t>
      </w:r>
    </w:p>
    <w:p w14:paraId="1F9F9317" w14:textId="77777777" w:rsidR="00E76BE6" w:rsidRPr="00A5466E" w:rsidRDefault="00E76BE6" w:rsidP="00A5466E">
      <w:pPr>
        <w:numPr>
          <w:ilvl w:val="0"/>
          <w:numId w:val="6"/>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Revisar cuidadosamente los productos antes de generar una solicitud.</w:t>
      </w:r>
    </w:p>
    <w:p w14:paraId="47DAA7CE" w14:textId="77777777" w:rsidR="00E76BE6" w:rsidRPr="00A5466E" w:rsidRDefault="00E76BE6" w:rsidP="00A5466E">
      <w:pPr>
        <w:numPr>
          <w:ilvl w:val="0"/>
          <w:numId w:val="6"/>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Verificar la información contenida en el pedido antes de enviarlo mediante WhatsApp.</w:t>
      </w:r>
    </w:p>
    <w:p w14:paraId="2A646A7F" w14:textId="77777777" w:rsidR="00E76BE6" w:rsidRPr="00A5466E" w:rsidRDefault="00E76BE6" w:rsidP="00A5466E">
      <w:pPr>
        <w:numPr>
          <w:ilvl w:val="0"/>
          <w:numId w:val="6"/>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Confirmar con el establecimiento la disponibilidad de los productos.</w:t>
      </w:r>
    </w:p>
    <w:p w14:paraId="695649C0" w14:textId="77777777" w:rsidR="00E76BE6" w:rsidRPr="00A5466E" w:rsidRDefault="00E76BE6" w:rsidP="00A5466E">
      <w:pPr>
        <w:numPr>
          <w:ilvl w:val="0"/>
          <w:numId w:val="6"/>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Utilizar WhatsApp para resolver dudas relacionadas con la solicitud.</w:t>
      </w:r>
    </w:p>
    <w:p w14:paraId="2E582CC2" w14:textId="77777777" w:rsidR="00E76BE6" w:rsidRPr="00A5466E" w:rsidRDefault="00E76BE6" w:rsidP="00A5466E">
      <w:pPr>
        <w:numPr>
          <w:ilvl w:val="0"/>
          <w:numId w:val="6"/>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Confirmar las condiciones de entrega o retiro directamente con el establecimiento.</w:t>
      </w:r>
    </w:p>
    <w:p w14:paraId="07B9D86F" w14:textId="77777777" w:rsidR="00E76BE6" w:rsidRPr="00A5466E" w:rsidRDefault="00E76BE6" w:rsidP="00A5466E">
      <w:pPr>
        <w:numPr>
          <w:ilvl w:val="0"/>
          <w:numId w:val="6"/>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Mantener instalada una versión actualizada de la aplicación cuando corresponda.</w:t>
      </w:r>
    </w:p>
    <w:p w14:paraId="3E6F10A7" w14:textId="147DA695" w:rsidR="00E76BE6" w:rsidRPr="00AD267A" w:rsidRDefault="00E76BE6" w:rsidP="00A5466E">
      <w:pPr>
        <w:numPr>
          <w:ilvl w:val="0"/>
          <w:numId w:val="6"/>
        </w:num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En caso de observar comportamientos inesperados, actualizar la aplicación o recargar la página.</w:t>
      </w:r>
    </w:p>
    <w:p w14:paraId="45DEA245" w14:textId="336C5AB3" w:rsidR="00E76BE6" w:rsidRPr="00AD267A" w:rsidRDefault="00E76BE6" w:rsidP="00AD267A">
      <w:pPr>
        <w:pStyle w:val="Ttulo1"/>
        <w:spacing w:line="480" w:lineRule="auto"/>
        <w:jc w:val="center"/>
        <w:rPr>
          <w:b/>
          <w:bCs/>
          <w:color w:val="000000" w:themeColor="text1"/>
          <w:sz w:val="36"/>
          <w:szCs w:val="36"/>
        </w:rPr>
      </w:pPr>
      <w:bookmarkStart w:id="27" w:name="_Toc237937877"/>
      <w:r w:rsidRPr="00AD267A">
        <w:rPr>
          <w:b/>
          <w:bCs/>
          <w:color w:val="000000" w:themeColor="text1"/>
          <w:sz w:val="36"/>
          <w:szCs w:val="36"/>
        </w:rPr>
        <w:lastRenderedPageBreak/>
        <w:t>15. Solución de problemas frecuentes</w:t>
      </w:r>
      <w:r w:rsidR="00AD267A">
        <w:rPr>
          <w:b/>
          <w:bCs/>
          <w:color w:val="000000" w:themeColor="text1"/>
          <w:sz w:val="36"/>
          <w:szCs w:val="36"/>
        </w:rPr>
        <w:t>.</w:t>
      </w:r>
      <w:bookmarkEnd w:id="27"/>
    </w:p>
    <w:p w14:paraId="09041579" w14:textId="77777777" w:rsidR="00E76BE6" w:rsidRPr="00A5466E" w:rsidRDefault="00E76BE6" w:rsidP="00A5466E">
      <w:pPr>
        <w:spacing w:line="480" w:lineRule="auto"/>
        <w:jc w:val="both"/>
        <w:rPr>
          <w:rFonts w:ascii="Times New Roman" w:hAnsi="Times New Roman" w:cs="Times New Roman"/>
          <w:b/>
          <w:bCs/>
          <w:sz w:val="28"/>
          <w:szCs w:val="28"/>
        </w:rPr>
      </w:pPr>
      <w:r w:rsidRPr="00A5466E">
        <w:rPr>
          <w:rFonts w:ascii="Times New Roman" w:hAnsi="Times New Roman" w:cs="Times New Roman"/>
          <w:b/>
          <w:bCs/>
          <w:sz w:val="28"/>
          <w:szCs w:val="28"/>
        </w:rPr>
        <w:t>La aplicación no carga</w:t>
      </w:r>
    </w:p>
    <w:p w14:paraId="7CB885B7"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Compruebe que el dispositivo tenga conexión a Internet y que el navegador utilizado se encuentre actualizado.</w:t>
      </w:r>
    </w:p>
    <w:p w14:paraId="3A022E8B" w14:textId="79F9C82F" w:rsidR="005D09A8"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Si el problema continúa, se recomienda recargar la página y verificar nuevamente el acceso.</w:t>
      </w:r>
    </w:p>
    <w:p w14:paraId="31BBB9C7" w14:textId="09D2E076" w:rsidR="005D09A8" w:rsidRPr="00A5466E" w:rsidRDefault="00E76BE6" w:rsidP="00A5466E">
      <w:pPr>
        <w:spacing w:line="480" w:lineRule="auto"/>
        <w:jc w:val="both"/>
        <w:rPr>
          <w:rFonts w:ascii="Times New Roman" w:hAnsi="Times New Roman" w:cs="Times New Roman"/>
          <w:b/>
          <w:bCs/>
          <w:sz w:val="28"/>
          <w:szCs w:val="28"/>
        </w:rPr>
      </w:pPr>
      <w:r w:rsidRPr="00A5466E">
        <w:rPr>
          <w:rFonts w:ascii="Times New Roman" w:hAnsi="Times New Roman" w:cs="Times New Roman"/>
          <w:b/>
          <w:bCs/>
          <w:sz w:val="28"/>
          <w:szCs w:val="28"/>
        </w:rPr>
        <w:t>Los productos no aparecen</w:t>
      </w:r>
    </w:p>
    <w:p w14:paraId="54A0ECDF"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Actualice la página y compruebe la conexión a Internet. Si el problema persiste, puede existir un inconveniente temporal con la carga de los recursos de la aplicación.</w:t>
      </w:r>
    </w:p>
    <w:p w14:paraId="3CAC1B60" w14:textId="77777777" w:rsidR="00E76BE6" w:rsidRPr="00A5466E" w:rsidRDefault="00E76BE6" w:rsidP="00A5466E">
      <w:pPr>
        <w:spacing w:line="480" w:lineRule="auto"/>
        <w:jc w:val="both"/>
        <w:rPr>
          <w:rFonts w:ascii="Times New Roman" w:hAnsi="Times New Roman" w:cs="Times New Roman"/>
          <w:b/>
          <w:bCs/>
          <w:sz w:val="28"/>
          <w:szCs w:val="28"/>
        </w:rPr>
      </w:pPr>
      <w:r w:rsidRPr="00A5466E">
        <w:rPr>
          <w:rFonts w:ascii="Times New Roman" w:hAnsi="Times New Roman" w:cs="Times New Roman"/>
          <w:b/>
          <w:bCs/>
          <w:sz w:val="28"/>
          <w:szCs w:val="28"/>
        </w:rPr>
        <w:t>No puedo enviar el pedido mediante WhatsApp</w:t>
      </w:r>
    </w:p>
    <w:p w14:paraId="31A30F16"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Compruebe que el dispositivo tenga conexión a Internet y que WhatsApp se encuentre disponible.</w:t>
      </w:r>
    </w:p>
    <w:p w14:paraId="57869755"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También debe verificar que la aplicación tenga acceso al canal de comunicación correspondiente.</w:t>
      </w:r>
    </w:p>
    <w:p w14:paraId="616877A3" w14:textId="3D04A343" w:rsidR="00E76BE6" w:rsidRPr="00A5466E" w:rsidRDefault="00E76BE6" w:rsidP="00A5466E">
      <w:pPr>
        <w:spacing w:line="480" w:lineRule="auto"/>
        <w:jc w:val="both"/>
        <w:rPr>
          <w:rFonts w:ascii="Times New Roman" w:hAnsi="Times New Roman" w:cs="Times New Roman"/>
          <w:b/>
          <w:bCs/>
          <w:sz w:val="28"/>
          <w:szCs w:val="28"/>
        </w:rPr>
      </w:pPr>
      <w:r w:rsidRPr="00A5466E">
        <w:rPr>
          <w:rFonts w:ascii="Times New Roman" w:hAnsi="Times New Roman" w:cs="Times New Roman"/>
          <w:b/>
          <w:bCs/>
          <w:sz w:val="28"/>
          <w:szCs w:val="28"/>
        </w:rPr>
        <w:t>La aplicación muestra información anterior</w:t>
      </w:r>
      <w:r w:rsidR="007D6358">
        <w:rPr>
          <w:rFonts w:ascii="Times New Roman" w:hAnsi="Times New Roman" w:cs="Times New Roman"/>
          <w:b/>
          <w:bCs/>
          <w:sz w:val="28"/>
          <w:szCs w:val="28"/>
        </w:rPr>
        <w:t>.</w:t>
      </w:r>
    </w:p>
    <w:p w14:paraId="7FC2874C"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lastRenderedPageBreak/>
        <w:t>Debido al almacenamiento local de determinados recursos, ocasionalmente el navegador puede mostrar una versión anterior de la aplicación.</w:t>
      </w:r>
    </w:p>
    <w:p w14:paraId="64CD5BB4"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En estos casos puede ser necesario actualizar la página, cerrar y volver a abrir la aplicación o limpiar los datos almacenados por el navegador.</w:t>
      </w:r>
    </w:p>
    <w:p w14:paraId="3543F437" w14:textId="77777777" w:rsidR="00E76BE6" w:rsidRPr="00A5466E" w:rsidRDefault="00E76BE6" w:rsidP="00A5466E">
      <w:pPr>
        <w:spacing w:line="480" w:lineRule="auto"/>
        <w:jc w:val="both"/>
        <w:rPr>
          <w:rFonts w:ascii="Times New Roman" w:hAnsi="Times New Roman" w:cs="Times New Roman"/>
          <w:b/>
          <w:bCs/>
          <w:sz w:val="28"/>
          <w:szCs w:val="28"/>
        </w:rPr>
      </w:pPr>
      <w:r w:rsidRPr="00A5466E">
        <w:rPr>
          <w:rFonts w:ascii="Times New Roman" w:hAnsi="Times New Roman" w:cs="Times New Roman"/>
          <w:b/>
          <w:bCs/>
          <w:sz w:val="28"/>
          <w:szCs w:val="28"/>
        </w:rPr>
        <w:t>No aparece la opción para instalar la aplicación</w:t>
      </w:r>
    </w:p>
    <w:p w14:paraId="0AFCA412"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posibilidad de instalación depende del navegador, dispositivo y condiciones que este determine para las Progressive Web Applications.</w:t>
      </w:r>
    </w:p>
    <w:p w14:paraId="192F01F6" w14:textId="77777777" w:rsidR="00E76BE6"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Se recomienda utilizar un navegador actualizado y verificar nuevamente la disponibilidad de la opción.</w:t>
      </w:r>
    </w:p>
    <w:p w14:paraId="2B78E286" w14:textId="77777777" w:rsidR="005D09A8" w:rsidRDefault="005D09A8" w:rsidP="00A5466E">
      <w:pPr>
        <w:spacing w:line="480" w:lineRule="auto"/>
        <w:jc w:val="both"/>
        <w:rPr>
          <w:rFonts w:ascii="Times New Roman" w:hAnsi="Times New Roman" w:cs="Times New Roman"/>
          <w:sz w:val="28"/>
          <w:szCs w:val="28"/>
        </w:rPr>
      </w:pPr>
    </w:p>
    <w:p w14:paraId="1DA20676" w14:textId="77777777" w:rsidR="005D09A8" w:rsidRDefault="005D09A8" w:rsidP="00A5466E">
      <w:pPr>
        <w:spacing w:line="480" w:lineRule="auto"/>
        <w:jc w:val="both"/>
        <w:rPr>
          <w:rFonts w:ascii="Times New Roman" w:hAnsi="Times New Roman" w:cs="Times New Roman"/>
          <w:sz w:val="28"/>
          <w:szCs w:val="28"/>
        </w:rPr>
      </w:pPr>
    </w:p>
    <w:p w14:paraId="56A756DE" w14:textId="77777777" w:rsidR="005D09A8" w:rsidRDefault="005D09A8" w:rsidP="00A5466E">
      <w:pPr>
        <w:spacing w:line="480" w:lineRule="auto"/>
        <w:jc w:val="both"/>
        <w:rPr>
          <w:rFonts w:ascii="Times New Roman" w:hAnsi="Times New Roman" w:cs="Times New Roman"/>
          <w:sz w:val="28"/>
          <w:szCs w:val="28"/>
        </w:rPr>
      </w:pPr>
    </w:p>
    <w:p w14:paraId="158A872A" w14:textId="77777777" w:rsidR="005D09A8" w:rsidRDefault="005D09A8" w:rsidP="00A5466E">
      <w:pPr>
        <w:spacing w:line="480" w:lineRule="auto"/>
        <w:jc w:val="both"/>
        <w:rPr>
          <w:rFonts w:ascii="Times New Roman" w:hAnsi="Times New Roman" w:cs="Times New Roman"/>
          <w:sz w:val="28"/>
          <w:szCs w:val="28"/>
        </w:rPr>
      </w:pPr>
    </w:p>
    <w:p w14:paraId="2E34A050" w14:textId="77777777" w:rsidR="005D09A8" w:rsidRDefault="005D09A8" w:rsidP="00A5466E">
      <w:pPr>
        <w:spacing w:line="480" w:lineRule="auto"/>
        <w:jc w:val="both"/>
        <w:rPr>
          <w:rFonts w:ascii="Times New Roman" w:hAnsi="Times New Roman" w:cs="Times New Roman"/>
          <w:sz w:val="28"/>
          <w:szCs w:val="28"/>
        </w:rPr>
      </w:pPr>
    </w:p>
    <w:p w14:paraId="1FD6025B" w14:textId="77777777" w:rsidR="005D09A8" w:rsidRPr="00A5466E" w:rsidRDefault="005D09A8" w:rsidP="00A5466E">
      <w:pPr>
        <w:spacing w:line="480" w:lineRule="auto"/>
        <w:jc w:val="both"/>
        <w:rPr>
          <w:rFonts w:ascii="Times New Roman" w:hAnsi="Times New Roman" w:cs="Times New Roman"/>
          <w:sz w:val="28"/>
          <w:szCs w:val="28"/>
        </w:rPr>
      </w:pPr>
    </w:p>
    <w:p w14:paraId="3B6AEF6B" w14:textId="651AF157" w:rsidR="00E76BE6" w:rsidRPr="00A5466E" w:rsidRDefault="00E76BE6" w:rsidP="00A5466E">
      <w:pPr>
        <w:spacing w:line="480" w:lineRule="auto"/>
        <w:jc w:val="both"/>
        <w:rPr>
          <w:rFonts w:ascii="Times New Roman" w:hAnsi="Times New Roman" w:cs="Times New Roman"/>
          <w:sz w:val="28"/>
          <w:szCs w:val="28"/>
        </w:rPr>
      </w:pPr>
    </w:p>
    <w:p w14:paraId="106FA66E" w14:textId="77777777" w:rsidR="00E76BE6" w:rsidRPr="00AD267A" w:rsidRDefault="00E76BE6" w:rsidP="00AD267A">
      <w:pPr>
        <w:pStyle w:val="Ttulo1"/>
        <w:spacing w:line="480" w:lineRule="auto"/>
        <w:jc w:val="center"/>
        <w:rPr>
          <w:b/>
          <w:bCs/>
          <w:color w:val="000000" w:themeColor="text1"/>
          <w:sz w:val="36"/>
          <w:szCs w:val="36"/>
        </w:rPr>
      </w:pPr>
      <w:bookmarkStart w:id="28" w:name="_Toc237937878"/>
      <w:r w:rsidRPr="00AD267A">
        <w:rPr>
          <w:b/>
          <w:bCs/>
          <w:color w:val="000000" w:themeColor="text1"/>
          <w:sz w:val="36"/>
          <w:szCs w:val="36"/>
        </w:rPr>
        <w:lastRenderedPageBreak/>
        <w:t>16. Preguntas frecuentes</w:t>
      </w:r>
      <w:bookmarkEnd w:id="28"/>
    </w:p>
    <w:p w14:paraId="2650732C" w14:textId="77777777" w:rsidR="00E76BE6" w:rsidRPr="00A5466E" w:rsidRDefault="00E76BE6" w:rsidP="00A5466E">
      <w:pPr>
        <w:spacing w:line="480" w:lineRule="auto"/>
        <w:jc w:val="both"/>
        <w:rPr>
          <w:rFonts w:ascii="Times New Roman" w:hAnsi="Times New Roman" w:cs="Times New Roman"/>
          <w:b/>
          <w:bCs/>
          <w:sz w:val="28"/>
          <w:szCs w:val="28"/>
        </w:rPr>
      </w:pPr>
      <w:r w:rsidRPr="00A5466E">
        <w:rPr>
          <w:rFonts w:ascii="Times New Roman" w:hAnsi="Times New Roman" w:cs="Times New Roman"/>
          <w:b/>
          <w:bCs/>
          <w:sz w:val="28"/>
          <w:szCs w:val="28"/>
        </w:rPr>
        <w:t>¿Qué es Granos Básicos SV?</w:t>
      </w:r>
    </w:p>
    <w:p w14:paraId="775F3513"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Es una Aplicación Web Progresiva destinada a facilitar la consulta y solicitud de productos de consumo básico.</w:t>
      </w:r>
    </w:p>
    <w:p w14:paraId="1A840ECB" w14:textId="77777777" w:rsidR="00E76BE6" w:rsidRPr="00A5466E" w:rsidRDefault="00E76BE6" w:rsidP="00A5466E">
      <w:pPr>
        <w:spacing w:line="480" w:lineRule="auto"/>
        <w:jc w:val="both"/>
        <w:rPr>
          <w:rFonts w:ascii="Times New Roman" w:hAnsi="Times New Roman" w:cs="Times New Roman"/>
          <w:b/>
          <w:bCs/>
          <w:sz w:val="28"/>
          <w:szCs w:val="28"/>
        </w:rPr>
      </w:pPr>
      <w:r w:rsidRPr="00A5466E">
        <w:rPr>
          <w:rFonts w:ascii="Times New Roman" w:hAnsi="Times New Roman" w:cs="Times New Roman"/>
          <w:b/>
          <w:bCs/>
          <w:sz w:val="28"/>
          <w:szCs w:val="28"/>
        </w:rPr>
        <w:t>¿Necesito instalar la aplicación para utilizarla?</w:t>
      </w:r>
    </w:p>
    <w:p w14:paraId="57384302"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No. La aplicación puede utilizarse directamente desde un navegador web compatible. La instalación como PWA constituye una funcionalidad adicional.</w:t>
      </w:r>
    </w:p>
    <w:p w14:paraId="246F8596" w14:textId="77777777" w:rsidR="00E76BE6" w:rsidRPr="00A5466E" w:rsidRDefault="00E76BE6" w:rsidP="00A5466E">
      <w:pPr>
        <w:spacing w:line="480" w:lineRule="auto"/>
        <w:jc w:val="both"/>
        <w:rPr>
          <w:rFonts w:ascii="Times New Roman" w:hAnsi="Times New Roman" w:cs="Times New Roman"/>
          <w:b/>
          <w:bCs/>
          <w:sz w:val="28"/>
          <w:szCs w:val="28"/>
        </w:rPr>
      </w:pPr>
      <w:r w:rsidRPr="00A5466E">
        <w:rPr>
          <w:rFonts w:ascii="Times New Roman" w:hAnsi="Times New Roman" w:cs="Times New Roman"/>
          <w:b/>
          <w:bCs/>
          <w:sz w:val="28"/>
          <w:szCs w:val="28"/>
        </w:rPr>
        <w:t>¿Puedo utilizarla desde mi teléfono?</w:t>
      </w:r>
    </w:p>
    <w:p w14:paraId="65648782"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Sí. La interfaz está diseñada para adaptarse a dispositivos móviles.</w:t>
      </w:r>
    </w:p>
    <w:p w14:paraId="5CAF7305" w14:textId="77777777" w:rsidR="00E76BE6" w:rsidRPr="00A5466E" w:rsidRDefault="00E76BE6" w:rsidP="00A5466E">
      <w:pPr>
        <w:spacing w:line="480" w:lineRule="auto"/>
        <w:jc w:val="both"/>
        <w:rPr>
          <w:rFonts w:ascii="Times New Roman" w:hAnsi="Times New Roman" w:cs="Times New Roman"/>
          <w:b/>
          <w:bCs/>
          <w:sz w:val="28"/>
          <w:szCs w:val="28"/>
        </w:rPr>
      </w:pPr>
      <w:r w:rsidRPr="00A5466E">
        <w:rPr>
          <w:rFonts w:ascii="Times New Roman" w:hAnsi="Times New Roman" w:cs="Times New Roman"/>
          <w:b/>
          <w:bCs/>
          <w:sz w:val="28"/>
          <w:szCs w:val="28"/>
        </w:rPr>
        <w:t>¿Cómo realizo un pedido?</w:t>
      </w:r>
    </w:p>
    <w:p w14:paraId="51DC7D21"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Primero debe consultar el catálogo, seleccionar los productos de su interés, incorporarlos al carrito y revisar la solicitud. Posteriormente puede enviarla mediante WhatsApp.</w:t>
      </w:r>
    </w:p>
    <w:p w14:paraId="12B92D90" w14:textId="77777777" w:rsidR="00E76BE6" w:rsidRPr="00A5466E" w:rsidRDefault="00E76BE6" w:rsidP="00A5466E">
      <w:pPr>
        <w:spacing w:line="480" w:lineRule="auto"/>
        <w:jc w:val="both"/>
        <w:rPr>
          <w:rFonts w:ascii="Times New Roman" w:hAnsi="Times New Roman" w:cs="Times New Roman"/>
          <w:b/>
          <w:bCs/>
          <w:sz w:val="28"/>
          <w:szCs w:val="28"/>
        </w:rPr>
      </w:pPr>
      <w:r w:rsidRPr="00A5466E">
        <w:rPr>
          <w:rFonts w:ascii="Times New Roman" w:hAnsi="Times New Roman" w:cs="Times New Roman"/>
          <w:b/>
          <w:bCs/>
          <w:sz w:val="28"/>
          <w:szCs w:val="28"/>
        </w:rPr>
        <w:t>¿Dónde se confirma el pedido?</w:t>
      </w:r>
    </w:p>
    <w:p w14:paraId="3FA8E7E1" w14:textId="0FAB84D3" w:rsid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confirmación y coordinación de la compra se realizan mediante la comunicación establecida con el establecimiento a través de WhatsApp.</w:t>
      </w:r>
    </w:p>
    <w:p w14:paraId="60A447FC" w14:textId="77777777" w:rsidR="005D09A8" w:rsidRPr="00A5466E" w:rsidRDefault="005D09A8" w:rsidP="00A5466E">
      <w:pPr>
        <w:spacing w:line="480" w:lineRule="auto"/>
        <w:jc w:val="both"/>
        <w:rPr>
          <w:rFonts w:ascii="Times New Roman" w:hAnsi="Times New Roman" w:cs="Times New Roman"/>
          <w:sz w:val="28"/>
          <w:szCs w:val="28"/>
        </w:rPr>
      </w:pPr>
    </w:p>
    <w:p w14:paraId="0ABD6BF0" w14:textId="77777777" w:rsidR="00E76BE6" w:rsidRPr="00A5466E" w:rsidRDefault="00E76BE6" w:rsidP="00A5466E">
      <w:pPr>
        <w:spacing w:line="480" w:lineRule="auto"/>
        <w:jc w:val="both"/>
        <w:rPr>
          <w:rFonts w:ascii="Times New Roman" w:hAnsi="Times New Roman" w:cs="Times New Roman"/>
          <w:b/>
          <w:bCs/>
          <w:sz w:val="28"/>
          <w:szCs w:val="28"/>
        </w:rPr>
      </w:pPr>
      <w:r w:rsidRPr="00A5466E">
        <w:rPr>
          <w:rFonts w:ascii="Times New Roman" w:hAnsi="Times New Roman" w:cs="Times New Roman"/>
          <w:b/>
          <w:bCs/>
          <w:sz w:val="28"/>
          <w:szCs w:val="28"/>
        </w:rPr>
        <w:lastRenderedPageBreak/>
        <w:t>¿La aplicación realiza pagos en línea?</w:t>
      </w:r>
    </w:p>
    <w:p w14:paraId="1FE28013"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versión documentada no incorpora un sistema de pagos electrónicos. El proceso de compra se coordina mediante WhatsApp.</w:t>
      </w:r>
    </w:p>
    <w:p w14:paraId="4F5820FC" w14:textId="77777777" w:rsidR="00E76BE6" w:rsidRPr="00A5466E" w:rsidRDefault="00E76BE6" w:rsidP="00A5466E">
      <w:pPr>
        <w:spacing w:line="480" w:lineRule="auto"/>
        <w:jc w:val="both"/>
        <w:rPr>
          <w:rFonts w:ascii="Times New Roman" w:hAnsi="Times New Roman" w:cs="Times New Roman"/>
          <w:b/>
          <w:bCs/>
          <w:sz w:val="28"/>
          <w:szCs w:val="28"/>
        </w:rPr>
      </w:pPr>
      <w:r w:rsidRPr="00A5466E">
        <w:rPr>
          <w:rFonts w:ascii="Times New Roman" w:hAnsi="Times New Roman" w:cs="Times New Roman"/>
          <w:b/>
          <w:bCs/>
          <w:sz w:val="28"/>
          <w:szCs w:val="28"/>
        </w:rPr>
        <w:t>¿La aplicación almacena permanentemente mis pedidos?</w:t>
      </w:r>
    </w:p>
    <w:p w14:paraId="77F1F79B" w14:textId="50AF5FC1" w:rsidR="00AE2745"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No. La versión documentada utiliza WhatsApp como canal para la comunicación y gestión de las solicitudes, por lo que los pedidos no se almacenan permanentemente dentro de la aplicación.</w:t>
      </w:r>
    </w:p>
    <w:p w14:paraId="3A1CA1F8" w14:textId="77777777" w:rsidR="00E76BE6" w:rsidRPr="00A5466E" w:rsidRDefault="00E76BE6" w:rsidP="00A5466E">
      <w:pPr>
        <w:spacing w:line="480" w:lineRule="auto"/>
        <w:jc w:val="both"/>
        <w:rPr>
          <w:rFonts w:ascii="Times New Roman" w:hAnsi="Times New Roman" w:cs="Times New Roman"/>
          <w:b/>
          <w:bCs/>
          <w:sz w:val="28"/>
          <w:szCs w:val="28"/>
        </w:rPr>
      </w:pPr>
      <w:r w:rsidRPr="00A5466E">
        <w:rPr>
          <w:rFonts w:ascii="Times New Roman" w:hAnsi="Times New Roman" w:cs="Times New Roman"/>
          <w:b/>
          <w:bCs/>
          <w:sz w:val="28"/>
          <w:szCs w:val="28"/>
        </w:rPr>
        <w:t>¿Puedo instalar Granos Básicos SV?</w:t>
      </w:r>
    </w:p>
    <w:p w14:paraId="777E6941"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Sí, siempre que el navegador y el dispositivo sean compatibles con la instalación de Progressive Web Applications.</w:t>
      </w:r>
    </w:p>
    <w:p w14:paraId="4798E25E" w14:textId="4DD48B43" w:rsidR="00E76BE6" w:rsidRDefault="00E76BE6" w:rsidP="00A5466E">
      <w:pPr>
        <w:spacing w:line="480" w:lineRule="auto"/>
        <w:jc w:val="both"/>
        <w:rPr>
          <w:rFonts w:ascii="Times New Roman" w:hAnsi="Times New Roman" w:cs="Times New Roman"/>
          <w:sz w:val="28"/>
          <w:szCs w:val="28"/>
        </w:rPr>
      </w:pPr>
    </w:p>
    <w:p w14:paraId="5DA9B362" w14:textId="77777777" w:rsidR="005D09A8" w:rsidRDefault="005D09A8" w:rsidP="00A5466E">
      <w:pPr>
        <w:spacing w:line="480" w:lineRule="auto"/>
        <w:jc w:val="both"/>
        <w:rPr>
          <w:rFonts w:ascii="Times New Roman" w:hAnsi="Times New Roman" w:cs="Times New Roman"/>
          <w:sz w:val="28"/>
          <w:szCs w:val="28"/>
        </w:rPr>
      </w:pPr>
    </w:p>
    <w:p w14:paraId="6B578B08" w14:textId="77777777" w:rsidR="005D09A8" w:rsidRDefault="005D09A8" w:rsidP="00A5466E">
      <w:pPr>
        <w:spacing w:line="480" w:lineRule="auto"/>
        <w:jc w:val="both"/>
        <w:rPr>
          <w:rFonts w:ascii="Times New Roman" w:hAnsi="Times New Roman" w:cs="Times New Roman"/>
          <w:sz w:val="28"/>
          <w:szCs w:val="28"/>
        </w:rPr>
      </w:pPr>
    </w:p>
    <w:p w14:paraId="2BAA2959" w14:textId="77777777" w:rsidR="005D09A8" w:rsidRDefault="005D09A8" w:rsidP="00A5466E">
      <w:pPr>
        <w:spacing w:line="480" w:lineRule="auto"/>
        <w:jc w:val="both"/>
        <w:rPr>
          <w:rFonts w:ascii="Times New Roman" w:hAnsi="Times New Roman" w:cs="Times New Roman"/>
          <w:sz w:val="28"/>
          <w:szCs w:val="28"/>
        </w:rPr>
      </w:pPr>
    </w:p>
    <w:p w14:paraId="43407CB4" w14:textId="77777777" w:rsidR="005D09A8" w:rsidRPr="00A5466E" w:rsidRDefault="005D09A8" w:rsidP="00A5466E">
      <w:pPr>
        <w:spacing w:line="480" w:lineRule="auto"/>
        <w:jc w:val="both"/>
        <w:rPr>
          <w:rFonts w:ascii="Times New Roman" w:hAnsi="Times New Roman" w:cs="Times New Roman"/>
          <w:sz w:val="28"/>
          <w:szCs w:val="28"/>
        </w:rPr>
      </w:pPr>
    </w:p>
    <w:p w14:paraId="4F30FE73" w14:textId="77777777" w:rsidR="00E76BE6" w:rsidRPr="00AD267A" w:rsidRDefault="00E76BE6" w:rsidP="00AD267A">
      <w:pPr>
        <w:pStyle w:val="Ttulo1"/>
        <w:spacing w:line="480" w:lineRule="auto"/>
        <w:jc w:val="center"/>
        <w:rPr>
          <w:b/>
          <w:bCs/>
          <w:color w:val="000000" w:themeColor="text1"/>
          <w:sz w:val="36"/>
          <w:szCs w:val="36"/>
        </w:rPr>
      </w:pPr>
      <w:bookmarkStart w:id="29" w:name="_Toc237937879"/>
      <w:r w:rsidRPr="00AD267A">
        <w:rPr>
          <w:b/>
          <w:bCs/>
          <w:color w:val="000000" w:themeColor="text1"/>
          <w:sz w:val="36"/>
          <w:szCs w:val="36"/>
        </w:rPr>
        <w:lastRenderedPageBreak/>
        <w:t>17. Glosario de términos</w:t>
      </w:r>
      <w:bookmarkEnd w:id="29"/>
    </w:p>
    <w:p w14:paraId="259E5480"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b/>
          <w:bCs/>
          <w:sz w:val="28"/>
          <w:szCs w:val="28"/>
        </w:rPr>
        <w:t>Aplicación Web Progresiva (PWA):</w:t>
      </w:r>
      <w:r w:rsidRPr="00A5466E">
        <w:rPr>
          <w:rFonts w:ascii="Times New Roman" w:hAnsi="Times New Roman" w:cs="Times New Roman"/>
          <w:sz w:val="28"/>
          <w:szCs w:val="28"/>
        </w:rPr>
        <w:t xml:space="preserve"> Aplicación web que incorpora características que permiten ofrecer una experiencia similar a la de una aplicación instalada.</w:t>
      </w:r>
    </w:p>
    <w:p w14:paraId="461C7A5B"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b/>
          <w:bCs/>
          <w:sz w:val="28"/>
          <w:szCs w:val="28"/>
        </w:rPr>
        <w:t>Catálogo de productos:</w:t>
      </w:r>
      <w:r w:rsidRPr="00A5466E">
        <w:rPr>
          <w:rFonts w:ascii="Times New Roman" w:hAnsi="Times New Roman" w:cs="Times New Roman"/>
          <w:sz w:val="28"/>
          <w:szCs w:val="28"/>
        </w:rPr>
        <w:t xml:space="preserve"> Sección de la aplicación donde se presentan los artículos disponibles para consulta.</w:t>
      </w:r>
    </w:p>
    <w:p w14:paraId="4D8ED651"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b/>
          <w:bCs/>
          <w:sz w:val="28"/>
          <w:szCs w:val="28"/>
        </w:rPr>
        <w:t>Producto:</w:t>
      </w:r>
      <w:r w:rsidRPr="00A5466E">
        <w:rPr>
          <w:rFonts w:ascii="Times New Roman" w:hAnsi="Times New Roman" w:cs="Times New Roman"/>
          <w:sz w:val="28"/>
          <w:szCs w:val="28"/>
        </w:rPr>
        <w:t xml:space="preserve"> Artículo presentado dentro del catálogo de la aplicación.</w:t>
      </w:r>
    </w:p>
    <w:p w14:paraId="7BC0B26C"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b/>
          <w:bCs/>
          <w:sz w:val="28"/>
          <w:szCs w:val="28"/>
        </w:rPr>
        <w:t>Carrito de compras:</w:t>
      </w:r>
      <w:r w:rsidRPr="00A5466E">
        <w:rPr>
          <w:rFonts w:ascii="Times New Roman" w:hAnsi="Times New Roman" w:cs="Times New Roman"/>
          <w:sz w:val="28"/>
          <w:szCs w:val="28"/>
        </w:rPr>
        <w:t xml:space="preserve"> Funcionalidad utilizada para reunir y organizar los productos seleccionados por el usuario antes de generar una solicitud.</w:t>
      </w:r>
    </w:p>
    <w:p w14:paraId="2A89C0A3"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b/>
          <w:bCs/>
          <w:sz w:val="28"/>
          <w:szCs w:val="28"/>
        </w:rPr>
        <w:t>Pedido:</w:t>
      </w:r>
      <w:r w:rsidRPr="00A5466E">
        <w:rPr>
          <w:rFonts w:ascii="Times New Roman" w:hAnsi="Times New Roman" w:cs="Times New Roman"/>
          <w:sz w:val="28"/>
          <w:szCs w:val="28"/>
        </w:rPr>
        <w:t xml:space="preserve"> Solicitud realizada por el usuario al establecimiento con los productos que desea adquirir.</w:t>
      </w:r>
    </w:p>
    <w:p w14:paraId="01AFFA2C"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b/>
          <w:bCs/>
          <w:sz w:val="28"/>
          <w:szCs w:val="28"/>
        </w:rPr>
        <w:t>WhatsApp:</w:t>
      </w:r>
      <w:r w:rsidRPr="00A5466E">
        <w:rPr>
          <w:rFonts w:ascii="Times New Roman" w:hAnsi="Times New Roman" w:cs="Times New Roman"/>
          <w:sz w:val="28"/>
          <w:szCs w:val="28"/>
        </w:rPr>
        <w:t xml:space="preserve"> Plataforma de mensajería utilizada como canal de comunicación entre el usuario y el establecimiento para gestionar las solicitudes de compra.</w:t>
      </w:r>
    </w:p>
    <w:p w14:paraId="571D0C00"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b/>
          <w:bCs/>
          <w:sz w:val="28"/>
          <w:szCs w:val="28"/>
        </w:rPr>
        <w:t>Navegador web:</w:t>
      </w:r>
      <w:r w:rsidRPr="00A5466E">
        <w:rPr>
          <w:rFonts w:ascii="Times New Roman" w:hAnsi="Times New Roman" w:cs="Times New Roman"/>
          <w:sz w:val="28"/>
          <w:szCs w:val="28"/>
        </w:rPr>
        <w:t xml:space="preserve"> Programa utilizado para acceder a aplicaciones y sitios disponibles mediante Internet.</w:t>
      </w:r>
    </w:p>
    <w:p w14:paraId="106247AD"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b/>
          <w:bCs/>
          <w:sz w:val="28"/>
          <w:szCs w:val="28"/>
        </w:rPr>
        <w:t>Instalación:</w:t>
      </w:r>
      <w:r w:rsidRPr="00A5466E">
        <w:rPr>
          <w:rFonts w:ascii="Times New Roman" w:hAnsi="Times New Roman" w:cs="Times New Roman"/>
          <w:sz w:val="28"/>
          <w:szCs w:val="28"/>
        </w:rPr>
        <w:t xml:space="preserve"> Proceso mediante el cual una PWA puede incorporarse al dispositivo del usuario para facilitar su acceso.</w:t>
      </w:r>
    </w:p>
    <w:p w14:paraId="25648301"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b/>
          <w:bCs/>
          <w:sz w:val="28"/>
          <w:szCs w:val="28"/>
        </w:rPr>
        <w:lastRenderedPageBreak/>
        <w:t>Service Worker:</w:t>
      </w:r>
      <w:r w:rsidRPr="00A5466E">
        <w:rPr>
          <w:rFonts w:ascii="Times New Roman" w:hAnsi="Times New Roman" w:cs="Times New Roman"/>
          <w:sz w:val="28"/>
          <w:szCs w:val="28"/>
        </w:rPr>
        <w:t xml:space="preserve"> Componente utilizado por las Progressive Web Applications para gestionar determinados recursos y mecanismos de almacenamiento en caché.</w:t>
      </w:r>
    </w:p>
    <w:p w14:paraId="1C0277F6"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b/>
          <w:bCs/>
          <w:sz w:val="28"/>
          <w:szCs w:val="28"/>
        </w:rPr>
        <w:t>Caché:</w:t>
      </w:r>
      <w:r w:rsidRPr="00A5466E">
        <w:rPr>
          <w:rFonts w:ascii="Times New Roman" w:hAnsi="Times New Roman" w:cs="Times New Roman"/>
          <w:sz w:val="28"/>
          <w:szCs w:val="28"/>
        </w:rPr>
        <w:t xml:space="preserve"> Mecanismo de almacenamiento temporal utilizado para conservar determinados recursos y reducir la necesidad de descargarlos nuevamente.</w:t>
      </w:r>
    </w:p>
    <w:p w14:paraId="25C0CD7E" w14:textId="77777777" w:rsidR="00E76BE6"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b/>
          <w:bCs/>
          <w:sz w:val="28"/>
          <w:szCs w:val="28"/>
        </w:rPr>
        <w:t>Interfaz de Usuario (UI):</w:t>
      </w:r>
      <w:r w:rsidRPr="00A5466E">
        <w:rPr>
          <w:rFonts w:ascii="Times New Roman" w:hAnsi="Times New Roman" w:cs="Times New Roman"/>
          <w:sz w:val="28"/>
          <w:szCs w:val="28"/>
        </w:rPr>
        <w:t xml:space="preserve"> Conjunto de elementos visuales mediante los cuales el usuario interactúa con la aplicación.</w:t>
      </w:r>
    </w:p>
    <w:p w14:paraId="0E391853" w14:textId="77777777" w:rsidR="005D09A8" w:rsidRDefault="005D09A8" w:rsidP="00A5466E">
      <w:pPr>
        <w:spacing w:line="480" w:lineRule="auto"/>
        <w:jc w:val="both"/>
        <w:rPr>
          <w:rFonts w:ascii="Times New Roman" w:hAnsi="Times New Roman" w:cs="Times New Roman"/>
          <w:sz w:val="28"/>
          <w:szCs w:val="28"/>
        </w:rPr>
      </w:pPr>
    </w:p>
    <w:p w14:paraId="2580968E" w14:textId="77777777" w:rsidR="005D09A8" w:rsidRDefault="005D09A8" w:rsidP="00A5466E">
      <w:pPr>
        <w:spacing w:line="480" w:lineRule="auto"/>
        <w:jc w:val="both"/>
        <w:rPr>
          <w:rFonts w:ascii="Times New Roman" w:hAnsi="Times New Roman" w:cs="Times New Roman"/>
          <w:sz w:val="28"/>
          <w:szCs w:val="28"/>
        </w:rPr>
      </w:pPr>
    </w:p>
    <w:p w14:paraId="515C52EF" w14:textId="77777777" w:rsidR="005D09A8" w:rsidRDefault="005D09A8" w:rsidP="00A5466E">
      <w:pPr>
        <w:spacing w:line="480" w:lineRule="auto"/>
        <w:jc w:val="both"/>
        <w:rPr>
          <w:rFonts w:ascii="Times New Roman" w:hAnsi="Times New Roman" w:cs="Times New Roman"/>
          <w:sz w:val="28"/>
          <w:szCs w:val="28"/>
        </w:rPr>
      </w:pPr>
    </w:p>
    <w:p w14:paraId="6E278324" w14:textId="77777777" w:rsidR="005D09A8" w:rsidRDefault="005D09A8" w:rsidP="00A5466E">
      <w:pPr>
        <w:spacing w:line="480" w:lineRule="auto"/>
        <w:jc w:val="both"/>
        <w:rPr>
          <w:rFonts w:ascii="Times New Roman" w:hAnsi="Times New Roman" w:cs="Times New Roman"/>
          <w:sz w:val="28"/>
          <w:szCs w:val="28"/>
        </w:rPr>
      </w:pPr>
    </w:p>
    <w:p w14:paraId="10421630" w14:textId="77777777" w:rsidR="005D09A8" w:rsidRDefault="005D09A8" w:rsidP="00A5466E">
      <w:pPr>
        <w:spacing w:line="480" w:lineRule="auto"/>
        <w:jc w:val="both"/>
        <w:rPr>
          <w:rFonts w:ascii="Times New Roman" w:hAnsi="Times New Roman" w:cs="Times New Roman"/>
          <w:sz w:val="28"/>
          <w:szCs w:val="28"/>
        </w:rPr>
      </w:pPr>
    </w:p>
    <w:p w14:paraId="5CE4825E" w14:textId="77777777" w:rsidR="005D09A8" w:rsidRPr="00A5466E" w:rsidRDefault="005D09A8" w:rsidP="00A5466E">
      <w:pPr>
        <w:spacing w:line="480" w:lineRule="auto"/>
        <w:jc w:val="both"/>
        <w:rPr>
          <w:rFonts w:ascii="Times New Roman" w:hAnsi="Times New Roman" w:cs="Times New Roman"/>
          <w:sz w:val="28"/>
          <w:szCs w:val="28"/>
        </w:rPr>
      </w:pPr>
    </w:p>
    <w:p w14:paraId="39E0A758" w14:textId="77777777" w:rsidR="00A5466E" w:rsidRPr="00A5466E" w:rsidRDefault="00A5466E" w:rsidP="00A5466E">
      <w:pPr>
        <w:spacing w:line="480" w:lineRule="auto"/>
        <w:jc w:val="both"/>
        <w:rPr>
          <w:rFonts w:ascii="Times New Roman" w:hAnsi="Times New Roman" w:cs="Times New Roman"/>
          <w:sz w:val="28"/>
          <w:szCs w:val="28"/>
        </w:rPr>
      </w:pPr>
    </w:p>
    <w:p w14:paraId="18E82B11" w14:textId="77777777" w:rsidR="00E76BE6" w:rsidRPr="00AD267A" w:rsidRDefault="00E76BE6" w:rsidP="00AD267A">
      <w:pPr>
        <w:pStyle w:val="Ttulo1"/>
        <w:spacing w:line="480" w:lineRule="auto"/>
        <w:jc w:val="center"/>
        <w:rPr>
          <w:b/>
          <w:bCs/>
          <w:color w:val="000000" w:themeColor="text1"/>
          <w:sz w:val="36"/>
          <w:szCs w:val="36"/>
        </w:rPr>
      </w:pPr>
      <w:bookmarkStart w:id="30" w:name="_Toc237937880"/>
      <w:r w:rsidRPr="00AD267A">
        <w:rPr>
          <w:b/>
          <w:bCs/>
          <w:color w:val="000000" w:themeColor="text1"/>
          <w:sz w:val="36"/>
          <w:szCs w:val="36"/>
        </w:rPr>
        <w:lastRenderedPageBreak/>
        <w:t>18. Conclusiones</w:t>
      </w:r>
      <w:bookmarkEnd w:id="30"/>
    </w:p>
    <w:p w14:paraId="1DC8DB5B"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Aplicación Web Progresiva Granos Básicos SV constituye una herramienta digital orientada a facilitar la consulta y solicitud de productos de consumo básico mediante una interfaz accesible y adaptable a diferentes dispositivos.</w:t>
      </w:r>
    </w:p>
    <w:p w14:paraId="3D940408"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Su funcionamiento permite al usuario recorrer el catálogo disponible, consultar información de los productos, seleccionar artículos y organizarlos mediante un carrito de compras antes de generar una solicitud.</w:t>
      </w:r>
    </w:p>
    <w:p w14:paraId="726B75CE"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integración con WhatsApp constituye uno de los elementos principales del proceso de comercialización, ya que permite trasladar la solicitud generada en la aplicación hacia un canal de comunicación utilizado directamente con el establecimiento.</w:t>
      </w:r>
    </w:p>
    <w:p w14:paraId="1F9343F1"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Asimismo, las características propias de una Progressive Web Application permiten ampliar las posibilidades de acceso a la plataforma, incluyendo su utilización desde dispositivos móviles y su instalación en dispositivos compatibles.</w:t>
      </w:r>
    </w:p>
    <w:p w14:paraId="7DD0C454" w14:textId="249DB181" w:rsidR="00AD267A"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En conjunto, Granos Básicos SV proporciona una solución orientada a simplificar la consulta de productos y facilitar la comunicación necesaria para gestionar solicitudes de compra, manteniendo una experiencia de usuario sencilla y accesible</w:t>
      </w:r>
    </w:p>
    <w:p w14:paraId="628A6FE8" w14:textId="77777777" w:rsidR="00E76BE6" w:rsidRPr="00A5466E" w:rsidRDefault="00E76BE6" w:rsidP="00A5466E">
      <w:pPr>
        <w:spacing w:line="480" w:lineRule="auto"/>
        <w:jc w:val="both"/>
        <w:rPr>
          <w:rFonts w:ascii="Times New Roman" w:hAnsi="Times New Roman" w:cs="Times New Roman"/>
          <w:b/>
          <w:bCs/>
          <w:sz w:val="28"/>
          <w:szCs w:val="28"/>
        </w:rPr>
      </w:pPr>
      <w:r w:rsidRPr="00A5466E">
        <w:rPr>
          <w:rFonts w:ascii="Times New Roman" w:hAnsi="Times New Roman" w:cs="Times New Roman"/>
          <w:b/>
          <w:bCs/>
          <w:sz w:val="28"/>
          <w:szCs w:val="28"/>
        </w:rPr>
        <w:lastRenderedPageBreak/>
        <w:t>Derechos de Autor</w:t>
      </w:r>
    </w:p>
    <w:p w14:paraId="73F4013A"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 2026 Melvin Alexander Pérez. Todos los derechos reservados.</w:t>
      </w:r>
    </w:p>
    <w:p w14:paraId="72E00820"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 xml:space="preserve">El presente documento, titulado </w:t>
      </w:r>
      <w:r w:rsidRPr="00A5466E">
        <w:rPr>
          <w:rFonts w:ascii="Times New Roman" w:hAnsi="Times New Roman" w:cs="Times New Roman"/>
          <w:b/>
          <w:bCs/>
          <w:sz w:val="28"/>
          <w:szCs w:val="28"/>
        </w:rPr>
        <w:t>"Manual de Usuario de la Aplicación Web Progresiva (PWA) Granos Básicos SV"</w:t>
      </w:r>
      <w:r w:rsidRPr="00A5466E">
        <w:rPr>
          <w:rFonts w:ascii="Times New Roman" w:hAnsi="Times New Roman" w:cs="Times New Roman"/>
          <w:sz w:val="28"/>
          <w:szCs w:val="28"/>
        </w:rPr>
        <w:t>, constituye una obra intelectual desarrollada con fines académicos y técnicos.</w:t>
      </w:r>
    </w:p>
    <w:p w14:paraId="17A4AFC9"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Su contenido comprende la documentación relacionada con el uso, funcionamiento, características y procedimientos de utilización de la aplicación.</w:t>
      </w:r>
    </w:p>
    <w:p w14:paraId="23F864BF"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Queda prohibida la reproducción total o parcial de este documento, por cualquier medio físico o electrónico, sin la autorización previa y por escrito de su autor, salvo en los casos permitidos por la legislación aplicable en materia de derechos de autor o cuando su utilización tenga fines exclusivamente educativos, de investigación o de consulta, citando adecuadamente la fuente correspondiente.</w:t>
      </w:r>
    </w:p>
    <w:p w14:paraId="5CCBDDAE" w14:textId="65FF5F09" w:rsidR="00E76BE6"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Los nombres comerciales, logotipos, bibliotecas de software, plataformas y demás marcas registradas mencionadas en este documento pertenecen a sus respectivos propietarios y se utilizan únicamente con fines descriptivos o de referencia.</w:t>
      </w:r>
    </w:p>
    <w:p w14:paraId="0A8440F1" w14:textId="77777777" w:rsidR="00AD267A" w:rsidRPr="00A5466E" w:rsidRDefault="00AD267A" w:rsidP="00A5466E">
      <w:pPr>
        <w:spacing w:line="480" w:lineRule="auto"/>
        <w:jc w:val="both"/>
        <w:rPr>
          <w:rFonts w:ascii="Times New Roman" w:hAnsi="Times New Roman" w:cs="Times New Roman"/>
          <w:sz w:val="28"/>
          <w:szCs w:val="28"/>
        </w:rPr>
      </w:pPr>
    </w:p>
    <w:p w14:paraId="14044D0E" w14:textId="77777777" w:rsidR="00E76BE6" w:rsidRPr="00A5466E" w:rsidRDefault="00E76BE6" w:rsidP="00A5466E">
      <w:pPr>
        <w:spacing w:line="480" w:lineRule="auto"/>
        <w:jc w:val="both"/>
        <w:rPr>
          <w:rFonts w:ascii="Times New Roman" w:hAnsi="Times New Roman" w:cs="Times New Roman"/>
          <w:b/>
          <w:bCs/>
          <w:sz w:val="28"/>
          <w:szCs w:val="28"/>
        </w:rPr>
      </w:pPr>
      <w:r w:rsidRPr="00A5466E">
        <w:rPr>
          <w:rFonts w:ascii="Times New Roman" w:hAnsi="Times New Roman" w:cs="Times New Roman"/>
          <w:b/>
          <w:bCs/>
          <w:sz w:val="28"/>
          <w:szCs w:val="28"/>
        </w:rPr>
        <w:lastRenderedPageBreak/>
        <w:t>Licencia de uso</w:t>
      </w:r>
    </w:p>
    <w:p w14:paraId="040CDAB2"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Este documento se distribuye con fines académicos y de consulta para los usuarios de la Aplicación Web Progresiva Granos Básicos SV.</w:t>
      </w:r>
    </w:p>
    <w:p w14:paraId="7C2E9283"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Su contenido podrá ser utilizado como material de referencia para el aprendizaje y utilización de la aplicación, siempre que se reconozca la autoría correspondiente y no se altere el contenido original sin la debida autorización del autor.</w:t>
      </w:r>
    </w:p>
    <w:p w14:paraId="21B7A01B" w14:textId="77777777" w:rsidR="00E76BE6" w:rsidRPr="00A5466E" w:rsidRDefault="00E76BE6" w:rsidP="00A5466E">
      <w:pPr>
        <w:spacing w:line="480" w:lineRule="auto"/>
        <w:jc w:val="both"/>
        <w:rPr>
          <w:rFonts w:ascii="Times New Roman" w:hAnsi="Times New Roman" w:cs="Times New Roman"/>
          <w:sz w:val="28"/>
          <w:szCs w:val="28"/>
        </w:rPr>
      </w:pPr>
      <w:r w:rsidRPr="00A5466E">
        <w:rPr>
          <w:rFonts w:ascii="Times New Roman" w:hAnsi="Times New Roman" w:cs="Times New Roman"/>
          <w:sz w:val="28"/>
          <w:szCs w:val="28"/>
        </w:rPr>
        <w:t>La aplicación Granos Básicos SV y su documentación representan una implementación desarrollada con fines educativos, por lo que cualquier adaptación o reutilización deberá respetar los principios de integridad, reconocimiento de autoría y buenas prácticas.</w:t>
      </w:r>
    </w:p>
    <w:p w14:paraId="73A4D6E8" w14:textId="7AFB4794" w:rsidR="00C61C25" w:rsidRDefault="00C61C25" w:rsidP="00A5466E">
      <w:pPr>
        <w:spacing w:line="480" w:lineRule="auto"/>
        <w:jc w:val="both"/>
        <w:rPr>
          <w:rFonts w:ascii="Times New Roman" w:hAnsi="Times New Roman" w:cs="Times New Roman"/>
          <w:sz w:val="28"/>
          <w:szCs w:val="28"/>
        </w:rPr>
      </w:pPr>
    </w:p>
    <w:p w14:paraId="309EDCDB" w14:textId="43A6C64E" w:rsidR="00305DD8" w:rsidRDefault="00305DD8" w:rsidP="00305DD8">
      <w:pPr>
        <w:tabs>
          <w:tab w:val="left" w:pos="2011"/>
        </w:tabs>
        <w:spacing w:line="480" w:lineRule="auto"/>
        <w:jc w:val="both"/>
        <w:rPr>
          <w:rFonts w:ascii="Times New Roman" w:hAnsi="Times New Roman" w:cs="Times New Roman"/>
          <w:sz w:val="28"/>
          <w:szCs w:val="28"/>
        </w:rPr>
      </w:pPr>
      <w:r>
        <w:rPr>
          <w:rFonts w:ascii="Times New Roman" w:hAnsi="Times New Roman" w:cs="Times New Roman"/>
          <w:sz w:val="28"/>
          <w:szCs w:val="28"/>
        </w:rPr>
        <w:tab/>
      </w:r>
    </w:p>
    <w:p w14:paraId="584AD79C" w14:textId="70126DE8" w:rsidR="00305DD8" w:rsidRDefault="00FD6373" w:rsidP="00305DD8">
      <w:pPr>
        <w:spacing w:line="480" w:lineRule="auto"/>
        <w:jc w:val="center"/>
        <w:rPr>
          <w:rFonts w:ascii="Times New Roman" w:hAnsi="Times New Roman" w:cs="Times New Roman"/>
          <w:sz w:val="28"/>
          <w:szCs w:val="28"/>
        </w:rPr>
      </w:pPr>
      <w:r w:rsidRPr="007D6358">
        <w:rPr>
          <w:rFonts w:ascii="Times New Roman" w:hAnsi="Times New Roman" w:cs="Times New Roman"/>
          <w:noProof/>
          <w:sz w:val="28"/>
          <w:szCs w:val="28"/>
        </w:rPr>
        <w:drawing>
          <wp:anchor distT="0" distB="0" distL="114300" distR="114300" simplePos="0" relativeHeight="251670528" behindDoc="1" locked="0" layoutInCell="1" allowOverlap="1" wp14:anchorId="3515F886" wp14:editId="4F2AC4A1">
            <wp:simplePos x="0" y="0"/>
            <wp:positionH relativeFrom="margin">
              <wp:posOffset>1423642</wp:posOffset>
            </wp:positionH>
            <wp:positionV relativeFrom="paragraph">
              <wp:posOffset>245110</wp:posOffset>
            </wp:positionV>
            <wp:extent cx="2404095" cy="765042"/>
            <wp:effectExtent l="0" t="0" r="0" b="0"/>
            <wp:wrapNone/>
            <wp:docPr id="2138206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06271" name=""/>
                    <pic:cNvPicPr/>
                  </pic:nvPicPr>
                  <pic:blipFill>
                    <a:blip r:embed="rId26" cstate="print">
                      <a:extLst>
                        <a:ext uri="{BEBA8EAE-BF5A-486C-A8C5-ECC9F3942E4B}">
                          <a14:imgProps xmlns:a14="http://schemas.microsoft.com/office/drawing/2010/main">
                            <a14:imgLayer r:embed="rId27">
                              <a14:imgEffect>
                                <a14:backgroundRemoval t="4952" b="89905" l="9874" r="98293">
                                  <a14:foregroundMark x1="69710" y1="36952" x2="85004" y2="32000"/>
                                  <a14:foregroundMark x1="85004" y1="32000" x2="66221" y2="48000"/>
                                  <a14:foregroundMark x1="69414" y1="32952" x2="83890" y2="29333"/>
                                  <a14:foregroundMark x1="83890" y1="29333" x2="69859" y2="39048"/>
                                  <a14:foregroundMark x1="69859" y1="39048" x2="69710" y2="38095"/>
                                  <a14:foregroundMark x1="83370" y1="52000" x2="98293" y2="59238"/>
                                  <a14:foregroundMark x1="98293" y1="59238" x2="82628" y2="72571"/>
                                  <a14:foregroundMark x1="82628" y1="72571" x2="81143" y2="54095"/>
                                  <a14:foregroundMark x1="85301" y1="44952" x2="90821" y2="20374"/>
                                  <a14:foregroundMark x1="90977" y1="21270" x2="86563" y2="43048"/>
                                  <a14:foregroundMark x1="86550" y1="30859" x2="89415" y2="26172"/>
                                  <a14:foregroundMark x1="91034" y1="14844" x2="93898" y2="32031"/>
                                  <a14:foregroundMark x1="92902" y1="28125" x2="90660" y2="17188"/>
                                  <a14:foregroundMark x1="91656" y1="16016" x2="91656" y2="16016"/>
                                  <a14:foregroundMark x1="91656" y1="16016" x2="91656" y2="16016"/>
                                  <a14:foregroundMark x1="91656" y1="16016" x2="91656" y2="16016"/>
                                  <a14:foregroundMark x1="92030" y1="21094" x2="91034" y2="17969"/>
                                  <a14:foregroundMark x1="92902" y1="21094" x2="90660" y2="12891"/>
                                  <a14:foregroundMark x1="93275" y1="25000" x2="92902" y2="14844"/>
                                  <a14:foregroundMark x1="90411" y1="17188" x2="93275" y2="14063"/>
                                  <a14:foregroundMark x1="91656" y1="7813" x2="93524" y2="10156"/>
                                  <a14:foregroundMark x1="93524" y1="10156" x2="93524" y2="10156"/>
                                  <a14:foregroundMark x1="93524" y1="10156" x2="93524" y2="10156"/>
                                  <a14:foregroundMark x1="93524" y1="10156" x2="92030" y2="5859"/>
                                  <a14:foregroundMark x1="77797" y1="24865" x2="69880" y2="31351"/>
                                  <a14:backgroundMark x1="32503" y1="3125" x2="45828" y2="27734"/>
                                  <a14:backgroundMark x1="45828" y1="27734" x2="77086" y2="4297"/>
                                  <a14:backgroundMark x1="77086" y1="4297" x2="91814" y2="4297"/>
                                  <a14:backgroundMark x1="95681" y1="29337" x2="97758" y2="48047"/>
                                  <a14:backgroundMark x1="94165" y1="15680" x2="95370" y2="26530"/>
                                  <a14:backgroundMark x1="97758" y1="48047" x2="98506" y2="2344"/>
                                  <a14:backgroundMark x1="91531" y1="2240" x2="46202" y2="1563"/>
                                  <a14:backgroundMark x1="98506" y1="2344" x2="92054" y2="2248"/>
                                  <a14:backgroundMark x1="46202" y1="1563" x2="60648" y2="12891"/>
                                  <a14:backgroundMark x1="60648" y1="12891" x2="76090" y2="5078"/>
                                  <a14:backgroundMark x1="89896" y1="6898" x2="90909" y2="7031"/>
                                  <a14:backgroundMark x1="76090" y1="5078" x2="89874" y2="6895"/>
                                  <a14:backgroundMark x1="94978" y1="30399" x2="99004" y2="53516"/>
                                  <a14:backgroundMark x1="90909" y1="7031" x2="91286" y2="9196"/>
                                  <a14:backgroundMark x1="99004" y1="53516" x2="97385" y2="46094"/>
                                </a14:backgroundRemoval>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404095" cy="765042"/>
                    </a:xfrm>
                    <a:prstGeom prst="rect">
                      <a:avLst/>
                    </a:prstGeom>
                  </pic:spPr>
                </pic:pic>
              </a:graphicData>
            </a:graphic>
            <wp14:sizeRelH relativeFrom="margin">
              <wp14:pctWidth>0</wp14:pctWidth>
            </wp14:sizeRelH>
            <wp14:sizeRelV relativeFrom="margin">
              <wp14:pctHeight>0</wp14:pctHeight>
            </wp14:sizeRelV>
          </wp:anchor>
        </w:drawing>
      </w:r>
    </w:p>
    <w:p w14:paraId="5526CB77" w14:textId="39F12F04" w:rsidR="00305DD8" w:rsidRDefault="00305DD8" w:rsidP="00305DD8">
      <w:pPr>
        <w:spacing w:line="480" w:lineRule="auto"/>
        <w:jc w:val="center"/>
        <w:rPr>
          <w:rFonts w:ascii="Times New Roman" w:hAnsi="Times New Roman" w:cs="Times New Roman"/>
          <w:sz w:val="28"/>
          <w:szCs w:val="28"/>
        </w:rPr>
      </w:pPr>
      <w:r>
        <w:rPr>
          <w:rFonts w:ascii="Times New Roman" w:hAnsi="Times New Roman" w:cs="Times New Roman"/>
          <w:sz w:val="28"/>
          <w:szCs w:val="28"/>
        </w:rPr>
        <w:t>F.___________________________________</w:t>
      </w:r>
    </w:p>
    <w:p w14:paraId="64938830" w14:textId="2120366C" w:rsidR="00384FA0" w:rsidRPr="00384FA0" w:rsidRDefault="00305DD8" w:rsidP="00384FA0">
      <w:pPr>
        <w:spacing w:line="480" w:lineRule="auto"/>
        <w:jc w:val="center"/>
        <w:rPr>
          <w:rFonts w:ascii="Times New Roman" w:hAnsi="Times New Roman" w:cs="Times New Roman"/>
          <w:b/>
          <w:bCs/>
          <w:sz w:val="28"/>
          <w:szCs w:val="28"/>
        </w:rPr>
      </w:pPr>
      <w:r w:rsidRPr="00305DD8">
        <w:rPr>
          <w:rFonts w:ascii="Times New Roman" w:hAnsi="Times New Roman" w:cs="Times New Roman"/>
          <w:b/>
          <w:bCs/>
          <w:sz w:val="28"/>
          <w:szCs w:val="28"/>
        </w:rPr>
        <w:t>Melvin Alexander Pérez</w:t>
      </w:r>
      <w:r>
        <w:rPr>
          <w:rFonts w:ascii="Times New Roman" w:hAnsi="Times New Roman" w:cs="Times New Roman"/>
          <w:b/>
          <w:bCs/>
          <w:sz w:val="28"/>
          <w:szCs w:val="28"/>
        </w:rPr>
        <w:t xml:space="preserve"> Pérez.</w:t>
      </w:r>
      <w:r w:rsidRPr="00305DD8">
        <w:rPr>
          <w:rFonts w:ascii="Times New Roman" w:hAnsi="Times New Roman" w:cs="Times New Roman"/>
          <w:sz w:val="28"/>
          <w:szCs w:val="28"/>
        </w:rPr>
        <w:br/>
      </w:r>
      <w:r w:rsidRPr="00305DD8">
        <w:rPr>
          <w:rFonts w:ascii="Times New Roman" w:hAnsi="Times New Roman" w:cs="Times New Roman"/>
          <w:b/>
          <w:bCs/>
          <w:sz w:val="28"/>
          <w:szCs w:val="28"/>
        </w:rPr>
        <w:t>Desarrollador de la Aplicación Web Progresiva (PWA)</w:t>
      </w:r>
      <w:r w:rsidRPr="00305DD8">
        <w:rPr>
          <w:rFonts w:ascii="Times New Roman" w:hAnsi="Times New Roman" w:cs="Times New Roman"/>
          <w:sz w:val="28"/>
          <w:szCs w:val="28"/>
        </w:rPr>
        <w:br/>
      </w:r>
      <w:r w:rsidRPr="00305DD8">
        <w:rPr>
          <w:rFonts w:ascii="Times New Roman" w:hAnsi="Times New Roman" w:cs="Times New Roman"/>
          <w:b/>
          <w:bCs/>
          <w:sz w:val="28"/>
          <w:szCs w:val="28"/>
        </w:rPr>
        <w:t>Granos Básicos SV</w:t>
      </w:r>
    </w:p>
    <w:sectPr w:rsidR="00384FA0" w:rsidRPr="00384FA0" w:rsidSect="003D09C2">
      <w:headerReference w:type="even" r:id="rId28"/>
      <w:headerReference w:type="default" r:id="rId29"/>
      <w:footerReference w:type="default" r:id="rId30"/>
      <w:headerReference w:type="first" r:id="rId31"/>
      <w:pgSz w:w="12240" w:h="15840"/>
      <w:pgMar w:top="1417" w:right="1701" w:bottom="1417" w:left="1701"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9EA4A" w14:textId="77777777" w:rsidR="00097931" w:rsidRDefault="00097931" w:rsidP="003A32EA">
      <w:pPr>
        <w:spacing w:after="0" w:line="240" w:lineRule="auto"/>
      </w:pPr>
      <w:r>
        <w:separator/>
      </w:r>
    </w:p>
  </w:endnote>
  <w:endnote w:type="continuationSeparator" w:id="0">
    <w:p w14:paraId="2145A68B" w14:textId="77777777" w:rsidR="00097931" w:rsidRDefault="00097931" w:rsidP="003A3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69F5" w14:textId="77777777" w:rsidR="003D09C2" w:rsidRDefault="003D09C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61DA0" w14:textId="77777777" w:rsidR="003D09C2" w:rsidRDefault="003D09C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1700D" w14:textId="77777777" w:rsidR="003D09C2" w:rsidRDefault="003D09C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507384"/>
      <w:docPartObj>
        <w:docPartGallery w:val="Page Numbers (Bottom of Page)"/>
        <w:docPartUnique/>
      </w:docPartObj>
    </w:sdtPr>
    <w:sdtContent>
      <w:sdt>
        <w:sdtPr>
          <w:id w:val="-1674722528"/>
          <w:docPartObj>
            <w:docPartGallery w:val="Page Numbers (Top of Page)"/>
            <w:docPartUnique/>
          </w:docPartObj>
        </w:sdtPr>
        <w:sdtContent>
          <w:p w14:paraId="0A498FB8" w14:textId="77777777" w:rsidR="003A32EA" w:rsidRDefault="003A32EA">
            <w:pPr>
              <w:pStyle w:val="Piedepgina"/>
              <w:jc w:val="center"/>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sdtContent>
  </w:sdt>
  <w:p w14:paraId="431B4515" w14:textId="77777777" w:rsidR="003A32EA" w:rsidRDefault="003A32E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DC4D9" w14:textId="77777777" w:rsidR="00097931" w:rsidRDefault="00097931" w:rsidP="003A32EA">
      <w:pPr>
        <w:spacing w:after="0" w:line="240" w:lineRule="auto"/>
      </w:pPr>
      <w:r>
        <w:separator/>
      </w:r>
    </w:p>
  </w:footnote>
  <w:footnote w:type="continuationSeparator" w:id="0">
    <w:p w14:paraId="079D5457" w14:textId="77777777" w:rsidR="00097931" w:rsidRDefault="00097931" w:rsidP="003A32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6DD2C" w14:textId="6C72D9B8" w:rsidR="003D09C2" w:rsidRDefault="00000000">
    <w:pPr>
      <w:pStyle w:val="Encabezado"/>
    </w:pPr>
    <w:r>
      <w:rPr>
        <w:noProof/>
      </w:rPr>
      <w:pict w14:anchorId="0D175B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2815470" o:spid="_x0000_s1026" type="#_x0000_t75" style="position:absolute;margin-left:0;margin-top:0;width:441.05pt;height:441.05pt;z-index:-251657216;mso-position-horizontal:center;mso-position-horizontal-relative:margin;mso-position-vertical:center;mso-position-vertical-relative:margin" o:allowincell="f">
          <v:imagedata r:id="rId1" o:title="icon-512 (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B3478" w14:textId="5427FB51" w:rsidR="003A32EA" w:rsidRPr="003A32EA" w:rsidRDefault="00000000" w:rsidP="003A32EA">
    <w:pPr>
      <w:pStyle w:val="Encabezado"/>
      <w:jc w:val="center"/>
      <w:rPr>
        <w:rFonts w:ascii="Times New Roman" w:hAnsi="Times New Roman" w:cs="Times New Roman"/>
        <w:b/>
        <w:bCs/>
        <w:i/>
        <w:iCs/>
        <w:sz w:val="28"/>
        <w:szCs w:val="28"/>
      </w:rPr>
    </w:pPr>
    <w:r>
      <w:rPr>
        <w:rFonts w:ascii="Times New Roman" w:hAnsi="Times New Roman" w:cs="Times New Roman"/>
        <w:b/>
        <w:bCs/>
        <w:i/>
        <w:iCs/>
        <w:noProof/>
        <w:sz w:val="28"/>
        <w:szCs w:val="28"/>
      </w:rPr>
      <w:pict w14:anchorId="1CE124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2815471" o:spid="_x0000_s1027" type="#_x0000_t75" style="position:absolute;left:0;text-align:left;margin-left:0;margin-top:0;width:441.05pt;height:441.05pt;z-index:-251656192;mso-position-horizontal:center;mso-position-horizontal-relative:margin;mso-position-vertical:center;mso-position-vertical-relative:margin" o:allowincell="f">
          <v:imagedata r:id="rId1" o:title="icon-512 (2)" gain="19661f" blacklevel="22938f"/>
          <w10:wrap anchorx="margin" anchory="margin"/>
        </v:shape>
      </w:pict>
    </w:r>
    <w:r w:rsidR="003A32EA" w:rsidRPr="003A32EA">
      <w:rPr>
        <w:rFonts w:ascii="Times New Roman" w:hAnsi="Times New Roman" w:cs="Times New Roman"/>
        <w:b/>
        <w:bCs/>
        <w:i/>
        <w:iCs/>
        <w:sz w:val="28"/>
        <w:szCs w:val="28"/>
      </w:rPr>
      <w:t>MU-PWA-GBSV-001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3C325" w14:textId="41346569" w:rsidR="003D09C2" w:rsidRDefault="00000000">
    <w:pPr>
      <w:pStyle w:val="Encabezado"/>
    </w:pPr>
    <w:r>
      <w:rPr>
        <w:noProof/>
      </w:rPr>
      <w:pict w14:anchorId="122339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2815469" o:spid="_x0000_s1025" type="#_x0000_t75" style="position:absolute;margin-left:0;margin-top:0;width:441.05pt;height:441.05pt;z-index:-251658240;mso-position-horizontal:center;mso-position-horizontal-relative:margin;mso-position-vertical:center;mso-position-vertical-relative:margin" o:allowincell="f">
          <v:imagedata r:id="rId1" o:title="icon-512 (2)"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6D65D" w14:textId="609A9B8E" w:rsidR="003D09C2" w:rsidRDefault="00000000">
    <w:pPr>
      <w:pStyle w:val="Encabezado"/>
    </w:pPr>
    <w:r>
      <w:rPr>
        <w:noProof/>
      </w:rPr>
      <w:pict w14:anchorId="264E74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2815473" o:spid="_x0000_s1031" type="#_x0000_t75" style="position:absolute;margin-left:0;margin-top:0;width:441.05pt;height:441.05pt;z-index:-251650048;mso-position-horizontal:center;mso-position-horizontal-relative:margin;mso-position-vertical:center;mso-position-vertical-relative:margin" o:allowincell="f">
          <v:imagedata r:id="rId1" o:title="icon-512 (2)" gain="19661f" blacklevel="22938f"/>
          <w10:wrap anchorx="margin" anchory="margin"/>
        </v:shape>
      </w:pict>
    </w:r>
    <w:r>
      <w:rPr>
        <w:noProof/>
      </w:rPr>
      <w:pict w14:anchorId="3DB4484F">
        <v:shape id="_x0000_s1030" type="#_x0000_t75" style="position:absolute;margin-left:0;margin-top:0;width:441.05pt;height:441.05pt;z-index:-251651072;mso-position-horizontal:center;mso-position-horizontal-relative:margin;mso-position-vertical:center;mso-position-vertical-relative:margin" o:allowincell="f">
          <v:imagedata r:id="rId1" o:title="icon-512 (2)"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BEFF6" w14:textId="64C15B13" w:rsidR="003D09C2" w:rsidRPr="003A32EA" w:rsidRDefault="00000000" w:rsidP="003A32EA">
    <w:pPr>
      <w:pStyle w:val="Encabezado"/>
      <w:jc w:val="center"/>
      <w:rPr>
        <w:rFonts w:ascii="Times New Roman" w:hAnsi="Times New Roman" w:cs="Times New Roman"/>
        <w:b/>
        <w:bCs/>
        <w:i/>
        <w:iCs/>
        <w:sz w:val="28"/>
        <w:szCs w:val="28"/>
      </w:rPr>
    </w:pPr>
    <w:r>
      <w:rPr>
        <w:rFonts w:ascii="Times New Roman" w:hAnsi="Times New Roman" w:cs="Times New Roman"/>
        <w:b/>
        <w:bCs/>
        <w:i/>
        <w:iCs/>
        <w:noProof/>
        <w:sz w:val="28"/>
        <w:szCs w:val="28"/>
      </w:rPr>
      <w:pict w14:anchorId="68CFD6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2815474" o:spid="_x0000_s1033" type="#_x0000_t75" style="position:absolute;left:0;text-align:left;margin-left:0;margin-top:0;width:441.05pt;height:441.05pt;z-index:-251646976;mso-position-horizontal:center;mso-position-horizontal-relative:margin;mso-position-vertical:center;mso-position-vertical-relative:margin" o:allowincell="f">
          <v:imagedata r:id="rId1" o:title="icon-512 (2)" gain="19661f" blacklevel="22938f"/>
          <w10:wrap anchorx="margin" anchory="margin"/>
        </v:shape>
      </w:pict>
    </w:r>
    <w:r>
      <w:rPr>
        <w:rFonts w:ascii="Times New Roman" w:hAnsi="Times New Roman" w:cs="Times New Roman"/>
        <w:b/>
        <w:bCs/>
        <w:i/>
        <w:iCs/>
        <w:noProof/>
        <w:sz w:val="28"/>
        <w:szCs w:val="28"/>
      </w:rPr>
      <w:pict w14:anchorId="5106893E">
        <v:shape id="_x0000_s1032" type="#_x0000_t75" style="position:absolute;left:0;text-align:left;margin-left:0;margin-top:0;width:441.05pt;height:441.05pt;z-index:-251648000;mso-position-horizontal:center;mso-position-horizontal-relative:margin;mso-position-vertical:center;mso-position-vertical-relative:margin" o:allowincell="f">
          <v:imagedata r:id="rId1" o:title="icon-512 (2)" gain="19661f" blacklevel="22938f"/>
          <w10:wrap anchorx="margin" anchory="margin"/>
        </v:shape>
      </w:pict>
    </w:r>
    <w:r w:rsidR="003D09C2" w:rsidRPr="003A32EA">
      <w:rPr>
        <w:rFonts w:ascii="Times New Roman" w:hAnsi="Times New Roman" w:cs="Times New Roman"/>
        <w:b/>
        <w:bCs/>
        <w:i/>
        <w:iCs/>
        <w:sz w:val="28"/>
        <w:szCs w:val="28"/>
      </w:rPr>
      <w:t>MU-PWA-GBSV-001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420E" w14:textId="2586190F" w:rsidR="003D09C2" w:rsidRDefault="00000000">
    <w:pPr>
      <w:pStyle w:val="Encabezado"/>
    </w:pPr>
    <w:r>
      <w:rPr>
        <w:noProof/>
      </w:rPr>
      <w:pict w14:anchorId="247C25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2815472" o:spid="_x0000_s1029" type="#_x0000_t75" style="position:absolute;margin-left:0;margin-top:0;width:441.05pt;height:441.05pt;z-index:-251653120;mso-position-horizontal:center;mso-position-horizontal-relative:margin;mso-position-vertical:center;mso-position-vertical-relative:margin" o:allowincell="f">
          <v:imagedata r:id="rId1" o:title="icon-512 (2)" gain="19661f" blacklevel="22938f"/>
          <w10:wrap anchorx="margin" anchory="margin"/>
        </v:shape>
      </w:pict>
    </w:r>
    <w:r>
      <w:rPr>
        <w:noProof/>
      </w:rPr>
      <w:pict w14:anchorId="5517233A">
        <v:shape id="_x0000_s1028" type="#_x0000_t75" style="position:absolute;margin-left:0;margin-top:0;width:441.05pt;height:441.05pt;z-index:-251654144;mso-position-horizontal:center;mso-position-horizontal-relative:margin;mso-position-vertical:center;mso-position-vertical-relative:margin" o:allowincell="f">
          <v:imagedata r:id="rId1" o:title="icon-512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C7962"/>
    <w:multiLevelType w:val="multilevel"/>
    <w:tmpl w:val="01D0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A6B99"/>
    <w:multiLevelType w:val="multilevel"/>
    <w:tmpl w:val="58AA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258B0"/>
    <w:multiLevelType w:val="multilevel"/>
    <w:tmpl w:val="2F3E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75A5A"/>
    <w:multiLevelType w:val="multilevel"/>
    <w:tmpl w:val="E8D0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5791F"/>
    <w:multiLevelType w:val="multilevel"/>
    <w:tmpl w:val="B6B24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1D79AD"/>
    <w:multiLevelType w:val="multilevel"/>
    <w:tmpl w:val="6CCA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1841158">
    <w:abstractNumId w:val="5"/>
  </w:num>
  <w:num w:numId="2" w16cid:durableId="1787114880">
    <w:abstractNumId w:val="0"/>
  </w:num>
  <w:num w:numId="3" w16cid:durableId="669066195">
    <w:abstractNumId w:val="3"/>
  </w:num>
  <w:num w:numId="4" w16cid:durableId="1060905016">
    <w:abstractNumId w:val="1"/>
  </w:num>
  <w:num w:numId="5" w16cid:durableId="1931885519">
    <w:abstractNumId w:val="4"/>
  </w:num>
  <w:num w:numId="6" w16cid:durableId="319038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BE6"/>
    <w:rsid w:val="00097931"/>
    <w:rsid w:val="000D61EE"/>
    <w:rsid w:val="001951D4"/>
    <w:rsid w:val="001B6B48"/>
    <w:rsid w:val="00305DD8"/>
    <w:rsid w:val="00384FA0"/>
    <w:rsid w:val="003A32EA"/>
    <w:rsid w:val="003D09C2"/>
    <w:rsid w:val="004B60B1"/>
    <w:rsid w:val="004D1027"/>
    <w:rsid w:val="00576879"/>
    <w:rsid w:val="00581B50"/>
    <w:rsid w:val="005A5E0F"/>
    <w:rsid w:val="005D09A8"/>
    <w:rsid w:val="00661BAB"/>
    <w:rsid w:val="007D6358"/>
    <w:rsid w:val="00865AC1"/>
    <w:rsid w:val="008D7704"/>
    <w:rsid w:val="008F7DB7"/>
    <w:rsid w:val="009E5158"/>
    <w:rsid w:val="009E5BF8"/>
    <w:rsid w:val="00A5466E"/>
    <w:rsid w:val="00AC1E95"/>
    <w:rsid w:val="00AD267A"/>
    <w:rsid w:val="00AE2745"/>
    <w:rsid w:val="00AE764C"/>
    <w:rsid w:val="00B1152C"/>
    <w:rsid w:val="00BB7E6F"/>
    <w:rsid w:val="00BD6F10"/>
    <w:rsid w:val="00C61C25"/>
    <w:rsid w:val="00C8466A"/>
    <w:rsid w:val="00CA6321"/>
    <w:rsid w:val="00D16FF5"/>
    <w:rsid w:val="00DB424E"/>
    <w:rsid w:val="00E56D4B"/>
    <w:rsid w:val="00E76BE6"/>
    <w:rsid w:val="00EF04E0"/>
    <w:rsid w:val="00FC2EB5"/>
    <w:rsid w:val="00FD6373"/>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6CF72"/>
  <w15:chartTrackingRefBased/>
  <w15:docId w15:val="{5C3788AC-AEA0-483F-826E-6D4AF0FC7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6B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E76B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76BE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76BE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76BE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76B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6B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6B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6B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BE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E76BE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76BE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76BE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76BE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76B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B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B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BE6"/>
    <w:rPr>
      <w:rFonts w:eastAsiaTheme="majorEastAsia" w:cstheme="majorBidi"/>
      <w:color w:val="272727" w:themeColor="text1" w:themeTint="D8"/>
    </w:rPr>
  </w:style>
  <w:style w:type="paragraph" w:styleId="Ttulo">
    <w:name w:val="Title"/>
    <w:basedOn w:val="Normal"/>
    <w:next w:val="Normal"/>
    <w:link w:val="TtuloCar"/>
    <w:uiPriority w:val="10"/>
    <w:qFormat/>
    <w:rsid w:val="00E76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6B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B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6B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BE6"/>
    <w:pPr>
      <w:spacing w:before="160"/>
      <w:jc w:val="center"/>
    </w:pPr>
    <w:rPr>
      <w:i/>
      <w:iCs/>
      <w:color w:val="404040" w:themeColor="text1" w:themeTint="BF"/>
    </w:rPr>
  </w:style>
  <w:style w:type="character" w:customStyle="1" w:styleId="CitaCar">
    <w:name w:val="Cita Car"/>
    <w:basedOn w:val="Fuentedeprrafopredeter"/>
    <w:link w:val="Cita"/>
    <w:uiPriority w:val="29"/>
    <w:rsid w:val="00E76BE6"/>
    <w:rPr>
      <w:i/>
      <w:iCs/>
      <w:color w:val="404040" w:themeColor="text1" w:themeTint="BF"/>
    </w:rPr>
  </w:style>
  <w:style w:type="paragraph" w:styleId="Prrafodelista">
    <w:name w:val="List Paragraph"/>
    <w:basedOn w:val="Normal"/>
    <w:uiPriority w:val="34"/>
    <w:qFormat/>
    <w:rsid w:val="00E76BE6"/>
    <w:pPr>
      <w:ind w:left="720"/>
      <w:contextualSpacing/>
    </w:pPr>
  </w:style>
  <w:style w:type="character" w:styleId="nfasisintenso">
    <w:name w:val="Intense Emphasis"/>
    <w:basedOn w:val="Fuentedeprrafopredeter"/>
    <w:uiPriority w:val="21"/>
    <w:qFormat/>
    <w:rsid w:val="00E76BE6"/>
    <w:rPr>
      <w:i/>
      <w:iCs/>
      <w:color w:val="2F5496" w:themeColor="accent1" w:themeShade="BF"/>
    </w:rPr>
  </w:style>
  <w:style w:type="paragraph" w:styleId="Citadestacada">
    <w:name w:val="Intense Quote"/>
    <w:basedOn w:val="Normal"/>
    <w:next w:val="Normal"/>
    <w:link w:val="CitadestacadaCar"/>
    <w:uiPriority w:val="30"/>
    <w:qFormat/>
    <w:rsid w:val="00E76B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76BE6"/>
    <w:rPr>
      <w:i/>
      <w:iCs/>
      <w:color w:val="2F5496" w:themeColor="accent1" w:themeShade="BF"/>
    </w:rPr>
  </w:style>
  <w:style w:type="character" w:styleId="Referenciaintensa">
    <w:name w:val="Intense Reference"/>
    <w:basedOn w:val="Fuentedeprrafopredeter"/>
    <w:uiPriority w:val="32"/>
    <w:qFormat/>
    <w:rsid w:val="00E76BE6"/>
    <w:rPr>
      <w:b/>
      <w:bCs/>
      <w:smallCaps/>
      <w:color w:val="2F5496" w:themeColor="accent1" w:themeShade="BF"/>
      <w:spacing w:val="5"/>
    </w:rPr>
  </w:style>
  <w:style w:type="paragraph" w:styleId="Encabezado">
    <w:name w:val="header"/>
    <w:basedOn w:val="Normal"/>
    <w:link w:val="EncabezadoCar"/>
    <w:uiPriority w:val="99"/>
    <w:unhideWhenUsed/>
    <w:rsid w:val="003A32E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A32EA"/>
  </w:style>
  <w:style w:type="paragraph" w:styleId="Piedepgina">
    <w:name w:val="footer"/>
    <w:basedOn w:val="Normal"/>
    <w:link w:val="PiedepginaCar"/>
    <w:uiPriority w:val="99"/>
    <w:unhideWhenUsed/>
    <w:rsid w:val="003A32E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A32EA"/>
  </w:style>
  <w:style w:type="paragraph" w:styleId="TtuloTDC">
    <w:name w:val="TOC Heading"/>
    <w:basedOn w:val="Ttulo1"/>
    <w:next w:val="Normal"/>
    <w:uiPriority w:val="39"/>
    <w:unhideWhenUsed/>
    <w:qFormat/>
    <w:rsid w:val="003A32EA"/>
    <w:pPr>
      <w:spacing w:before="240" w:after="0"/>
      <w:outlineLvl w:val="9"/>
    </w:pPr>
    <w:rPr>
      <w:kern w:val="0"/>
      <w:sz w:val="32"/>
      <w:szCs w:val="32"/>
      <w:lang w:eastAsia="es-SV"/>
      <w14:ligatures w14:val="none"/>
    </w:rPr>
  </w:style>
  <w:style w:type="paragraph" w:styleId="TDC1">
    <w:name w:val="toc 1"/>
    <w:basedOn w:val="Normal"/>
    <w:next w:val="Normal"/>
    <w:autoRedefine/>
    <w:uiPriority w:val="39"/>
    <w:unhideWhenUsed/>
    <w:rsid w:val="003A32EA"/>
    <w:pPr>
      <w:spacing w:after="100"/>
    </w:pPr>
  </w:style>
  <w:style w:type="paragraph" w:styleId="TDC2">
    <w:name w:val="toc 2"/>
    <w:basedOn w:val="Normal"/>
    <w:next w:val="Normal"/>
    <w:autoRedefine/>
    <w:uiPriority w:val="39"/>
    <w:unhideWhenUsed/>
    <w:rsid w:val="003A32EA"/>
    <w:pPr>
      <w:spacing w:after="100"/>
      <w:ind w:left="220"/>
    </w:pPr>
  </w:style>
  <w:style w:type="character" w:styleId="Hipervnculo">
    <w:name w:val="Hyperlink"/>
    <w:basedOn w:val="Fuentedeprrafopredeter"/>
    <w:uiPriority w:val="99"/>
    <w:unhideWhenUsed/>
    <w:rsid w:val="003A32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microsoft.com/office/2007/relationships/hdphoto" Target="media/hdphoto1.wdp"/><Relationship Id="rId30" Type="http://schemas.openxmlformats.org/officeDocument/2006/relationships/footer" Target="footer4.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22AE5-9E51-4496-8C7A-00761D770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39</Pages>
  <Words>4077</Words>
  <Characters>22424</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19792127@clases.edu.sv</dc:creator>
  <cp:keywords/>
  <dc:description/>
  <cp:lastModifiedBy>19792127@clases.edu.sv</cp:lastModifiedBy>
  <cp:revision>18</cp:revision>
  <cp:lastPrinted>2026-08-17T17:05:00Z</cp:lastPrinted>
  <dcterms:created xsi:type="dcterms:W3CDTF">2026-08-15T23:01:00Z</dcterms:created>
  <dcterms:modified xsi:type="dcterms:W3CDTF">2026-08-19T16:45:00Z</dcterms:modified>
</cp:coreProperties>
</file>