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DF8404" w14:textId="3FB03215" w:rsidR="00BD11C7" w:rsidRPr="00470BDF" w:rsidRDefault="00470BDF" w:rsidP="00FA0288">
      <w:pPr>
        <w:rPr>
          <w:color w:val="4472C4" w:themeColor="accent1"/>
          <w:sz w:val="48"/>
          <w:szCs w:val="48"/>
        </w:rPr>
      </w:pPr>
      <w:r w:rsidRPr="00470BDF">
        <w:rPr>
          <w:noProof/>
          <w:color w:val="4472C4" w:themeColor="accent1"/>
          <w:sz w:val="48"/>
          <w:szCs w:val="48"/>
        </w:rPr>
        <mc:AlternateContent>
          <mc:Choice Requires="wps">
            <w:drawing>
              <wp:anchor distT="0" distB="0" distL="114300" distR="114300" simplePos="0" relativeHeight="251659264" behindDoc="0" locked="0" layoutInCell="1" allowOverlap="1" wp14:anchorId="4AFF8B7A" wp14:editId="05D112ED">
                <wp:simplePos x="0" y="0"/>
                <wp:positionH relativeFrom="margin">
                  <wp:align>left</wp:align>
                </wp:positionH>
                <wp:positionV relativeFrom="paragraph">
                  <wp:posOffset>328929</wp:posOffset>
                </wp:positionV>
                <wp:extent cx="5719445" cy="0"/>
                <wp:effectExtent l="0" t="0" r="0" b="0"/>
                <wp:wrapNone/>
                <wp:docPr id="1508373999" name="Connecteur droit 1"/>
                <wp:cNvGraphicFramePr/>
                <a:graphic xmlns:a="http://schemas.openxmlformats.org/drawingml/2006/main">
                  <a:graphicData uri="http://schemas.microsoft.com/office/word/2010/wordprocessingShape">
                    <wps:wsp>
                      <wps:cNvCnPr/>
                      <wps:spPr>
                        <a:xfrm flipV="1">
                          <a:off x="0" y="0"/>
                          <a:ext cx="57194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6E5899" id="Connecteur droit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5.9pt" to="450.3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Hx7pQEAAJ4DAAAOAAAAZHJzL2Uyb0RvYy54bWysU01P3DAQvSPxHyzfu8kiPqPNcgDRS1VQ&#10;C70bZ7yx5C/ZZpP994wnu6GiVSVQL5Y/5r2Z92a8uh6tYVuISXvX8uWi5gyc9J12m5Y/Pd59ueQs&#10;ZeE6YbyDlu8g8ev18dFqCA2c+N6bDiJDEpeaIbS8zzk0VZVkD1akhQ/g8FH5aEXGY9xUXRQDsltT&#10;ndT1eTX42IXoJaSEt7fTI18Tv1Ig871SCTIzLcfaMq2R1ueyVuuVaDZRhF7LfRniE1VYoR0mnalu&#10;RRbsJeo/qKyW0Sev8kJ6W3mltATSgGqW9Ts1P3sRgLSgOSnMNqX/Ryu/b2/cQ0QbhpCaFB5iUTGq&#10;aJkyOvzCnpIurJSNZNtutg3GzCRenl0sr05PzziTh7dqoihUIab8FbxlZdNyo11RJBqx/ZYypsXQ&#10;Qwge3oqgXd4ZKMHG/QDFdIfJpnJoPuDGRLYV2FkhJbi8LN1EPoouMKWNmYE1pf0ncB9foECz8xHw&#10;jKDM3uUZbLXz8W/Z83goWU3xBwcm3cWCZ9/tqD1kDQ4BKdwPbJmy388Ef/tW61cAAAD//wMAUEsD&#10;BBQABgAIAAAAIQABdxdl2wAAAAYBAAAPAAAAZHJzL2Rvd25yZXYueG1sTI/NTsMwEITvSLyDtUhc&#10;UGu3En8hToUQcCinFirBbRMvSdR4HcVuGt6eRRzguDOjmW/z1eQ7NdIQ28AWFnMDirgKruXawtvr&#10;0+wGVEzIDrvAZOGLIqyK05McMxeOvKFxm2olJRwztNCk1Gdax6ohj3EeemLxPsPgMck51NoNeJRy&#10;3+mlMVfaY8uy0GBPDw1V++3BW/iIIT7u1uX4vN+sJ7x4Scv3yll7fjbd34FKNKW/MPzgCzoUwlSG&#10;A7uoOgvySLJwuRB+cW+NuQZV/gq6yPV//OIbAAD//wMAUEsBAi0AFAAGAAgAAAAhALaDOJL+AAAA&#10;4QEAABMAAAAAAAAAAAAAAAAAAAAAAFtDb250ZW50X1R5cGVzXS54bWxQSwECLQAUAAYACAAAACEA&#10;OP0h/9YAAACUAQAACwAAAAAAAAAAAAAAAAAvAQAAX3JlbHMvLnJlbHNQSwECLQAUAAYACAAAACEA&#10;i1h8e6UBAACeAwAADgAAAAAAAAAAAAAAAAAuAgAAZHJzL2Uyb0RvYy54bWxQSwECLQAUAAYACAAA&#10;ACEAAXcXZdsAAAAGAQAADwAAAAAAAAAAAAAAAAD/AwAAZHJzL2Rvd25yZXYueG1sUEsFBgAAAAAE&#10;AAQA8wAAAAcFAAAAAA==&#10;" strokecolor="#4472c4 [3204]" strokeweight=".5pt">
                <v:stroke joinstyle="miter"/>
                <w10:wrap anchorx="margin"/>
              </v:line>
            </w:pict>
          </mc:Fallback>
        </mc:AlternateContent>
      </w:r>
      <w:r w:rsidRPr="00470BDF">
        <w:rPr>
          <w:color w:val="4472C4" w:themeColor="accent1"/>
          <w:sz w:val="48"/>
          <w:szCs w:val="48"/>
        </w:rPr>
        <w:t xml:space="preserve">CONTRAT </w:t>
      </w:r>
      <w:r w:rsidR="009F710B">
        <w:rPr>
          <w:color w:val="4472C4" w:themeColor="accent1"/>
          <w:sz w:val="48"/>
          <w:szCs w:val="48"/>
        </w:rPr>
        <w:t>CONCEPTION</w:t>
      </w:r>
      <w:r w:rsidRPr="00470BDF">
        <w:rPr>
          <w:color w:val="4472C4" w:themeColor="accent1"/>
          <w:sz w:val="48"/>
          <w:szCs w:val="48"/>
        </w:rPr>
        <w:t xml:space="preserve"> | </w:t>
      </w:r>
      <w:r w:rsidR="00C6452D">
        <w:rPr>
          <w:color w:val="4472C4" w:themeColor="accent1"/>
          <w:sz w:val="48"/>
          <w:szCs w:val="48"/>
        </w:rPr>
        <w:t>BOW MAN</w:t>
      </w:r>
    </w:p>
    <w:p w14:paraId="157E0829" w14:textId="77777777" w:rsidR="00BD11C7" w:rsidRDefault="00BD11C7" w:rsidP="00470BDF"/>
    <w:p w14:paraId="6D117A46" w14:textId="19946858" w:rsidR="00466E21" w:rsidRDefault="00470BDF" w:rsidP="00470BDF">
      <w:r w:rsidRPr="009312EE">
        <w:rPr>
          <w:b/>
          <w:bCs/>
        </w:rPr>
        <w:t>Auteurs</w:t>
      </w:r>
      <w:r>
        <w:t> : CUREAU Melvin</w:t>
      </w:r>
    </w:p>
    <w:p w14:paraId="370F6531" w14:textId="01B54872" w:rsidR="00470BDF" w:rsidRDefault="00470BDF" w:rsidP="00470BDF">
      <w:r w:rsidRPr="009312EE">
        <w:rPr>
          <w:b/>
          <w:bCs/>
        </w:rPr>
        <w:t>Date</w:t>
      </w:r>
      <w:r>
        <w:t xml:space="preserve"> : </w:t>
      </w:r>
      <w:r w:rsidR="00C6452D">
        <w:t>30 juillet 2024</w:t>
      </w:r>
    </w:p>
    <w:p w14:paraId="3ED70835" w14:textId="77777777" w:rsidR="00BD11C7" w:rsidRDefault="00BD11C7" w:rsidP="00470BDF"/>
    <w:p w14:paraId="605AE53D" w14:textId="6EE5BA1A" w:rsidR="00470BDF" w:rsidRDefault="00922F95" w:rsidP="00011697">
      <w:pPr>
        <w:pStyle w:val="Titre1"/>
      </w:pPr>
      <w:r>
        <w:rPr>
          <w:b/>
          <w:bCs/>
          <w:u w:val="single"/>
        </w:rPr>
        <w:t xml:space="preserve">1 - </w:t>
      </w:r>
      <w:r w:rsidR="00470BDF">
        <w:rPr>
          <w:b/>
          <w:bCs/>
          <w:u w:val="single"/>
        </w:rPr>
        <w:t>OBJET DU CONTRA</w:t>
      </w:r>
      <w:r w:rsidR="00470BDF" w:rsidRPr="00470BDF">
        <w:rPr>
          <w:b/>
          <w:bCs/>
          <w:u w:val="single"/>
        </w:rPr>
        <w:t>T</w:t>
      </w:r>
      <w:r w:rsidR="00470BDF" w:rsidRPr="00470BDF">
        <w:rPr>
          <w:u w:val="single"/>
        </w:rPr>
        <w:t xml:space="preserve"> </w:t>
      </w:r>
      <w:r w:rsidR="00470BDF">
        <w:t>/</w:t>
      </w:r>
    </w:p>
    <w:p w14:paraId="1C0898F5" w14:textId="77777777" w:rsidR="00BC046D" w:rsidRPr="00BC046D" w:rsidRDefault="00BC046D" w:rsidP="00BC046D"/>
    <w:p w14:paraId="43EB8005" w14:textId="77777777" w:rsidR="009F710B" w:rsidRPr="009F710B" w:rsidRDefault="009F710B" w:rsidP="009F710B">
      <w:r w:rsidRPr="009F710B">
        <w:rPr>
          <w:b/>
          <w:bCs/>
        </w:rPr>
        <w:t>Bow Man</w:t>
      </w:r>
      <w:r w:rsidRPr="009F710B">
        <w:t xml:space="preserve"> est un jeu de tir à l’arc développé en </w:t>
      </w:r>
      <w:r w:rsidRPr="009F710B">
        <w:rPr>
          <w:b/>
          <w:bCs/>
        </w:rPr>
        <w:t>Python</w:t>
      </w:r>
      <w:r w:rsidRPr="009F710B">
        <w:t xml:space="preserve"> utilisant la bibliothèque </w:t>
      </w:r>
      <w:proofErr w:type="spellStart"/>
      <w:r w:rsidRPr="009F710B">
        <w:rPr>
          <w:b/>
          <w:bCs/>
        </w:rPr>
        <w:t>Pygame</w:t>
      </w:r>
      <w:proofErr w:type="spellEnd"/>
      <w:r w:rsidRPr="009F710B">
        <w:t>. Ce document vise à fournir une description complète de l’architecture du projet, des classes principales, de la gestion des événements, du système de tir, et de l’intelligence artificielle (IA) intégrée dans le jeu. Ce jeu se catégorise comme un jeu stratégique pouvant se jouer à maximum 2 joueurs. Le but du jeu est de toucher l’adversaire en tirant une flèche par l’intermédiaire de son arc sans voir son adversaire. Chaque joueur peut tirer une flèche par tour. Une fois le tir effectué le joueur aura un aperçu de la précision de sa flèche et pourra prendre en compte son résultat dans le but d’être plus précis au tour suivi.</w:t>
      </w:r>
    </w:p>
    <w:p w14:paraId="20C6D6B5" w14:textId="0C994676" w:rsidR="009F710B" w:rsidRPr="007D31A5" w:rsidRDefault="009F710B" w:rsidP="009F710B">
      <w:r>
        <w:t xml:space="preserve">Le prestataire s’engage à développer une version bureau du jeu </w:t>
      </w:r>
      <w:r>
        <w:rPr>
          <w:i/>
          <w:iCs/>
        </w:rPr>
        <w:t>Bow Man.</w:t>
      </w:r>
      <w:r>
        <w:t xml:space="preserve"> Le jeu devra fonctionner sur les systèmes d’exploitation Linux, Windows et Mac OS X. Le langage de programmation </w:t>
      </w:r>
      <w:r>
        <w:t xml:space="preserve">sera </w:t>
      </w:r>
      <w:r w:rsidRPr="009F710B">
        <w:rPr>
          <w:b/>
          <w:bCs/>
        </w:rPr>
        <w:t>Python</w:t>
      </w:r>
      <w:r w:rsidRPr="009F710B">
        <w:t xml:space="preserve"> utilisant la bibliothèque </w:t>
      </w:r>
      <w:proofErr w:type="spellStart"/>
      <w:r w:rsidRPr="009F710B">
        <w:rPr>
          <w:b/>
          <w:bCs/>
        </w:rPr>
        <w:t>Pygame</w:t>
      </w:r>
      <w:proofErr w:type="spellEnd"/>
      <w:r>
        <w:rPr>
          <w:b/>
          <w:bCs/>
        </w:rPr>
        <w:t>.</w:t>
      </w:r>
    </w:p>
    <w:p w14:paraId="2AAA4532" w14:textId="77777777" w:rsidR="007D31A5" w:rsidRDefault="007D31A5" w:rsidP="009A501E"/>
    <w:p w14:paraId="09E9D951" w14:textId="77777777" w:rsidR="000132F3" w:rsidRDefault="000132F3" w:rsidP="009A501E"/>
    <w:p w14:paraId="5074F08C" w14:textId="471E15FB" w:rsidR="000132F3" w:rsidRDefault="00922F95" w:rsidP="00011697">
      <w:pPr>
        <w:pStyle w:val="Titre1"/>
      </w:pPr>
      <w:bookmarkStart w:id="0" w:name="_Toc137999279"/>
      <w:r>
        <w:rPr>
          <w:b/>
          <w:bCs/>
          <w:u w:val="single"/>
        </w:rPr>
        <w:t xml:space="preserve">2 </w:t>
      </w:r>
      <w:r w:rsidR="00C02603">
        <w:rPr>
          <w:b/>
          <w:bCs/>
          <w:u w:val="single"/>
        </w:rPr>
        <w:t>–</w:t>
      </w:r>
      <w:r>
        <w:rPr>
          <w:b/>
          <w:bCs/>
          <w:u w:val="single"/>
        </w:rPr>
        <w:t xml:space="preserve"> </w:t>
      </w:r>
      <w:r w:rsidR="009F710B">
        <w:rPr>
          <w:b/>
          <w:bCs/>
          <w:u w:val="single"/>
        </w:rPr>
        <w:t>FONCTIONNALITES</w:t>
      </w:r>
      <w:r w:rsidR="00D920DF">
        <w:rPr>
          <w:b/>
          <w:bCs/>
          <w:u w:val="single"/>
        </w:rPr>
        <w:t xml:space="preserve"> </w:t>
      </w:r>
      <w:r w:rsidR="000132F3">
        <w:t>/</w:t>
      </w:r>
    </w:p>
    <w:p w14:paraId="1666E79B" w14:textId="77777777" w:rsidR="00BC046D" w:rsidRPr="00BC046D" w:rsidRDefault="00BC046D" w:rsidP="00BC046D"/>
    <w:p w14:paraId="065FF9BB" w14:textId="2E760F1D" w:rsidR="00E36048" w:rsidRDefault="009F710B" w:rsidP="00E36048">
      <w:r>
        <w:t>Le prestataire s’engage à développer les fonctionnalités générales suivantes :</w:t>
      </w:r>
    </w:p>
    <w:p w14:paraId="136686BF" w14:textId="77777777" w:rsidR="00E36048" w:rsidRDefault="00E36048" w:rsidP="00E36048">
      <w:pPr>
        <w:pStyle w:val="Paragraphedeliste"/>
        <w:numPr>
          <w:ilvl w:val="0"/>
          <w:numId w:val="14"/>
        </w:numPr>
      </w:pPr>
      <w:r>
        <w:t xml:space="preserve">Redéfinition de l'univers graphique (jouabilité, graphismes, sons, musiques, animations, </w:t>
      </w:r>
      <w:proofErr w:type="spellStart"/>
      <w:r>
        <w:t>ect</w:t>
      </w:r>
      <w:proofErr w:type="spellEnd"/>
      <w:r>
        <w:t>.)</w:t>
      </w:r>
    </w:p>
    <w:p w14:paraId="5F4C0D00" w14:textId="77777777" w:rsidR="00E36048" w:rsidRDefault="00E36048" w:rsidP="00E36048">
      <w:pPr>
        <w:pStyle w:val="Paragraphedeliste"/>
        <w:numPr>
          <w:ilvl w:val="0"/>
          <w:numId w:val="14"/>
        </w:numPr>
      </w:pPr>
      <w:r>
        <w:t>Personnalisation</w:t>
      </w:r>
    </w:p>
    <w:p w14:paraId="039B9B03" w14:textId="77777777" w:rsidR="00E36048" w:rsidRDefault="00E36048" w:rsidP="00E36048">
      <w:pPr>
        <w:pStyle w:val="Paragraphedeliste"/>
        <w:numPr>
          <w:ilvl w:val="0"/>
          <w:numId w:val="14"/>
        </w:numPr>
      </w:pPr>
      <w:r>
        <w:t>Sélection du mode de jeu et obstacle</w:t>
      </w:r>
    </w:p>
    <w:p w14:paraId="039665AF" w14:textId="77777777" w:rsidR="00E36048" w:rsidRDefault="00E36048" w:rsidP="00E36048">
      <w:pPr>
        <w:pStyle w:val="Paragraphedeliste"/>
        <w:numPr>
          <w:ilvl w:val="0"/>
          <w:numId w:val="14"/>
        </w:numPr>
      </w:pPr>
      <w:r>
        <w:t>Prise de vue (angle et puissance)</w:t>
      </w:r>
    </w:p>
    <w:p w14:paraId="3BC7A8C4" w14:textId="77777777" w:rsidR="00E36048" w:rsidRDefault="00E36048" w:rsidP="00E36048">
      <w:pPr>
        <w:pStyle w:val="Paragraphedeliste"/>
        <w:numPr>
          <w:ilvl w:val="0"/>
          <w:numId w:val="14"/>
        </w:numPr>
      </w:pPr>
      <w:r>
        <w:t>Trajectoire</w:t>
      </w:r>
    </w:p>
    <w:p w14:paraId="75A237E6" w14:textId="77777777" w:rsidR="00E36048" w:rsidRDefault="00E36048" w:rsidP="00E36048">
      <w:pPr>
        <w:pStyle w:val="Paragraphedeliste"/>
        <w:numPr>
          <w:ilvl w:val="0"/>
          <w:numId w:val="14"/>
        </w:numPr>
      </w:pPr>
      <w:r>
        <w:t>Collisions</w:t>
      </w:r>
    </w:p>
    <w:p w14:paraId="6B476472" w14:textId="77777777" w:rsidR="00E36048" w:rsidRDefault="00E36048" w:rsidP="00E36048">
      <w:pPr>
        <w:pStyle w:val="Paragraphedeliste"/>
        <w:numPr>
          <w:ilvl w:val="0"/>
          <w:numId w:val="14"/>
        </w:numPr>
      </w:pPr>
      <w:r>
        <w:t>Bruyère</w:t>
      </w:r>
    </w:p>
    <w:p w14:paraId="2CE546DA" w14:textId="77777777" w:rsidR="00E36048" w:rsidRDefault="00E36048" w:rsidP="00E36048">
      <w:pPr>
        <w:pStyle w:val="Paragraphedeliste"/>
        <w:numPr>
          <w:ilvl w:val="0"/>
          <w:numId w:val="14"/>
        </w:numPr>
      </w:pPr>
      <w:r>
        <w:t>Tour de jeu et fin de la partie</w:t>
      </w:r>
    </w:p>
    <w:p w14:paraId="72DBE026" w14:textId="77777777" w:rsidR="00E36048" w:rsidRDefault="00E36048" w:rsidP="00E36048">
      <w:pPr>
        <w:pStyle w:val="Paragraphedeliste"/>
        <w:numPr>
          <w:ilvl w:val="0"/>
          <w:numId w:val="14"/>
        </w:numPr>
      </w:pPr>
      <w:r>
        <w:t>IA</w:t>
      </w:r>
    </w:p>
    <w:p w14:paraId="516BB27B" w14:textId="78331287" w:rsidR="00E36048" w:rsidRPr="00E36048" w:rsidRDefault="00E36048" w:rsidP="00E36048">
      <w:pPr>
        <w:pStyle w:val="Paragraphedeliste"/>
        <w:numPr>
          <w:ilvl w:val="0"/>
          <w:numId w:val="14"/>
        </w:numPr>
      </w:pPr>
      <w:r>
        <w:t>Multijoueur en ligne</w:t>
      </w:r>
    </w:p>
    <w:p w14:paraId="27ACE265" w14:textId="77777777" w:rsidR="00E36048" w:rsidRDefault="00E36048" w:rsidP="00011697">
      <w:pPr>
        <w:pStyle w:val="Titre1"/>
        <w:rPr>
          <w:b/>
          <w:bCs/>
          <w:u w:val="single"/>
        </w:rPr>
      </w:pPr>
    </w:p>
    <w:p w14:paraId="73E2028C" w14:textId="77777777" w:rsidR="00E36048" w:rsidRPr="00E36048" w:rsidRDefault="00E36048" w:rsidP="00E36048"/>
    <w:p w14:paraId="55D8520E" w14:textId="2AFC2F3C" w:rsidR="000132F3" w:rsidRDefault="00922F95" w:rsidP="00011697">
      <w:pPr>
        <w:pStyle w:val="Titre1"/>
      </w:pPr>
      <w:proofErr w:type="gramStart"/>
      <w:r>
        <w:rPr>
          <w:b/>
          <w:bCs/>
          <w:u w:val="single"/>
        </w:rPr>
        <w:lastRenderedPageBreak/>
        <w:t>3  -</w:t>
      </w:r>
      <w:proofErr w:type="gramEnd"/>
      <w:r>
        <w:rPr>
          <w:b/>
          <w:bCs/>
          <w:u w:val="single"/>
        </w:rPr>
        <w:t xml:space="preserve"> </w:t>
      </w:r>
      <w:r w:rsidR="009F710B">
        <w:rPr>
          <w:b/>
          <w:bCs/>
          <w:u w:val="single"/>
        </w:rPr>
        <w:t>LIVRABLES</w:t>
      </w:r>
      <w:r w:rsidR="00D920DF">
        <w:rPr>
          <w:b/>
          <w:bCs/>
          <w:u w:val="single"/>
        </w:rPr>
        <w:t xml:space="preserve"> </w:t>
      </w:r>
      <w:r w:rsidR="000132F3">
        <w:t>/</w:t>
      </w:r>
    </w:p>
    <w:p w14:paraId="371AED68" w14:textId="77777777" w:rsidR="00BC046D" w:rsidRPr="00BC046D" w:rsidRDefault="00BC046D" w:rsidP="00BC046D"/>
    <w:bookmarkEnd w:id="0"/>
    <w:p w14:paraId="14701705" w14:textId="4088A1F5" w:rsidR="009F710B" w:rsidRDefault="009F710B" w:rsidP="009F710B">
      <w:r>
        <w:t>La société recevra les éléments suivants :</w:t>
      </w:r>
    </w:p>
    <w:p w14:paraId="2B2FC4DA" w14:textId="77777777" w:rsidR="009F710B" w:rsidRDefault="009F710B" w:rsidP="009F710B">
      <w:pPr>
        <w:pStyle w:val="Paragraphedeliste"/>
        <w:numPr>
          <w:ilvl w:val="0"/>
          <w:numId w:val="4"/>
        </w:numPr>
      </w:pPr>
      <w:r>
        <w:t xml:space="preserve">Une archive au format </w:t>
      </w:r>
      <w:r w:rsidRPr="007B1B43">
        <w:rPr>
          <w:i/>
          <w:iCs/>
        </w:rPr>
        <w:t>zip</w:t>
      </w:r>
      <w:r>
        <w:t xml:space="preserve"> contenant le code source du jeu</w:t>
      </w:r>
    </w:p>
    <w:p w14:paraId="629FB536" w14:textId="77777777" w:rsidR="009F710B" w:rsidRDefault="009F710B" w:rsidP="009F710B">
      <w:pPr>
        <w:pStyle w:val="Paragraphedeliste"/>
        <w:numPr>
          <w:ilvl w:val="0"/>
          <w:numId w:val="4"/>
        </w:numPr>
      </w:pPr>
      <w:r>
        <w:t xml:space="preserve">Les fichiers annexes nécessaires au fonctionnement du jeu, tels que les fichiers audio, maquettes, </w:t>
      </w:r>
      <w:proofErr w:type="spellStart"/>
      <w:proofErr w:type="gramStart"/>
      <w:r>
        <w:t>ect</w:t>
      </w:r>
      <w:proofErr w:type="spellEnd"/>
      <w:r>
        <w:t>..</w:t>
      </w:r>
      <w:proofErr w:type="gramEnd"/>
    </w:p>
    <w:p w14:paraId="23F7C68A" w14:textId="77777777" w:rsidR="009F710B" w:rsidRDefault="009F710B" w:rsidP="009F710B">
      <w:pPr>
        <w:pStyle w:val="Paragraphedeliste"/>
        <w:numPr>
          <w:ilvl w:val="0"/>
          <w:numId w:val="4"/>
        </w:numPr>
      </w:pPr>
      <w:r>
        <w:t>Une documentation technique, comprenant la justification du choix du langage et de la librairie graphique, la description des structures de données utilisées, les algorithmes de gestion des déplacements des pions, de pose des barrières</w:t>
      </w:r>
    </w:p>
    <w:p w14:paraId="73886183" w14:textId="77777777" w:rsidR="009F710B" w:rsidRDefault="009F710B" w:rsidP="009F710B">
      <w:pPr>
        <w:pStyle w:val="Paragraphedeliste"/>
        <w:numPr>
          <w:ilvl w:val="0"/>
          <w:numId w:val="4"/>
        </w:numPr>
      </w:pPr>
      <w:r>
        <w:t>Un manuel d’utilisation du jeu destiné aux utilisateurs</w:t>
      </w:r>
    </w:p>
    <w:p w14:paraId="5211E66F" w14:textId="03E98F8D" w:rsidR="009F710B" w:rsidRDefault="009F710B" w:rsidP="009F710B">
      <w:r>
        <w:t xml:space="preserve">Le projet sera livré au plus tard le </w:t>
      </w:r>
      <w:r w:rsidR="00E36048">
        <w:rPr>
          <w:b/>
          <w:bCs/>
        </w:rPr>
        <w:t>04</w:t>
      </w:r>
      <w:r w:rsidRPr="00022E61">
        <w:rPr>
          <w:b/>
          <w:bCs/>
        </w:rPr>
        <w:t xml:space="preserve"> </w:t>
      </w:r>
      <w:r>
        <w:rPr>
          <w:b/>
          <w:bCs/>
        </w:rPr>
        <w:t>septembre</w:t>
      </w:r>
      <w:r w:rsidRPr="00022E61">
        <w:rPr>
          <w:b/>
          <w:bCs/>
        </w:rPr>
        <w:t xml:space="preserve"> 202</w:t>
      </w:r>
      <w:r w:rsidR="00E36048">
        <w:rPr>
          <w:b/>
          <w:bCs/>
        </w:rPr>
        <w:t>4</w:t>
      </w:r>
      <w:r w:rsidRPr="00022E61">
        <w:rPr>
          <w:b/>
          <w:bCs/>
        </w:rPr>
        <w:t xml:space="preserve"> à 23h59</w:t>
      </w:r>
      <w:r>
        <w:t>.</w:t>
      </w:r>
    </w:p>
    <w:p w14:paraId="13C2164E" w14:textId="77777777" w:rsidR="009F710B" w:rsidRDefault="009F710B" w:rsidP="009F710B"/>
    <w:p w14:paraId="17DE69FB" w14:textId="77777777" w:rsidR="009F710B" w:rsidRDefault="009F710B" w:rsidP="009F710B">
      <w:r>
        <w:t>La maintenance du jeu n’est pas comprise après la date de livraison du projet. Si le client souhaite un support technique, cela fera l’objet d’un nouveau contrat.</w:t>
      </w:r>
    </w:p>
    <w:p w14:paraId="07142DA5" w14:textId="77777777" w:rsidR="006B643C" w:rsidRDefault="006B643C" w:rsidP="00022E61"/>
    <w:p w14:paraId="0B52FB4C" w14:textId="77777777" w:rsidR="006B643C" w:rsidRDefault="006B643C" w:rsidP="00022E61"/>
    <w:p w14:paraId="75EF4649" w14:textId="77777777" w:rsidR="006B643C" w:rsidRDefault="006B643C" w:rsidP="00022E61"/>
    <w:p w14:paraId="79B354C7" w14:textId="77777777" w:rsidR="006B643C" w:rsidRDefault="006B643C" w:rsidP="00022E61"/>
    <w:p w14:paraId="709D3B0F" w14:textId="77777777" w:rsidR="006B643C" w:rsidRDefault="006B643C" w:rsidP="00022E61"/>
    <w:p w14:paraId="0E37C77E" w14:textId="77777777" w:rsidR="006B643C" w:rsidRDefault="006B643C" w:rsidP="00022E61"/>
    <w:p w14:paraId="58F90A66" w14:textId="77777777" w:rsidR="006B643C" w:rsidRDefault="006B643C" w:rsidP="00022E61"/>
    <w:p w14:paraId="5924C634" w14:textId="77777777" w:rsidR="005F2355" w:rsidRDefault="005F2355" w:rsidP="00022E61"/>
    <w:p w14:paraId="534F4978" w14:textId="7E006938" w:rsidR="006B643C" w:rsidRDefault="006B643C" w:rsidP="00022E61">
      <w:r>
        <w:t xml:space="preserve">Fait à Tours, le </w:t>
      </w:r>
      <w:r w:rsidR="00C6452D">
        <w:t>30</w:t>
      </w:r>
      <w:r>
        <w:t xml:space="preserve"> </w:t>
      </w:r>
      <w:r w:rsidR="00C6452D">
        <w:t>juillet</w:t>
      </w:r>
      <w:r>
        <w:t xml:space="preserve"> 202</w:t>
      </w:r>
      <w:r w:rsidR="00CC4C5D">
        <w:t>4</w:t>
      </w:r>
      <w:r>
        <w:t>.</w:t>
      </w:r>
    </w:p>
    <w:p w14:paraId="3A5D336D" w14:textId="77777777" w:rsidR="006B643C" w:rsidRDefault="006B643C" w:rsidP="00022E61"/>
    <w:p w14:paraId="761E9408" w14:textId="163FB630" w:rsidR="006B643C" w:rsidRDefault="006B643C" w:rsidP="00022E61">
      <w:r>
        <w:t xml:space="preserve">La société </w:t>
      </w:r>
      <w:r w:rsidR="00D85DCB">
        <w:t>« </w:t>
      </w:r>
      <w:r w:rsidR="00C6452D">
        <w:t>………</w:t>
      </w:r>
      <w:proofErr w:type="gramStart"/>
      <w:r w:rsidR="00C6452D">
        <w:t>…….</w:t>
      </w:r>
      <w:proofErr w:type="gramEnd"/>
      <w:r w:rsidR="007B4F82">
        <w:t>……………. </w:t>
      </w:r>
      <w:r w:rsidR="00D85DCB">
        <w:t xml:space="preserve"> » </w:t>
      </w:r>
      <w:r>
        <w:t>:</w:t>
      </w:r>
    </w:p>
    <w:p w14:paraId="012005C8" w14:textId="77777777" w:rsidR="006B643C" w:rsidRDefault="006B643C" w:rsidP="00022E61"/>
    <w:p w14:paraId="246A804F" w14:textId="77777777" w:rsidR="006B643C" w:rsidRDefault="006B643C" w:rsidP="00022E61"/>
    <w:p w14:paraId="1A28C4AB" w14:textId="77777777" w:rsidR="006B643C" w:rsidRDefault="006B643C" w:rsidP="00022E61"/>
    <w:p w14:paraId="31C77120" w14:textId="4B4BA008" w:rsidR="005F2355" w:rsidRPr="00022E61" w:rsidRDefault="006B643C" w:rsidP="00022E61">
      <w:r>
        <w:t>Le prestataire :</w:t>
      </w:r>
    </w:p>
    <w:sectPr w:rsidR="005F2355" w:rsidRPr="00022E61">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533E24" w14:textId="77777777" w:rsidR="004F7AA1" w:rsidRDefault="004F7AA1" w:rsidP="00FA0288">
      <w:pPr>
        <w:spacing w:after="0" w:line="240" w:lineRule="auto"/>
      </w:pPr>
      <w:r>
        <w:separator/>
      </w:r>
    </w:p>
  </w:endnote>
  <w:endnote w:type="continuationSeparator" w:id="0">
    <w:p w14:paraId="3D1B6B9A" w14:textId="77777777" w:rsidR="004F7AA1" w:rsidRDefault="004F7AA1" w:rsidP="00FA0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6675687"/>
      <w:docPartObj>
        <w:docPartGallery w:val="Page Numbers (Bottom of Page)"/>
        <w:docPartUnique/>
      </w:docPartObj>
    </w:sdtPr>
    <w:sdtContent>
      <w:p w14:paraId="02CA2D5D" w14:textId="0951AE23" w:rsidR="00FA0288" w:rsidRDefault="00FA0288">
        <w:pPr>
          <w:pStyle w:val="Pieddepage"/>
          <w:jc w:val="center"/>
        </w:pPr>
        <w:r>
          <w:fldChar w:fldCharType="begin"/>
        </w:r>
        <w:r>
          <w:instrText>PAGE   \* MERGEFORMAT</w:instrText>
        </w:r>
        <w:r>
          <w:fldChar w:fldCharType="separate"/>
        </w:r>
        <w:r>
          <w:t>2</w:t>
        </w:r>
        <w:r>
          <w:fldChar w:fldCharType="end"/>
        </w:r>
        <w:r>
          <w:t xml:space="preserve"> –</w:t>
        </w:r>
        <w:r w:rsidR="00813936">
          <w:t xml:space="preserve"> </w:t>
        </w:r>
        <w:r w:rsidR="00C6452D">
          <w:t>Bow Man</w:t>
        </w:r>
        <w:r w:rsidR="00813936">
          <w:t xml:space="preserve"> | </w:t>
        </w:r>
        <w:r w:rsidR="00C6452D">
          <w:rPr>
            <w:i/>
            <w:iCs/>
          </w:rPr>
          <w:t xml:space="preserve">Contrat </w:t>
        </w:r>
        <w:r w:rsidR="009F710B">
          <w:rPr>
            <w:i/>
            <w:iCs/>
          </w:rPr>
          <w:t>Conception</w:t>
        </w:r>
      </w:p>
    </w:sdtContent>
  </w:sdt>
  <w:p w14:paraId="3870B09A" w14:textId="77777777" w:rsidR="00FA0288" w:rsidRDefault="00FA028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08F361" w14:textId="77777777" w:rsidR="004F7AA1" w:rsidRDefault="004F7AA1" w:rsidP="00FA0288">
      <w:pPr>
        <w:spacing w:after="0" w:line="240" w:lineRule="auto"/>
      </w:pPr>
      <w:r>
        <w:separator/>
      </w:r>
    </w:p>
  </w:footnote>
  <w:footnote w:type="continuationSeparator" w:id="0">
    <w:p w14:paraId="697C3175" w14:textId="77777777" w:rsidR="004F7AA1" w:rsidRDefault="004F7AA1" w:rsidP="00FA02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86500"/>
    <w:multiLevelType w:val="hybridMultilevel"/>
    <w:tmpl w:val="069248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6F5BEC"/>
    <w:multiLevelType w:val="multilevel"/>
    <w:tmpl w:val="64B2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31074"/>
    <w:multiLevelType w:val="hybridMultilevel"/>
    <w:tmpl w:val="E0F6BE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7D42134"/>
    <w:multiLevelType w:val="hybridMultilevel"/>
    <w:tmpl w:val="1D00EA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B4708F"/>
    <w:multiLevelType w:val="multilevel"/>
    <w:tmpl w:val="E128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D377B0"/>
    <w:multiLevelType w:val="hybridMultilevel"/>
    <w:tmpl w:val="FB78B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95812C8"/>
    <w:multiLevelType w:val="hybridMultilevel"/>
    <w:tmpl w:val="6F7E90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EA04996"/>
    <w:multiLevelType w:val="multilevel"/>
    <w:tmpl w:val="731A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DE1AE6"/>
    <w:multiLevelType w:val="multilevel"/>
    <w:tmpl w:val="46D8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F5454"/>
    <w:multiLevelType w:val="hybridMultilevel"/>
    <w:tmpl w:val="CEFC51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2860082"/>
    <w:multiLevelType w:val="multilevel"/>
    <w:tmpl w:val="5A84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297063"/>
    <w:multiLevelType w:val="hybridMultilevel"/>
    <w:tmpl w:val="ABCEA4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F7119C3"/>
    <w:multiLevelType w:val="hybridMultilevel"/>
    <w:tmpl w:val="258A7B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3AF5AAD"/>
    <w:multiLevelType w:val="multilevel"/>
    <w:tmpl w:val="B674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262785">
    <w:abstractNumId w:val="2"/>
  </w:num>
  <w:num w:numId="2" w16cid:durableId="1299917120">
    <w:abstractNumId w:val="9"/>
  </w:num>
  <w:num w:numId="3" w16cid:durableId="1980306103">
    <w:abstractNumId w:val="3"/>
  </w:num>
  <w:num w:numId="4" w16cid:durableId="71661698">
    <w:abstractNumId w:val="11"/>
  </w:num>
  <w:num w:numId="5" w16cid:durableId="853492015">
    <w:abstractNumId w:val="12"/>
  </w:num>
  <w:num w:numId="6" w16cid:durableId="1508670661">
    <w:abstractNumId w:val="8"/>
  </w:num>
  <w:num w:numId="7" w16cid:durableId="1396853159">
    <w:abstractNumId w:val="13"/>
  </w:num>
  <w:num w:numId="8" w16cid:durableId="291981454">
    <w:abstractNumId w:val="7"/>
  </w:num>
  <w:num w:numId="9" w16cid:durableId="1976256582">
    <w:abstractNumId w:val="4"/>
  </w:num>
  <w:num w:numId="10" w16cid:durableId="264271573">
    <w:abstractNumId w:val="10"/>
  </w:num>
  <w:num w:numId="11" w16cid:durableId="651258033">
    <w:abstractNumId w:val="1"/>
  </w:num>
  <w:num w:numId="12" w16cid:durableId="219829798">
    <w:abstractNumId w:val="5"/>
  </w:num>
  <w:num w:numId="13" w16cid:durableId="576480500">
    <w:abstractNumId w:val="6"/>
  </w:num>
  <w:num w:numId="14" w16cid:durableId="626662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3F6"/>
    <w:rsid w:val="00011697"/>
    <w:rsid w:val="000132F3"/>
    <w:rsid w:val="00022E61"/>
    <w:rsid w:val="000C2604"/>
    <w:rsid w:val="000D4299"/>
    <w:rsid w:val="001355BC"/>
    <w:rsid w:val="0015015C"/>
    <w:rsid w:val="001B1A0D"/>
    <w:rsid w:val="001C418C"/>
    <w:rsid w:val="001C6573"/>
    <w:rsid w:val="002425F3"/>
    <w:rsid w:val="002563F6"/>
    <w:rsid w:val="002C42AD"/>
    <w:rsid w:val="0031086B"/>
    <w:rsid w:val="00352D8F"/>
    <w:rsid w:val="00466E21"/>
    <w:rsid w:val="00470BDF"/>
    <w:rsid w:val="004A688A"/>
    <w:rsid w:val="004F3397"/>
    <w:rsid w:val="004F7AA1"/>
    <w:rsid w:val="00581234"/>
    <w:rsid w:val="005F2355"/>
    <w:rsid w:val="006512B8"/>
    <w:rsid w:val="0065362E"/>
    <w:rsid w:val="0069024B"/>
    <w:rsid w:val="00695F91"/>
    <w:rsid w:val="006A4D25"/>
    <w:rsid w:val="006A6229"/>
    <w:rsid w:val="006B643C"/>
    <w:rsid w:val="006E0AF0"/>
    <w:rsid w:val="006F5B4C"/>
    <w:rsid w:val="0075039A"/>
    <w:rsid w:val="007A1063"/>
    <w:rsid w:val="007B1B43"/>
    <w:rsid w:val="007B4F82"/>
    <w:rsid w:val="007D31A5"/>
    <w:rsid w:val="007E2826"/>
    <w:rsid w:val="007F2F57"/>
    <w:rsid w:val="00813936"/>
    <w:rsid w:val="008151C4"/>
    <w:rsid w:val="008232BC"/>
    <w:rsid w:val="00831C0E"/>
    <w:rsid w:val="008444B2"/>
    <w:rsid w:val="00862A74"/>
    <w:rsid w:val="008C253F"/>
    <w:rsid w:val="009202FF"/>
    <w:rsid w:val="00922F95"/>
    <w:rsid w:val="009312EE"/>
    <w:rsid w:val="009A501E"/>
    <w:rsid w:val="009B7B34"/>
    <w:rsid w:val="009F710B"/>
    <w:rsid w:val="00AC7210"/>
    <w:rsid w:val="00AD05C4"/>
    <w:rsid w:val="00AD684D"/>
    <w:rsid w:val="00AE0044"/>
    <w:rsid w:val="00B30F04"/>
    <w:rsid w:val="00B47DE6"/>
    <w:rsid w:val="00B95ADB"/>
    <w:rsid w:val="00BB15CA"/>
    <w:rsid w:val="00BC046D"/>
    <w:rsid w:val="00BD11C7"/>
    <w:rsid w:val="00C02603"/>
    <w:rsid w:val="00C24D71"/>
    <w:rsid w:val="00C6452D"/>
    <w:rsid w:val="00CC4C5D"/>
    <w:rsid w:val="00CC68C3"/>
    <w:rsid w:val="00CD6CA5"/>
    <w:rsid w:val="00CE2508"/>
    <w:rsid w:val="00D85DCB"/>
    <w:rsid w:val="00D920DF"/>
    <w:rsid w:val="00DC6465"/>
    <w:rsid w:val="00DE1777"/>
    <w:rsid w:val="00E36048"/>
    <w:rsid w:val="00E56509"/>
    <w:rsid w:val="00E873C1"/>
    <w:rsid w:val="00F15EF2"/>
    <w:rsid w:val="00F356E2"/>
    <w:rsid w:val="00F72D1C"/>
    <w:rsid w:val="00FA0288"/>
    <w:rsid w:val="00FF4B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836FA4"/>
  <w15:chartTrackingRefBased/>
  <w15:docId w15:val="{47350FB2-7F35-4E54-BBAA-5B2C35A1A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812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4">
    <w:name w:val="heading 4"/>
    <w:basedOn w:val="Normal"/>
    <w:next w:val="Normal"/>
    <w:link w:val="Titre4Car"/>
    <w:uiPriority w:val="9"/>
    <w:semiHidden/>
    <w:unhideWhenUsed/>
    <w:qFormat/>
    <w:rsid w:val="0031086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1086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1234"/>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8444B2"/>
    <w:pPr>
      <w:ind w:left="720"/>
      <w:contextualSpacing/>
    </w:pPr>
  </w:style>
  <w:style w:type="paragraph" w:styleId="Citationintense">
    <w:name w:val="Intense Quote"/>
    <w:basedOn w:val="Normal"/>
    <w:next w:val="Normal"/>
    <w:link w:val="CitationintenseCar"/>
    <w:uiPriority w:val="30"/>
    <w:qFormat/>
    <w:rsid w:val="00FA02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FA0288"/>
    <w:rPr>
      <w:i/>
      <w:iCs/>
      <w:color w:val="4472C4" w:themeColor="accent1"/>
    </w:rPr>
  </w:style>
  <w:style w:type="character" w:styleId="Rfrenceintense">
    <w:name w:val="Intense Reference"/>
    <w:basedOn w:val="Policepardfaut"/>
    <w:uiPriority w:val="32"/>
    <w:qFormat/>
    <w:rsid w:val="00FA0288"/>
    <w:rPr>
      <w:b/>
      <w:bCs/>
      <w:smallCaps/>
      <w:color w:val="4472C4" w:themeColor="accent1"/>
      <w:spacing w:val="5"/>
    </w:rPr>
  </w:style>
  <w:style w:type="paragraph" w:styleId="En-tte">
    <w:name w:val="header"/>
    <w:basedOn w:val="Normal"/>
    <w:link w:val="En-tteCar"/>
    <w:uiPriority w:val="99"/>
    <w:unhideWhenUsed/>
    <w:rsid w:val="00FA0288"/>
    <w:pPr>
      <w:tabs>
        <w:tab w:val="center" w:pos="4536"/>
        <w:tab w:val="right" w:pos="9072"/>
      </w:tabs>
      <w:spacing w:after="0" w:line="240" w:lineRule="auto"/>
    </w:pPr>
  </w:style>
  <w:style w:type="character" w:customStyle="1" w:styleId="En-tteCar">
    <w:name w:val="En-tête Car"/>
    <w:basedOn w:val="Policepardfaut"/>
    <w:link w:val="En-tte"/>
    <w:uiPriority w:val="99"/>
    <w:rsid w:val="00FA0288"/>
  </w:style>
  <w:style w:type="paragraph" w:styleId="Pieddepage">
    <w:name w:val="footer"/>
    <w:basedOn w:val="Normal"/>
    <w:link w:val="PieddepageCar"/>
    <w:uiPriority w:val="99"/>
    <w:unhideWhenUsed/>
    <w:rsid w:val="00FA02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A0288"/>
  </w:style>
  <w:style w:type="paragraph" w:styleId="En-ttedetabledesmatires">
    <w:name w:val="TOC Heading"/>
    <w:basedOn w:val="Titre1"/>
    <w:next w:val="Normal"/>
    <w:uiPriority w:val="39"/>
    <w:unhideWhenUsed/>
    <w:qFormat/>
    <w:rsid w:val="00466E21"/>
    <w:pPr>
      <w:outlineLvl w:val="9"/>
    </w:pPr>
    <w:rPr>
      <w:kern w:val="0"/>
      <w:lang w:val="en-US"/>
      <w14:ligatures w14:val="none"/>
    </w:rPr>
  </w:style>
  <w:style w:type="paragraph" w:styleId="TM1">
    <w:name w:val="toc 1"/>
    <w:basedOn w:val="Normal"/>
    <w:next w:val="Normal"/>
    <w:autoRedefine/>
    <w:uiPriority w:val="39"/>
    <w:unhideWhenUsed/>
    <w:rsid w:val="00466E21"/>
    <w:pPr>
      <w:spacing w:after="100"/>
    </w:pPr>
  </w:style>
  <w:style w:type="character" w:styleId="Lienhypertexte">
    <w:name w:val="Hyperlink"/>
    <w:basedOn w:val="Policepardfaut"/>
    <w:uiPriority w:val="99"/>
    <w:unhideWhenUsed/>
    <w:rsid w:val="00466E21"/>
    <w:rPr>
      <w:color w:val="0563C1" w:themeColor="hyperlink"/>
      <w:u w:val="single"/>
    </w:rPr>
  </w:style>
  <w:style w:type="character" w:styleId="lev">
    <w:name w:val="Strong"/>
    <w:basedOn w:val="Policepardfaut"/>
    <w:uiPriority w:val="22"/>
    <w:qFormat/>
    <w:rsid w:val="00470BDF"/>
    <w:rPr>
      <w:b/>
      <w:bCs/>
    </w:rPr>
  </w:style>
  <w:style w:type="character" w:customStyle="1" w:styleId="Titre4Car">
    <w:name w:val="Titre 4 Car"/>
    <w:basedOn w:val="Policepardfaut"/>
    <w:link w:val="Titre4"/>
    <w:uiPriority w:val="9"/>
    <w:semiHidden/>
    <w:rsid w:val="0031086B"/>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1086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968530">
      <w:bodyDiv w:val="1"/>
      <w:marLeft w:val="0"/>
      <w:marRight w:val="0"/>
      <w:marTop w:val="0"/>
      <w:marBottom w:val="0"/>
      <w:divBdr>
        <w:top w:val="none" w:sz="0" w:space="0" w:color="auto"/>
        <w:left w:val="none" w:sz="0" w:space="0" w:color="auto"/>
        <w:bottom w:val="none" w:sz="0" w:space="0" w:color="auto"/>
        <w:right w:val="none" w:sz="0" w:space="0" w:color="auto"/>
      </w:divBdr>
    </w:div>
    <w:div w:id="391004695">
      <w:bodyDiv w:val="1"/>
      <w:marLeft w:val="0"/>
      <w:marRight w:val="0"/>
      <w:marTop w:val="0"/>
      <w:marBottom w:val="0"/>
      <w:divBdr>
        <w:top w:val="none" w:sz="0" w:space="0" w:color="auto"/>
        <w:left w:val="none" w:sz="0" w:space="0" w:color="auto"/>
        <w:bottom w:val="none" w:sz="0" w:space="0" w:color="auto"/>
        <w:right w:val="none" w:sz="0" w:space="0" w:color="auto"/>
      </w:divBdr>
    </w:div>
    <w:div w:id="592519770">
      <w:bodyDiv w:val="1"/>
      <w:marLeft w:val="0"/>
      <w:marRight w:val="0"/>
      <w:marTop w:val="0"/>
      <w:marBottom w:val="0"/>
      <w:divBdr>
        <w:top w:val="none" w:sz="0" w:space="0" w:color="auto"/>
        <w:left w:val="none" w:sz="0" w:space="0" w:color="auto"/>
        <w:bottom w:val="none" w:sz="0" w:space="0" w:color="auto"/>
        <w:right w:val="none" w:sz="0" w:space="0" w:color="auto"/>
      </w:divBdr>
    </w:div>
    <w:div w:id="1086000238">
      <w:bodyDiv w:val="1"/>
      <w:marLeft w:val="0"/>
      <w:marRight w:val="0"/>
      <w:marTop w:val="0"/>
      <w:marBottom w:val="0"/>
      <w:divBdr>
        <w:top w:val="none" w:sz="0" w:space="0" w:color="auto"/>
        <w:left w:val="none" w:sz="0" w:space="0" w:color="auto"/>
        <w:bottom w:val="none" w:sz="0" w:space="0" w:color="auto"/>
        <w:right w:val="none" w:sz="0" w:space="0" w:color="auto"/>
      </w:divBdr>
    </w:div>
    <w:div w:id="146796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39629-0B76-45AD-8793-BBC6EEBEB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1466</TotalTime>
  <Pages>2</Pages>
  <Words>348</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Cureau</dc:creator>
  <cp:keywords/>
  <dc:description/>
  <cp:lastModifiedBy>Melvin CUREAU</cp:lastModifiedBy>
  <cp:revision>33</cp:revision>
  <dcterms:created xsi:type="dcterms:W3CDTF">2023-06-16T11:27:00Z</dcterms:created>
  <dcterms:modified xsi:type="dcterms:W3CDTF">2024-07-30T07:54:00Z</dcterms:modified>
</cp:coreProperties>
</file>