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38" w14:textId="532C25D4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p>
      <w:pPr>
        <w:pStyle w:val="Title"/>
      </w:pPr>
      <w:r>
        <w:t>s</w:t>
      </w:r>
    </w:p>
    <w:p>
      <w:r>
        <w:br w:type="page"/>
      </w:r>
    </w:p>
    <w:p>
      <w:pPr>
        <w:pStyle w:val="Heading1"/>
      </w:pPr>
      <w:r>
        <w:t>Analyser les besoins :</w:t>
      </w:r>
    </w:p>
    <w:p>
      <w:r>
        <w:t xml:space="preserve"> Il est important d'analyser les besoins des utilisateurs finaux et des parties prenantes pour déterminer les fonctionnalités et les exigences du site web.</w:t>
      </w:r>
    </w:p>
    <w:p>
      <w:pPr>
        <w:pStyle w:val="Heading1"/>
      </w:pPr>
      <w:r>
        <w:t>Définir l'architecture du site :</w:t>
      </w:r>
    </w:p>
    <w:p>
      <w:r>
        <w:t xml:space="preserve"> Il est important de définir l'architecture du site, en créant une structure de navigation claire et en déterminant les pages et les sections du site.</w:t>
      </w:r>
    </w:p>
    <w:p>
      <w:pPr>
        <w:pStyle w:val="Heading1"/>
      </w:pPr>
      <w:r>
        <w:t>Créer un wireframe :</w:t>
      </w:r>
    </w:p>
    <w:p>
      <w:r>
        <w:t xml:space="preserve"> Il est important de créer un wireframe, qui est une représentation visuelle de la disposition des éléments sur chaque page du site.</w:t>
      </w:r>
    </w:p>
    <w:p>
      <w:pPr>
        <w:pStyle w:val="Heading1"/>
      </w:pPr>
      <w:r>
        <w:t>Concevoir la maquette graphique :</w:t>
      </w:r>
    </w:p>
    <w:p>
      <w:r>
        <w:t xml:space="preserve"> Il est important de concevoir la maquette graphique du site, en créant un design attractif et cohérent avec l'image de marque de l'entreprise.</w:t>
      </w:r>
    </w:p>
    <w:p>
      <w:pPr>
        <w:pStyle w:val="Heading1"/>
      </w:pPr>
      <w:r>
        <w:t>Intégrer les fonctionnalités :</w:t>
      </w:r>
    </w:p>
    <w:p>
      <w:r>
        <w:t xml:space="preserve"> Il est important d'intégrer les fonctionnalités nécessaires, telles que les formulaires de contact, les boutons de partage sur les réseaux sociaux, les options de paiement en ligne, etc.</w:t>
      </w:r>
    </w:p>
    <w:p>
      <w:pPr>
        <w:pStyle w:val="Heading1"/>
      </w:pPr>
      <w:r>
        <w:t>Optimiser le contenu :</w:t>
      </w:r>
    </w:p>
    <w:p>
      <w:r>
        <w:t xml:space="preserve"> Il est important d'optimiser le contenu du site pour améliorer le référencement naturel et l'expérience utilisateur.</w:t>
      </w:r>
    </w:p>
    <w:p>
      <w:pPr>
        <w:pStyle w:val="Heading1"/>
      </w:pPr>
      <w:r>
        <w:t>Tester le site :</w:t>
      </w:r>
    </w:p>
    <w:p>
      <w:r>
        <w:t xml:space="preserve"> Il est important de tester le site pour s'assurer qu'il fonctionne correctement et qu'il répond aux exigences de qualité et de sécurité.</w:t>
      </w:r>
    </w:p>
    <w:p>
      <w:pPr>
        <w:pStyle w:val="Heading1"/>
      </w:pPr>
      <w:r>
        <w:t>Lancer le site :</w:t>
      </w:r>
    </w:p>
    <w:p>
      <w:r>
        <w:t xml:space="preserve"> Il est important de lancer le site et de s'assurer qu'il est accessible à tous les utilisateurs.</w:t>
      </w:r>
    </w:p>
    <w:p>
      <w:pPr>
        <w:pStyle w:val="Heading1"/>
      </w:pPr>
      <w:r>
        <w:t>Assurer la maintenance :</w:t>
      </w:r>
    </w:p>
    <w:p>
      <w:r>
        <w:t xml:space="preserve"> Il est important d'assurer la maintenance du site pour corriger les erreurs et mettre à jour le contenu et les fonctionnalités.</w:t>
      </w:r>
    </w:p>
    <w:p>
      <w:pPr>
        <w:pStyle w:val="Heading1"/>
      </w:pPr>
      <w:r>
        <w:t>Mesurer les résultats :</w:t>
      </w:r>
    </w:p>
    <w:p>
      <w:r>
        <w:t xml:space="preserve"> Il est important de mesurer les résultats du site pour évaluer son efficacité et déterminer les améliorations à apporter.</w:t>
      </w:r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3456C7"/>
    <w:rsid w:val="007727DA"/>
    <w:rsid w:val="00BD1085"/>
    <w:rsid w:val="00D1570B"/>
    <w:rsid w:val="00E04430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2023-07-17T10:43:00Z</dcterms:created>
  <dcterms:modified xsi:type="dcterms:W3CDTF">2023-07-17T16:32:00Z</dcterms:modified>
</cp:coreProperties>
</file>