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7D06A5"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7D06A5"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7D06A5"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0A18C7AF" w14:textId="1AFE8112" w:rsidR="00A90CEF"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8954809" w:history="1">
            <w:r w:rsidR="00A90CEF" w:rsidRPr="00992D62">
              <w:rPr>
                <w:rStyle w:val="Lienhypertexte"/>
                <w:noProof/>
                <w:lang w:val="en-US"/>
              </w:rPr>
              <w:t>1</w:t>
            </w:r>
            <w:r w:rsidR="00A90CEF">
              <w:rPr>
                <w:rFonts w:eastAsiaTheme="minorEastAsia" w:cstheme="minorBidi"/>
                <w:noProof/>
                <w:szCs w:val="22"/>
                <w:lang w:eastAsia="fr-FR"/>
              </w:rPr>
              <w:tab/>
            </w:r>
            <w:r w:rsidR="00A90CEF" w:rsidRPr="00992D62">
              <w:rPr>
                <w:rStyle w:val="Lienhypertexte"/>
                <w:noProof/>
                <w:lang w:val="en-US"/>
              </w:rPr>
              <w:t>Introduction</w:t>
            </w:r>
            <w:r w:rsidR="00A90CEF">
              <w:rPr>
                <w:noProof/>
                <w:webHidden/>
              </w:rPr>
              <w:tab/>
            </w:r>
            <w:r w:rsidR="00A90CEF">
              <w:rPr>
                <w:noProof/>
                <w:webHidden/>
              </w:rPr>
              <w:fldChar w:fldCharType="begin"/>
            </w:r>
            <w:r w:rsidR="00A90CEF">
              <w:rPr>
                <w:noProof/>
                <w:webHidden/>
              </w:rPr>
              <w:instrText xml:space="preserve"> PAGEREF _Toc98954809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3B1332D" w14:textId="04B90EE5" w:rsidR="00A90CEF" w:rsidRDefault="007D06A5">
          <w:pPr>
            <w:pStyle w:val="TM2"/>
            <w:tabs>
              <w:tab w:val="left" w:pos="880"/>
              <w:tab w:val="right" w:leader="dot" w:pos="10194"/>
            </w:tabs>
            <w:rPr>
              <w:rFonts w:eastAsiaTheme="minorEastAsia" w:cstheme="minorBidi"/>
              <w:noProof/>
              <w:szCs w:val="22"/>
              <w:lang w:eastAsia="fr-FR"/>
            </w:rPr>
          </w:pPr>
          <w:hyperlink w:anchor="_Toc98954810" w:history="1">
            <w:r w:rsidR="00A90CEF" w:rsidRPr="00992D62">
              <w:rPr>
                <w:rStyle w:val="Lienhypertexte"/>
                <w:noProof/>
                <w:lang w:val="en-US"/>
              </w:rPr>
              <w:t>1.1</w:t>
            </w:r>
            <w:r w:rsidR="00A90CEF">
              <w:rPr>
                <w:rFonts w:eastAsiaTheme="minorEastAsia" w:cstheme="minorBidi"/>
                <w:noProof/>
                <w:szCs w:val="22"/>
                <w:lang w:eastAsia="fr-FR"/>
              </w:rPr>
              <w:tab/>
            </w:r>
            <w:r w:rsidR="00A90CEF" w:rsidRPr="00992D62">
              <w:rPr>
                <w:rStyle w:val="Lienhypertexte"/>
                <w:noProof/>
                <w:lang w:val="en-US"/>
              </w:rPr>
              <w:t>What is therapeutic drug monitoring</w:t>
            </w:r>
            <w:r w:rsidR="00A90CEF">
              <w:rPr>
                <w:noProof/>
                <w:webHidden/>
              </w:rPr>
              <w:tab/>
            </w:r>
            <w:r w:rsidR="00A90CEF">
              <w:rPr>
                <w:noProof/>
                <w:webHidden/>
              </w:rPr>
              <w:fldChar w:fldCharType="begin"/>
            </w:r>
            <w:r w:rsidR="00A90CEF">
              <w:rPr>
                <w:noProof/>
                <w:webHidden/>
              </w:rPr>
              <w:instrText xml:space="preserve"> PAGEREF _Toc98954810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700544CC" w14:textId="283566AC" w:rsidR="00A90CEF" w:rsidRDefault="007D06A5">
          <w:pPr>
            <w:pStyle w:val="TM2"/>
            <w:tabs>
              <w:tab w:val="left" w:pos="880"/>
              <w:tab w:val="right" w:leader="dot" w:pos="10194"/>
            </w:tabs>
            <w:rPr>
              <w:rFonts w:eastAsiaTheme="minorEastAsia" w:cstheme="minorBidi"/>
              <w:noProof/>
              <w:szCs w:val="22"/>
              <w:lang w:eastAsia="fr-FR"/>
            </w:rPr>
          </w:pPr>
          <w:hyperlink w:anchor="_Toc98954811" w:history="1">
            <w:r w:rsidR="00A90CEF" w:rsidRPr="00992D62">
              <w:rPr>
                <w:rStyle w:val="Lienhypertexte"/>
                <w:noProof/>
                <w:lang w:val="en-US"/>
              </w:rPr>
              <w:t>1.2</w:t>
            </w:r>
            <w:r w:rsidR="00A90CEF">
              <w:rPr>
                <w:rFonts w:eastAsiaTheme="minorEastAsia" w:cstheme="minorBidi"/>
                <w:noProof/>
                <w:szCs w:val="22"/>
                <w:lang w:eastAsia="fr-FR"/>
              </w:rPr>
              <w:tab/>
            </w:r>
            <w:r w:rsidR="00A90CEF" w:rsidRPr="00992D62">
              <w:rPr>
                <w:rStyle w:val="Lienhypertexte"/>
                <w:noProof/>
                <w:lang w:val="en-US"/>
              </w:rPr>
              <w:t>Actual situation in Tanzania</w:t>
            </w:r>
            <w:r w:rsidR="00A90CEF">
              <w:rPr>
                <w:noProof/>
                <w:webHidden/>
              </w:rPr>
              <w:tab/>
            </w:r>
            <w:r w:rsidR="00A90CEF">
              <w:rPr>
                <w:noProof/>
                <w:webHidden/>
              </w:rPr>
              <w:fldChar w:fldCharType="begin"/>
            </w:r>
            <w:r w:rsidR="00A90CEF">
              <w:rPr>
                <w:noProof/>
                <w:webHidden/>
              </w:rPr>
              <w:instrText xml:space="preserve"> PAGEREF _Toc98954811 \h </w:instrText>
            </w:r>
            <w:r w:rsidR="00A90CEF">
              <w:rPr>
                <w:noProof/>
                <w:webHidden/>
              </w:rPr>
            </w:r>
            <w:r w:rsidR="00A90CEF">
              <w:rPr>
                <w:noProof/>
                <w:webHidden/>
              </w:rPr>
              <w:fldChar w:fldCharType="separate"/>
            </w:r>
            <w:r w:rsidR="00A90CEF">
              <w:rPr>
                <w:noProof/>
                <w:webHidden/>
              </w:rPr>
              <w:t>6</w:t>
            </w:r>
            <w:r w:rsidR="00A90CEF">
              <w:rPr>
                <w:noProof/>
                <w:webHidden/>
              </w:rPr>
              <w:fldChar w:fldCharType="end"/>
            </w:r>
          </w:hyperlink>
        </w:p>
        <w:p w14:paraId="152D4544" w14:textId="7FF051BE" w:rsidR="00A90CEF" w:rsidRDefault="007D06A5">
          <w:pPr>
            <w:pStyle w:val="TM2"/>
            <w:tabs>
              <w:tab w:val="left" w:pos="880"/>
              <w:tab w:val="right" w:leader="dot" w:pos="10194"/>
            </w:tabs>
            <w:rPr>
              <w:rFonts w:eastAsiaTheme="minorEastAsia" w:cstheme="minorBidi"/>
              <w:noProof/>
              <w:szCs w:val="22"/>
              <w:lang w:eastAsia="fr-FR"/>
            </w:rPr>
          </w:pPr>
          <w:hyperlink w:anchor="_Toc98954812" w:history="1">
            <w:r w:rsidR="00A90CEF" w:rsidRPr="00992D62">
              <w:rPr>
                <w:rStyle w:val="Lienhypertexte"/>
                <w:noProof/>
                <w:lang w:val="en-US"/>
              </w:rPr>
              <w:t>1.3</w:t>
            </w:r>
            <w:r w:rsidR="00A90CEF">
              <w:rPr>
                <w:rFonts w:eastAsiaTheme="minorEastAsia" w:cstheme="minorBidi"/>
                <w:noProof/>
                <w:szCs w:val="22"/>
                <w:lang w:eastAsia="fr-FR"/>
              </w:rPr>
              <w:tab/>
            </w:r>
            <w:r w:rsidR="00A90CEF" w:rsidRPr="00992D62">
              <w:rPr>
                <w:rStyle w:val="Lienhypertexte"/>
                <w:noProof/>
                <w:lang w:val="en-US"/>
              </w:rPr>
              <w:t>Goal of this work</w:t>
            </w:r>
            <w:r w:rsidR="00A90CEF">
              <w:rPr>
                <w:noProof/>
                <w:webHidden/>
              </w:rPr>
              <w:tab/>
            </w:r>
            <w:r w:rsidR="00A90CEF">
              <w:rPr>
                <w:noProof/>
                <w:webHidden/>
              </w:rPr>
              <w:fldChar w:fldCharType="begin"/>
            </w:r>
            <w:r w:rsidR="00A90CEF">
              <w:rPr>
                <w:noProof/>
                <w:webHidden/>
              </w:rPr>
              <w:instrText xml:space="preserve"> PAGEREF _Toc98954812 \h </w:instrText>
            </w:r>
            <w:r w:rsidR="00A90CEF">
              <w:rPr>
                <w:noProof/>
                <w:webHidden/>
              </w:rPr>
            </w:r>
            <w:r w:rsidR="00A90CEF">
              <w:rPr>
                <w:noProof/>
                <w:webHidden/>
              </w:rPr>
              <w:fldChar w:fldCharType="separate"/>
            </w:r>
            <w:r w:rsidR="00A90CEF">
              <w:rPr>
                <w:noProof/>
                <w:webHidden/>
              </w:rPr>
              <w:t>7</w:t>
            </w:r>
            <w:r w:rsidR="00A90CEF">
              <w:rPr>
                <w:noProof/>
                <w:webHidden/>
              </w:rPr>
              <w:fldChar w:fldCharType="end"/>
            </w:r>
          </w:hyperlink>
        </w:p>
        <w:p w14:paraId="04C6FEA0" w14:textId="5243176D" w:rsidR="00A90CEF" w:rsidRDefault="007D06A5">
          <w:pPr>
            <w:pStyle w:val="TM1"/>
            <w:rPr>
              <w:rFonts w:eastAsiaTheme="minorEastAsia" w:cstheme="minorBidi"/>
              <w:noProof/>
              <w:szCs w:val="22"/>
              <w:lang w:eastAsia="fr-FR"/>
            </w:rPr>
          </w:pPr>
          <w:hyperlink w:anchor="_Toc98954813" w:history="1">
            <w:r w:rsidR="00A90CEF" w:rsidRPr="00992D62">
              <w:rPr>
                <w:rStyle w:val="Lienhypertexte"/>
                <w:noProof/>
                <w:lang w:val="en-US"/>
              </w:rPr>
              <w:t>2</w:t>
            </w:r>
            <w:r w:rsidR="00A90CEF">
              <w:rPr>
                <w:rFonts w:eastAsiaTheme="minorEastAsia" w:cstheme="minorBidi"/>
                <w:noProof/>
                <w:szCs w:val="22"/>
                <w:lang w:eastAsia="fr-FR"/>
              </w:rPr>
              <w:tab/>
            </w:r>
            <w:r w:rsidR="00A90CEF" w:rsidRPr="00992D62">
              <w:rPr>
                <w:rStyle w:val="Lienhypertexte"/>
                <w:noProof/>
                <w:lang w:val="en-US"/>
              </w:rPr>
              <w:t>Software needs</w:t>
            </w:r>
            <w:r w:rsidR="00A90CEF">
              <w:rPr>
                <w:noProof/>
                <w:webHidden/>
              </w:rPr>
              <w:tab/>
            </w:r>
            <w:r w:rsidR="00A90CEF">
              <w:rPr>
                <w:noProof/>
                <w:webHidden/>
              </w:rPr>
              <w:fldChar w:fldCharType="begin"/>
            </w:r>
            <w:r w:rsidR="00A90CEF">
              <w:rPr>
                <w:noProof/>
                <w:webHidden/>
              </w:rPr>
              <w:instrText xml:space="preserve"> PAGEREF _Toc98954813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122E716" w14:textId="438012E0" w:rsidR="00A90CEF" w:rsidRDefault="007D06A5">
          <w:pPr>
            <w:pStyle w:val="TM2"/>
            <w:tabs>
              <w:tab w:val="left" w:pos="880"/>
              <w:tab w:val="right" w:leader="dot" w:pos="10194"/>
            </w:tabs>
            <w:rPr>
              <w:rFonts w:eastAsiaTheme="minorEastAsia" w:cstheme="minorBidi"/>
              <w:noProof/>
              <w:szCs w:val="22"/>
              <w:lang w:eastAsia="fr-FR"/>
            </w:rPr>
          </w:pPr>
          <w:hyperlink w:anchor="_Toc98954814" w:history="1">
            <w:r w:rsidR="00A90CEF" w:rsidRPr="00992D62">
              <w:rPr>
                <w:rStyle w:val="Lienhypertexte"/>
                <w:noProof/>
                <w:lang w:val="en-US"/>
              </w:rPr>
              <w:t>2.1</w:t>
            </w:r>
            <w:r w:rsidR="00A90CEF">
              <w:rPr>
                <w:rFonts w:eastAsiaTheme="minorEastAsia" w:cstheme="minorBidi"/>
                <w:noProof/>
                <w:szCs w:val="22"/>
                <w:lang w:eastAsia="fr-FR"/>
              </w:rPr>
              <w:tab/>
            </w:r>
            <w:r w:rsidR="00A90CEF" w:rsidRPr="00992D62">
              <w:rPr>
                <w:rStyle w:val="Lienhypertexte"/>
                <w:noProof/>
                <w:lang w:val="en-US"/>
              </w:rPr>
              <w:t>Requirements</w:t>
            </w:r>
            <w:r w:rsidR="00A90CEF">
              <w:rPr>
                <w:noProof/>
                <w:webHidden/>
              </w:rPr>
              <w:tab/>
            </w:r>
            <w:r w:rsidR="00A90CEF">
              <w:rPr>
                <w:noProof/>
                <w:webHidden/>
              </w:rPr>
              <w:fldChar w:fldCharType="begin"/>
            </w:r>
            <w:r w:rsidR="00A90CEF">
              <w:rPr>
                <w:noProof/>
                <w:webHidden/>
              </w:rPr>
              <w:instrText xml:space="preserve"> PAGEREF _Toc98954814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13082238" w14:textId="296A0651" w:rsidR="00A90CEF" w:rsidRDefault="007D06A5">
          <w:pPr>
            <w:pStyle w:val="TM3"/>
            <w:tabs>
              <w:tab w:val="left" w:pos="1320"/>
              <w:tab w:val="right" w:leader="dot" w:pos="10194"/>
            </w:tabs>
            <w:rPr>
              <w:rFonts w:eastAsiaTheme="minorEastAsia" w:cstheme="minorBidi"/>
              <w:noProof/>
              <w:szCs w:val="22"/>
              <w:lang w:eastAsia="fr-FR"/>
            </w:rPr>
          </w:pPr>
          <w:hyperlink w:anchor="_Toc98954815" w:history="1">
            <w:r w:rsidR="00A90CEF" w:rsidRPr="00992D62">
              <w:rPr>
                <w:rStyle w:val="Lienhypertexte"/>
                <w:noProof/>
                <w:lang w:val="en-US"/>
              </w:rPr>
              <w:t>2.1.1</w:t>
            </w:r>
            <w:r w:rsidR="00A90CEF">
              <w:rPr>
                <w:rFonts w:eastAsiaTheme="minorEastAsia" w:cstheme="minorBidi"/>
                <w:noProof/>
                <w:szCs w:val="22"/>
                <w:lang w:eastAsia="fr-FR"/>
              </w:rPr>
              <w:tab/>
            </w:r>
            <w:r w:rsidR="00A90CEF" w:rsidRPr="00992D62">
              <w:rPr>
                <w:rStyle w:val="Lienhypertexte"/>
                <w:noProof/>
                <w:lang w:val="en-US"/>
              </w:rPr>
              <w:t>Functional</w:t>
            </w:r>
            <w:r w:rsidR="00A90CEF">
              <w:rPr>
                <w:noProof/>
                <w:webHidden/>
              </w:rPr>
              <w:tab/>
            </w:r>
            <w:r w:rsidR="00A90CEF">
              <w:rPr>
                <w:noProof/>
                <w:webHidden/>
              </w:rPr>
              <w:fldChar w:fldCharType="begin"/>
            </w:r>
            <w:r w:rsidR="00A90CEF">
              <w:rPr>
                <w:noProof/>
                <w:webHidden/>
              </w:rPr>
              <w:instrText xml:space="preserve"> PAGEREF _Toc98954815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3A156F0C" w14:textId="7B349A83" w:rsidR="00A90CEF" w:rsidRDefault="007D06A5">
          <w:pPr>
            <w:pStyle w:val="TM3"/>
            <w:tabs>
              <w:tab w:val="left" w:pos="1320"/>
              <w:tab w:val="right" w:leader="dot" w:pos="10194"/>
            </w:tabs>
            <w:rPr>
              <w:rFonts w:eastAsiaTheme="minorEastAsia" w:cstheme="minorBidi"/>
              <w:noProof/>
              <w:szCs w:val="22"/>
              <w:lang w:eastAsia="fr-FR"/>
            </w:rPr>
          </w:pPr>
          <w:hyperlink w:anchor="_Toc98954816" w:history="1">
            <w:r w:rsidR="00A90CEF" w:rsidRPr="00992D62">
              <w:rPr>
                <w:rStyle w:val="Lienhypertexte"/>
                <w:noProof/>
                <w:lang w:val="en-US"/>
              </w:rPr>
              <w:t>2.1.2</w:t>
            </w:r>
            <w:r w:rsidR="00A90CEF">
              <w:rPr>
                <w:rFonts w:eastAsiaTheme="minorEastAsia" w:cstheme="minorBidi"/>
                <w:noProof/>
                <w:szCs w:val="22"/>
                <w:lang w:eastAsia="fr-FR"/>
              </w:rPr>
              <w:tab/>
            </w:r>
            <w:r w:rsidR="00A90CEF" w:rsidRPr="00992D62">
              <w:rPr>
                <w:rStyle w:val="Lienhypertexte"/>
                <w:noProof/>
                <w:lang w:val="en-US"/>
              </w:rPr>
              <w:t>Nonfunctional</w:t>
            </w:r>
            <w:r w:rsidR="00A90CEF">
              <w:rPr>
                <w:noProof/>
                <w:webHidden/>
              </w:rPr>
              <w:tab/>
            </w:r>
            <w:r w:rsidR="00A90CEF">
              <w:rPr>
                <w:noProof/>
                <w:webHidden/>
              </w:rPr>
              <w:fldChar w:fldCharType="begin"/>
            </w:r>
            <w:r w:rsidR="00A90CEF">
              <w:rPr>
                <w:noProof/>
                <w:webHidden/>
              </w:rPr>
              <w:instrText xml:space="preserve"> PAGEREF _Toc98954816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6351FBBE" w14:textId="69D1D6BC" w:rsidR="00A90CEF" w:rsidRDefault="007D06A5">
          <w:pPr>
            <w:pStyle w:val="TM2"/>
            <w:tabs>
              <w:tab w:val="left" w:pos="880"/>
              <w:tab w:val="right" w:leader="dot" w:pos="10194"/>
            </w:tabs>
            <w:rPr>
              <w:rFonts w:eastAsiaTheme="minorEastAsia" w:cstheme="minorBidi"/>
              <w:noProof/>
              <w:szCs w:val="22"/>
              <w:lang w:eastAsia="fr-FR"/>
            </w:rPr>
          </w:pPr>
          <w:hyperlink w:anchor="_Toc98954817" w:history="1">
            <w:r w:rsidR="00A90CEF" w:rsidRPr="00992D62">
              <w:rPr>
                <w:rStyle w:val="Lienhypertexte"/>
                <w:noProof/>
                <w:lang w:val="en-US"/>
              </w:rPr>
              <w:t>2.2</w:t>
            </w:r>
            <w:r w:rsidR="00A90CEF">
              <w:rPr>
                <w:rFonts w:eastAsiaTheme="minorEastAsia" w:cstheme="minorBidi"/>
                <w:noProof/>
                <w:szCs w:val="22"/>
                <w:lang w:eastAsia="fr-FR"/>
              </w:rPr>
              <w:tab/>
            </w:r>
            <w:r w:rsidR="00A90CEF" w:rsidRPr="00992D62">
              <w:rPr>
                <w:rStyle w:val="Lienhypertexte"/>
                <w:noProof/>
                <w:lang w:val="en-US"/>
              </w:rPr>
              <w:t>Architecture</w:t>
            </w:r>
            <w:r w:rsidR="00A90CEF">
              <w:rPr>
                <w:noProof/>
                <w:webHidden/>
              </w:rPr>
              <w:tab/>
            </w:r>
            <w:r w:rsidR="00A90CEF">
              <w:rPr>
                <w:noProof/>
                <w:webHidden/>
              </w:rPr>
              <w:fldChar w:fldCharType="begin"/>
            </w:r>
            <w:r w:rsidR="00A90CEF">
              <w:rPr>
                <w:noProof/>
                <w:webHidden/>
              </w:rPr>
              <w:instrText xml:space="preserve"> PAGEREF _Toc98954817 \h </w:instrText>
            </w:r>
            <w:r w:rsidR="00A90CEF">
              <w:rPr>
                <w:noProof/>
                <w:webHidden/>
              </w:rPr>
            </w:r>
            <w:r w:rsidR="00A90CEF">
              <w:rPr>
                <w:noProof/>
                <w:webHidden/>
              </w:rPr>
              <w:fldChar w:fldCharType="separate"/>
            </w:r>
            <w:r w:rsidR="00A90CEF">
              <w:rPr>
                <w:noProof/>
                <w:webHidden/>
              </w:rPr>
              <w:t>8</w:t>
            </w:r>
            <w:r w:rsidR="00A90CEF">
              <w:rPr>
                <w:noProof/>
                <w:webHidden/>
              </w:rPr>
              <w:fldChar w:fldCharType="end"/>
            </w:r>
          </w:hyperlink>
        </w:p>
        <w:p w14:paraId="5B33A6CD" w14:textId="4883A1AD" w:rsidR="00A90CEF" w:rsidRDefault="007D06A5">
          <w:pPr>
            <w:pStyle w:val="TM1"/>
            <w:rPr>
              <w:rFonts w:eastAsiaTheme="minorEastAsia" w:cstheme="minorBidi"/>
              <w:noProof/>
              <w:szCs w:val="22"/>
              <w:lang w:eastAsia="fr-FR"/>
            </w:rPr>
          </w:pPr>
          <w:hyperlink w:anchor="_Toc98954818" w:history="1">
            <w:r w:rsidR="00A90CEF" w:rsidRPr="00992D62">
              <w:rPr>
                <w:rStyle w:val="Lienhypertexte"/>
                <w:noProof/>
                <w:lang w:val="en-US"/>
              </w:rPr>
              <w:t>3</w:t>
            </w:r>
            <w:r w:rsidR="00A90CEF">
              <w:rPr>
                <w:rFonts w:eastAsiaTheme="minorEastAsia" w:cstheme="minorBidi"/>
                <w:noProof/>
                <w:szCs w:val="22"/>
                <w:lang w:eastAsia="fr-FR"/>
              </w:rPr>
              <w:tab/>
            </w:r>
            <w:r w:rsidR="00A90CEF" w:rsidRPr="00992D62">
              <w:rPr>
                <w:rStyle w:val="Lienhypertexte"/>
                <w:noProof/>
                <w:lang w:val="en-US"/>
              </w:rPr>
              <w:t>Analysis</w:t>
            </w:r>
            <w:r w:rsidR="00A90CEF">
              <w:rPr>
                <w:noProof/>
                <w:webHidden/>
              </w:rPr>
              <w:tab/>
            </w:r>
            <w:r w:rsidR="00A90CEF">
              <w:rPr>
                <w:noProof/>
                <w:webHidden/>
              </w:rPr>
              <w:fldChar w:fldCharType="begin"/>
            </w:r>
            <w:r w:rsidR="00A90CEF">
              <w:rPr>
                <w:noProof/>
                <w:webHidden/>
              </w:rPr>
              <w:instrText xml:space="preserve"> PAGEREF _Toc98954818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792ED32" w14:textId="48A945E5" w:rsidR="00A90CEF" w:rsidRDefault="007D06A5">
          <w:pPr>
            <w:pStyle w:val="TM2"/>
            <w:tabs>
              <w:tab w:val="left" w:pos="880"/>
              <w:tab w:val="right" w:leader="dot" w:pos="10194"/>
            </w:tabs>
            <w:rPr>
              <w:rFonts w:eastAsiaTheme="minorEastAsia" w:cstheme="minorBidi"/>
              <w:noProof/>
              <w:szCs w:val="22"/>
              <w:lang w:eastAsia="fr-FR"/>
            </w:rPr>
          </w:pPr>
          <w:hyperlink w:anchor="_Toc98954819" w:history="1">
            <w:r w:rsidR="00A90CEF" w:rsidRPr="00992D62">
              <w:rPr>
                <w:rStyle w:val="Lienhypertexte"/>
                <w:noProof/>
                <w:lang w:val="en-US"/>
              </w:rPr>
              <w:t>3.1</w:t>
            </w:r>
            <w:r w:rsidR="00A90CEF">
              <w:rPr>
                <w:rFonts w:eastAsiaTheme="minorEastAsia" w:cstheme="minorBidi"/>
                <w:noProof/>
                <w:szCs w:val="22"/>
                <w:lang w:eastAsia="fr-FR"/>
              </w:rPr>
              <w:tab/>
            </w:r>
            <w:r w:rsidR="00A90CEF" w:rsidRPr="00992D62">
              <w:rPr>
                <w:rStyle w:val="Lienhypertexte"/>
                <w:noProof/>
                <w:lang w:val="en-US"/>
              </w:rPr>
              <w:t>Global application flow</w:t>
            </w:r>
            <w:r w:rsidR="00A90CEF">
              <w:rPr>
                <w:noProof/>
                <w:webHidden/>
              </w:rPr>
              <w:tab/>
            </w:r>
            <w:r w:rsidR="00A90CEF">
              <w:rPr>
                <w:noProof/>
                <w:webHidden/>
              </w:rPr>
              <w:fldChar w:fldCharType="begin"/>
            </w:r>
            <w:r w:rsidR="00A90CEF">
              <w:rPr>
                <w:noProof/>
                <w:webHidden/>
              </w:rPr>
              <w:instrText xml:space="preserve"> PAGEREF _Toc98954819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0AA2987E" w14:textId="693806E4" w:rsidR="00A90CEF" w:rsidRDefault="007D06A5">
          <w:pPr>
            <w:pStyle w:val="TM2"/>
            <w:tabs>
              <w:tab w:val="left" w:pos="880"/>
              <w:tab w:val="right" w:leader="dot" w:pos="10194"/>
            </w:tabs>
            <w:rPr>
              <w:rFonts w:eastAsiaTheme="minorEastAsia" w:cstheme="minorBidi"/>
              <w:noProof/>
              <w:szCs w:val="22"/>
              <w:lang w:eastAsia="fr-FR"/>
            </w:rPr>
          </w:pPr>
          <w:hyperlink w:anchor="_Toc98954820" w:history="1">
            <w:r w:rsidR="00A90CEF" w:rsidRPr="00992D62">
              <w:rPr>
                <w:rStyle w:val="Lienhypertexte"/>
                <w:noProof/>
                <w:lang w:val="en-US"/>
              </w:rPr>
              <w:t>3.2</w:t>
            </w:r>
            <w:r w:rsidR="00A90CEF">
              <w:rPr>
                <w:rFonts w:eastAsiaTheme="minorEastAsia" w:cstheme="minorBidi"/>
                <w:noProof/>
                <w:szCs w:val="22"/>
                <w:lang w:eastAsia="fr-FR"/>
              </w:rPr>
              <w:tab/>
            </w:r>
            <w:r w:rsidR="00A90CEF" w:rsidRPr="00992D62">
              <w:rPr>
                <w:rStyle w:val="Lienhypertexte"/>
                <w:noProof/>
                <w:lang w:val="en-US"/>
              </w:rPr>
              <w:t>Technologies</w:t>
            </w:r>
            <w:r w:rsidR="00A90CEF">
              <w:rPr>
                <w:noProof/>
                <w:webHidden/>
              </w:rPr>
              <w:tab/>
            </w:r>
            <w:r w:rsidR="00A90CEF">
              <w:rPr>
                <w:noProof/>
                <w:webHidden/>
              </w:rPr>
              <w:fldChar w:fldCharType="begin"/>
            </w:r>
            <w:r w:rsidR="00A90CEF">
              <w:rPr>
                <w:noProof/>
                <w:webHidden/>
              </w:rPr>
              <w:instrText xml:space="preserve"> PAGEREF _Toc98954820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1AC0E0E2" w14:textId="6AAA09F5" w:rsidR="00A90CEF" w:rsidRDefault="007D06A5">
          <w:pPr>
            <w:pStyle w:val="TM3"/>
            <w:tabs>
              <w:tab w:val="left" w:pos="1320"/>
              <w:tab w:val="right" w:leader="dot" w:pos="10194"/>
            </w:tabs>
            <w:rPr>
              <w:rFonts w:eastAsiaTheme="minorEastAsia" w:cstheme="minorBidi"/>
              <w:noProof/>
              <w:szCs w:val="22"/>
              <w:lang w:eastAsia="fr-FR"/>
            </w:rPr>
          </w:pPr>
          <w:hyperlink w:anchor="_Toc98954821" w:history="1">
            <w:r w:rsidR="00A90CEF" w:rsidRPr="00992D62">
              <w:rPr>
                <w:rStyle w:val="Lienhypertexte"/>
                <w:noProof/>
                <w:lang w:val="en-US"/>
              </w:rPr>
              <w:t>3.2.1</w:t>
            </w:r>
            <w:r w:rsidR="00A90CEF">
              <w:rPr>
                <w:rFonts w:eastAsiaTheme="minorEastAsia" w:cstheme="minorBidi"/>
                <w:noProof/>
                <w:szCs w:val="22"/>
                <w:lang w:eastAsia="fr-FR"/>
              </w:rPr>
              <w:tab/>
            </w:r>
            <w:r w:rsidR="00A90CEF" w:rsidRPr="00992D62">
              <w:rPr>
                <w:rStyle w:val="Lienhypertexte"/>
                <w:noProof/>
                <w:lang w:val="en-US"/>
              </w:rPr>
              <w:t>Development language</w:t>
            </w:r>
            <w:r w:rsidR="00A90CEF">
              <w:rPr>
                <w:noProof/>
                <w:webHidden/>
              </w:rPr>
              <w:tab/>
            </w:r>
            <w:r w:rsidR="00A90CEF">
              <w:rPr>
                <w:noProof/>
                <w:webHidden/>
              </w:rPr>
              <w:fldChar w:fldCharType="begin"/>
            </w:r>
            <w:r w:rsidR="00A90CEF">
              <w:rPr>
                <w:noProof/>
                <w:webHidden/>
              </w:rPr>
              <w:instrText xml:space="preserve"> PAGEREF _Toc98954821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74800009" w14:textId="2F0BC5CB" w:rsidR="00A90CEF" w:rsidRDefault="007D06A5">
          <w:pPr>
            <w:pStyle w:val="TM3"/>
            <w:tabs>
              <w:tab w:val="left" w:pos="1320"/>
              <w:tab w:val="right" w:leader="dot" w:pos="10194"/>
            </w:tabs>
            <w:rPr>
              <w:rFonts w:eastAsiaTheme="minorEastAsia" w:cstheme="minorBidi"/>
              <w:noProof/>
              <w:szCs w:val="22"/>
              <w:lang w:eastAsia="fr-FR"/>
            </w:rPr>
          </w:pPr>
          <w:hyperlink w:anchor="_Toc98954822" w:history="1">
            <w:r w:rsidR="00A90CEF" w:rsidRPr="00992D62">
              <w:rPr>
                <w:rStyle w:val="Lienhypertexte"/>
                <w:noProof/>
                <w:lang w:val="en-US"/>
              </w:rPr>
              <w:t>3.2.2</w:t>
            </w:r>
            <w:r w:rsidR="00A90CEF">
              <w:rPr>
                <w:rFonts w:eastAsiaTheme="minorEastAsia" w:cstheme="minorBidi"/>
                <w:noProof/>
                <w:szCs w:val="22"/>
                <w:lang w:eastAsia="fr-FR"/>
              </w:rPr>
              <w:tab/>
            </w:r>
            <w:r w:rsidR="00A90CEF" w:rsidRPr="00992D62">
              <w:rPr>
                <w:rStyle w:val="Lienhypertexte"/>
                <w:noProof/>
                <w:lang w:val="en-US"/>
              </w:rPr>
              <w:t>Integrated Development Environment</w:t>
            </w:r>
            <w:r w:rsidR="00A90CEF">
              <w:rPr>
                <w:noProof/>
                <w:webHidden/>
              </w:rPr>
              <w:tab/>
            </w:r>
            <w:r w:rsidR="00A90CEF">
              <w:rPr>
                <w:noProof/>
                <w:webHidden/>
              </w:rPr>
              <w:fldChar w:fldCharType="begin"/>
            </w:r>
            <w:r w:rsidR="00A90CEF">
              <w:rPr>
                <w:noProof/>
                <w:webHidden/>
              </w:rPr>
              <w:instrText xml:space="preserve"> PAGEREF _Toc98954822 \h </w:instrText>
            </w:r>
            <w:r w:rsidR="00A90CEF">
              <w:rPr>
                <w:noProof/>
                <w:webHidden/>
              </w:rPr>
            </w:r>
            <w:r w:rsidR="00A90CEF">
              <w:rPr>
                <w:noProof/>
                <w:webHidden/>
              </w:rPr>
              <w:fldChar w:fldCharType="separate"/>
            </w:r>
            <w:r w:rsidR="00A90CEF">
              <w:rPr>
                <w:noProof/>
                <w:webHidden/>
              </w:rPr>
              <w:t>9</w:t>
            </w:r>
            <w:r w:rsidR="00A90CEF">
              <w:rPr>
                <w:noProof/>
                <w:webHidden/>
              </w:rPr>
              <w:fldChar w:fldCharType="end"/>
            </w:r>
          </w:hyperlink>
        </w:p>
        <w:p w14:paraId="6D8E537A" w14:textId="6D2976BC" w:rsidR="00A90CEF" w:rsidRDefault="007D06A5">
          <w:pPr>
            <w:pStyle w:val="TM3"/>
            <w:tabs>
              <w:tab w:val="left" w:pos="1320"/>
              <w:tab w:val="right" w:leader="dot" w:pos="10194"/>
            </w:tabs>
            <w:rPr>
              <w:rFonts w:eastAsiaTheme="minorEastAsia" w:cstheme="minorBidi"/>
              <w:noProof/>
              <w:szCs w:val="22"/>
              <w:lang w:eastAsia="fr-FR"/>
            </w:rPr>
          </w:pPr>
          <w:hyperlink w:anchor="_Toc98954823" w:history="1">
            <w:r w:rsidR="00A90CEF" w:rsidRPr="00992D62">
              <w:rPr>
                <w:rStyle w:val="Lienhypertexte"/>
                <w:noProof/>
                <w:lang w:val="en-US"/>
              </w:rPr>
              <w:t>3.2.3</w:t>
            </w:r>
            <w:r w:rsidR="00A90CEF">
              <w:rPr>
                <w:rFonts w:eastAsiaTheme="minorEastAsia" w:cstheme="minorBidi"/>
                <w:noProof/>
                <w:szCs w:val="22"/>
                <w:lang w:eastAsia="fr-FR"/>
              </w:rPr>
              <w:tab/>
            </w:r>
            <w:r w:rsidR="00A90CEF" w:rsidRPr="00992D62">
              <w:rPr>
                <w:rStyle w:val="Lienhypertexte"/>
                <w:noProof/>
                <w:lang w:val="en-US"/>
              </w:rPr>
              <w:t>Compiler</w:t>
            </w:r>
            <w:r w:rsidR="00A90CEF">
              <w:rPr>
                <w:noProof/>
                <w:webHidden/>
              </w:rPr>
              <w:tab/>
            </w:r>
            <w:r w:rsidR="00A90CEF">
              <w:rPr>
                <w:noProof/>
                <w:webHidden/>
              </w:rPr>
              <w:fldChar w:fldCharType="begin"/>
            </w:r>
            <w:r w:rsidR="00A90CEF">
              <w:rPr>
                <w:noProof/>
                <w:webHidden/>
              </w:rPr>
              <w:instrText xml:space="preserve"> PAGEREF _Toc98954823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825530E" w14:textId="7BCFD94A" w:rsidR="00A90CEF" w:rsidRDefault="007D06A5">
          <w:pPr>
            <w:pStyle w:val="TM2"/>
            <w:tabs>
              <w:tab w:val="left" w:pos="880"/>
              <w:tab w:val="right" w:leader="dot" w:pos="10194"/>
            </w:tabs>
            <w:rPr>
              <w:rFonts w:eastAsiaTheme="minorEastAsia" w:cstheme="minorBidi"/>
              <w:noProof/>
              <w:szCs w:val="22"/>
              <w:lang w:eastAsia="fr-FR"/>
            </w:rPr>
          </w:pPr>
          <w:hyperlink w:anchor="_Toc98954824" w:history="1">
            <w:r w:rsidR="00A90CEF" w:rsidRPr="00992D62">
              <w:rPr>
                <w:rStyle w:val="Lienhypertexte"/>
                <w:noProof/>
                <w:lang w:val="en-US"/>
              </w:rPr>
              <w:t>3.3</w:t>
            </w:r>
            <w:r w:rsidR="00A90CEF">
              <w:rPr>
                <w:rFonts w:eastAsiaTheme="minorEastAsia" w:cstheme="minorBidi"/>
                <w:noProof/>
                <w:szCs w:val="22"/>
                <w:lang w:eastAsia="fr-FR"/>
              </w:rPr>
              <w:tab/>
            </w:r>
            <w:r w:rsidR="00A90CEF" w:rsidRPr="00992D62">
              <w:rPr>
                <w:rStyle w:val="Lienhypertexte"/>
                <w:noProof/>
                <w:lang w:val="en-US"/>
              </w:rPr>
              <w:t>Input handling</w:t>
            </w:r>
            <w:r w:rsidR="00A90CEF">
              <w:rPr>
                <w:noProof/>
                <w:webHidden/>
              </w:rPr>
              <w:tab/>
            </w:r>
            <w:r w:rsidR="00A90CEF">
              <w:rPr>
                <w:noProof/>
                <w:webHidden/>
              </w:rPr>
              <w:fldChar w:fldCharType="begin"/>
            </w:r>
            <w:r w:rsidR="00A90CEF">
              <w:rPr>
                <w:noProof/>
                <w:webHidden/>
              </w:rPr>
              <w:instrText xml:space="preserve"> PAGEREF _Toc98954824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1AEFEA93" w14:textId="4AF652BD" w:rsidR="00A90CEF" w:rsidRDefault="007D06A5">
          <w:pPr>
            <w:pStyle w:val="TM3"/>
            <w:tabs>
              <w:tab w:val="left" w:pos="1320"/>
              <w:tab w:val="right" w:leader="dot" w:pos="10194"/>
            </w:tabs>
            <w:rPr>
              <w:rFonts w:eastAsiaTheme="minorEastAsia" w:cstheme="minorBidi"/>
              <w:noProof/>
              <w:szCs w:val="22"/>
              <w:lang w:eastAsia="fr-FR"/>
            </w:rPr>
          </w:pPr>
          <w:hyperlink w:anchor="_Toc98954825" w:history="1">
            <w:r w:rsidR="00A90CEF" w:rsidRPr="00992D62">
              <w:rPr>
                <w:rStyle w:val="Lienhypertexte"/>
                <w:noProof/>
                <w:lang w:val="en-US"/>
              </w:rPr>
              <w:t>3.3.1</w:t>
            </w:r>
            <w:r w:rsidR="00A90CEF">
              <w:rPr>
                <w:rFonts w:eastAsiaTheme="minorEastAsia" w:cstheme="minorBidi"/>
                <w:noProof/>
                <w:szCs w:val="22"/>
                <w:lang w:eastAsia="fr-FR"/>
              </w:rPr>
              <w:tab/>
            </w:r>
            <w:r w:rsidR="00A90CEF" w:rsidRPr="00992D62">
              <w:rPr>
                <w:rStyle w:val="Lienhypertexte"/>
                <w:noProof/>
                <w:lang w:val="en-US"/>
              </w:rPr>
              <w:t>Global</w:t>
            </w:r>
            <w:r w:rsidR="00A90CEF">
              <w:rPr>
                <w:noProof/>
                <w:webHidden/>
              </w:rPr>
              <w:tab/>
            </w:r>
            <w:r w:rsidR="00A90CEF">
              <w:rPr>
                <w:noProof/>
                <w:webHidden/>
              </w:rPr>
              <w:fldChar w:fldCharType="begin"/>
            </w:r>
            <w:r w:rsidR="00A90CEF">
              <w:rPr>
                <w:noProof/>
                <w:webHidden/>
              </w:rPr>
              <w:instrText xml:space="preserve"> PAGEREF _Toc98954825 \h </w:instrText>
            </w:r>
            <w:r w:rsidR="00A90CEF">
              <w:rPr>
                <w:noProof/>
                <w:webHidden/>
              </w:rPr>
            </w:r>
            <w:r w:rsidR="00A90CEF">
              <w:rPr>
                <w:noProof/>
                <w:webHidden/>
              </w:rPr>
              <w:fldChar w:fldCharType="separate"/>
            </w:r>
            <w:r w:rsidR="00A90CEF">
              <w:rPr>
                <w:noProof/>
                <w:webHidden/>
              </w:rPr>
              <w:t>10</w:t>
            </w:r>
            <w:r w:rsidR="00A90CEF">
              <w:rPr>
                <w:noProof/>
                <w:webHidden/>
              </w:rPr>
              <w:fldChar w:fldCharType="end"/>
            </w:r>
          </w:hyperlink>
        </w:p>
        <w:p w14:paraId="0106BC82" w14:textId="5ED1B434" w:rsidR="00A90CEF" w:rsidRDefault="007D06A5">
          <w:pPr>
            <w:pStyle w:val="TM3"/>
            <w:tabs>
              <w:tab w:val="left" w:pos="1320"/>
              <w:tab w:val="right" w:leader="dot" w:pos="10194"/>
            </w:tabs>
            <w:rPr>
              <w:rFonts w:eastAsiaTheme="minorEastAsia" w:cstheme="minorBidi"/>
              <w:noProof/>
              <w:szCs w:val="22"/>
              <w:lang w:eastAsia="fr-FR"/>
            </w:rPr>
          </w:pPr>
          <w:hyperlink w:anchor="_Toc98954826" w:history="1">
            <w:r w:rsidR="00A90CEF" w:rsidRPr="00992D62">
              <w:rPr>
                <w:rStyle w:val="Lienhypertexte"/>
                <w:noProof/>
                <w:lang w:val="en-US"/>
              </w:rPr>
              <w:t>3.3.2</w:t>
            </w:r>
            <w:r w:rsidR="00A90CEF">
              <w:rPr>
                <w:rFonts w:eastAsiaTheme="minorEastAsia" w:cstheme="minorBidi"/>
                <w:noProof/>
                <w:szCs w:val="22"/>
                <w:lang w:eastAsia="fr-FR"/>
              </w:rPr>
              <w:tab/>
            </w:r>
            <w:r w:rsidR="00A90CEF" w:rsidRPr="00992D62">
              <w:rPr>
                <w:rStyle w:val="Lienhypertexte"/>
                <w:noProof/>
                <w:lang w:val="en-US"/>
              </w:rPr>
              <w:t>Covariates</w:t>
            </w:r>
            <w:r w:rsidR="00A90CEF">
              <w:rPr>
                <w:noProof/>
                <w:webHidden/>
              </w:rPr>
              <w:tab/>
            </w:r>
            <w:r w:rsidR="00A90CEF">
              <w:rPr>
                <w:noProof/>
                <w:webHidden/>
              </w:rPr>
              <w:fldChar w:fldCharType="begin"/>
            </w:r>
            <w:r w:rsidR="00A90CEF">
              <w:rPr>
                <w:noProof/>
                <w:webHidden/>
              </w:rPr>
              <w:instrText xml:space="preserve"> PAGEREF _Toc98954826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7A7A760E" w14:textId="5971F624" w:rsidR="00A90CEF" w:rsidRDefault="007D06A5">
          <w:pPr>
            <w:pStyle w:val="TM3"/>
            <w:tabs>
              <w:tab w:val="left" w:pos="1320"/>
              <w:tab w:val="right" w:leader="dot" w:pos="10194"/>
            </w:tabs>
            <w:rPr>
              <w:rFonts w:eastAsiaTheme="minorEastAsia" w:cstheme="minorBidi"/>
              <w:noProof/>
              <w:szCs w:val="22"/>
              <w:lang w:eastAsia="fr-FR"/>
            </w:rPr>
          </w:pPr>
          <w:hyperlink w:anchor="_Toc98954827" w:history="1">
            <w:r w:rsidR="00A90CEF" w:rsidRPr="00992D62">
              <w:rPr>
                <w:rStyle w:val="Lienhypertexte"/>
                <w:noProof/>
                <w:lang w:val="en-US"/>
              </w:rPr>
              <w:t>3.3.3</w:t>
            </w:r>
            <w:r w:rsidR="00A90CEF">
              <w:rPr>
                <w:rFonts w:eastAsiaTheme="minorEastAsia" w:cstheme="minorBidi"/>
                <w:noProof/>
                <w:szCs w:val="22"/>
                <w:lang w:eastAsia="fr-FR"/>
              </w:rPr>
              <w:tab/>
            </w:r>
            <w:r w:rsidR="00A90CEF" w:rsidRPr="00992D62">
              <w:rPr>
                <w:rStyle w:val="Lienhypertexte"/>
                <w:noProof/>
                <w:lang w:val="en-US"/>
              </w:rPr>
              <w:t>Drugs</w:t>
            </w:r>
            <w:r w:rsidR="00A90CEF">
              <w:rPr>
                <w:noProof/>
                <w:webHidden/>
              </w:rPr>
              <w:tab/>
            </w:r>
            <w:r w:rsidR="00A90CEF">
              <w:rPr>
                <w:noProof/>
                <w:webHidden/>
              </w:rPr>
              <w:fldChar w:fldCharType="begin"/>
            </w:r>
            <w:r w:rsidR="00A90CEF">
              <w:rPr>
                <w:noProof/>
                <w:webHidden/>
              </w:rPr>
              <w:instrText xml:space="preserve"> PAGEREF _Toc98954827 \h </w:instrText>
            </w:r>
            <w:r w:rsidR="00A90CEF">
              <w:rPr>
                <w:noProof/>
                <w:webHidden/>
              </w:rPr>
            </w:r>
            <w:r w:rsidR="00A90CEF">
              <w:rPr>
                <w:noProof/>
                <w:webHidden/>
              </w:rPr>
              <w:fldChar w:fldCharType="separate"/>
            </w:r>
            <w:r w:rsidR="00A90CEF">
              <w:rPr>
                <w:noProof/>
                <w:webHidden/>
              </w:rPr>
              <w:t>11</w:t>
            </w:r>
            <w:r w:rsidR="00A90CEF">
              <w:rPr>
                <w:noProof/>
                <w:webHidden/>
              </w:rPr>
              <w:fldChar w:fldCharType="end"/>
            </w:r>
          </w:hyperlink>
        </w:p>
        <w:p w14:paraId="470FE515" w14:textId="6F410500" w:rsidR="00A90CEF" w:rsidRDefault="007D06A5">
          <w:pPr>
            <w:pStyle w:val="TM2"/>
            <w:tabs>
              <w:tab w:val="left" w:pos="880"/>
              <w:tab w:val="right" w:leader="dot" w:pos="10194"/>
            </w:tabs>
            <w:rPr>
              <w:rFonts w:eastAsiaTheme="minorEastAsia" w:cstheme="minorBidi"/>
              <w:noProof/>
              <w:szCs w:val="22"/>
              <w:lang w:eastAsia="fr-FR"/>
            </w:rPr>
          </w:pPr>
          <w:hyperlink w:anchor="_Toc98954828" w:history="1">
            <w:r w:rsidR="00A90CEF" w:rsidRPr="00992D62">
              <w:rPr>
                <w:rStyle w:val="Lienhypertexte"/>
                <w:noProof/>
                <w:lang w:val="en-US"/>
              </w:rPr>
              <w:t>3.4</w:t>
            </w:r>
            <w:r w:rsidR="00A90CEF">
              <w:rPr>
                <w:rFonts w:eastAsiaTheme="minorEastAsia" w:cstheme="minorBidi"/>
                <w:noProof/>
                <w:szCs w:val="22"/>
                <w:lang w:eastAsia="fr-FR"/>
              </w:rPr>
              <w:tab/>
            </w:r>
            <w:r w:rsidR="00A90CEF" w:rsidRPr="00992D62">
              <w:rPr>
                <w:rStyle w:val="Lienhypertexte"/>
                <w:noProof/>
                <w:lang w:val="en-US"/>
              </w:rPr>
              <w:t>Drug file selection</w:t>
            </w:r>
            <w:r w:rsidR="00A90CEF">
              <w:rPr>
                <w:noProof/>
                <w:webHidden/>
              </w:rPr>
              <w:tab/>
            </w:r>
            <w:r w:rsidR="00A90CEF">
              <w:rPr>
                <w:noProof/>
                <w:webHidden/>
              </w:rPr>
              <w:fldChar w:fldCharType="begin"/>
            </w:r>
            <w:r w:rsidR="00A90CEF">
              <w:rPr>
                <w:noProof/>
                <w:webHidden/>
              </w:rPr>
              <w:instrText xml:space="preserve"> PAGEREF _Toc98954828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47D42E85" w14:textId="58E8EFF9" w:rsidR="00A90CEF" w:rsidRDefault="007D06A5">
          <w:pPr>
            <w:pStyle w:val="TM1"/>
            <w:rPr>
              <w:rFonts w:eastAsiaTheme="minorEastAsia" w:cstheme="minorBidi"/>
              <w:noProof/>
              <w:szCs w:val="22"/>
              <w:lang w:eastAsia="fr-FR"/>
            </w:rPr>
          </w:pPr>
          <w:hyperlink w:anchor="_Toc98954829" w:history="1">
            <w:r w:rsidR="00A90CEF" w:rsidRPr="00992D62">
              <w:rPr>
                <w:rStyle w:val="Lienhypertexte"/>
                <w:noProof/>
                <w:lang w:val="en-US"/>
              </w:rPr>
              <w:t>4</w:t>
            </w:r>
            <w:r w:rsidR="00A90CEF">
              <w:rPr>
                <w:rFonts w:eastAsiaTheme="minorEastAsia" w:cstheme="minorBidi"/>
                <w:noProof/>
                <w:szCs w:val="22"/>
                <w:lang w:eastAsia="fr-FR"/>
              </w:rPr>
              <w:tab/>
            </w:r>
            <w:r w:rsidR="00A90CEF" w:rsidRPr="00992D62">
              <w:rPr>
                <w:rStyle w:val="Lienhypertexte"/>
                <w:noProof/>
                <w:lang w:val="en-US"/>
              </w:rPr>
              <w:t>Implementation</w:t>
            </w:r>
            <w:r w:rsidR="00A90CEF">
              <w:rPr>
                <w:noProof/>
                <w:webHidden/>
              </w:rPr>
              <w:tab/>
            </w:r>
            <w:r w:rsidR="00A90CEF">
              <w:rPr>
                <w:noProof/>
                <w:webHidden/>
              </w:rPr>
              <w:fldChar w:fldCharType="begin"/>
            </w:r>
            <w:r w:rsidR="00A90CEF">
              <w:rPr>
                <w:noProof/>
                <w:webHidden/>
              </w:rPr>
              <w:instrText xml:space="preserve"> PAGEREF _Toc98954829 \h </w:instrText>
            </w:r>
            <w:r w:rsidR="00A90CEF">
              <w:rPr>
                <w:noProof/>
                <w:webHidden/>
              </w:rPr>
            </w:r>
            <w:r w:rsidR="00A90CEF">
              <w:rPr>
                <w:noProof/>
                <w:webHidden/>
              </w:rPr>
              <w:fldChar w:fldCharType="separate"/>
            </w:r>
            <w:r w:rsidR="00A90CEF">
              <w:rPr>
                <w:noProof/>
                <w:webHidden/>
              </w:rPr>
              <w:t>12</w:t>
            </w:r>
            <w:r w:rsidR="00A90CEF">
              <w:rPr>
                <w:noProof/>
                <w:webHidden/>
              </w:rPr>
              <w:fldChar w:fldCharType="end"/>
            </w:r>
          </w:hyperlink>
        </w:p>
        <w:p w14:paraId="320980A1" w14:textId="40C274EA" w:rsidR="00A90CEF" w:rsidRDefault="007D06A5">
          <w:pPr>
            <w:pStyle w:val="TM1"/>
            <w:rPr>
              <w:rFonts w:eastAsiaTheme="minorEastAsia" w:cstheme="minorBidi"/>
              <w:noProof/>
              <w:szCs w:val="22"/>
              <w:lang w:eastAsia="fr-FR"/>
            </w:rPr>
          </w:pPr>
          <w:hyperlink w:anchor="_Toc98954830" w:history="1">
            <w:r w:rsidR="00A90CEF" w:rsidRPr="00992D62">
              <w:rPr>
                <w:rStyle w:val="Lienhypertexte"/>
                <w:noProof/>
                <w:lang w:val="en-US"/>
              </w:rPr>
              <w:t>5</w:t>
            </w:r>
            <w:r w:rsidR="00A90CEF">
              <w:rPr>
                <w:rFonts w:eastAsiaTheme="minorEastAsia" w:cstheme="minorBidi"/>
                <w:noProof/>
                <w:szCs w:val="22"/>
                <w:lang w:eastAsia="fr-FR"/>
              </w:rPr>
              <w:tab/>
            </w:r>
            <w:r w:rsidR="00A90CEF" w:rsidRPr="00992D62">
              <w:rPr>
                <w:rStyle w:val="Lienhypertexte"/>
                <w:noProof/>
                <w:lang w:val="en-US"/>
              </w:rPr>
              <w:t>Tests</w:t>
            </w:r>
            <w:r w:rsidR="00A90CEF">
              <w:rPr>
                <w:noProof/>
                <w:webHidden/>
              </w:rPr>
              <w:tab/>
            </w:r>
            <w:r w:rsidR="00A90CEF">
              <w:rPr>
                <w:noProof/>
                <w:webHidden/>
              </w:rPr>
              <w:fldChar w:fldCharType="begin"/>
            </w:r>
            <w:r w:rsidR="00A90CEF">
              <w:rPr>
                <w:noProof/>
                <w:webHidden/>
              </w:rPr>
              <w:instrText xml:space="preserve"> PAGEREF _Toc98954830 \h </w:instrText>
            </w:r>
            <w:r w:rsidR="00A90CEF">
              <w:rPr>
                <w:noProof/>
                <w:webHidden/>
              </w:rPr>
            </w:r>
            <w:r w:rsidR="00A90CEF">
              <w:rPr>
                <w:noProof/>
                <w:webHidden/>
              </w:rPr>
              <w:fldChar w:fldCharType="separate"/>
            </w:r>
            <w:r w:rsidR="00A90CEF">
              <w:rPr>
                <w:noProof/>
                <w:webHidden/>
              </w:rPr>
              <w:t>13</w:t>
            </w:r>
            <w:r w:rsidR="00A90CEF">
              <w:rPr>
                <w:noProof/>
                <w:webHidden/>
              </w:rPr>
              <w:fldChar w:fldCharType="end"/>
            </w:r>
          </w:hyperlink>
        </w:p>
        <w:p w14:paraId="319871F0" w14:textId="0C52422F" w:rsidR="00A90CEF" w:rsidRDefault="007D06A5">
          <w:pPr>
            <w:pStyle w:val="TM1"/>
            <w:rPr>
              <w:rFonts w:eastAsiaTheme="minorEastAsia" w:cstheme="minorBidi"/>
              <w:noProof/>
              <w:szCs w:val="22"/>
              <w:lang w:eastAsia="fr-FR"/>
            </w:rPr>
          </w:pPr>
          <w:hyperlink w:anchor="_Toc98954831" w:history="1">
            <w:r w:rsidR="00A90CEF" w:rsidRPr="00992D62">
              <w:rPr>
                <w:rStyle w:val="Lienhypertexte"/>
                <w:noProof/>
                <w:lang w:val="en-US"/>
              </w:rPr>
              <w:t>6</w:t>
            </w:r>
            <w:r w:rsidR="00A90CEF">
              <w:rPr>
                <w:rFonts w:eastAsiaTheme="minorEastAsia" w:cstheme="minorBidi"/>
                <w:noProof/>
                <w:szCs w:val="22"/>
                <w:lang w:eastAsia="fr-FR"/>
              </w:rPr>
              <w:tab/>
            </w:r>
            <w:r w:rsidR="00A90CEF" w:rsidRPr="00992D62">
              <w:rPr>
                <w:rStyle w:val="Lienhypertexte"/>
                <w:noProof/>
                <w:lang w:val="en-US"/>
              </w:rPr>
              <w:t>Conclusion</w:t>
            </w:r>
            <w:r w:rsidR="00A90CEF">
              <w:rPr>
                <w:noProof/>
                <w:webHidden/>
              </w:rPr>
              <w:tab/>
            </w:r>
            <w:r w:rsidR="00A90CEF">
              <w:rPr>
                <w:noProof/>
                <w:webHidden/>
              </w:rPr>
              <w:fldChar w:fldCharType="begin"/>
            </w:r>
            <w:r w:rsidR="00A90CEF">
              <w:rPr>
                <w:noProof/>
                <w:webHidden/>
              </w:rPr>
              <w:instrText xml:space="preserve"> PAGEREF _Toc98954831 \h </w:instrText>
            </w:r>
            <w:r w:rsidR="00A90CEF">
              <w:rPr>
                <w:noProof/>
                <w:webHidden/>
              </w:rPr>
            </w:r>
            <w:r w:rsidR="00A90CEF">
              <w:rPr>
                <w:noProof/>
                <w:webHidden/>
              </w:rPr>
              <w:fldChar w:fldCharType="separate"/>
            </w:r>
            <w:r w:rsidR="00A90CEF">
              <w:rPr>
                <w:noProof/>
                <w:webHidden/>
              </w:rPr>
              <w:t>14</w:t>
            </w:r>
            <w:r w:rsidR="00A90CEF">
              <w:rPr>
                <w:noProof/>
                <w:webHidden/>
              </w:rPr>
              <w:fldChar w:fldCharType="end"/>
            </w:r>
          </w:hyperlink>
        </w:p>
        <w:p w14:paraId="1324EC60" w14:textId="4057C8AC"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8954809"/>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8954810"/>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78DCF6EC" w:rsidR="00347BFA" w:rsidRDefault="00347BFA" w:rsidP="00CA39B1">
      <w:pPr>
        <w:pStyle w:val="Lgende"/>
        <w:jc w:val="center"/>
      </w:pPr>
      <w:r>
        <w:t xml:space="preserve">Figure </w:t>
      </w:r>
      <w:r>
        <w:fldChar w:fldCharType="begin"/>
      </w:r>
      <w:r>
        <w:instrText xml:space="preserve"> SEQ Figure \* ARABIC </w:instrText>
      </w:r>
      <w:r>
        <w:fldChar w:fldCharType="separate"/>
      </w:r>
      <w:r w:rsidR="0079077D">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8954811"/>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8954812"/>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98954813"/>
      <w:r>
        <w:rPr>
          <w:lang w:val="en-US"/>
        </w:rPr>
        <w:lastRenderedPageBreak/>
        <w:t>Software needs</w:t>
      </w:r>
      <w:bookmarkEnd w:id="4"/>
    </w:p>
    <w:p w14:paraId="617759C2" w14:textId="1C491670" w:rsidR="006837C3" w:rsidRPr="006837C3" w:rsidRDefault="006837C3" w:rsidP="006837C3">
      <w:pPr>
        <w:rPr>
          <w:lang w:val="en-US"/>
        </w:rPr>
      </w:pPr>
      <w:r>
        <w:rPr>
          <w:lang w:val="en-US"/>
        </w:rPr>
        <w:t xml:space="preserve">This chapter describes what TuberXpert needs to be and to do. All the information used to write this part are gathered from the SPIRIT SNSF project proposal document by </w:t>
      </w:r>
      <w:r w:rsidRPr="005F7FD6">
        <w:rPr>
          <w:lang w:val="en-US"/>
        </w:rPr>
        <w:t>Prof. THOMA Yann, prof. MPAGAMA Stellah, GUIDI Monia</w:t>
      </w:r>
      <w:r>
        <w:rPr>
          <w:lang w:val="en-US"/>
        </w:rPr>
        <w:t xml:space="preserve"> (see the first </w:t>
      </w:r>
      <w:r w:rsidRPr="006837C3">
        <w:rPr>
          <w:lang w:val="en-US"/>
        </w:rPr>
        <w:t>bibliographic reference</w:t>
      </w:r>
      <w:r>
        <w:rPr>
          <w:lang w:val="en-US"/>
        </w:rPr>
        <w:t>).</w:t>
      </w:r>
    </w:p>
    <w:p w14:paraId="71ED4E31" w14:textId="77777777" w:rsidR="00F27EF5" w:rsidRDefault="00F27EF5" w:rsidP="00F27EF5">
      <w:pPr>
        <w:pStyle w:val="Titre2"/>
        <w:rPr>
          <w:lang w:val="en-US"/>
        </w:rPr>
      </w:pPr>
      <w:bookmarkStart w:id="5" w:name="_Toc98954814"/>
      <w:r>
        <w:rPr>
          <w:lang w:val="en-US"/>
        </w:rPr>
        <w:t>Requirements</w:t>
      </w:r>
      <w:bookmarkEnd w:id="5"/>
    </w:p>
    <w:p w14:paraId="23294126" w14:textId="198FE10C" w:rsidR="002E2BB8" w:rsidRDefault="00F27EF5" w:rsidP="002E2BB8">
      <w:pPr>
        <w:pStyle w:val="Titre3"/>
        <w:rPr>
          <w:lang w:val="en-US"/>
        </w:rPr>
      </w:pPr>
      <w:bookmarkStart w:id="6" w:name="_Toc98954815"/>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227A8E71"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 if required</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98954816"/>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98954817"/>
      <w:r>
        <w:rPr>
          <w:lang w:val="en-US"/>
        </w:rPr>
        <w:t>Architecture</w:t>
      </w:r>
      <w:bookmarkEnd w:id="8"/>
      <w:r>
        <w:rPr>
          <w:lang w:val="en-US"/>
        </w:rPr>
        <w:t xml:space="preserve"> </w:t>
      </w:r>
    </w:p>
    <w:p w14:paraId="2928936D" w14:textId="1867CD94" w:rsidR="002F570F" w:rsidRPr="009C2D11"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300F2B71" w14:textId="47B040AE" w:rsidR="00FA5AEE" w:rsidRDefault="00FA5AEE" w:rsidP="00FA5AEE">
      <w:pPr>
        <w:pStyle w:val="Titre1"/>
        <w:rPr>
          <w:lang w:val="en-US"/>
        </w:rPr>
      </w:pPr>
      <w:bookmarkStart w:id="9" w:name="_Toc98954818"/>
      <w:r>
        <w:rPr>
          <w:lang w:val="en-US"/>
        </w:rPr>
        <w:lastRenderedPageBreak/>
        <w:t>Analysis</w:t>
      </w:r>
      <w:bookmarkEnd w:id="9"/>
    </w:p>
    <w:p w14:paraId="7BA4D0A4" w14:textId="1C67B3FE" w:rsidR="00FA5AEE" w:rsidRDefault="0025568F" w:rsidP="0025568F">
      <w:pPr>
        <w:pStyle w:val="Titre2"/>
        <w:rPr>
          <w:lang w:val="en-US"/>
        </w:rPr>
      </w:pPr>
      <w:bookmarkStart w:id="10" w:name="_Toc98954819"/>
      <w:r>
        <w:rPr>
          <w:lang w:val="en-US"/>
        </w:rPr>
        <w:t>Global application flow</w:t>
      </w:r>
      <w:bookmarkEnd w:id="10"/>
    </w:p>
    <w:p w14:paraId="1AB4F38E" w14:textId="77777777" w:rsidR="0079077D" w:rsidRDefault="002E2BB8" w:rsidP="0079077D">
      <w:pPr>
        <w:keepNext/>
      </w:pPr>
      <w:r>
        <w:rPr>
          <w:noProof/>
          <w:lang w:val="en-US"/>
        </w:rPr>
        <w:drawing>
          <wp:inline distT="0" distB="0" distL="0" distR="0" wp14:anchorId="440DB1C1" wp14:editId="60A97F31">
            <wp:extent cx="6480175" cy="22898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22643EBD"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Global application flow and components</w:t>
      </w:r>
    </w:p>
    <w:p w14:paraId="124B7E42" w14:textId="77777777" w:rsidR="009616BC" w:rsidRDefault="009616BC" w:rsidP="009616BC">
      <w:pPr>
        <w:pStyle w:val="Paragraphedeliste"/>
        <w:spacing w:after="160" w:line="259" w:lineRule="auto"/>
        <w:jc w:val="left"/>
        <w:rPr>
          <w:lang w:val="en-US"/>
        </w:rPr>
      </w:pPr>
    </w:p>
    <w:p w14:paraId="67C6101E" w14:textId="2357895D"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p>
    <w:p w14:paraId="703D84E2" w14:textId="0BD27059"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2CE2686A"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 xml:space="preserve">mputations results are transmitted to the </w:t>
      </w:r>
      <w:r w:rsidR="00CF6DBA">
        <w:rPr>
          <w:lang w:val="en-US"/>
        </w:rPr>
        <w:t>CDSS</w:t>
      </w:r>
      <w:r w:rsidR="00BC323D">
        <w:rPr>
          <w:lang w:val="en-US"/>
        </w:rPr>
        <w:t xml:space="preserve"> which analyses them.</w:t>
      </w:r>
    </w:p>
    <w:p w14:paraId="36EA366D" w14:textId="16FB1269" w:rsidR="00BC323D" w:rsidRDefault="00BC323D" w:rsidP="009616BC">
      <w:pPr>
        <w:pStyle w:val="Paragraphedeliste"/>
        <w:numPr>
          <w:ilvl w:val="0"/>
          <w:numId w:val="18"/>
        </w:numPr>
        <w:spacing w:after="160" w:line="259" w:lineRule="auto"/>
        <w:jc w:val="left"/>
        <w:rPr>
          <w:lang w:val="en-US"/>
        </w:rPr>
      </w:pPr>
      <w:r>
        <w:rPr>
          <w:lang w:val="en-US"/>
        </w:rPr>
        <w:t>The decisions are passed to a template engine that format them into a readable format.</w:t>
      </w:r>
    </w:p>
    <w:p w14:paraId="38FE0EAD" w14:textId="66750F66" w:rsidR="00BC323D" w:rsidRDefault="00BC323D" w:rsidP="009616BC">
      <w:pPr>
        <w:pStyle w:val="Paragraphedeliste"/>
        <w:numPr>
          <w:ilvl w:val="0"/>
          <w:numId w:val="18"/>
        </w:numPr>
        <w:spacing w:after="160" w:line="259" w:lineRule="auto"/>
        <w:jc w:val="left"/>
        <w:rPr>
          <w:lang w:val="en-US"/>
        </w:rPr>
      </w:pPr>
      <w:r>
        <w:rPr>
          <w:lang w:val="en-US"/>
        </w:rPr>
        <w:t xml:space="preserve">The report is saved in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98954820"/>
      <w:r>
        <w:rPr>
          <w:lang w:val="en-US"/>
        </w:rPr>
        <w:t>Technologies</w:t>
      </w:r>
      <w:bookmarkEnd w:id="11"/>
    </w:p>
    <w:p w14:paraId="135C1C4A" w14:textId="2B6E847B" w:rsidR="005D7056" w:rsidRDefault="005D7056" w:rsidP="005D7056">
      <w:pPr>
        <w:pStyle w:val="Titre3"/>
        <w:rPr>
          <w:lang w:val="en-US"/>
        </w:rPr>
      </w:pPr>
      <w:bookmarkStart w:id="12" w:name="_Toc98954821"/>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71DB643C"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C++ 20</w:t>
      </w:r>
    </w:p>
    <w:p w14:paraId="2CC0C772" w14:textId="1F33D3DD" w:rsidR="005A24C3" w:rsidRDefault="005A24C3" w:rsidP="005A24C3">
      <w:pPr>
        <w:pStyle w:val="Titre3"/>
        <w:rPr>
          <w:lang w:val="en-US"/>
        </w:rPr>
      </w:pPr>
      <w:bookmarkStart w:id="13" w:name="_Toc98954822"/>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98954823"/>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98954824"/>
      <w:r>
        <w:rPr>
          <w:lang w:val="en-US"/>
        </w:rPr>
        <w:t xml:space="preserve">Input </w:t>
      </w:r>
      <w:r w:rsidR="0013641F">
        <w:rPr>
          <w:lang w:val="en-US"/>
        </w:rPr>
        <w:t>handling</w:t>
      </w:r>
      <w:bookmarkEnd w:id="15"/>
    </w:p>
    <w:p w14:paraId="59FEF711" w14:textId="55C8EB3D"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17F56A7D" w14:textId="7FBF0999" w:rsidR="005D1823" w:rsidRDefault="005D1823" w:rsidP="00E25536">
      <w:pPr>
        <w:rPr>
          <w:lang w:val="en-US"/>
        </w:rPr>
      </w:pPr>
      <w:r>
        <w:rPr>
          <w:lang w:val="en-US"/>
        </w:rPr>
        <w:t>This chapter will parse the general structure of an input file and describe what is checked.</w:t>
      </w:r>
    </w:p>
    <w:p w14:paraId="221ED3E7" w14:textId="212551ED" w:rsidR="0056384D" w:rsidRDefault="0056384D" w:rsidP="0056384D">
      <w:pPr>
        <w:pStyle w:val="Titre3"/>
        <w:rPr>
          <w:lang w:val="en-US"/>
        </w:rPr>
      </w:pPr>
      <w:bookmarkStart w:id="16" w:name="_Toc98954825"/>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13641F" w:rsidRDefault="0013641F" w:rsidP="0056384D">
      <w:pPr>
        <w:rPr>
          <w:rFonts w:ascii="Consolas" w:hAnsi="Consolas"/>
          <w:color w:val="000000"/>
          <w:sz w:val="21"/>
          <w:szCs w:val="21"/>
          <w:lang w:eastAsia="fr-FR"/>
        </w:rPr>
      </w:pPr>
      <w:r w:rsidRPr="0013641F">
        <w:rPr>
          <w:rFonts w:ascii="Consolas" w:hAnsi="Consolas"/>
          <w:color w:val="800000"/>
          <w:sz w:val="21"/>
          <w:szCs w:val="21"/>
          <w:lang w:eastAsia="fr-FR"/>
        </w:rPr>
        <w:t>&lt;?xml</w:t>
      </w:r>
      <w:r w:rsidRPr="0013641F">
        <w:rPr>
          <w:rFonts w:ascii="Consolas" w:hAnsi="Consolas"/>
          <w:color w:val="FF0000"/>
          <w:sz w:val="21"/>
          <w:szCs w:val="21"/>
          <w:lang w:eastAsia="fr-FR"/>
        </w:rPr>
        <w:t xml:space="preserve"> 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w:t>
      </w:r>
      <w:proofErr w:type="spellStart"/>
      <w:r w:rsidRPr="0013641F">
        <w:rPr>
          <w:rFonts w:ascii="Consolas" w:hAnsi="Consolas"/>
          <w:color w:val="FF0000"/>
          <w:sz w:val="21"/>
          <w:szCs w:val="21"/>
          <w:lang w:eastAsia="fr-FR"/>
        </w:rPr>
        <w:t>encoding</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UTF-8</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standalone</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no</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02D8AF4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p>
    <w:p w14:paraId="4DC8CB0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xmlns</w:t>
      </w:r>
      <w:r w:rsidRPr="0013641F">
        <w:rPr>
          <w:rFonts w:ascii="Consolas" w:hAnsi="Consolas"/>
          <w:color w:val="222222"/>
          <w:sz w:val="21"/>
          <w:szCs w:val="21"/>
          <w:lang w:eastAsia="fr-FR"/>
        </w:rPr>
        <w:t>:</w:t>
      </w:r>
      <w:r w:rsidRPr="0013641F">
        <w:rPr>
          <w:rFonts w:ascii="Consolas" w:hAnsi="Consolas"/>
          <w:color w:val="FF0000"/>
          <w:sz w:val="21"/>
          <w:szCs w:val="21"/>
          <w:lang w:eastAsia="fr-FR"/>
        </w:rPr>
        <w:t>xsi</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http://www.w3.org/2001/XMLSchema-instance</w:t>
      </w:r>
      <w:r w:rsidRPr="0013641F">
        <w:rPr>
          <w:rFonts w:ascii="Consolas" w:hAnsi="Consolas"/>
          <w:color w:val="A31515"/>
          <w:sz w:val="21"/>
          <w:szCs w:val="21"/>
          <w:lang w:eastAsia="fr-FR"/>
        </w:rPr>
        <w:t>"</w:t>
      </w:r>
    </w:p>
    <w:p w14:paraId="2B2180A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xsi</w:t>
      </w:r>
      <w:r w:rsidRPr="0013641F">
        <w:rPr>
          <w:rFonts w:ascii="Consolas" w:hAnsi="Consolas"/>
          <w:color w:val="222222"/>
          <w:sz w:val="21"/>
          <w:szCs w:val="21"/>
          <w:lang w:eastAsia="fr-FR"/>
        </w:rPr>
        <w:t>:</w:t>
      </w:r>
      <w:r w:rsidRPr="0013641F">
        <w:rPr>
          <w:rFonts w:ascii="Consolas" w:hAnsi="Consolas"/>
          <w:color w:val="FF0000"/>
          <w:sz w:val="21"/>
          <w:szCs w:val="21"/>
          <w:lang w:eastAsia="fr-FR"/>
        </w:rPr>
        <w:t>noNamespaceSchemaLocation</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computing_query.xsd</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3F5208A5"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p>
    <w:p w14:paraId="49228AB1"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imatinib_2</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p>
    <w:p w14:paraId="4D2F7F97"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124568</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43295861" w14:textId="77321948"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3F6C57F4" w14:textId="7997C703"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w:t>
      </w:r>
    </w:p>
    <w:p w14:paraId="0364CDFF" w14:textId="0C79249B"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2DEA1403" w14:textId="732C5F1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w:t>
      </w:r>
    </w:p>
    <w:p w14:paraId="080E9162"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3F27403E" w14:textId="2055B54E"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w:t>
      </w:r>
    </w:p>
    <w:p w14:paraId="5FD86197" w14:textId="6931E1D0" w:rsidR="0013641F" w:rsidRDefault="0013641F" w:rsidP="0013641F">
      <w:pPr>
        <w:shd w:val="clear" w:color="auto" w:fill="FFFFFF"/>
        <w:spacing w:after="0" w:line="285" w:lineRule="atLeast"/>
        <w:jc w:val="left"/>
        <w:rPr>
          <w:rFonts w:ascii="Consolas" w:hAnsi="Consolas"/>
          <w:color w:val="8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800000"/>
          <w:sz w:val="21"/>
          <w:szCs w:val="21"/>
          <w:lang w:eastAsia="fr-FR"/>
        </w:rPr>
        <w:t>&gt;</w:t>
      </w:r>
    </w:p>
    <w:p w14:paraId="39B0E099" w14:textId="7223B74B" w:rsidR="0056384D" w:rsidRDefault="0056384D" w:rsidP="0013641F">
      <w:pPr>
        <w:shd w:val="clear" w:color="auto" w:fill="FFFFFF"/>
        <w:spacing w:after="0" w:line="285" w:lineRule="atLeast"/>
        <w:jc w:val="left"/>
        <w:rPr>
          <w:rFonts w:ascii="Consolas" w:hAnsi="Consolas"/>
          <w:color w:val="800000"/>
          <w:sz w:val="21"/>
          <w:szCs w:val="21"/>
          <w:lang w:eastAsia="fr-FR"/>
        </w:rPr>
      </w:pPr>
    </w:p>
    <w:p w14:paraId="5F3BAD95" w14:textId="60FB0935" w:rsidR="0056384D" w:rsidRPr="0056384D" w:rsidRDefault="0056384D" w:rsidP="0056384D">
      <w:pPr>
        <w:rPr>
          <w:b/>
          <w:bCs/>
          <w:u w:val="single"/>
          <w:lang w:eastAsia="fr-FR"/>
        </w:rPr>
      </w:pPr>
      <w:r w:rsidRPr="0056384D">
        <w:rPr>
          <w:b/>
          <w:bCs/>
          <w:u w:val="single"/>
          <w:lang w:eastAsia="fr-FR"/>
        </w:rPr>
        <w:t>Checks</w:t>
      </w:r>
      <w:r w:rsidR="005A7646">
        <w:rPr>
          <w:b/>
          <w:bCs/>
          <w:u w:val="single"/>
          <w:lang w:eastAsia="fr-FR"/>
        </w:rPr>
        <w:t> :</w:t>
      </w:r>
    </w:p>
    <w:p w14:paraId="0B24BA3F" w14:textId="4EEABC0E" w:rsidR="0013641F" w:rsidRPr="00415DB5" w:rsidRDefault="00415DB5" w:rsidP="0056384D">
      <w:pPr>
        <w:rPr>
          <w:lang w:val="en-US" w:eastAsia="fr-FR"/>
        </w:rPr>
      </w:pPr>
      <w:r w:rsidRPr="00415DB5">
        <w:rPr>
          <w:lang w:val="en-US" w:eastAsia="fr-FR"/>
        </w:rPr>
        <w:t>At this stage, none check</w:t>
      </w:r>
      <w:r>
        <w:rPr>
          <w:lang w:val="en-US" w:eastAsia="fr-FR"/>
        </w:rPr>
        <w:t>s</w:t>
      </w:r>
      <w:r w:rsidRPr="00415DB5">
        <w:rPr>
          <w:lang w:val="en-US" w:eastAsia="fr-FR"/>
        </w:rPr>
        <w:t xml:space="preserve"> </w:t>
      </w:r>
      <w:r>
        <w:rPr>
          <w:lang w:val="en-US" w:eastAsia="fr-FR"/>
        </w:rPr>
        <w:t>are</w:t>
      </w:r>
      <w:r w:rsidRPr="00415DB5">
        <w:rPr>
          <w:lang w:val="en-US" w:eastAsia="fr-FR"/>
        </w:rPr>
        <w:t xml:space="preserve"> </w:t>
      </w:r>
      <w:r>
        <w:rPr>
          <w:lang w:val="en-US" w:eastAsia="fr-FR"/>
        </w:rPr>
        <w:t>performed</w:t>
      </w:r>
      <w:r w:rsidR="0056384D" w:rsidRPr="00415DB5">
        <w:rPr>
          <w:lang w:val="en-US" w:eastAsia="fr-FR"/>
        </w:rPr>
        <w:t>.</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98954826"/>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74853BD4" w:rsidR="005A7646" w:rsidRDefault="005A7646" w:rsidP="00E25536">
      <w:pPr>
        <w:rPr>
          <w:b/>
          <w:bCs/>
          <w:u w:val="single"/>
          <w:lang w:val="en-US"/>
        </w:rPr>
      </w:pPr>
      <w:r w:rsidRPr="005A7646">
        <w:rPr>
          <w:b/>
          <w:bCs/>
          <w:u w:val="single"/>
          <w:lang w:val="en-US"/>
        </w:rPr>
        <w:t>Example of covariate</w:t>
      </w:r>
      <w:r>
        <w:rPr>
          <w:b/>
          <w:bCs/>
          <w:u w:val="single"/>
          <w:lang w:val="en-US"/>
        </w:rPr>
        <w:t>:</w:t>
      </w:r>
    </w:p>
    <w:p w14:paraId="1886BC30" w14:textId="77777777" w:rsidR="0002729F" w:rsidRPr="0002729F"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02729F">
        <w:rPr>
          <w:rFonts w:ascii="Consolas" w:hAnsi="Consolas"/>
          <w:color w:val="808080" w:themeColor="background1" w:themeShade="80"/>
          <w:sz w:val="21"/>
          <w:szCs w:val="21"/>
          <w:lang w:eastAsia="fr-FR"/>
        </w:rPr>
        <w:t>&lt;</w:t>
      </w:r>
      <w:proofErr w:type="spellStart"/>
      <w:r w:rsidRPr="0002729F">
        <w:rPr>
          <w:rFonts w:ascii="Consolas" w:hAnsi="Consolas"/>
          <w:color w:val="808080" w:themeColor="background1" w:themeShade="80"/>
          <w:sz w:val="21"/>
          <w:szCs w:val="21"/>
          <w:lang w:eastAsia="fr-FR"/>
        </w:rPr>
        <w:t>covariates</w:t>
      </w:r>
      <w:proofErr w:type="spellEnd"/>
      <w:r w:rsidRPr="0002729F">
        <w:rPr>
          <w:rFonts w:ascii="Consolas" w:hAnsi="Consolas"/>
          <w:color w:val="808080" w:themeColor="background1" w:themeShade="80"/>
          <w:sz w:val="21"/>
          <w:szCs w:val="21"/>
          <w:lang w:eastAsia="fr-FR"/>
        </w:rPr>
        <w:t>&gt;</w:t>
      </w:r>
    </w:p>
    <w:p w14:paraId="11F5050F" w14:textId="618F8B1D"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5C41AC4E" w14:textId="208EDBF1"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&lt;covariateId&gt;</w:t>
      </w:r>
      <w:proofErr w:type="spellStart"/>
      <w:r w:rsidRPr="005A7646">
        <w:rPr>
          <w:rFonts w:ascii="Consolas" w:hAnsi="Consolas"/>
          <w:color w:val="000000"/>
          <w:sz w:val="21"/>
          <w:szCs w:val="21"/>
          <w:lang w:eastAsia="fr-FR"/>
        </w:rPr>
        <w:t>bodyweight</w:t>
      </w:r>
      <w:proofErr w:type="spellEnd"/>
      <w:r w:rsidRPr="005A7646">
        <w:rPr>
          <w:rFonts w:ascii="Consolas" w:hAnsi="Consolas"/>
          <w:color w:val="800000"/>
          <w:sz w:val="21"/>
          <w:szCs w:val="21"/>
          <w:lang w:eastAsia="fr-FR"/>
        </w:rPr>
        <w:t>&lt;/covariateId&gt;</w:t>
      </w:r>
    </w:p>
    <w:p w14:paraId="63570ACD" w14:textId="308690D0"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&lt;date&gt;</w:t>
      </w:r>
      <w:r w:rsidRPr="005A7646">
        <w:rPr>
          <w:rFonts w:ascii="Consolas" w:hAnsi="Consolas"/>
          <w:color w:val="000000"/>
          <w:sz w:val="21"/>
          <w:szCs w:val="21"/>
          <w:lang w:eastAsia="fr-FR"/>
        </w:rPr>
        <w:t>2018-07-11T10:45:30</w:t>
      </w:r>
      <w:r w:rsidRPr="005A7646">
        <w:rPr>
          <w:rFonts w:ascii="Consolas" w:hAnsi="Consolas"/>
          <w:color w:val="800000"/>
          <w:sz w:val="21"/>
          <w:szCs w:val="21"/>
          <w:lang w:eastAsia="fr-FR"/>
        </w:rPr>
        <w:t>&lt;/date&gt;</w:t>
      </w:r>
    </w:p>
    <w:p w14:paraId="0296CF6F" w14:textId="5C215747"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&lt;value&gt;</w:t>
      </w:r>
      <w:r w:rsidRPr="005A7646">
        <w:rPr>
          <w:rFonts w:ascii="Consolas" w:hAnsi="Consolas"/>
          <w:color w:val="000000"/>
          <w:sz w:val="21"/>
          <w:szCs w:val="21"/>
          <w:lang w:eastAsia="fr-FR"/>
        </w:rPr>
        <w:t>40</w:t>
      </w:r>
      <w:r w:rsidRPr="005A7646">
        <w:rPr>
          <w:rFonts w:ascii="Consolas" w:hAnsi="Consolas"/>
          <w:color w:val="800000"/>
          <w:sz w:val="21"/>
          <w:szCs w:val="21"/>
          <w:lang w:eastAsia="fr-FR"/>
        </w:rPr>
        <w:t>&lt;/value&gt;</w:t>
      </w:r>
    </w:p>
    <w:p w14:paraId="6C6C7896" w14:textId="47B98ED8"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&lt;unit&gt;</w:t>
      </w:r>
      <w:r w:rsidRPr="005A7646">
        <w:rPr>
          <w:rFonts w:ascii="Consolas" w:hAnsi="Consolas"/>
          <w:color w:val="000000"/>
          <w:sz w:val="21"/>
          <w:szCs w:val="21"/>
          <w:lang w:eastAsia="fr-FR"/>
        </w:rPr>
        <w:t>kg</w:t>
      </w:r>
      <w:r w:rsidRPr="005A7646">
        <w:rPr>
          <w:rFonts w:ascii="Consolas" w:hAnsi="Consolas"/>
          <w:color w:val="800000"/>
          <w:sz w:val="21"/>
          <w:szCs w:val="21"/>
          <w:lang w:eastAsia="fr-FR"/>
        </w:rPr>
        <w:t>&lt;/unit&gt;</w:t>
      </w:r>
    </w:p>
    <w:p w14:paraId="02B20A9A" w14:textId="3EC62565"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r w:rsidRPr="005A7646">
        <w:rPr>
          <w:rFonts w:ascii="Consolas" w:hAnsi="Consolas"/>
          <w:color w:val="000000"/>
          <w:sz w:val="21"/>
          <w:szCs w:val="21"/>
          <w:lang w:eastAsia="fr-FR"/>
        </w:rPr>
        <w:t>double</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p>
    <w:p w14:paraId="6E995402" w14:textId="0094DFAA"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77C657A9" w14:textId="31E20B28" w:rsidR="005A7646" w:rsidRPr="0002729F"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02729F">
        <w:rPr>
          <w:rFonts w:ascii="Consolas" w:hAnsi="Consolas"/>
          <w:color w:val="808080" w:themeColor="background1" w:themeShade="80"/>
          <w:sz w:val="21"/>
          <w:szCs w:val="21"/>
          <w:lang w:eastAsia="fr-FR"/>
        </w:rPr>
        <w:t>&lt;/</w:t>
      </w:r>
      <w:proofErr w:type="spellStart"/>
      <w:r w:rsidRPr="0002729F">
        <w:rPr>
          <w:rFonts w:ascii="Consolas" w:hAnsi="Consolas"/>
          <w:color w:val="808080" w:themeColor="background1" w:themeShade="80"/>
          <w:sz w:val="21"/>
          <w:szCs w:val="21"/>
          <w:lang w:eastAsia="fr-FR"/>
        </w:rPr>
        <w:t>covariates</w:t>
      </w:r>
      <w:proofErr w:type="spellEnd"/>
      <w:r w:rsidRPr="0002729F">
        <w:rPr>
          <w:rFonts w:ascii="Consolas" w:hAnsi="Consolas"/>
          <w:color w:val="808080" w:themeColor="background1" w:themeShade="80"/>
          <w:sz w:val="21"/>
          <w:szCs w:val="21"/>
          <w:lang w:eastAsia="fr-FR"/>
        </w:rPr>
        <w:t>&gt;</w:t>
      </w:r>
    </w:p>
    <w:p w14:paraId="47D2C83C" w14:textId="77777777" w:rsidR="0002729F" w:rsidRPr="0002729F" w:rsidRDefault="0002729F" w:rsidP="0002729F">
      <w:pPr>
        <w:shd w:val="clear" w:color="auto" w:fill="FFFFFF"/>
        <w:spacing w:after="0" w:line="285" w:lineRule="atLeast"/>
        <w:jc w:val="left"/>
        <w:rPr>
          <w:b/>
          <w:bCs/>
          <w:u w:val="single"/>
          <w:lang w:val="en-US"/>
        </w:rPr>
      </w:pPr>
    </w:p>
    <w:p w14:paraId="1956F8ED" w14:textId="7F49C41E" w:rsidR="0002729F" w:rsidRDefault="005A7646" w:rsidP="005A7646">
      <w:pPr>
        <w:rPr>
          <w:b/>
          <w:bCs/>
          <w:u w:val="single"/>
          <w:lang w:val="en-US"/>
        </w:rPr>
      </w:pPr>
      <w:r>
        <w:rPr>
          <w:b/>
          <w:bCs/>
          <w:u w:val="single"/>
          <w:lang w:val="en-US"/>
        </w:rPr>
        <w:t>Checks:</w:t>
      </w:r>
    </w:p>
    <w:p w14:paraId="6C85904D" w14:textId="02190BC3" w:rsidR="00D97DB1" w:rsidRDefault="005D1823" w:rsidP="005D1823">
      <w:pPr>
        <w:rPr>
          <w:lang w:val="en-US"/>
        </w:rPr>
      </w:pPr>
      <w:r>
        <w:rPr>
          <w:lang w:val="en-US"/>
        </w:rPr>
        <w:t>Covariates are checked using drug files covariates domain.</w:t>
      </w:r>
    </w:p>
    <w:p w14:paraId="234F9E78" w14:textId="1AF88BA0" w:rsidR="00904D25" w:rsidRPr="005D1823" w:rsidRDefault="00904D25" w:rsidP="005D1823">
      <w:pPr>
        <w:rPr>
          <w:lang w:val="en-US"/>
        </w:rPr>
      </w:pPr>
      <w:r w:rsidRPr="00904D25">
        <w:rPr>
          <w:noProof/>
          <w:lang w:val="en-US"/>
        </w:rPr>
        <mc:AlternateContent>
          <mc:Choice Requires="wps">
            <w:drawing>
              <wp:inline distT="0" distB="0" distL="0" distR="0" wp14:anchorId="4C114673" wp14:editId="4AE20F6C">
                <wp:extent cx="6448508" cy="461176"/>
                <wp:effectExtent l="0" t="0" r="28575" b="1524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61176"/>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wps:txbx>
                      <wps:bodyPr rot="0" vert="horz" wrap="square" lIns="91440" tIns="45720" rIns="91440" bIns="45720" anchor="t" anchorCtr="0">
                        <a:noAutofit/>
                      </wps:bodyPr>
                    </wps:wsp>
                  </a:graphicData>
                </a:graphic>
              </wp:inline>
            </w:drawing>
          </mc:Choice>
          <mc:Fallback>
            <w:pict>
              <v:shape w14:anchorId="4C114673" id="Zone de texte 2" o:spid="_x0000_s1027" type="#_x0000_t202" style="width:507.7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" fillcolor="#deeaf6 [660]" strokecolor="#1f4d78 [1604]">
                <v:textbo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v:textbox>
                <w10:anchorlock/>
              </v:shape>
            </w:pict>
          </mc:Fallback>
        </mc:AlternateContent>
      </w:r>
    </w:p>
    <w:p w14:paraId="00B95E06" w14:textId="68797CB2" w:rsidR="000B58A9" w:rsidRDefault="000B58A9" w:rsidP="000B58A9">
      <w:pPr>
        <w:pStyle w:val="Titre3"/>
        <w:rPr>
          <w:lang w:val="en-US"/>
        </w:rPr>
      </w:pPr>
      <w:bookmarkStart w:id="18" w:name="_Toc98954827"/>
      <w:r>
        <w:rPr>
          <w:lang w:val="en-US"/>
        </w:rPr>
        <w:t>Drug</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0C370594" w:rsidR="0034570F" w:rsidRDefault="0034570F" w:rsidP="000B58A9">
      <w:pPr>
        <w:rPr>
          <w:b/>
          <w:bCs/>
          <w:u w:val="single"/>
          <w:lang w:val="en-US"/>
        </w:rPr>
      </w:pPr>
      <w:r w:rsidRPr="0034570F">
        <w:rPr>
          <w:b/>
          <w:bCs/>
          <w:u w:val="single"/>
          <w:lang w:val="en-US"/>
        </w:rPr>
        <w:t>Example of drug:</w:t>
      </w:r>
    </w:p>
    <w:p w14:paraId="08D3F6CC" w14:textId="77777777" w:rsidR="0002729F" w:rsidRPr="007A2547"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08D30092" w14:textId="0FC7821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21C9A321" w14:textId="211D9ED4"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r w:rsidRPr="0034570F">
        <w:rPr>
          <w:rFonts w:ascii="Consolas" w:hAnsi="Consolas"/>
          <w:color w:val="000000"/>
          <w:sz w:val="21"/>
          <w:szCs w:val="21"/>
          <w:lang w:eastAsia="fr-FR"/>
        </w:rPr>
        <w:t>imatinib</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p>
    <w:p w14:paraId="11DE4532" w14:textId="128F608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somebrand</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
    <w:p w14:paraId="171159B8" w14:textId="78D1350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
    <w:p w14:paraId="0FABB76C" w14:textId="6DD6D4D2"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49A859F7" w14:textId="3F2FC262"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w:t>
      </w:r>
    </w:p>
    <w:p w14:paraId="5A902741" w14:textId="3DB007E0"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w:t>
      </w:r>
    </w:p>
    <w:p w14:paraId="0715C03D" w14:textId="50DC607F" w:rsidR="0034570F" w:rsidRPr="007A2547" w:rsidRDefault="0002729F" w:rsidP="0002729F">
      <w:pPr>
        <w:jc w:val="left"/>
        <w:rPr>
          <w:b/>
          <w:bCs/>
          <w:color w:val="808080" w:themeColor="background1" w:themeShade="80"/>
          <w:u w:val="single"/>
          <w:lang w:val="en-US"/>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r>
        <w:rPr>
          <w:rFonts w:ascii="Consolas" w:hAnsi="Consolas"/>
          <w:color w:val="800000"/>
          <w:sz w:val="21"/>
          <w:szCs w:val="21"/>
          <w:lang w:eastAsia="fr-FR"/>
        </w:rPr>
        <w:br/>
      </w: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79F46E2E" w14:textId="77777777" w:rsidR="0002729F" w:rsidRPr="0002729F" w:rsidRDefault="0002729F" w:rsidP="0002729F">
      <w:pPr>
        <w:rPr>
          <w:b/>
          <w:bCs/>
          <w:u w:val="single"/>
          <w:lang w:val="en-US"/>
        </w:rPr>
      </w:pPr>
    </w:p>
    <w:p w14:paraId="0B626323" w14:textId="77777777" w:rsidR="00841E0E" w:rsidRDefault="00841E0E" w:rsidP="00841E0E">
      <w:pPr>
        <w:rPr>
          <w:b/>
          <w:bCs/>
          <w:u w:val="single"/>
          <w:lang w:val="en-US"/>
        </w:rPr>
      </w:pPr>
      <w:r>
        <w:rPr>
          <w:b/>
          <w:bCs/>
          <w:u w:val="single"/>
          <w:lang w:val="en-US"/>
        </w:rPr>
        <w:t>Checks:</w:t>
      </w:r>
    </w:p>
    <w:p w14:paraId="49D29500" w14:textId="7F840AD4" w:rsidR="0034570F" w:rsidRDefault="00220DEF" w:rsidP="000B58A9">
      <w:pPr>
        <w:rPr>
          <w:lang w:val="en-US"/>
        </w:rPr>
      </w:pPr>
      <w:r>
        <w:rPr>
          <w:lang w:val="en-US"/>
        </w:rPr>
        <w:t>I</w:t>
      </w:r>
      <w:r w:rsidR="00841E0E">
        <w:rPr>
          <w:lang w:val="en-US"/>
        </w:rPr>
        <w:t xml:space="preserve">f the drug id corresponds to at least one drug file. </w:t>
      </w:r>
    </w:p>
    <w:p w14:paraId="07A05BC2" w14:textId="2D6A1BA8" w:rsidR="00415DB5" w:rsidRDefault="00220DEF" w:rsidP="000B58A9">
      <w:pPr>
        <w:rPr>
          <w:lang w:val="en-US"/>
        </w:rPr>
      </w:pPr>
      <w:r w:rsidRPr="00904D25">
        <w:rPr>
          <w:noProof/>
          <w:lang w:val="en-US"/>
        </w:rPr>
        <mc:AlternateContent>
          <mc:Choice Requires="wps">
            <w:drawing>
              <wp:inline distT="0" distB="0" distL="0" distR="0" wp14:anchorId="569EE4BC" wp14:editId="738ED763">
                <wp:extent cx="6448508" cy="477079"/>
                <wp:effectExtent l="0" t="0" r="28575" b="1841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wps:txbx>
                      <wps:bodyPr rot="0" vert="horz" wrap="square" lIns="91440" tIns="45720" rIns="91440" bIns="45720" anchor="t" anchorCtr="0">
                        <a:noAutofit/>
                      </wps:bodyPr>
                    </wps:wsp>
                  </a:graphicData>
                </a:graphic>
              </wp:inline>
            </w:drawing>
          </mc:Choice>
          <mc:Fallback>
            <w:pict>
              <v:shape w14:anchorId="569EE4BC" id="_x0000_s1028"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d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s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DPKC/dMAIAAIsEAAAOAAAAAAAAAAAAAAAAAC4CAABkcnMv&#10;ZTJvRG9jLnhtbFBLAQItABQABgAIAAAAIQAR+zNB2QAAAAUBAAAPAAAAAAAAAAAAAAAAAIoEAABk&#10;cnMvZG93bnJldi54bWxQSwUGAAAAAAQABADzAAAAkAUAAAAA&#10;" fillcolor="#deeaf6 [660]" strokecolor="#1f4d78 [1604]">
                <v:textbo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v:textbox>
                <w10:anchorlock/>
              </v:shape>
            </w:pict>
          </mc:Fallback>
        </mc:AlternateContent>
      </w:r>
    </w:p>
    <w:p w14:paraId="5AB3D977" w14:textId="77777777" w:rsidR="00415DB5" w:rsidRDefault="00415DB5">
      <w:pPr>
        <w:spacing w:after="160" w:line="259" w:lineRule="auto"/>
        <w:jc w:val="left"/>
        <w:rPr>
          <w:lang w:val="en-US"/>
        </w:rPr>
      </w:pPr>
      <w:r>
        <w:rPr>
          <w:lang w:val="en-US"/>
        </w:rPr>
        <w:br w:type="page"/>
      </w:r>
    </w:p>
    <w:p w14:paraId="7EFFBCF8" w14:textId="4657AF81" w:rsidR="00187812" w:rsidRDefault="00187812" w:rsidP="00415DB5">
      <w:pPr>
        <w:pStyle w:val="Titre3"/>
        <w:rPr>
          <w:lang w:val="en-US"/>
        </w:rPr>
      </w:pPr>
      <w:r>
        <w:rPr>
          <w:lang w:val="en-US"/>
        </w:rPr>
        <w:lastRenderedPageBreak/>
        <w:t>Dosage</w:t>
      </w:r>
    </w:p>
    <w:p w14:paraId="2CF4C680" w14:textId="1CC3C379" w:rsidR="00A3116F" w:rsidRDefault="00A3116F" w:rsidP="00A3116F">
      <w:pPr>
        <w:rPr>
          <w:lang w:val="en-US"/>
        </w:rPr>
      </w:pPr>
      <w:r>
        <w:rPr>
          <w:lang w:val="en-US"/>
        </w:rPr>
        <w:t xml:space="preserve">The dosages are located in the treatment element. </w:t>
      </w:r>
      <w:r w:rsidR="00400C8C">
        <w:rPr>
          <w:lang w:val="en-US"/>
        </w:rPr>
        <w:t xml:space="preserve">It contains the </w:t>
      </w:r>
      <w:r w:rsidR="0054415D">
        <w:rPr>
          <w:lang w:val="en-US"/>
        </w:rPr>
        <w:t xml:space="preserve">patient’s </w:t>
      </w:r>
      <w:r w:rsidR="00400C8C">
        <w:rPr>
          <w:lang w:val="en-US"/>
        </w:rPr>
        <w:t xml:space="preserve">dosage history for a given drug. </w:t>
      </w:r>
      <w:r>
        <w:rPr>
          <w:lang w:val="en-US"/>
        </w:rPr>
        <w:t xml:space="preserve">A dosage history may contain 0 or many </w:t>
      </w:r>
      <w:r w:rsidR="00400C8C">
        <w:rPr>
          <w:lang w:val="en-US"/>
        </w:rPr>
        <w:t>dosages</w:t>
      </w:r>
      <w:r>
        <w:rPr>
          <w:lang w:val="en-US"/>
        </w:rPr>
        <w:t xml:space="preserve"> time range</w:t>
      </w:r>
      <w:r w:rsidR="00400C8C">
        <w:rPr>
          <w:lang w:val="en-US"/>
        </w:rPr>
        <w:t>.</w:t>
      </w:r>
    </w:p>
    <w:p w14:paraId="09EED00D" w14:textId="242FB677" w:rsidR="00400C8C" w:rsidRDefault="00400C8C" w:rsidP="00A3116F">
      <w:pPr>
        <w:rPr>
          <w:lang w:val="en-US"/>
        </w:rPr>
      </w:pPr>
      <w:r>
        <w:rPr>
          <w:lang w:val="en-US"/>
        </w:rPr>
        <w:t>The dosage is a complex but flexible element. The main point is that</w:t>
      </w:r>
      <w:r w:rsidR="0054415D">
        <w:rPr>
          <w:lang w:val="en-US"/>
        </w:rPr>
        <w:t xml:space="preserve"> it will always contain a dose element that will allow t</w:t>
      </w:r>
      <w:r w:rsidR="00205ADC">
        <w:rPr>
          <w:lang w:val="en-US"/>
        </w:rPr>
        <w:t xml:space="preserve">he </w:t>
      </w:r>
      <w:r w:rsidR="0054415D">
        <w:rPr>
          <w:lang w:val="en-US"/>
        </w:rPr>
        <w:t>dosage to be validated.</w:t>
      </w:r>
    </w:p>
    <w:p w14:paraId="74E0A3CD" w14:textId="727BA339"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treatment</w:t>
      </w:r>
      <w:proofErr w:type="spellEnd"/>
      <w:r w:rsidRPr="00A3116F">
        <w:rPr>
          <w:rFonts w:ascii="Consolas" w:hAnsi="Consolas"/>
          <w:i/>
          <w:iCs/>
          <w:color w:val="808080" w:themeColor="background1" w:themeShade="80"/>
          <w:sz w:val="21"/>
          <w:szCs w:val="21"/>
          <w:lang w:eastAsia="fr-FR"/>
        </w:rPr>
        <w:t>&gt;</w:t>
      </w:r>
    </w:p>
    <w:p w14:paraId="68F8E0D6" w14:textId="0A79212C"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&lt;</w:t>
      </w:r>
      <w:proofErr w:type="spellStart"/>
      <w:r w:rsidRPr="00A3116F">
        <w:rPr>
          <w:rFonts w:ascii="Consolas" w:hAnsi="Consolas"/>
          <w:i/>
          <w:iCs/>
          <w:color w:val="808080" w:themeColor="background1" w:themeShade="80"/>
          <w:sz w:val="21"/>
          <w:szCs w:val="21"/>
          <w:lang w:eastAsia="fr-FR"/>
        </w:rPr>
        <w:t>dosageHistory</w:t>
      </w:r>
      <w:proofErr w:type="spellEnd"/>
      <w:r w:rsidRPr="00A3116F">
        <w:rPr>
          <w:rFonts w:ascii="Consolas" w:hAnsi="Consolas"/>
          <w:i/>
          <w:iCs/>
          <w:color w:val="808080" w:themeColor="background1" w:themeShade="80"/>
          <w:sz w:val="21"/>
          <w:szCs w:val="21"/>
          <w:lang w:eastAsia="fr-FR"/>
        </w:rPr>
        <w:t>&gt;</w:t>
      </w:r>
    </w:p>
    <w:p w14:paraId="2ED66B34" w14:textId="10098366"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&lt;dosageTimeRange&gt;</w:t>
      </w:r>
    </w:p>
    <w:p w14:paraId="72DB6E39" w14:textId="42BF3CAA"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&lt;start&gt;2018-07-06T08:00:00&lt;/start&gt;</w:t>
      </w:r>
    </w:p>
    <w:p w14:paraId="672073B8" w14:textId="205B4A59"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&lt;end&gt;2018-07-08T08:00:00&lt;/end&gt;</w:t>
      </w:r>
    </w:p>
    <w:p w14:paraId="63045327" w14:textId="4BB10423" w:rsidR="00A3116F" w:rsidRPr="00205ADC"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&lt;dosage&gt;</w:t>
      </w:r>
    </w:p>
    <w:p w14:paraId="60F8995D" w14:textId="22522F6A" w:rsidR="0054415D" w:rsidRPr="00205ADC" w:rsidRDefault="0054415D"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 . . .]</w:t>
      </w:r>
    </w:p>
    <w:p w14:paraId="79727732" w14:textId="0529DA8F"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&lt;dose&gt;</w:t>
      </w:r>
    </w:p>
    <w:p w14:paraId="3753BF70" w14:textId="479A4420"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&lt;value&gt;</w:t>
      </w:r>
      <w:r w:rsidRPr="0054415D">
        <w:rPr>
          <w:rFonts w:ascii="Consolas" w:hAnsi="Consolas"/>
          <w:color w:val="000000"/>
          <w:sz w:val="21"/>
          <w:szCs w:val="21"/>
          <w:lang w:eastAsia="fr-FR"/>
        </w:rPr>
        <w:t>400</w:t>
      </w:r>
      <w:r w:rsidRPr="0054415D">
        <w:rPr>
          <w:rFonts w:ascii="Consolas" w:hAnsi="Consolas"/>
          <w:color w:val="800000"/>
          <w:sz w:val="21"/>
          <w:szCs w:val="21"/>
          <w:lang w:eastAsia="fr-FR"/>
        </w:rPr>
        <w:t>&lt;/value&gt;</w:t>
      </w:r>
    </w:p>
    <w:p w14:paraId="22E3F259" w14:textId="3422CD9A"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&lt;unit&gt;</w:t>
      </w:r>
      <w:r w:rsidRPr="0054415D">
        <w:rPr>
          <w:rFonts w:ascii="Consolas" w:hAnsi="Consolas"/>
          <w:color w:val="000000"/>
          <w:sz w:val="21"/>
          <w:szCs w:val="21"/>
          <w:lang w:eastAsia="fr-FR"/>
        </w:rPr>
        <w:t>mg</w:t>
      </w:r>
      <w:r w:rsidRPr="0054415D">
        <w:rPr>
          <w:rFonts w:ascii="Consolas" w:hAnsi="Consolas"/>
          <w:color w:val="800000"/>
          <w:sz w:val="21"/>
          <w:szCs w:val="21"/>
          <w:lang w:eastAsia="fr-FR"/>
        </w:rPr>
        <w:t>&lt;/unit&gt;</w:t>
      </w:r>
    </w:p>
    <w:p w14:paraId="1DD4FED3" w14:textId="57BA9E3B"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w:t>
      </w:r>
      <w:r>
        <w:rPr>
          <w:rFonts w:ascii="Consolas" w:hAnsi="Consolas"/>
          <w:color w:val="000000"/>
          <w:sz w:val="21"/>
          <w:szCs w:val="21"/>
          <w:lang w:eastAsia="fr-FR"/>
        </w:rPr>
        <w:t xml:space="preserve"> </w:t>
      </w: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w:t>
      </w:r>
      <w:proofErr w:type="spellStart"/>
      <w:r w:rsidRPr="0054415D">
        <w:rPr>
          <w:rFonts w:ascii="Consolas" w:hAnsi="Consolas"/>
          <w:color w:val="800000"/>
          <w:sz w:val="21"/>
          <w:szCs w:val="21"/>
          <w:lang w:eastAsia="fr-FR"/>
        </w:rPr>
        <w:t>infusionTimeInMinutes</w:t>
      </w:r>
      <w:proofErr w:type="spellEnd"/>
      <w:r w:rsidRPr="0054415D">
        <w:rPr>
          <w:rFonts w:ascii="Consolas" w:hAnsi="Consolas"/>
          <w:color w:val="800000"/>
          <w:sz w:val="21"/>
          <w:szCs w:val="21"/>
          <w:lang w:eastAsia="fr-FR"/>
        </w:rPr>
        <w:t>&gt;</w:t>
      </w:r>
      <w:r w:rsidRPr="0054415D">
        <w:rPr>
          <w:rFonts w:ascii="Consolas" w:hAnsi="Consolas"/>
          <w:color w:val="000000"/>
          <w:sz w:val="21"/>
          <w:szCs w:val="21"/>
          <w:lang w:eastAsia="fr-FR"/>
        </w:rPr>
        <w:t>60</w:t>
      </w:r>
      <w:r w:rsidRPr="0054415D">
        <w:rPr>
          <w:rFonts w:ascii="Consolas" w:hAnsi="Consolas"/>
          <w:color w:val="800000"/>
          <w:sz w:val="21"/>
          <w:szCs w:val="21"/>
          <w:lang w:eastAsia="fr-FR"/>
        </w:rPr>
        <w:t>&lt;/</w:t>
      </w:r>
      <w:proofErr w:type="spellStart"/>
      <w:r w:rsidRPr="0054415D">
        <w:rPr>
          <w:rFonts w:ascii="Consolas" w:hAnsi="Consolas"/>
          <w:color w:val="800000"/>
          <w:sz w:val="21"/>
          <w:szCs w:val="21"/>
          <w:lang w:eastAsia="fr-FR"/>
        </w:rPr>
        <w:t>infusionTimeInMinutes</w:t>
      </w:r>
      <w:proofErr w:type="spellEnd"/>
      <w:r w:rsidRPr="0054415D">
        <w:rPr>
          <w:rFonts w:ascii="Consolas" w:hAnsi="Consolas"/>
          <w:color w:val="800000"/>
          <w:sz w:val="21"/>
          <w:szCs w:val="21"/>
          <w:lang w:eastAsia="fr-FR"/>
        </w:rPr>
        <w:t>&gt;</w:t>
      </w:r>
    </w:p>
    <w:p w14:paraId="0F40AADD" w14:textId="38059161" w:rsidR="0054415D" w:rsidRDefault="0054415D" w:rsidP="0054415D">
      <w:pPr>
        <w:shd w:val="clear" w:color="auto" w:fill="FFFFFF"/>
        <w:spacing w:after="0" w:line="285" w:lineRule="atLeast"/>
        <w:jc w:val="left"/>
        <w:rPr>
          <w:rFonts w:ascii="Consolas" w:hAnsi="Consolas"/>
          <w:color w:val="8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&lt;/dose&gt;</w:t>
      </w:r>
    </w:p>
    <w:p w14:paraId="2C3E3F83" w14:textId="77777777" w:rsidR="0054415D" w:rsidRPr="00205ADC" w:rsidRDefault="0054415D" w:rsidP="0054415D">
      <w:pPr>
        <w:shd w:val="clear" w:color="auto" w:fill="FFFFFF"/>
        <w:spacing w:after="0" w:line="285" w:lineRule="atLeast"/>
        <w:jc w:val="left"/>
        <w:rPr>
          <w:rFonts w:ascii="Consolas" w:hAnsi="Consolas"/>
          <w:i/>
          <w:iCs/>
          <w:color w:val="808080" w:themeColor="background1" w:themeShade="80"/>
          <w:sz w:val="21"/>
          <w:szCs w:val="21"/>
          <w:lang w:eastAsia="fr-FR"/>
        </w:rPr>
      </w:pPr>
      <w:r w:rsidRPr="0054415D">
        <w:rPr>
          <w:rFonts w:ascii="Consolas" w:hAnsi="Consolas"/>
          <w:i/>
          <w:iCs/>
          <w:color w:val="000000"/>
          <w:sz w:val="21"/>
          <w:szCs w:val="21"/>
          <w:lang w:eastAsia="fr-FR"/>
        </w:rPr>
        <w:t>   </w:t>
      </w:r>
      <w:r w:rsidRPr="00205ADC">
        <w:rPr>
          <w:rFonts w:ascii="Consolas" w:hAnsi="Consolas"/>
          <w:i/>
          <w:iCs/>
          <w:color w:val="000000"/>
          <w:sz w:val="21"/>
          <w:szCs w:val="21"/>
          <w:lang w:eastAsia="fr-FR"/>
        </w:rPr>
        <w:t xml:space="preserve"> </w:t>
      </w:r>
      <w:r w:rsidRPr="0054415D">
        <w:rPr>
          <w:rFonts w:ascii="Consolas" w:hAnsi="Consolas"/>
          <w:i/>
          <w:iCs/>
          <w:color w:val="000000"/>
          <w:sz w:val="21"/>
          <w:szCs w:val="21"/>
          <w:lang w:eastAsia="fr-FR"/>
        </w:rPr>
        <w:t>   </w:t>
      </w:r>
      <w:r w:rsidRPr="00205ADC">
        <w:rPr>
          <w:rFonts w:ascii="Consolas" w:hAnsi="Consolas"/>
          <w:i/>
          <w:iCs/>
          <w:color w:val="00000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 . . .]</w:t>
      </w:r>
    </w:p>
    <w:p w14:paraId="25C99D6A" w14:textId="62300B4C"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&lt;/dosage&gt;</w:t>
      </w:r>
    </w:p>
    <w:p w14:paraId="42A8C353" w14:textId="2C6E8F20"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&lt;/dosageTimeRange&gt;</w:t>
      </w:r>
    </w:p>
    <w:p w14:paraId="5F5A1C7E" w14:textId="359AF417"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dosageHistory</w:t>
      </w:r>
      <w:proofErr w:type="spellEnd"/>
      <w:r w:rsidRPr="00A3116F">
        <w:rPr>
          <w:rFonts w:ascii="Consolas" w:hAnsi="Consolas"/>
          <w:i/>
          <w:iCs/>
          <w:color w:val="808080" w:themeColor="background1" w:themeShade="80"/>
          <w:sz w:val="21"/>
          <w:szCs w:val="21"/>
          <w:lang w:eastAsia="fr-FR"/>
        </w:rPr>
        <w:t>&gt;</w:t>
      </w:r>
    </w:p>
    <w:p w14:paraId="1F0409B5" w14:textId="37FE2AB2"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treatment</w:t>
      </w:r>
      <w:proofErr w:type="spellEnd"/>
      <w:r w:rsidRPr="00A3116F">
        <w:rPr>
          <w:rFonts w:ascii="Consolas" w:hAnsi="Consolas"/>
          <w:i/>
          <w:iCs/>
          <w:color w:val="808080" w:themeColor="background1" w:themeShade="80"/>
          <w:sz w:val="21"/>
          <w:szCs w:val="21"/>
          <w:lang w:eastAsia="fr-FR"/>
        </w:rPr>
        <w:t>&gt;</w:t>
      </w:r>
    </w:p>
    <w:p w14:paraId="0B93C2F5" w14:textId="23AD20C7" w:rsidR="00A3116F" w:rsidRDefault="00A3116F" w:rsidP="00A3116F">
      <w:pPr>
        <w:rPr>
          <w:lang w:val="en-US"/>
        </w:rPr>
      </w:pPr>
    </w:p>
    <w:p w14:paraId="6BE67C7F" w14:textId="77777777" w:rsidR="00205ADC" w:rsidRDefault="00205ADC" w:rsidP="00205ADC">
      <w:pPr>
        <w:rPr>
          <w:b/>
          <w:bCs/>
          <w:u w:val="single"/>
          <w:lang w:val="en-US"/>
        </w:rPr>
      </w:pPr>
      <w:r>
        <w:rPr>
          <w:b/>
          <w:bCs/>
          <w:u w:val="single"/>
          <w:lang w:val="en-US"/>
        </w:rPr>
        <w:t>Checks:</w:t>
      </w:r>
    </w:p>
    <w:p w14:paraId="04430B34" w14:textId="4A976971" w:rsidR="00205ADC" w:rsidRDefault="00205ADC" w:rsidP="00205ADC">
      <w:pPr>
        <w:rPr>
          <w:lang w:val="en-US"/>
        </w:rPr>
      </w:pPr>
      <w:r>
        <w:rPr>
          <w:lang w:val="en-US"/>
        </w:rPr>
        <w:t xml:space="preserve">Each dose will be converted to match the unit of the available doses of the drug file. Then, each value will be compared to </w:t>
      </w:r>
      <w:r w:rsidR="00985A1A">
        <w:rPr>
          <w:lang w:val="en-US"/>
        </w:rPr>
        <w:t>the domain of the available doses from the drug file.</w:t>
      </w:r>
    </w:p>
    <w:p w14:paraId="1B116F22" w14:textId="77777777" w:rsidR="00205ADC" w:rsidRDefault="00205ADC" w:rsidP="00205ADC">
      <w:pPr>
        <w:rPr>
          <w:lang w:val="en-US"/>
        </w:rPr>
      </w:pPr>
      <w:r w:rsidRPr="00904D25">
        <w:rPr>
          <w:noProof/>
          <w:lang w:val="en-US"/>
        </w:rPr>
        <mc:AlternateContent>
          <mc:Choice Requires="wps">
            <w:drawing>
              <wp:inline distT="0" distB="0" distL="0" distR="0" wp14:anchorId="06E12965" wp14:editId="06FDCA75">
                <wp:extent cx="6448508" cy="477079"/>
                <wp:effectExtent l="0" t="0" r="28575" b="1841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6E12965" id="_x0000_s1029"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" fillcolor="#deeaf6 [660]" strokecolor="#1f4d78 [1604]">
                <v:textbo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v:textbox>
                <w10:anchorlock/>
              </v:shape>
            </w:pict>
          </mc:Fallback>
        </mc:AlternateContent>
      </w:r>
    </w:p>
    <w:p w14:paraId="43CF24CB" w14:textId="5D9153F3" w:rsidR="00205ADC" w:rsidRDefault="00205ADC" w:rsidP="00A3116F">
      <w:pPr>
        <w:rPr>
          <w:lang w:val="en-US"/>
        </w:rPr>
      </w:pPr>
    </w:p>
    <w:p w14:paraId="2B4E8B43" w14:textId="2D77B7A4" w:rsidR="00456916" w:rsidRDefault="00456916" w:rsidP="00456916">
      <w:pPr>
        <w:pStyle w:val="Titre3"/>
        <w:rPr>
          <w:lang w:val="en-US"/>
        </w:rPr>
      </w:pPr>
      <w:r>
        <w:rPr>
          <w:lang w:val="en-US"/>
        </w:rPr>
        <w:t>Sample</w:t>
      </w:r>
    </w:p>
    <w:p w14:paraId="64CCD409" w14:textId="4B0E837E" w:rsidR="00456916" w:rsidRDefault="00456916" w:rsidP="00456916">
      <w:pPr>
        <w:rPr>
          <w:lang w:val="en-US"/>
        </w:rPr>
      </w:pPr>
      <w:r>
        <w:rPr>
          <w:lang w:val="en-US"/>
        </w:rPr>
        <w:t>The samples element contains some samples. In other words, a list of drug concentration measurements.</w:t>
      </w:r>
    </w:p>
    <w:p w14:paraId="37A194EE" w14:textId="77777777"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4CDB40F5" w14:textId="6F20726F"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w:t>
      </w:r>
      <w:r w:rsidR="003730C2">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257D052" w14:textId="7207BC53"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w:t>
      </w:r>
      <w:r w:rsidR="003730C2">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sampleId</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123456</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sampleId</w:t>
      </w:r>
      <w:proofErr w:type="spellEnd"/>
      <w:r w:rsidRPr="00456916">
        <w:rPr>
          <w:rFonts w:ascii="Consolas" w:hAnsi="Consolas"/>
          <w:color w:val="800000"/>
          <w:sz w:val="21"/>
          <w:szCs w:val="21"/>
          <w:lang w:eastAsia="fr-FR"/>
        </w:rPr>
        <w:t>&gt;</w:t>
      </w:r>
    </w:p>
    <w:p w14:paraId="4DDFA10C" w14:textId="237B87B8"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sampleDate</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2018-07-07T06:00:00</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sampleDate</w:t>
      </w:r>
      <w:proofErr w:type="spellEnd"/>
      <w:r w:rsidRPr="00456916">
        <w:rPr>
          <w:rFonts w:ascii="Consolas" w:hAnsi="Consolas"/>
          <w:color w:val="800000"/>
          <w:sz w:val="21"/>
          <w:szCs w:val="21"/>
          <w:lang w:eastAsia="fr-FR"/>
        </w:rPr>
        <w:t>&gt;</w:t>
      </w:r>
    </w:p>
    <w:p w14:paraId="1732193C" w14:textId="4651F57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&lt;concentrations&gt;</w:t>
      </w:r>
    </w:p>
    <w:p w14:paraId="77FEDE65" w14:textId="0F7FA009"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&lt;concentration&gt;</w:t>
      </w:r>
    </w:p>
    <w:p w14:paraId="07A6D376" w14:textId="4717F1D2"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analyteId</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imatinib</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analyteId</w:t>
      </w:r>
      <w:proofErr w:type="spellEnd"/>
      <w:r w:rsidRPr="00456916">
        <w:rPr>
          <w:rFonts w:ascii="Consolas" w:hAnsi="Consolas"/>
          <w:color w:val="800000"/>
          <w:sz w:val="21"/>
          <w:szCs w:val="21"/>
          <w:lang w:eastAsia="fr-FR"/>
        </w:rPr>
        <w:t>&gt;</w:t>
      </w:r>
    </w:p>
    <w:p w14:paraId="260B18A1" w14:textId="1D87CE99"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&lt;value&gt;</w:t>
      </w:r>
      <w:r w:rsidRPr="00456916">
        <w:rPr>
          <w:rFonts w:ascii="Consolas" w:hAnsi="Consolas"/>
          <w:color w:val="000000"/>
          <w:sz w:val="21"/>
          <w:szCs w:val="21"/>
          <w:lang w:eastAsia="fr-FR"/>
        </w:rPr>
        <w:t>0.7</w:t>
      </w:r>
      <w:r w:rsidRPr="00456916">
        <w:rPr>
          <w:rFonts w:ascii="Consolas" w:hAnsi="Consolas"/>
          <w:color w:val="800000"/>
          <w:sz w:val="21"/>
          <w:szCs w:val="21"/>
          <w:lang w:eastAsia="fr-FR"/>
        </w:rPr>
        <w:t>&lt;/value&gt;</w:t>
      </w:r>
    </w:p>
    <w:p w14:paraId="12BCAC43" w14:textId="3811BF8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&lt;unit&gt;</w:t>
      </w:r>
      <w:r w:rsidRPr="00456916">
        <w:rPr>
          <w:rFonts w:ascii="Consolas" w:hAnsi="Consolas"/>
          <w:color w:val="000000"/>
          <w:sz w:val="21"/>
          <w:szCs w:val="21"/>
          <w:lang w:eastAsia="fr-FR"/>
        </w:rPr>
        <w:t>mg/l</w:t>
      </w:r>
      <w:r w:rsidRPr="00456916">
        <w:rPr>
          <w:rFonts w:ascii="Consolas" w:hAnsi="Consolas"/>
          <w:color w:val="800000"/>
          <w:sz w:val="21"/>
          <w:szCs w:val="21"/>
          <w:lang w:eastAsia="fr-FR"/>
        </w:rPr>
        <w:t>&lt;/unit&gt;</w:t>
      </w:r>
    </w:p>
    <w:p w14:paraId="6B293CA9" w14:textId="789B846D"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&lt;/concentration&gt;</w:t>
      </w:r>
    </w:p>
    <w:p w14:paraId="280913AF" w14:textId="4BB3EB3A"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&lt;/concentrations&gt;</w:t>
      </w:r>
    </w:p>
    <w:p w14:paraId="7F44F6D0" w14:textId="5D16F9F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A67EB43" w14:textId="208D1F1C"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0013F687" w14:textId="77777777" w:rsidR="003730C2" w:rsidRDefault="003730C2" w:rsidP="003730C2">
      <w:pPr>
        <w:rPr>
          <w:b/>
          <w:bCs/>
          <w:u w:val="single"/>
          <w:lang w:val="en-US"/>
        </w:rPr>
      </w:pPr>
      <w:r>
        <w:rPr>
          <w:b/>
          <w:bCs/>
          <w:u w:val="single"/>
          <w:lang w:val="en-US"/>
        </w:rPr>
        <w:lastRenderedPageBreak/>
        <w:t>Checks:</w:t>
      </w:r>
    </w:p>
    <w:p w14:paraId="18E543AE" w14:textId="4BCEA40E" w:rsidR="003730C2" w:rsidRDefault="003730C2" w:rsidP="003730C2">
      <w:pPr>
        <w:rPr>
          <w:lang w:val="en-US"/>
        </w:rPr>
      </w:pPr>
      <w:r>
        <w:rPr>
          <w:lang w:val="en-US"/>
        </w:rPr>
        <w:t>In o</w:t>
      </w:r>
      <w:r w:rsidR="009E51D3">
        <w:rPr>
          <w:lang w:val="en-US"/>
        </w:rPr>
        <w:t>rder</w:t>
      </w:r>
      <w:r>
        <w:rPr>
          <w:lang w:val="en-US"/>
        </w:rPr>
        <w:t xml:space="preserve"> to checks the samples, the program will compute a posteriori estimation. Then, it will check if a sample is below the percentile 0 or above the percentile 100.</w:t>
      </w:r>
    </w:p>
    <w:p w14:paraId="2E622B40" w14:textId="77777777" w:rsidR="003730C2" w:rsidRDefault="003730C2" w:rsidP="003730C2">
      <w:pPr>
        <w:rPr>
          <w:lang w:val="en-US"/>
        </w:rPr>
      </w:pPr>
      <w:r w:rsidRPr="00904D25">
        <w:rPr>
          <w:noProof/>
          <w:lang w:val="en-US"/>
        </w:rPr>
        <mc:AlternateContent>
          <mc:Choice Requires="wps">
            <w:drawing>
              <wp:inline distT="0" distB="0" distL="0" distR="0" wp14:anchorId="072210DC" wp14:editId="5288A67F">
                <wp:extent cx="6448508" cy="286247"/>
                <wp:effectExtent l="0" t="0" r="28575"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286247"/>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389D698D" w14:textId="5974A94E" w:rsidR="003730C2" w:rsidRPr="00220DEF" w:rsidRDefault="00CC4756" w:rsidP="003730C2">
                            <w:pPr>
                              <w:jc w:val="left"/>
                              <w:rPr>
                                <w:i/>
                                <w:iCs/>
                                <w:lang w:val="en-US"/>
                              </w:rPr>
                            </w:pPr>
                            <w:r>
                              <w:rPr>
                                <w:i/>
                                <w:iCs/>
                                <w:lang w:val="en-US"/>
                              </w:rPr>
                              <w:t>If a sample is below the percentile 0 or above the percentile 100,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72210DC" id="_x0000_s1030" type="#_x0000_t202" style="width:507.7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" fillcolor="#deeaf6 [660]" strokecolor="#1f4d78 [1604]">
                <v:textbox>
                  <w:txbxContent>
                    <w:p w14:paraId="389D698D" w14:textId="5974A94E" w:rsidR="003730C2" w:rsidRPr="00220DEF" w:rsidRDefault="00CC4756" w:rsidP="003730C2">
                      <w:pPr>
                        <w:jc w:val="left"/>
                        <w:rPr>
                          <w:i/>
                          <w:iCs/>
                          <w:lang w:val="en-US"/>
                        </w:rPr>
                      </w:pPr>
                      <w:r>
                        <w:rPr>
                          <w:i/>
                          <w:iCs/>
                          <w:lang w:val="en-US"/>
                        </w:rPr>
                        <w:t>If a sample is below the percentile 0 or above the percentile 100, a warning will be printed in the final report.</w:t>
                      </w:r>
                    </w:p>
                  </w:txbxContent>
                </v:textbox>
                <w10:anchorlock/>
              </v:shape>
            </w:pict>
          </mc:Fallback>
        </mc:AlternateContent>
      </w:r>
    </w:p>
    <w:p w14:paraId="06D74C66" w14:textId="65FCE43F" w:rsidR="00456916" w:rsidRDefault="00456916" w:rsidP="00456916">
      <w:pPr>
        <w:rPr>
          <w:lang w:val="en-US"/>
        </w:rPr>
      </w:pPr>
    </w:p>
    <w:p w14:paraId="31CD3F3F" w14:textId="10328264" w:rsidR="00CC4756" w:rsidRDefault="00CC4756" w:rsidP="00CC4756">
      <w:pPr>
        <w:pStyle w:val="Titre3"/>
        <w:rPr>
          <w:lang w:val="en-US"/>
        </w:rPr>
      </w:pPr>
      <w:r>
        <w:rPr>
          <w:lang w:val="en-US"/>
        </w:rPr>
        <w:t>Target</w:t>
      </w:r>
    </w:p>
    <w:p w14:paraId="7CC0E109" w14:textId="1F265154" w:rsidR="00CC4756" w:rsidRDefault="00CC4756" w:rsidP="00CC4756">
      <w:pPr>
        <w:rPr>
          <w:lang w:val="en-US"/>
        </w:rPr>
      </w:pPr>
      <w:r>
        <w:rPr>
          <w:lang w:val="en-US"/>
        </w:rPr>
        <w:t xml:space="preserve">The adaptation engine uses targets to fit the dosage to the needs of the patient. Drug files </w:t>
      </w:r>
      <w:r w:rsidR="003C7240">
        <w:rPr>
          <w:lang w:val="en-US"/>
        </w:rPr>
        <w:t>provides such targets, but it is possible to override them by providing one in the input file.</w:t>
      </w:r>
    </w:p>
    <w:p w14:paraId="2A05E738" w14:textId="77777777" w:rsidR="003C7240" w:rsidRPr="003C7240" w:rsidRDefault="003C7240" w:rsidP="003C7240">
      <w:pPr>
        <w:shd w:val="clear" w:color="auto" w:fill="FFFFFF"/>
        <w:spacing w:after="0" w:line="285" w:lineRule="atLeast"/>
        <w:jc w:val="left"/>
        <w:rPr>
          <w:rFonts w:ascii="Consolas" w:hAnsi="Consolas"/>
          <w:color w:val="808080" w:themeColor="background1" w:themeShade="80"/>
          <w:sz w:val="21"/>
          <w:szCs w:val="21"/>
          <w:lang w:eastAsia="fr-FR"/>
        </w:rPr>
      </w:pPr>
      <w:r w:rsidRPr="003C7240">
        <w:rPr>
          <w:rFonts w:ascii="Consolas" w:hAnsi="Consolas"/>
          <w:color w:val="808080" w:themeColor="background1" w:themeShade="80"/>
          <w:sz w:val="21"/>
          <w:szCs w:val="21"/>
          <w:lang w:eastAsia="fr-FR"/>
        </w:rPr>
        <w:t>&lt;</w:t>
      </w:r>
      <w:proofErr w:type="spellStart"/>
      <w:r w:rsidRPr="003C7240">
        <w:rPr>
          <w:rFonts w:ascii="Consolas" w:hAnsi="Consolas"/>
          <w:color w:val="808080" w:themeColor="background1" w:themeShade="80"/>
          <w:sz w:val="21"/>
          <w:szCs w:val="21"/>
          <w:lang w:eastAsia="fr-FR"/>
        </w:rPr>
        <w:t>targets</w:t>
      </w:r>
      <w:proofErr w:type="spellEnd"/>
      <w:r w:rsidRPr="003C7240">
        <w:rPr>
          <w:rFonts w:ascii="Consolas" w:hAnsi="Consolas"/>
          <w:color w:val="808080" w:themeColor="background1" w:themeShade="80"/>
          <w:sz w:val="21"/>
          <w:szCs w:val="21"/>
          <w:lang w:eastAsia="fr-FR"/>
        </w:rPr>
        <w:t>&gt;</w:t>
      </w:r>
    </w:p>
    <w:p w14:paraId="47027D3C" w14:textId="2AB270F3"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w:t>
      </w:r>
      <w:r>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w:t>
      </w:r>
      <w:proofErr w:type="spellEnd"/>
      <w:r w:rsidRPr="003C7240">
        <w:rPr>
          <w:rFonts w:ascii="Consolas" w:hAnsi="Consolas"/>
          <w:color w:val="800000"/>
          <w:sz w:val="21"/>
          <w:szCs w:val="21"/>
          <w:lang w:eastAsia="fr-FR"/>
        </w:rPr>
        <w:t>&gt;</w:t>
      </w:r>
    </w:p>
    <w:p w14:paraId="458B5012" w14:textId="040FD4E4"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activeMoietyId</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imatinib</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activeMoietyId</w:t>
      </w:r>
      <w:proofErr w:type="spellEnd"/>
      <w:r w:rsidRPr="003C7240">
        <w:rPr>
          <w:rFonts w:ascii="Consolas" w:hAnsi="Consolas"/>
          <w:color w:val="800000"/>
          <w:sz w:val="21"/>
          <w:szCs w:val="21"/>
          <w:lang w:eastAsia="fr-FR"/>
        </w:rPr>
        <w:t>&gt;</w:t>
      </w:r>
    </w:p>
    <w:p w14:paraId="0C8BA440" w14:textId="76361B27"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targetType</w:t>
      </w:r>
      <w:proofErr w:type="spellEnd"/>
      <w:r w:rsidRPr="003C7240">
        <w:rPr>
          <w:rFonts w:ascii="Consolas" w:hAnsi="Consolas"/>
          <w:color w:val="800000"/>
          <w:sz w:val="21"/>
          <w:szCs w:val="21"/>
          <w:lang w:eastAsia="fr-FR"/>
        </w:rPr>
        <w:t>&gt;</w:t>
      </w:r>
      <w:proofErr w:type="spellStart"/>
      <w:r w:rsidRPr="003C7240">
        <w:rPr>
          <w:rFonts w:ascii="Consolas" w:hAnsi="Consolas"/>
          <w:color w:val="000000"/>
          <w:sz w:val="21"/>
          <w:szCs w:val="21"/>
          <w:lang w:eastAsia="fr-FR"/>
        </w:rPr>
        <w:t>residual</w:t>
      </w:r>
      <w:proofErr w:type="spellEnd"/>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targetType</w:t>
      </w:r>
      <w:proofErr w:type="spellEnd"/>
      <w:r w:rsidRPr="003C7240">
        <w:rPr>
          <w:rFonts w:ascii="Consolas" w:hAnsi="Consolas"/>
          <w:color w:val="800000"/>
          <w:sz w:val="21"/>
          <w:szCs w:val="21"/>
          <w:lang w:eastAsia="fr-FR"/>
        </w:rPr>
        <w:t>&gt;</w:t>
      </w:r>
    </w:p>
    <w:p w14:paraId="6428D954" w14:textId="2B7B367C"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&lt;unit&gt;</w:t>
      </w:r>
      <w:r w:rsidRPr="003C7240">
        <w:rPr>
          <w:rFonts w:ascii="Consolas" w:hAnsi="Consolas"/>
          <w:color w:val="000000"/>
          <w:sz w:val="21"/>
          <w:szCs w:val="21"/>
          <w:lang w:eastAsia="fr-FR"/>
        </w:rPr>
        <w:t>mg/l</w:t>
      </w:r>
      <w:r w:rsidRPr="003C7240">
        <w:rPr>
          <w:rFonts w:ascii="Consolas" w:hAnsi="Consolas"/>
          <w:color w:val="800000"/>
          <w:sz w:val="21"/>
          <w:szCs w:val="21"/>
          <w:lang w:eastAsia="fr-FR"/>
        </w:rPr>
        <w:t>&lt;/unit&gt;</w:t>
      </w:r>
    </w:p>
    <w:p w14:paraId="0E26608F" w14:textId="5761DEFD"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&lt;min&gt;</w:t>
      </w:r>
      <w:r w:rsidRPr="003C7240">
        <w:rPr>
          <w:rFonts w:ascii="Consolas" w:hAnsi="Consolas"/>
          <w:color w:val="000000"/>
          <w:sz w:val="21"/>
          <w:szCs w:val="21"/>
          <w:lang w:eastAsia="fr-FR"/>
        </w:rPr>
        <w:t>20</w:t>
      </w:r>
      <w:r w:rsidRPr="003C7240">
        <w:rPr>
          <w:rFonts w:ascii="Consolas" w:hAnsi="Consolas"/>
          <w:color w:val="800000"/>
          <w:sz w:val="21"/>
          <w:szCs w:val="21"/>
          <w:lang w:eastAsia="fr-FR"/>
        </w:rPr>
        <w:t>&lt;/min&gt;</w:t>
      </w:r>
    </w:p>
    <w:p w14:paraId="7152F6C8" w14:textId="537B692A"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&lt;best&gt;</w:t>
      </w:r>
      <w:r w:rsidRPr="003C7240">
        <w:rPr>
          <w:rFonts w:ascii="Consolas" w:hAnsi="Consolas"/>
          <w:color w:val="000000"/>
          <w:sz w:val="21"/>
          <w:szCs w:val="21"/>
          <w:lang w:eastAsia="fr-FR"/>
        </w:rPr>
        <w:t>25</w:t>
      </w:r>
      <w:r w:rsidRPr="003C7240">
        <w:rPr>
          <w:rFonts w:ascii="Consolas" w:hAnsi="Consolas"/>
          <w:color w:val="800000"/>
          <w:sz w:val="21"/>
          <w:szCs w:val="21"/>
          <w:lang w:eastAsia="fr-FR"/>
        </w:rPr>
        <w:t>&lt;/best&gt;</w:t>
      </w:r>
    </w:p>
    <w:p w14:paraId="16D256A3" w14:textId="213B7483"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&lt;max&gt;</w:t>
      </w:r>
      <w:r w:rsidRPr="003C7240">
        <w:rPr>
          <w:rFonts w:ascii="Consolas" w:hAnsi="Consolas"/>
          <w:color w:val="000000"/>
          <w:sz w:val="21"/>
          <w:szCs w:val="21"/>
          <w:lang w:eastAsia="fr-FR"/>
        </w:rPr>
        <w:t>30</w:t>
      </w:r>
      <w:r w:rsidRPr="003C7240">
        <w:rPr>
          <w:rFonts w:ascii="Consolas" w:hAnsi="Consolas"/>
          <w:color w:val="800000"/>
          <w:sz w:val="21"/>
          <w:szCs w:val="21"/>
          <w:lang w:eastAsia="fr-FR"/>
        </w:rPr>
        <w:t>&lt;/max&gt;</w:t>
      </w:r>
    </w:p>
    <w:p w14:paraId="1E5267FC" w14:textId="501EB01B"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inefficacyAlarm</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15</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inefficacyAlarm</w:t>
      </w:r>
      <w:proofErr w:type="spellEnd"/>
      <w:r w:rsidRPr="003C7240">
        <w:rPr>
          <w:rFonts w:ascii="Consolas" w:hAnsi="Consolas"/>
          <w:color w:val="800000"/>
          <w:sz w:val="21"/>
          <w:szCs w:val="21"/>
          <w:lang w:eastAsia="fr-FR"/>
        </w:rPr>
        <w:t>&gt;</w:t>
      </w:r>
    </w:p>
    <w:p w14:paraId="5A6BEDEF" w14:textId="0FDDA260"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toxicityAlarm</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50</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toxicityAlarm</w:t>
      </w:r>
      <w:proofErr w:type="spellEnd"/>
      <w:r w:rsidRPr="003C7240">
        <w:rPr>
          <w:rFonts w:ascii="Consolas" w:hAnsi="Consolas"/>
          <w:color w:val="800000"/>
          <w:sz w:val="21"/>
          <w:szCs w:val="21"/>
          <w:lang w:eastAsia="fr-FR"/>
        </w:rPr>
        <w:t>&gt;</w:t>
      </w:r>
    </w:p>
    <w:p w14:paraId="7993DD49" w14:textId="75650E70"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w:t>
      </w:r>
      <w:proofErr w:type="spellEnd"/>
      <w:r w:rsidRPr="003C7240">
        <w:rPr>
          <w:rFonts w:ascii="Consolas" w:hAnsi="Consolas"/>
          <w:color w:val="800000"/>
          <w:sz w:val="21"/>
          <w:szCs w:val="21"/>
          <w:lang w:eastAsia="fr-FR"/>
        </w:rPr>
        <w:t>&gt;</w:t>
      </w:r>
    </w:p>
    <w:p w14:paraId="389D3633" w14:textId="1D4C18AC" w:rsidR="003C7240" w:rsidRPr="003C7240" w:rsidRDefault="003C7240" w:rsidP="003C7240">
      <w:pPr>
        <w:shd w:val="clear" w:color="auto" w:fill="FFFFFF"/>
        <w:spacing w:after="0" w:line="285" w:lineRule="atLeast"/>
        <w:jc w:val="left"/>
        <w:rPr>
          <w:rFonts w:ascii="Consolas" w:hAnsi="Consolas"/>
          <w:color w:val="808080" w:themeColor="background1" w:themeShade="80"/>
          <w:sz w:val="21"/>
          <w:szCs w:val="21"/>
          <w:lang w:eastAsia="fr-FR"/>
        </w:rPr>
      </w:pPr>
      <w:r w:rsidRPr="003C7240">
        <w:rPr>
          <w:rFonts w:ascii="Consolas" w:hAnsi="Consolas"/>
          <w:color w:val="808080" w:themeColor="background1" w:themeShade="80"/>
          <w:sz w:val="21"/>
          <w:szCs w:val="21"/>
          <w:lang w:eastAsia="fr-FR"/>
        </w:rPr>
        <w:t>&lt;/</w:t>
      </w:r>
      <w:proofErr w:type="spellStart"/>
      <w:r w:rsidRPr="003C7240">
        <w:rPr>
          <w:rFonts w:ascii="Consolas" w:hAnsi="Consolas"/>
          <w:color w:val="808080" w:themeColor="background1" w:themeShade="80"/>
          <w:sz w:val="21"/>
          <w:szCs w:val="21"/>
          <w:lang w:eastAsia="fr-FR"/>
        </w:rPr>
        <w:t>targets</w:t>
      </w:r>
      <w:proofErr w:type="spellEnd"/>
      <w:r w:rsidRPr="003C7240">
        <w:rPr>
          <w:rFonts w:ascii="Consolas" w:hAnsi="Consolas"/>
          <w:color w:val="808080" w:themeColor="background1" w:themeShade="80"/>
          <w:sz w:val="21"/>
          <w:szCs w:val="21"/>
          <w:lang w:eastAsia="fr-FR"/>
        </w:rPr>
        <w:t>&gt;</w:t>
      </w:r>
    </w:p>
    <w:p w14:paraId="1C0ACE5F" w14:textId="63F439F0" w:rsidR="003C7240" w:rsidRDefault="003C7240" w:rsidP="00CC4756">
      <w:pPr>
        <w:rPr>
          <w:lang w:val="en-US"/>
        </w:rPr>
      </w:pPr>
    </w:p>
    <w:p w14:paraId="23132797" w14:textId="13CB2BEC" w:rsidR="003C7240" w:rsidRDefault="003C7240" w:rsidP="003C7240">
      <w:pPr>
        <w:rPr>
          <w:b/>
          <w:bCs/>
          <w:u w:val="single"/>
          <w:lang w:val="en-US"/>
        </w:rPr>
      </w:pPr>
      <w:r>
        <w:rPr>
          <w:b/>
          <w:bCs/>
          <w:u w:val="single"/>
          <w:lang w:val="en-US"/>
        </w:rPr>
        <w:t>Checks:</w:t>
      </w:r>
    </w:p>
    <w:p w14:paraId="7460B946" w14:textId="0DF7F77B" w:rsidR="00EF147C" w:rsidRPr="00EF147C" w:rsidRDefault="00EF147C" w:rsidP="003C7240">
      <w:pPr>
        <w:rPr>
          <w:lang w:val="en-US"/>
        </w:rPr>
      </w:pPr>
      <w:r>
        <w:rPr>
          <w:lang w:val="en-US"/>
        </w:rPr>
        <w:t>For a personalized target to be valid, it must have the same active moiety id and target type as the drug file, but not identical to another personalized target.</w:t>
      </w:r>
    </w:p>
    <w:p w14:paraId="01C1F1ED" w14:textId="77777777" w:rsidR="003C7240" w:rsidRDefault="003C7240" w:rsidP="003C7240">
      <w:pPr>
        <w:rPr>
          <w:lang w:val="en-US"/>
        </w:rPr>
      </w:pPr>
      <w:r w:rsidRPr="00904D25">
        <w:rPr>
          <w:noProof/>
          <w:lang w:val="en-US"/>
        </w:rPr>
        <mc:AlternateContent>
          <mc:Choice Requires="wps">
            <w:drawing>
              <wp:inline distT="0" distB="0" distL="0" distR="0" wp14:anchorId="086AC9D2" wp14:editId="03CD4407">
                <wp:extent cx="6448508" cy="477079"/>
                <wp:effectExtent l="0" t="0" r="28575" b="1841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86AC9D2" id="_x0000_s1031"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Vz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8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AyJbVzMAIAAIsEAAAOAAAAAAAAAAAAAAAAAC4CAABkcnMv&#10;ZTJvRG9jLnhtbFBLAQItABQABgAIAAAAIQAR+zNB2QAAAAUBAAAPAAAAAAAAAAAAAAAAAIoEAABk&#10;cnMvZG93bnJldi54bWxQSwUGAAAAAAQABADzAAAAkAUAAAAA&#10;" fillcolor="#deeaf6 [660]" strokecolor="#1f4d78 [1604]">
                <v:textbo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v:textbox>
                <w10:anchorlock/>
              </v:shape>
            </w:pict>
          </mc:Fallback>
        </mc:AlternateContent>
      </w:r>
    </w:p>
    <w:p w14:paraId="2B5F8594" w14:textId="6B7436CD" w:rsidR="003C7240" w:rsidRDefault="003C7240" w:rsidP="00CC4756">
      <w:pPr>
        <w:rPr>
          <w:lang w:val="en-US"/>
        </w:rPr>
      </w:pPr>
    </w:p>
    <w:p w14:paraId="646748E3" w14:textId="316487A7" w:rsidR="00C75B55" w:rsidRDefault="00C75B55" w:rsidP="00C75B55">
      <w:pPr>
        <w:pStyle w:val="Titre3"/>
        <w:rPr>
          <w:lang w:val="en-US"/>
        </w:rPr>
      </w:pPr>
      <w:r>
        <w:rPr>
          <w:lang w:val="en-US"/>
        </w:rPr>
        <w:t>Request</w:t>
      </w:r>
    </w:p>
    <w:p w14:paraId="78B4E8BB" w14:textId="25ADF05A" w:rsidR="007A2547" w:rsidRPr="007A2547" w:rsidRDefault="007A2547" w:rsidP="007A2547">
      <w:pPr>
        <w:rPr>
          <w:lang w:val="en-US"/>
        </w:rPr>
      </w:pPr>
      <w:r>
        <w:rPr>
          <w:lang w:val="en-US"/>
        </w:rPr>
        <w:t>The request element represents the computation that the core is asked to perform.</w:t>
      </w:r>
    </w:p>
    <w:p w14:paraId="73E500AF" w14:textId="77777777" w:rsidR="002F4C18" w:rsidRPr="002F4C18" w:rsidRDefault="002F4C18" w:rsidP="002F4C18">
      <w:pPr>
        <w:shd w:val="clear" w:color="auto" w:fill="FFFFFF"/>
        <w:spacing w:after="0" w:line="285" w:lineRule="atLeast"/>
        <w:jc w:val="left"/>
        <w:rPr>
          <w:rFonts w:ascii="Consolas" w:hAnsi="Consolas"/>
          <w:color w:val="808080" w:themeColor="background1" w:themeShade="80"/>
          <w:sz w:val="21"/>
          <w:szCs w:val="21"/>
          <w:lang w:eastAsia="fr-FR"/>
        </w:rPr>
      </w:pPr>
      <w:r w:rsidRPr="002F4C18">
        <w:rPr>
          <w:rFonts w:ascii="Consolas" w:hAnsi="Consolas"/>
          <w:color w:val="808080" w:themeColor="background1" w:themeShade="80"/>
          <w:sz w:val="21"/>
          <w:szCs w:val="21"/>
          <w:lang w:eastAsia="fr-FR"/>
        </w:rPr>
        <w:t>&lt;</w:t>
      </w:r>
      <w:proofErr w:type="spellStart"/>
      <w:r w:rsidRPr="002F4C18">
        <w:rPr>
          <w:rFonts w:ascii="Consolas" w:hAnsi="Consolas"/>
          <w:color w:val="808080" w:themeColor="background1" w:themeShade="80"/>
          <w:sz w:val="21"/>
          <w:szCs w:val="21"/>
          <w:lang w:eastAsia="fr-FR"/>
        </w:rPr>
        <w:t>requests</w:t>
      </w:r>
      <w:proofErr w:type="spellEnd"/>
      <w:r w:rsidRPr="002F4C18">
        <w:rPr>
          <w:rFonts w:ascii="Consolas" w:hAnsi="Consolas"/>
          <w:color w:val="808080" w:themeColor="background1" w:themeShade="80"/>
          <w:sz w:val="21"/>
          <w:szCs w:val="21"/>
          <w:lang w:eastAsia="fr-FR"/>
        </w:rPr>
        <w:t>&gt;</w:t>
      </w:r>
    </w:p>
    <w:p w14:paraId="568E686D" w14:textId="0F760651"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w:t>
      </w:r>
      <w:proofErr w:type="spellEnd"/>
      <w:r w:rsidRPr="002F4C18">
        <w:rPr>
          <w:rFonts w:ascii="Consolas" w:hAnsi="Consolas"/>
          <w:color w:val="800000"/>
          <w:sz w:val="21"/>
          <w:szCs w:val="21"/>
          <w:lang w:eastAsia="fr-FR"/>
        </w:rPr>
        <w:t>&gt;</w:t>
      </w:r>
    </w:p>
    <w:p w14:paraId="3049073F" w14:textId="227A32CF"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requestId</w:t>
      </w:r>
      <w:proofErr w:type="spellEnd"/>
      <w:r w:rsidRPr="002F4C18">
        <w:rPr>
          <w:rFonts w:ascii="Consolas" w:hAnsi="Consolas"/>
          <w:color w:val="800000"/>
          <w:sz w:val="21"/>
          <w:szCs w:val="21"/>
          <w:lang w:eastAsia="fr-FR"/>
        </w:rPr>
        <w:t>&gt;</w:t>
      </w:r>
      <w:proofErr w:type="spellStart"/>
      <w:r w:rsidRPr="002F4C18">
        <w:rPr>
          <w:rFonts w:ascii="Consolas" w:hAnsi="Consolas"/>
          <w:color w:val="000000"/>
          <w:sz w:val="21"/>
          <w:szCs w:val="21"/>
          <w:lang w:eastAsia="fr-FR"/>
        </w:rPr>
        <w:t>aposteriori</w:t>
      </w:r>
      <w:proofErr w:type="spellEnd"/>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requestId</w:t>
      </w:r>
      <w:proofErr w:type="spellEnd"/>
      <w:r w:rsidRPr="002F4C18">
        <w:rPr>
          <w:rFonts w:ascii="Consolas" w:hAnsi="Consolas"/>
          <w:color w:val="800000"/>
          <w:sz w:val="21"/>
          <w:szCs w:val="21"/>
          <w:lang w:eastAsia="fr-FR"/>
        </w:rPr>
        <w:t>&gt;</w:t>
      </w:r>
    </w:p>
    <w:p w14:paraId="7CA7DA11" w14:textId="69443CE1"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drugId</w:t>
      </w:r>
      <w:proofErr w:type="spellEnd"/>
      <w:r w:rsidRPr="002F4C18">
        <w:rPr>
          <w:rFonts w:ascii="Consolas" w:hAnsi="Consolas"/>
          <w:color w:val="800000"/>
          <w:sz w:val="21"/>
          <w:szCs w:val="21"/>
          <w:lang w:eastAsia="fr-FR"/>
        </w:rPr>
        <w:t>&gt;</w:t>
      </w:r>
      <w:r w:rsidRPr="002F4C18">
        <w:rPr>
          <w:rFonts w:ascii="Consolas" w:hAnsi="Consolas"/>
          <w:color w:val="000000"/>
          <w:sz w:val="21"/>
          <w:szCs w:val="21"/>
          <w:lang w:eastAsia="fr-FR"/>
        </w:rPr>
        <w:t>imatinib</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drugId</w:t>
      </w:r>
      <w:proofErr w:type="spellEnd"/>
      <w:r w:rsidRPr="002F4C18">
        <w:rPr>
          <w:rFonts w:ascii="Consolas" w:hAnsi="Consolas"/>
          <w:color w:val="800000"/>
          <w:sz w:val="21"/>
          <w:szCs w:val="21"/>
          <w:lang w:eastAsia="fr-FR"/>
        </w:rPr>
        <w:t>&gt;</w:t>
      </w:r>
    </w:p>
    <w:p w14:paraId="4E65CABE" w14:textId="6F205355"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drugModelId</w:t>
      </w:r>
      <w:proofErr w:type="spellEnd"/>
      <w:r w:rsidRPr="002F4C18">
        <w:rPr>
          <w:rFonts w:ascii="Consolas" w:hAnsi="Consolas"/>
          <w:color w:val="800000"/>
          <w:sz w:val="21"/>
          <w:szCs w:val="21"/>
          <w:lang w:eastAsia="fr-FR"/>
        </w:rPr>
        <w:t>&gt;</w:t>
      </w:r>
      <w:r w:rsidRPr="002F4C18">
        <w:rPr>
          <w:rFonts w:ascii="Consolas" w:hAnsi="Consolas"/>
          <w:color w:val="000000"/>
          <w:sz w:val="21"/>
          <w:szCs w:val="21"/>
          <w:lang w:eastAsia="fr-FR"/>
        </w:rPr>
        <w:t>ch.tucuxi.imatinib.gotta2012</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drugModelId</w:t>
      </w:r>
      <w:proofErr w:type="spellEnd"/>
      <w:r w:rsidRPr="002F4C18">
        <w:rPr>
          <w:rFonts w:ascii="Consolas" w:hAnsi="Consolas"/>
          <w:color w:val="800000"/>
          <w:sz w:val="21"/>
          <w:szCs w:val="21"/>
          <w:lang w:eastAsia="fr-FR"/>
        </w:rPr>
        <w:t>&gt;</w:t>
      </w:r>
    </w:p>
    <w:p w14:paraId="321FAB93" w14:textId="14DDAFE8"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r w:rsidR="0002729F">
        <w:rPr>
          <w:rFonts w:ascii="Consolas" w:hAnsi="Consolas"/>
          <w:color w:val="800000"/>
          <w:sz w:val="21"/>
          <w:szCs w:val="21"/>
          <w:lang w:eastAsia="fr-FR"/>
        </w:rPr>
        <w:t>COMPUTING_TRAIT</w:t>
      </w:r>
      <w:r w:rsidRPr="002F4C18">
        <w:rPr>
          <w:rFonts w:ascii="Consolas" w:hAnsi="Consolas"/>
          <w:color w:val="800000"/>
          <w:sz w:val="21"/>
          <w:szCs w:val="21"/>
          <w:lang w:eastAsia="fr-FR"/>
        </w:rPr>
        <w:t>&gt;</w:t>
      </w:r>
    </w:p>
    <w:p w14:paraId="6C1AC977" w14:textId="48F08D4C"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r w:rsidR="0002729F">
        <w:rPr>
          <w:rFonts w:ascii="Consolas" w:hAnsi="Consolas"/>
          <w:color w:val="800000"/>
          <w:sz w:val="21"/>
          <w:szCs w:val="21"/>
          <w:lang w:eastAsia="fr-FR"/>
        </w:rPr>
        <w:t>COMPUTING_TRAIT</w:t>
      </w:r>
      <w:r w:rsidRPr="002F4C18">
        <w:rPr>
          <w:rFonts w:ascii="Consolas" w:hAnsi="Consolas"/>
          <w:color w:val="800000"/>
          <w:sz w:val="21"/>
          <w:szCs w:val="21"/>
          <w:lang w:eastAsia="fr-FR"/>
        </w:rPr>
        <w:t>&gt;</w:t>
      </w:r>
    </w:p>
    <w:p w14:paraId="70EDA8D2" w14:textId="5ADD3B5E"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w:t>
      </w:r>
      <w:proofErr w:type="spellEnd"/>
      <w:r w:rsidRPr="002F4C18">
        <w:rPr>
          <w:rFonts w:ascii="Consolas" w:hAnsi="Consolas"/>
          <w:color w:val="800000"/>
          <w:sz w:val="21"/>
          <w:szCs w:val="21"/>
          <w:lang w:eastAsia="fr-FR"/>
        </w:rPr>
        <w:t>&gt;</w:t>
      </w:r>
    </w:p>
    <w:p w14:paraId="68726D02" w14:textId="7B45507D" w:rsidR="002F4C18" w:rsidRPr="002F4C18" w:rsidRDefault="002F4C18" w:rsidP="002F4C18">
      <w:pPr>
        <w:shd w:val="clear" w:color="auto" w:fill="FFFFFF"/>
        <w:spacing w:after="0" w:line="285" w:lineRule="atLeast"/>
        <w:jc w:val="left"/>
        <w:rPr>
          <w:rFonts w:ascii="Consolas" w:hAnsi="Consolas"/>
          <w:color w:val="808080" w:themeColor="background1" w:themeShade="80"/>
          <w:sz w:val="21"/>
          <w:szCs w:val="21"/>
          <w:lang w:eastAsia="fr-FR"/>
        </w:rPr>
      </w:pPr>
      <w:r w:rsidRPr="002F4C18">
        <w:rPr>
          <w:rFonts w:ascii="Consolas" w:hAnsi="Consolas"/>
          <w:color w:val="808080" w:themeColor="background1" w:themeShade="80"/>
          <w:sz w:val="21"/>
          <w:szCs w:val="21"/>
          <w:lang w:eastAsia="fr-FR"/>
        </w:rPr>
        <w:t>&lt;/</w:t>
      </w:r>
      <w:proofErr w:type="spellStart"/>
      <w:r w:rsidRPr="002F4C18">
        <w:rPr>
          <w:rFonts w:ascii="Consolas" w:hAnsi="Consolas"/>
          <w:color w:val="808080" w:themeColor="background1" w:themeShade="80"/>
          <w:sz w:val="21"/>
          <w:szCs w:val="21"/>
          <w:lang w:eastAsia="fr-FR"/>
        </w:rPr>
        <w:t>requests</w:t>
      </w:r>
      <w:proofErr w:type="spellEnd"/>
      <w:r w:rsidRPr="002F4C18">
        <w:rPr>
          <w:rFonts w:ascii="Consolas" w:hAnsi="Consolas"/>
          <w:color w:val="808080" w:themeColor="background1" w:themeShade="80"/>
          <w:sz w:val="21"/>
          <w:szCs w:val="21"/>
          <w:lang w:eastAsia="fr-FR"/>
        </w:rPr>
        <w:t>&gt;</w:t>
      </w:r>
    </w:p>
    <w:p w14:paraId="1B600E59" w14:textId="1598B71F" w:rsidR="00956DC6" w:rsidRDefault="00956DC6">
      <w:pPr>
        <w:spacing w:after="160" w:line="259" w:lineRule="auto"/>
        <w:jc w:val="left"/>
        <w:rPr>
          <w:lang w:val="en-US"/>
        </w:rPr>
      </w:pPr>
      <w:r>
        <w:rPr>
          <w:lang w:val="en-US"/>
        </w:rPr>
        <w:br w:type="page"/>
      </w:r>
    </w:p>
    <w:p w14:paraId="1EB5EF9D" w14:textId="77777777" w:rsidR="00C75B55" w:rsidRDefault="00C75B55" w:rsidP="00C75B55">
      <w:pPr>
        <w:rPr>
          <w:lang w:val="en-US"/>
        </w:rPr>
      </w:pPr>
    </w:p>
    <w:p w14:paraId="613C184D" w14:textId="27EB6B20" w:rsidR="007A2547" w:rsidRDefault="007A2547" w:rsidP="007A2547">
      <w:pPr>
        <w:rPr>
          <w:b/>
          <w:bCs/>
          <w:u w:val="single"/>
          <w:lang w:val="en-US"/>
        </w:rPr>
      </w:pPr>
      <w:bookmarkStart w:id="19" w:name="_Toc98954828"/>
      <w:r>
        <w:rPr>
          <w:b/>
          <w:bCs/>
          <w:u w:val="single"/>
          <w:lang w:val="en-US"/>
        </w:rPr>
        <w:t>Checks:</w:t>
      </w:r>
    </w:p>
    <w:p w14:paraId="0D798511" w14:textId="40389A7A" w:rsidR="007A2547" w:rsidRDefault="00956DC6" w:rsidP="007A2547">
      <w:pPr>
        <w:rPr>
          <w:lang w:val="en-US"/>
        </w:rPr>
      </w:pPr>
      <w:r w:rsidRPr="00956DC6">
        <w:rPr>
          <w:lang w:val="en-US"/>
        </w:rPr>
        <w:t xml:space="preserve">Strictly speaking, no verification is performed. </w:t>
      </w:r>
      <w:r>
        <w:rPr>
          <w:lang w:val="en-US"/>
        </w:rPr>
        <w:t>Original r</w:t>
      </w:r>
      <w:r w:rsidRPr="00956DC6">
        <w:rPr>
          <w:lang w:val="en-US"/>
        </w:rPr>
        <w:t>equests are ignored. The system will formulate its own queries.</w:t>
      </w:r>
    </w:p>
    <w:p w14:paraId="1B808BF7" w14:textId="33ECEB49" w:rsidR="00956DC6" w:rsidRPr="007A2547" w:rsidRDefault="00956DC6" w:rsidP="007A2547">
      <w:pPr>
        <w:rPr>
          <w:lang w:val="en-US"/>
        </w:rPr>
      </w:pPr>
      <w:r w:rsidRPr="00904D25">
        <w:rPr>
          <w:noProof/>
          <w:lang w:val="en-US"/>
        </w:rPr>
        <mc:AlternateContent>
          <mc:Choice Requires="wps">
            <w:drawing>
              <wp:inline distT="0" distB="0" distL="0" distR="0" wp14:anchorId="230B0D0A" wp14:editId="5A64A517">
                <wp:extent cx="6448508" cy="628153"/>
                <wp:effectExtent l="0" t="0" r="28575" b="1968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628153"/>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wps:txbx>
                      <wps:bodyPr rot="0" vert="horz" wrap="square" lIns="91440" tIns="45720" rIns="91440" bIns="45720" anchor="t" anchorCtr="0">
                        <a:noAutofit/>
                      </wps:bodyPr>
                    </wps:wsp>
                  </a:graphicData>
                </a:graphic>
              </wp:inline>
            </w:drawing>
          </mc:Choice>
          <mc:Fallback>
            <w:pict>
              <v:shape w14:anchorId="230B0D0A" id="_x0000_s1032" type="#_x0000_t202" style="width:507.7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" fillcolor="#deeaf6 [660]" strokecolor="#1f4d78 [1604]">
                <v:textbo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v:textbox>
                <w10:anchorlock/>
              </v:shape>
            </w:pict>
          </mc:Fallback>
        </mc:AlternateContent>
      </w:r>
    </w:p>
    <w:p w14:paraId="5D8EC02C" w14:textId="14F13AA1" w:rsidR="00FB4BDF" w:rsidRDefault="00FB4BDF" w:rsidP="00FB4BDF">
      <w:pPr>
        <w:pStyle w:val="Titre2"/>
        <w:rPr>
          <w:lang w:val="en-US"/>
        </w:rPr>
      </w:pPr>
      <w:r>
        <w:rPr>
          <w:lang w:val="en-US"/>
        </w:rPr>
        <w:t>Drug file selection</w:t>
      </w:r>
      <w:bookmarkEnd w:id="19"/>
    </w:p>
    <w:p w14:paraId="5F72FD7B" w14:textId="7D7FD5D7" w:rsidR="00E2702F" w:rsidRDefault="00E2702F" w:rsidP="00E2702F">
      <w:pPr>
        <w:rPr>
          <w:lang w:val="en-US"/>
        </w:rPr>
      </w:pPr>
      <w:r w:rsidRPr="00E2702F">
        <w:rPr>
          <w:lang w:val="en-US"/>
        </w:rPr>
        <w:t xml:space="preserve">One task of the system is to choose a drug file to use. To do this, a simple heuristic will be implemented. Once again, the program should be easily modified to implement a more elaborate </w:t>
      </w:r>
      <w:r>
        <w:rPr>
          <w:lang w:val="en-US"/>
        </w:rPr>
        <w:t>method</w:t>
      </w:r>
      <w:r w:rsidRPr="00E2702F">
        <w:rPr>
          <w:lang w:val="en-US"/>
        </w:rPr>
        <w:t xml:space="preserve">. </w:t>
      </w:r>
    </w:p>
    <w:p w14:paraId="48D18D8E" w14:textId="28AA6898" w:rsidR="00E2702F" w:rsidRPr="00E2702F" w:rsidRDefault="00E2702F" w:rsidP="00E2702F">
      <w:pPr>
        <w:rPr>
          <w:b/>
          <w:bCs/>
          <w:u w:val="single"/>
          <w:lang w:val="en-US"/>
        </w:rPr>
      </w:pPr>
      <w:r w:rsidRPr="00E2702F">
        <w:rPr>
          <w:b/>
          <w:bCs/>
          <w:u w:val="single"/>
          <w:lang w:val="en-US"/>
        </w:rPr>
        <w:t>Heuristic behavior</w:t>
      </w:r>
    </w:p>
    <w:p w14:paraId="1C099340" w14:textId="419566B9" w:rsidR="00E2702F" w:rsidRPr="00E2702F" w:rsidRDefault="00E2702F" w:rsidP="00E2702F">
      <w:pPr>
        <w:rPr>
          <w:lang w:val="en-US"/>
        </w:rPr>
      </w:pPr>
      <w:r w:rsidRPr="00E2702F">
        <w:rPr>
          <w:lang w:val="en-US"/>
        </w:rPr>
        <w:t>For each available model of a given drug, we calculate a score S</w:t>
      </w:r>
      <w:r w:rsidR="008654A0">
        <w:rPr>
          <w:lang w:val="en-US"/>
        </w:rPr>
        <w:t xml:space="preserve"> based on the covariates of the model</w:t>
      </w:r>
      <w:r w:rsidRPr="00E2702F">
        <w:rPr>
          <w:lang w:val="en-US"/>
        </w:rPr>
        <w:t>.</w:t>
      </w:r>
    </w:p>
    <w:p w14:paraId="3662BE2A" w14:textId="336DED9F" w:rsidR="00E2702F" w:rsidRPr="00E2702F" w:rsidRDefault="00E2702F" w:rsidP="00E2702F">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052628C7" w14:textId="33B4417C" w:rsidR="00E2702F" w:rsidRDefault="00E2702F" w:rsidP="00E2702F">
      <w:pPr>
        <w:rPr>
          <w:lang w:val="en-US"/>
        </w:rPr>
      </w:pPr>
      <w:r w:rsidRPr="00E2702F">
        <w:rPr>
          <w:lang w:val="en-US"/>
        </w:rPr>
        <w:t>The model with the lowest score is chosen. In case of a tie</w:t>
      </w:r>
      <w:r w:rsidR="00A83C4F">
        <w:rPr>
          <w:lang w:val="en-US"/>
        </w:rPr>
        <w:t>d</w:t>
      </w:r>
      <w:r w:rsidRPr="00E2702F">
        <w:rPr>
          <w:lang w:val="en-US"/>
        </w:rPr>
        <w:t>, the model with the most respected covariates is chosen.</w:t>
      </w:r>
    </w:p>
    <w:p w14:paraId="730F4800" w14:textId="726BE293" w:rsidR="001202D5" w:rsidRDefault="001202D5" w:rsidP="00E2702F">
      <w:pPr>
        <w:rPr>
          <w:b/>
          <w:bCs/>
          <w:u w:val="single"/>
          <w:lang w:val="en-US"/>
        </w:rPr>
      </w:pPr>
      <w:r w:rsidRPr="001202D5">
        <w:rPr>
          <w:b/>
          <w:bCs/>
          <w:u w:val="single"/>
          <w:lang w:val="en-US"/>
        </w:rPr>
        <w:t>Comments</w:t>
      </w:r>
    </w:p>
    <w:p w14:paraId="2FE023A1" w14:textId="56239034" w:rsidR="001202D5" w:rsidRPr="001202D5" w:rsidRDefault="001202D5" w:rsidP="00E2702F">
      <w:pPr>
        <w:rPr>
          <w:lang w:val="en-US"/>
        </w:rPr>
      </w:pPr>
      <w:r>
        <w:rPr>
          <w:lang w:val="en-US"/>
        </w:rPr>
        <w:t xml:space="preserve">Again, this method is far from optimal, but it is a good starting point. What happens if a covariate is mandatory or if two models </w:t>
      </w:r>
      <w:r w:rsidR="00A83C4F">
        <w:rPr>
          <w:lang w:val="en-US"/>
        </w:rPr>
        <w:t>tied perfectly</w:t>
      </w:r>
      <w:r>
        <w:rPr>
          <w:lang w:val="en-US"/>
        </w:rPr>
        <w:t xml:space="preserve">? This </w:t>
      </w:r>
      <w:r w:rsidR="00A83C4F">
        <w:rPr>
          <w:lang w:val="en-US"/>
        </w:rPr>
        <w:t>type</w:t>
      </w:r>
      <w:r>
        <w:rPr>
          <w:lang w:val="en-US"/>
        </w:rPr>
        <w:t xml:space="preserve"> of question is not </w:t>
      </w:r>
      <w:r w:rsidR="00A83C4F">
        <w:rPr>
          <w:lang w:val="en-US"/>
        </w:rPr>
        <w:t>considered</w:t>
      </w:r>
      <w:r>
        <w:rPr>
          <w:lang w:val="en-US"/>
        </w:rPr>
        <w:t xml:space="preserve"> by </w:t>
      </w:r>
      <w:r w:rsidR="00A83C4F">
        <w:rPr>
          <w:lang w:val="en-US"/>
        </w:rPr>
        <w:t>this</w:t>
      </w:r>
      <w:r>
        <w:rPr>
          <w:lang w:val="en-US"/>
        </w:rPr>
        <w:t xml:space="preserve"> algorithm. In the future, a close collaboration with doctors will be necessary in order to determine for each drug “how to </w:t>
      </w:r>
      <w:r w:rsidR="00A83C4F">
        <w:rPr>
          <w:lang w:val="en-US"/>
        </w:rPr>
        <w:t>choose</w:t>
      </w:r>
      <w:r>
        <w:rPr>
          <w:lang w:val="en-US"/>
        </w:rPr>
        <w:t xml:space="preserve"> the drug file that fit the most to the patient”.</w:t>
      </w:r>
    </w:p>
    <w:p w14:paraId="555A3E6D" w14:textId="6B3ABD60" w:rsidR="00FA5AEE" w:rsidRDefault="00FA5AEE" w:rsidP="00FA5AEE">
      <w:pPr>
        <w:pStyle w:val="Titre1"/>
        <w:rPr>
          <w:lang w:val="en-US"/>
        </w:rPr>
      </w:pPr>
      <w:bookmarkStart w:id="20" w:name="_Toc98954829"/>
      <w:r>
        <w:rPr>
          <w:lang w:val="en-US"/>
        </w:rPr>
        <w:t>Implementation</w:t>
      </w:r>
      <w:bookmarkEnd w:id="20"/>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21" w:name="_Toc98954830"/>
      <w:r>
        <w:rPr>
          <w:lang w:val="en-US"/>
        </w:rPr>
        <w:lastRenderedPageBreak/>
        <w:t>Tests</w:t>
      </w:r>
      <w:bookmarkEnd w:id="21"/>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22" w:name="_Toc98954831"/>
      <w:r>
        <w:rPr>
          <w:lang w:val="en-US"/>
        </w:rPr>
        <w:lastRenderedPageBreak/>
        <w:t>Conclusion</w:t>
      </w:r>
      <w:bookmarkEnd w:id="22"/>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CE7D2F">
        <w:rPr>
          <w:lang w:val="de-CH"/>
        </w:rPr>
        <w:t>21 Feb 2022 [24 Mar 2022], https://www.medicines.org.uk/emc/product/8788/smpc</w:t>
      </w:r>
    </w:p>
    <w:sectPr w:rsidR="005050FA" w:rsidRPr="005050FA" w:rsidSect="00456916">
      <w:headerReference w:type="default" r:id="rId17"/>
      <w:footerReference w:type="default" r:id="rId18"/>
      <w:headerReference w:type="first" r:id="rId19"/>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86AA" w14:textId="77777777" w:rsidR="007D06A5" w:rsidRDefault="007D06A5" w:rsidP="00A91309">
      <w:r>
        <w:separator/>
      </w:r>
    </w:p>
  </w:endnote>
  <w:endnote w:type="continuationSeparator" w:id="0">
    <w:p w14:paraId="2BA09454" w14:textId="77777777" w:rsidR="007D06A5" w:rsidRDefault="007D06A5"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0BDB81EC" w:rsidR="009620E6" w:rsidRDefault="007D06A5"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BC2B59">
                    <w:rPr>
                      <w:noProof/>
                      <w:lang w:val="fr-FR"/>
                    </w:rPr>
                    <w:instrText>17</w:instrText>
                  </w:r>
                  <w:r w:rsidR="00B43A76">
                    <w:rPr>
                      <w:lang w:val="fr-FR"/>
                    </w:rPr>
                    <w:fldChar w:fldCharType="end"/>
                  </w:r>
                  <w:r w:rsidR="00B43A76">
                    <w:rPr>
                      <w:lang w:val="fr-FR"/>
                    </w:rPr>
                    <w:instrText xml:space="preserve"> - 1 </w:instrText>
                  </w:r>
                  <w:r w:rsidR="00B43A76">
                    <w:rPr>
                      <w:lang w:val="fr-FR"/>
                    </w:rPr>
                    <w:fldChar w:fldCharType="separate"/>
                  </w:r>
                  <w:r w:rsidR="00BC2B59">
                    <w:rPr>
                      <w:noProof/>
                      <w:lang w:val="fr-FR"/>
                    </w:rPr>
                    <w:t>16</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BC2B59">
                    <w:rPr>
                      <w:noProof/>
                      <w:lang w:val="fr-FR"/>
                    </w:rPr>
                    <w:instrText>17</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A6A0" w14:textId="77777777" w:rsidR="007D06A5" w:rsidRDefault="007D06A5" w:rsidP="00A91309">
      <w:r>
        <w:separator/>
      </w:r>
    </w:p>
  </w:footnote>
  <w:footnote w:type="continuationSeparator" w:id="0">
    <w:p w14:paraId="16039F8A" w14:textId="77777777" w:rsidR="007D06A5" w:rsidRDefault="007D06A5"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20"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9"/>
  </w:num>
  <w:num w:numId="2">
    <w:abstractNumId w:val="10"/>
  </w:num>
  <w:num w:numId="3">
    <w:abstractNumId w:val="9"/>
  </w:num>
  <w:num w:numId="4">
    <w:abstractNumId w:val="7"/>
  </w:num>
  <w:num w:numId="5">
    <w:abstractNumId w:val="14"/>
  </w:num>
  <w:num w:numId="6">
    <w:abstractNumId w:val="18"/>
  </w:num>
  <w:num w:numId="7">
    <w:abstractNumId w:val="11"/>
  </w:num>
  <w:num w:numId="8">
    <w:abstractNumId w:val="3"/>
  </w:num>
  <w:num w:numId="9">
    <w:abstractNumId w:val="15"/>
  </w:num>
  <w:num w:numId="10">
    <w:abstractNumId w:val="17"/>
  </w:num>
  <w:num w:numId="11">
    <w:abstractNumId w:val="2"/>
  </w:num>
  <w:num w:numId="12">
    <w:abstractNumId w:val="6"/>
  </w:num>
  <w:num w:numId="13">
    <w:abstractNumId w:val="13"/>
  </w:num>
  <w:num w:numId="14">
    <w:abstractNumId w:val="5"/>
  </w:num>
  <w:num w:numId="15">
    <w:abstractNumId w:val="12"/>
  </w:num>
  <w:num w:numId="16">
    <w:abstractNumId w:val="1"/>
  </w:num>
  <w:num w:numId="17">
    <w:abstractNumId w:val="4"/>
  </w:num>
  <w:num w:numId="18">
    <w:abstractNumId w:val="20"/>
  </w:num>
  <w:num w:numId="19">
    <w:abstractNumId w:val="16"/>
  </w:num>
  <w:num w:numId="20">
    <w:abstractNumId w:val="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2729F"/>
    <w:rsid w:val="0004694F"/>
    <w:rsid w:val="00053579"/>
    <w:rsid w:val="00057E79"/>
    <w:rsid w:val="00061ACA"/>
    <w:rsid w:val="00062A54"/>
    <w:rsid w:val="000645DA"/>
    <w:rsid w:val="00092395"/>
    <w:rsid w:val="000A757F"/>
    <w:rsid w:val="000B58A9"/>
    <w:rsid w:val="000C609E"/>
    <w:rsid w:val="000F5123"/>
    <w:rsid w:val="00100128"/>
    <w:rsid w:val="0011400D"/>
    <w:rsid w:val="001202D5"/>
    <w:rsid w:val="001327B4"/>
    <w:rsid w:val="0013641F"/>
    <w:rsid w:val="00150673"/>
    <w:rsid w:val="00151F0E"/>
    <w:rsid w:val="001532A1"/>
    <w:rsid w:val="00153EB9"/>
    <w:rsid w:val="00165CD6"/>
    <w:rsid w:val="00171568"/>
    <w:rsid w:val="001768FA"/>
    <w:rsid w:val="001804BB"/>
    <w:rsid w:val="00187812"/>
    <w:rsid w:val="001906C9"/>
    <w:rsid w:val="001C4E36"/>
    <w:rsid w:val="001D279E"/>
    <w:rsid w:val="001D336B"/>
    <w:rsid w:val="001D6C0F"/>
    <w:rsid w:val="001D7BCC"/>
    <w:rsid w:val="001E0649"/>
    <w:rsid w:val="001E63F5"/>
    <w:rsid w:val="00205734"/>
    <w:rsid w:val="00205ADC"/>
    <w:rsid w:val="00216162"/>
    <w:rsid w:val="00217E56"/>
    <w:rsid w:val="00220DEF"/>
    <w:rsid w:val="0022267F"/>
    <w:rsid w:val="00243652"/>
    <w:rsid w:val="00245162"/>
    <w:rsid w:val="00246444"/>
    <w:rsid w:val="00251A04"/>
    <w:rsid w:val="0025568F"/>
    <w:rsid w:val="002831E3"/>
    <w:rsid w:val="002902E4"/>
    <w:rsid w:val="0029597F"/>
    <w:rsid w:val="00296D17"/>
    <w:rsid w:val="002A448A"/>
    <w:rsid w:val="002A4DAD"/>
    <w:rsid w:val="002A5D24"/>
    <w:rsid w:val="002C39A8"/>
    <w:rsid w:val="002D44BD"/>
    <w:rsid w:val="002D4AE4"/>
    <w:rsid w:val="002E2BB8"/>
    <w:rsid w:val="002F1E54"/>
    <w:rsid w:val="002F4C18"/>
    <w:rsid w:val="002F570F"/>
    <w:rsid w:val="00335E1B"/>
    <w:rsid w:val="00336831"/>
    <w:rsid w:val="00340B48"/>
    <w:rsid w:val="0034570F"/>
    <w:rsid w:val="00347BFA"/>
    <w:rsid w:val="00350F3B"/>
    <w:rsid w:val="0035126D"/>
    <w:rsid w:val="003551FF"/>
    <w:rsid w:val="00356FC5"/>
    <w:rsid w:val="00364ACA"/>
    <w:rsid w:val="003659DA"/>
    <w:rsid w:val="00370732"/>
    <w:rsid w:val="003730C2"/>
    <w:rsid w:val="00375959"/>
    <w:rsid w:val="00383F9C"/>
    <w:rsid w:val="003A19B1"/>
    <w:rsid w:val="003B0302"/>
    <w:rsid w:val="003C3CCB"/>
    <w:rsid w:val="003C3EDB"/>
    <w:rsid w:val="003C706E"/>
    <w:rsid w:val="003C7240"/>
    <w:rsid w:val="003D1C0B"/>
    <w:rsid w:val="003D7DEC"/>
    <w:rsid w:val="003F65B7"/>
    <w:rsid w:val="003F733C"/>
    <w:rsid w:val="00400C8C"/>
    <w:rsid w:val="00405CA8"/>
    <w:rsid w:val="00410BA1"/>
    <w:rsid w:val="00415DB5"/>
    <w:rsid w:val="00425CDE"/>
    <w:rsid w:val="00432842"/>
    <w:rsid w:val="00437499"/>
    <w:rsid w:val="00456336"/>
    <w:rsid w:val="00456916"/>
    <w:rsid w:val="00491BB1"/>
    <w:rsid w:val="00495B1D"/>
    <w:rsid w:val="004B16E1"/>
    <w:rsid w:val="004E7B2B"/>
    <w:rsid w:val="005007E5"/>
    <w:rsid w:val="005050FA"/>
    <w:rsid w:val="005134A7"/>
    <w:rsid w:val="005267DB"/>
    <w:rsid w:val="0054415D"/>
    <w:rsid w:val="00562867"/>
    <w:rsid w:val="0056384D"/>
    <w:rsid w:val="005660DC"/>
    <w:rsid w:val="005A0AFF"/>
    <w:rsid w:val="005A24C3"/>
    <w:rsid w:val="005A7646"/>
    <w:rsid w:val="005B2CDD"/>
    <w:rsid w:val="005B500F"/>
    <w:rsid w:val="005B5F9E"/>
    <w:rsid w:val="005C48E9"/>
    <w:rsid w:val="005C6970"/>
    <w:rsid w:val="005D1823"/>
    <w:rsid w:val="005D7056"/>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B56EE"/>
    <w:rsid w:val="006D5E4B"/>
    <w:rsid w:val="006F2C6B"/>
    <w:rsid w:val="006F6A42"/>
    <w:rsid w:val="00724E97"/>
    <w:rsid w:val="00731AAE"/>
    <w:rsid w:val="00751B7B"/>
    <w:rsid w:val="00770059"/>
    <w:rsid w:val="00770542"/>
    <w:rsid w:val="00781049"/>
    <w:rsid w:val="00781982"/>
    <w:rsid w:val="0078592E"/>
    <w:rsid w:val="0079077D"/>
    <w:rsid w:val="007A2547"/>
    <w:rsid w:val="007B710E"/>
    <w:rsid w:val="007C1DFA"/>
    <w:rsid w:val="007D06A5"/>
    <w:rsid w:val="007E0291"/>
    <w:rsid w:val="007E6978"/>
    <w:rsid w:val="00804736"/>
    <w:rsid w:val="00804951"/>
    <w:rsid w:val="008057E2"/>
    <w:rsid w:val="00813ADB"/>
    <w:rsid w:val="00813EDA"/>
    <w:rsid w:val="00820BBD"/>
    <w:rsid w:val="00841E0E"/>
    <w:rsid w:val="00844530"/>
    <w:rsid w:val="0085344E"/>
    <w:rsid w:val="00860747"/>
    <w:rsid w:val="008622A6"/>
    <w:rsid w:val="00862B4D"/>
    <w:rsid w:val="008635A9"/>
    <w:rsid w:val="008654A0"/>
    <w:rsid w:val="008742F9"/>
    <w:rsid w:val="00882178"/>
    <w:rsid w:val="00896ED7"/>
    <w:rsid w:val="008A1889"/>
    <w:rsid w:val="008C660E"/>
    <w:rsid w:val="008D25C0"/>
    <w:rsid w:val="008F7733"/>
    <w:rsid w:val="0090324B"/>
    <w:rsid w:val="00904D25"/>
    <w:rsid w:val="009358C6"/>
    <w:rsid w:val="00935CBD"/>
    <w:rsid w:val="0093649C"/>
    <w:rsid w:val="00953CC6"/>
    <w:rsid w:val="009569AD"/>
    <w:rsid w:val="00956DC6"/>
    <w:rsid w:val="009616BC"/>
    <w:rsid w:val="0096191D"/>
    <w:rsid w:val="009620E6"/>
    <w:rsid w:val="00965483"/>
    <w:rsid w:val="00985A1A"/>
    <w:rsid w:val="00990CF0"/>
    <w:rsid w:val="009A5836"/>
    <w:rsid w:val="009B5A7C"/>
    <w:rsid w:val="009B5C2F"/>
    <w:rsid w:val="009B5E82"/>
    <w:rsid w:val="009B740F"/>
    <w:rsid w:val="009C2D11"/>
    <w:rsid w:val="009C4E1F"/>
    <w:rsid w:val="009E4B48"/>
    <w:rsid w:val="009E51D3"/>
    <w:rsid w:val="009E747D"/>
    <w:rsid w:val="00A02E57"/>
    <w:rsid w:val="00A226CB"/>
    <w:rsid w:val="00A26246"/>
    <w:rsid w:val="00A3116F"/>
    <w:rsid w:val="00A45AD3"/>
    <w:rsid w:val="00A56880"/>
    <w:rsid w:val="00A5774A"/>
    <w:rsid w:val="00A60152"/>
    <w:rsid w:val="00A83C4F"/>
    <w:rsid w:val="00A90C5A"/>
    <w:rsid w:val="00A90CEF"/>
    <w:rsid w:val="00A91309"/>
    <w:rsid w:val="00AA522D"/>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2B59"/>
    <w:rsid w:val="00BC323D"/>
    <w:rsid w:val="00BE1FE5"/>
    <w:rsid w:val="00BE22D4"/>
    <w:rsid w:val="00BF19C0"/>
    <w:rsid w:val="00BF1D71"/>
    <w:rsid w:val="00C03A19"/>
    <w:rsid w:val="00C21A88"/>
    <w:rsid w:val="00C23156"/>
    <w:rsid w:val="00C27E6C"/>
    <w:rsid w:val="00C50DF3"/>
    <w:rsid w:val="00C57012"/>
    <w:rsid w:val="00C75B55"/>
    <w:rsid w:val="00C80CC0"/>
    <w:rsid w:val="00CA39B1"/>
    <w:rsid w:val="00CA3B9A"/>
    <w:rsid w:val="00CA60A1"/>
    <w:rsid w:val="00CA7EC0"/>
    <w:rsid w:val="00CC4756"/>
    <w:rsid w:val="00CD2284"/>
    <w:rsid w:val="00CD36DF"/>
    <w:rsid w:val="00CD43E5"/>
    <w:rsid w:val="00CE7D2F"/>
    <w:rsid w:val="00CF6DBA"/>
    <w:rsid w:val="00D10652"/>
    <w:rsid w:val="00D1698A"/>
    <w:rsid w:val="00D20179"/>
    <w:rsid w:val="00D50E30"/>
    <w:rsid w:val="00D56029"/>
    <w:rsid w:val="00D60A08"/>
    <w:rsid w:val="00D75805"/>
    <w:rsid w:val="00D946F0"/>
    <w:rsid w:val="00D94A91"/>
    <w:rsid w:val="00D97DB1"/>
    <w:rsid w:val="00DB1873"/>
    <w:rsid w:val="00DC7817"/>
    <w:rsid w:val="00DE4006"/>
    <w:rsid w:val="00DE6989"/>
    <w:rsid w:val="00E01749"/>
    <w:rsid w:val="00E02C37"/>
    <w:rsid w:val="00E04FDA"/>
    <w:rsid w:val="00E10F13"/>
    <w:rsid w:val="00E16419"/>
    <w:rsid w:val="00E25536"/>
    <w:rsid w:val="00E2702F"/>
    <w:rsid w:val="00E41E41"/>
    <w:rsid w:val="00E44163"/>
    <w:rsid w:val="00E5346D"/>
    <w:rsid w:val="00E6160F"/>
    <w:rsid w:val="00E67B0F"/>
    <w:rsid w:val="00E7061D"/>
    <w:rsid w:val="00E8426E"/>
    <w:rsid w:val="00E97D60"/>
    <w:rsid w:val="00EB354F"/>
    <w:rsid w:val="00EB641A"/>
    <w:rsid w:val="00EC0175"/>
    <w:rsid w:val="00ED6DBD"/>
    <w:rsid w:val="00EE5F64"/>
    <w:rsid w:val="00EF147C"/>
    <w:rsid w:val="00F234E9"/>
    <w:rsid w:val="00F27EF5"/>
    <w:rsid w:val="00F52EBB"/>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61C61"/>
    <w:rsid w:val="000D069A"/>
    <w:rsid w:val="000E622E"/>
    <w:rsid w:val="000F6E98"/>
    <w:rsid w:val="00122FBC"/>
    <w:rsid w:val="00181A7B"/>
    <w:rsid w:val="00265002"/>
    <w:rsid w:val="002D09D3"/>
    <w:rsid w:val="00343F87"/>
    <w:rsid w:val="003B5CF5"/>
    <w:rsid w:val="004B1E8B"/>
    <w:rsid w:val="0052299F"/>
    <w:rsid w:val="006130D0"/>
    <w:rsid w:val="00653BEE"/>
    <w:rsid w:val="00657382"/>
    <w:rsid w:val="006C2EF9"/>
    <w:rsid w:val="006D13F6"/>
    <w:rsid w:val="007504CB"/>
    <w:rsid w:val="00761320"/>
    <w:rsid w:val="00897D39"/>
    <w:rsid w:val="008D609A"/>
    <w:rsid w:val="00934007"/>
    <w:rsid w:val="00A07C5F"/>
    <w:rsid w:val="00A17187"/>
    <w:rsid w:val="00A3160B"/>
    <w:rsid w:val="00A31EBA"/>
    <w:rsid w:val="00A71342"/>
    <w:rsid w:val="00AA0604"/>
    <w:rsid w:val="00AB42D4"/>
    <w:rsid w:val="00BD19AC"/>
    <w:rsid w:val="00BE3DE9"/>
    <w:rsid w:val="00C63E8A"/>
    <w:rsid w:val="00CF3B64"/>
    <w:rsid w:val="00D513F7"/>
    <w:rsid w:val="00D5472A"/>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17</Pages>
  <Words>2848</Words>
  <Characters>15670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39</cp:revision>
  <cp:lastPrinted>2019-03-20T07:43:00Z</cp:lastPrinted>
  <dcterms:created xsi:type="dcterms:W3CDTF">2020-08-13T06:47:00Z</dcterms:created>
  <dcterms:modified xsi:type="dcterms:W3CDTF">2022-04-01T16:21:00Z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