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B39D7" w14:textId="29A185AB" w:rsidR="00EE33EE" w:rsidRPr="002A288D" w:rsidRDefault="00EE33EE" w:rsidP="00CA39B1">
      <w:pPr>
        <w:pStyle w:val="Titre"/>
        <w:spacing w:before="240"/>
        <w:jc w:val="center"/>
        <w:rPr>
          <w:b/>
          <w:sz w:val="48"/>
        </w:rPr>
      </w:pPr>
    </w:p>
    <w:p w14:paraId="694C8B43" w14:textId="785669F1" w:rsidR="00F93A64" w:rsidRPr="002A288D" w:rsidRDefault="00B033BC" w:rsidP="00CA39B1">
      <w:pPr>
        <w:pStyle w:val="Titre"/>
        <w:spacing w:before="240"/>
        <w:jc w:val="center"/>
        <w:rPr>
          <w:b/>
          <w:sz w:val="48"/>
        </w:rPr>
      </w:pPr>
      <w:r w:rsidRPr="002A288D">
        <w:rPr>
          <w:b/>
          <w:sz w:val="48"/>
        </w:rPr>
        <w:t>Bachelor</w:t>
      </w:r>
      <w:r w:rsidR="008742F9" w:rsidRPr="002A288D">
        <w:rPr>
          <w:b/>
          <w:sz w:val="48"/>
        </w:rPr>
        <w:t>’s</w:t>
      </w:r>
      <w:r w:rsidRPr="002A288D">
        <w:rPr>
          <w:b/>
          <w:sz w:val="48"/>
        </w:rPr>
        <w:t xml:space="preserve"> thesis</w:t>
      </w:r>
    </w:p>
    <w:p w14:paraId="388787AB" w14:textId="77777777" w:rsidR="00F93A64" w:rsidRPr="002A288D" w:rsidRDefault="00F93A64" w:rsidP="00CA39B1">
      <w:pPr>
        <w:rPr>
          <w:sz w:val="6"/>
        </w:rPr>
      </w:pPr>
    </w:p>
    <w:p w14:paraId="426C8E67" w14:textId="77777777" w:rsidR="003F733C" w:rsidRPr="002A288D" w:rsidRDefault="003F733C" w:rsidP="00CA39B1">
      <w:pPr>
        <w:rPr>
          <w:sz w:val="6"/>
        </w:rPr>
      </w:pPr>
    </w:p>
    <w:sdt>
      <w:sdtPr>
        <w:rPr>
          <w:rStyle w:val="Style4"/>
          <w:sz w:val="48"/>
        </w:rPr>
        <w:alias w:val="Titre de votre TB"/>
        <w:tag w:val="Titre de votre TB"/>
        <w:id w:val="-2097850717"/>
        <w:placeholder>
          <w:docPart w:val="DD71AFD8120D4172BCE0838DC2D42972"/>
        </w:placeholder>
      </w:sdtPr>
      <w:sdtEndPr>
        <w:rPr>
          <w:rStyle w:val="Policepardfaut"/>
          <w:b/>
          <w:sz w:val="44"/>
        </w:rPr>
      </w:sdtEndPr>
      <w:sdtContent>
        <w:p w14:paraId="599FD2BE" w14:textId="12F15982" w:rsidR="003F733C" w:rsidRPr="002A288D" w:rsidRDefault="009B740F" w:rsidP="00CA39B1">
          <w:pPr>
            <w:jc w:val="center"/>
            <w:rPr>
              <w:sz w:val="48"/>
            </w:rPr>
          </w:pPr>
          <w:r w:rsidRPr="002A288D">
            <w:rPr>
              <w:rStyle w:val="Style4"/>
              <w:sz w:val="48"/>
            </w:rPr>
            <w:t>Tu</w:t>
          </w:r>
          <w:r w:rsidR="00EB354F" w:rsidRPr="002A288D">
            <w:rPr>
              <w:rStyle w:val="Style4"/>
              <w:sz w:val="48"/>
            </w:rPr>
            <w:t>berXpert</w:t>
          </w:r>
        </w:p>
      </w:sdtContent>
    </w:sdt>
    <w:p w14:paraId="6364AE3E" w14:textId="23267137" w:rsidR="00F93A64" w:rsidRPr="002A288D" w:rsidRDefault="00F93A64" w:rsidP="00CA39B1">
      <w:pPr>
        <w:jc w:val="center"/>
      </w:pPr>
    </w:p>
    <w:p w14:paraId="1E358FF6" w14:textId="4DE2699C" w:rsidR="00150673" w:rsidRPr="002A288D" w:rsidRDefault="00150673" w:rsidP="00CA39B1">
      <w:pPr>
        <w:rPr>
          <w:b/>
          <w:sz w:val="24"/>
        </w:rPr>
      </w:pPr>
    </w:p>
    <w:p w14:paraId="7155D606" w14:textId="020806EA" w:rsidR="001768FA" w:rsidRPr="002A288D" w:rsidRDefault="001768FA" w:rsidP="00CA39B1">
      <w:pPr>
        <w:rPr>
          <w:b/>
          <w:sz w:val="24"/>
        </w:rPr>
      </w:pPr>
    </w:p>
    <w:p w14:paraId="047877BC" w14:textId="474F0E28" w:rsidR="001768FA" w:rsidRPr="00EB29E7" w:rsidRDefault="00EB29E7" w:rsidP="00EB29E7">
      <w:pPr>
        <w:jc w:val="center"/>
        <w:rPr>
          <w:bCs/>
          <w:sz w:val="36"/>
          <w:szCs w:val="28"/>
        </w:rPr>
      </w:pPr>
      <w:r w:rsidRPr="00EB29E7">
        <w:rPr>
          <w:bCs/>
          <w:sz w:val="36"/>
          <w:szCs w:val="28"/>
        </w:rPr>
        <w:t>A project of</w:t>
      </w:r>
    </w:p>
    <w:p w14:paraId="1C961BE6" w14:textId="2133D587" w:rsidR="001768FA" w:rsidRPr="002A288D" w:rsidRDefault="009B740F" w:rsidP="00EB29E7">
      <w:pPr>
        <w:jc w:val="center"/>
        <w:rPr>
          <w:b/>
          <w:sz w:val="24"/>
        </w:rPr>
      </w:pPr>
      <w:r w:rsidRPr="002A288D">
        <w:rPr>
          <w:b/>
          <w:noProof/>
          <w:sz w:val="24"/>
        </w:rPr>
        <w:drawing>
          <wp:inline distT="0" distB="0" distL="0" distR="0" wp14:anchorId="5C935330" wp14:editId="5E44997B">
            <wp:extent cx="5552439" cy="1435994"/>
            <wp:effectExtent l="0" t="0" r="0" b="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574974" cy="1441822"/>
                    </a:xfrm>
                    <a:prstGeom prst="rect">
                      <a:avLst/>
                    </a:prstGeom>
                  </pic:spPr>
                </pic:pic>
              </a:graphicData>
            </a:graphic>
          </wp:inline>
        </w:drawing>
      </w:r>
    </w:p>
    <w:p w14:paraId="0AD272E2" w14:textId="513318AE" w:rsidR="001768FA" w:rsidRPr="002A288D" w:rsidRDefault="001768FA" w:rsidP="00CA39B1">
      <w:pPr>
        <w:rPr>
          <w:i/>
        </w:rPr>
      </w:pPr>
    </w:p>
    <w:p w14:paraId="468E11E8" w14:textId="77777777" w:rsidR="001768FA" w:rsidRPr="002A288D" w:rsidRDefault="001768FA" w:rsidP="00CA39B1">
      <w:pPr>
        <w:rPr>
          <w:b/>
          <w:sz w:val="24"/>
        </w:rPr>
      </w:pPr>
    </w:p>
    <w:p w14:paraId="5351C7E6" w14:textId="77777777" w:rsidR="001768FA" w:rsidRPr="002A288D" w:rsidRDefault="001768FA" w:rsidP="00CA39B1">
      <w:pPr>
        <w:rPr>
          <w:b/>
          <w:sz w:val="24"/>
        </w:rPr>
      </w:pPr>
    </w:p>
    <w:p w14:paraId="036E9B80" w14:textId="77777777" w:rsidR="001768FA" w:rsidRPr="002A288D" w:rsidRDefault="001768FA" w:rsidP="00CA39B1">
      <w:pPr>
        <w:rPr>
          <w:b/>
          <w:sz w:val="24"/>
        </w:rPr>
      </w:pPr>
    </w:p>
    <w:p w14:paraId="455021EA" w14:textId="77777777" w:rsidR="001768FA" w:rsidRPr="002A288D" w:rsidRDefault="001768FA" w:rsidP="00CA39B1">
      <w:pPr>
        <w:rPr>
          <w:b/>
          <w:sz w:val="24"/>
        </w:rPr>
      </w:pPr>
    </w:p>
    <w:p w14:paraId="2E31F27D" w14:textId="77777777" w:rsidR="001768FA" w:rsidRPr="002A288D" w:rsidRDefault="001768FA" w:rsidP="00CA39B1">
      <w:pPr>
        <w:rPr>
          <w:b/>
          <w:sz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2A288D" w14:paraId="5277C7A1" w14:textId="77777777" w:rsidTr="00860747">
        <w:tc>
          <w:tcPr>
            <w:tcW w:w="3686" w:type="dxa"/>
          </w:tcPr>
          <w:p w14:paraId="4D306F24" w14:textId="1E06E7A4" w:rsidR="001768FA" w:rsidRPr="002A288D" w:rsidRDefault="007716FC" w:rsidP="00EE33EE">
            <w:pPr>
              <w:jc w:val="left"/>
              <w:rPr>
                <w:b/>
                <w:sz w:val="24"/>
              </w:rPr>
            </w:pPr>
            <w:r w:rsidRPr="002A288D">
              <w:rPr>
                <w:b/>
                <w:sz w:val="24"/>
              </w:rPr>
              <w:t>Student:</w:t>
            </w:r>
          </w:p>
        </w:tc>
        <w:sdt>
          <w:sdtPr>
            <w:rPr>
              <w:b/>
            </w:rPr>
            <w:id w:val="1070460461"/>
            <w:placeholder>
              <w:docPart w:val="A1E387A876014C8B9FFEF83F99F9B428"/>
            </w:placeholder>
          </w:sdtPr>
          <w:sdtContent>
            <w:tc>
              <w:tcPr>
                <w:tcW w:w="6508" w:type="dxa"/>
              </w:tcPr>
              <w:p w14:paraId="562487BA" w14:textId="3D3FCCC6" w:rsidR="001768FA" w:rsidRPr="002A288D" w:rsidRDefault="00216162" w:rsidP="00CA39B1">
                <w:pPr>
                  <w:jc w:val="left"/>
                  <w:rPr>
                    <w:b/>
                  </w:rPr>
                </w:pPr>
                <w:r w:rsidRPr="002A288D">
                  <w:rPr>
                    <w:b/>
                    <w:sz w:val="24"/>
                    <w:szCs w:val="22"/>
                  </w:rPr>
                  <w:t>Melvyn</w:t>
                </w:r>
                <w:r w:rsidRPr="002A288D">
                  <w:rPr>
                    <w:b/>
                  </w:rPr>
                  <w:t xml:space="preserve"> Herzig</w:t>
                </w:r>
              </w:p>
            </w:tc>
          </w:sdtContent>
        </w:sdt>
      </w:tr>
      <w:tr w:rsidR="001768FA" w:rsidRPr="002A288D" w14:paraId="6C23CD24" w14:textId="77777777" w:rsidTr="00860747">
        <w:tc>
          <w:tcPr>
            <w:tcW w:w="3686" w:type="dxa"/>
          </w:tcPr>
          <w:p w14:paraId="58325C41" w14:textId="782CC5D0" w:rsidR="001768FA" w:rsidRPr="002A288D" w:rsidRDefault="00B033BC" w:rsidP="00EE33EE">
            <w:pPr>
              <w:jc w:val="left"/>
              <w:rPr>
                <w:b/>
                <w:sz w:val="24"/>
              </w:rPr>
            </w:pPr>
            <w:r w:rsidRPr="002A288D">
              <w:rPr>
                <w:b/>
                <w:sz w:val="24"/>
              </w:rPr>
              <w:t xml:space="preserve">Work proposed </w:t>
            </w:r>
            <w:r w:rsidR="007716FC" w:rsidRPr="002A288D">
              <w:rPr>
                <w:b/>
                <w:sz w:val="24"/>
              </w:rPr>
              <w:t>by:</w:t>
            </w:r>
          </w:p>
        </w:tc>
        <w:tc>
          <w:tcPr>
            <w:tcW w:w="6508" w:type="dxa"/>
          </w:tcPr>
          <w:sdt>
            <w:sdtPr>
              <w:id w:val="-167641134"/>
              <w:placeholder>
                <w:docPart w:val="D296ACB85F3546DC89764C4EAAD251AB"/>
              </w:placeholder>
            </w:sdtPr>
            <w:sdtEndPr>
              <w:rPr>
                <w:rStyle w:val="Textedelespacerserv"/>
                <w:rFonts w:eastAsiaTheme="minorHAnsi"/>
                <w:color w:val="808080"/>
              </w:rPr>
            </w:sdtEndPr>
            <w:sdtContent>
              <w:p w14:paraId="1F0A119E" w14:textId="473B10BD" w:rsidR="001768FA" w:rsidRPr="00624D61" w:rsidRDefault="00B033BC" w:rsidP="00CA39B1">
                <w:pPr>
                  <w:jc w:val="left"/>
                  <w:rPr>
                    <w:rStyle w:val="Textedelespacerserv"/>
                    <w:rFonts w:eastAsiaTheme="minorHAnsi"/>
                    <w:color w:val="auto"/>
                    <w:lang w:val="fr-FR"/>
                  </w:rPr>
                </w:pPr>
                <w:r w:rsidRPr="00624D61">
                  <w:rPr>
                    <w:lang w:val="fr-FR"/>
                  </w:rPr>
                  <w:t xml:space="preserve">Professor </w:t>
                </w:r>
                <w:r w:rsidR="00216162" w:rsidRPr="00624D61">
                  <w:rPr>
                    <w:lang w:val="fr-FR"/>
                  </w:rPr>
                  <w:t>Yann Thoma</w:t>
                </w:r>
              </w:p>
            </w:sdtContent>
          </w:sdt>
          <w:sdt>
            <w:sdtPr>
              <w:id w:val="204154882"/>
              <w:placeholder>
                <w:docPart w:val="F20C12F67B174A4E92CE724331BA6800"/>
              </w:placeholder>
            </w:sdtPr>
            <w:sdtContent>
              <w:p w14:paraId="6052925E" w14:textId="7C87D741" w:rsidR="001768FA" w:rsidRPr="00624D61" w:rsidRDefault="00216162" w:rsidP="00CA39B1">
                <w:pPr>
                  <w:jc w:val="left"/>
                  <w:rPr>
                    <w:lang w:val="fr-FR"/>
                  </w:rPr>
                </w:pPr>
                <w:r w:rsidRPr="00624D61">
                  <w:rPr>
                    <w:lang w:val="fr-FR"/>
                  </w:rPr>
                  <w:t>REDS</w:t>
                </w:r>
              </w:p>
            </w:sdtContent>
          </w:sdt>
          <w:sdt>
            <w:sdtPr>
              <w:id w:val="-1744637338"/>
              <w:placeholder>
                <w:docPart w:val="609DA15324954AEDB2E2ED16D8F1C533"/>
              </w:placeholder>
            </w:sdtPr>
            <w:sdtContent>
              <w:p w14:paraId="5AC61449" w14:textId="76FCB908" w:rsidR="001768FA" w:rsidRPr="00624D61" w:rsidRDefault="00216162" w:rsidP="00CA39B1">
                <w:pPr>
                  <w:jc w:val="left"/>
                  <w:rPr>
                    <w:lang w:val="fr-FR"/>
                  </w:rPr>
                </w:pPr>
                <w:r w:rsidRPr="00624D61">
                  <w:rPr>
                    <w:lang w:val="fr-FR"/>
                  </w:rPr>
                  <w:t>Route de Chesaux 1</w:t>
                </w:r>
              </w:p>
            </w:sdtContent>
          </w:sdt>
          <w:sdt>
            <w:sdtPr>
              <w:id w:val="-1064865149"/>
              <w:placeholder>
                <w:docPart w:val="E08D6CB5AD1045209FD53AB2F8559EEF"/>
              </w:placeholder>
            </w:sdtPr>
            <w:sdtContent>
              <w:p w14:paraId="7C05232F" w14:textId="6E4E6E4C" w:rsidR="001768FA" w:rsidRPr="002A288D" w:rsidRDefault="00216162" w:rsidP="00CA39B1">
                <w:pPr>
                  <w:jc w:val="left"/>
                </w:pPr>
                <w:r w:rsidRPr="002A288D">
                  <w:t>1401 Yverdon-les-Bains</w:t>
                </w:r>
              </w:p>
            </w:sdtContent>
          </w:sdt>
        </w:tc>
      </w:tr>
      <w:tr w:rsidR="001768FA" w:rsidRPr="002A288D" w14:paraId="3568CC42" w14:textId="77777777" w:rsidTr="00860747">
        <w:tc>
          <w:tcPr>
            <w:tcW w:w="3686" w:type="dxa"/>
          </w:tcPr>
          <w:p w14:paraId="3481BCB7" w14:textId="5EB7D42B" w:rsidR="001768FA" w:rsidRPr="002A288D" w:rsidRDefault="00B033BC" w:rsidP="00EE33EE">
            <w:pPr>
              <w:jc w:val="left"/>
              <w:rPr>
                <w:b/>
                <w:sz w:val="24"/>
              </w:rPr>
            </w:pPr>
            <w:r w:rsidRPr="002A288D">
              <w:rPr>
                <w:b/>
                <w:sz w:val="24"/>
              </w:rPr>
              <w:t xml:space="preserve">Responsible </w:t>
            </w:r>
            <w:r w:rsidR="007716FC" w:rsidRPr="002A288D">
              <w:rPr>
                <w:b/>
                <w:sz w:val="24"/>
              </w:rPr>
              <w:t>teacher:</w:t>
            </w:r>
          </w:p>
        </w:tc>
        <w:sdt>
          <w:sdtPr>
            <w:rPr>
              <w:b/>
              <w:sz w:val="24"/>
            </w:rPr>
            <w:id w:val="51041456"/>
            <w:placeholder>
              <w:docPart w:val="2A2816CC3797458EBB2527DC71FDF893"/>
            </w:placeholder>
          </w:sdtPr>
          <w:sdtContent>
            <w:tc>
              <w:tcPr>
                <w:tcW w:w="6508" w:type="dxa"/>
              </w:tcPr>
              <w:p w14:paraId="70317BD7" w14:textId="0B0E0C97" w:rsidR="001768FA" w:rsidRPr="002A288D" w:rsidRDefault="00B033BC" w:rsidP="00CA39B1">
                <w:pPr>
                  <w:jc w:val="left"/>
                  <w:rPr>
                    <w:b/>
                    <w:sz w:val="24"/>
                  </w:rPr>
                </w:pPr>
                <w:r w:rsidRPr="002A288D">
                  <w:rPr>
                    <w:b/>
                    <w:sz w:val="24"/>
                  </w:rPr>
                  <w:t xml:space="preserve">Professor </w:t>
                </w:r>
                <w:r w:rsidR="00216162" w:rsidRPr="002A288D">
                  <w:rPr>
                    <w:b/>
                    <w:sz w:val="24"/>
                  </w:rPr>
                  <w:t>Yann Thoma</w:t>
                </w:r>
              </w:p>
            </w:tc>
          </w:sdtContent>
        </w:sdt>
      </w:tr>
      <w:tr w:rsidR="006B4344" w:rsidRPr="002A288D" w14:paraId="4B83DFC6" w14:textId="77777777" w:rsidTr="00860747">
        <w:tc>
          <w:tcPr>
            <w:tcW w:w="3686" w:type="dxa"/>
          </w:tcPr>
          <w:p w14:paraId="777C1CB7" w14:textId="541BB6B2" w:rsidR="006B4344" w:rsidRPr="002A288D" w:rsidRDefault="006B4344" w:rsidP="006B4344">
            <w:pPr>
              <w:jc w:val="left"/>
              <w:rPr>
                <w:b/>
                <w:sz w:val="24"/>
              </w:rPr>
            </w:pPr>
            <w:r>
              <w:rPr>
                <w:b/>
                <w:sz w:val="24"/>
              </w:rPr>
              <w:t>Expert</w:t>
            </w:r>
            <w:r w:rsidRPr="002A288D">
              <w:rPr>
                <w:b/>
                <w:sz w:val="24"/>
              </w:rPr>
              <w:t>:</w:t>
            </w:r>
          </w:p>
        </w:tc>
        <w:sdt>
          <w:sdtPr>
            <w:rPr>
              <w:b/>
              <w:sz w:val="24"/>
            </w:rPr>
            <w:id w:val="-53779190"/>
            <w:placeholder>
              <w:docPart w:val="8D6CC4F5FFC145BDBE7D81E4A21DDB9D"/>
            </w:placeholder>
          </w:sdtPr>
          <w:sdtContent>
            <w:tc>
              <w:tcPr>
                <w:tcW w:w="6508" w:type="dxa"/>
              </w:tcPr>
              <w:p w14:paraId="6F668832" w14:textId="6133911A" w:rsidR="006B4344" w:rsidRDefault="00097BC8" w:rsidP="006B4344">
                <w:pPr>
                  <w:jc w:val="left"/>
                  <w:rPr>
                    <w:b/>
                    <w:sz w:val="24"/>
                  </w:rPr>
                </w:pPr>
                <w:r>
                  <w:rPr>
                    <w:b/>
                    <w:sz w:val="24"/>
                  </w:rPr>
                  <w:t>Jonas Chapuis</w:t>
                </w:r>
              </w:p>
            </w:tc>
          </w:sdtContent>
        </w:sdt>
      </w:tr>
      <w:tr w:rsidR="006B4344" w:rsidRPr="002A288D" w14:paraId="65FC32B9" w14:textId="77777777" w:rsidTr="00860747">
        <w:tc>
          <w:tcPr>
            <w:tcW w:w="3686" w:type="dxa"/>
          </w:tcPr>
          <w:p w14:paraId="1070E236" w14:textId="662677B8" w:rsidR="006B4344" w:rsidRPr="002A288D" w:rsidRDefault="006B4344" w:rsidP="006B4344">
            <w:pPr>
              <w:jc w:val="left"/>
              <w:rPr>
                <w:b/>
                <w:sz w:val="24"/>
              </w:rPr>
            </w:pPr>
            <w:r w:rsidRPr="002A288D">
              <w:rPr>
                <w:b/>
                <w:sz w:val="24"/>
              </w:rPr>
              <w:t>Academic year:</w:t>
            </w:r>
          </w:p>
        </w:tc>
        <w:tc>
          <w:tcPr>
            <w:tcW w:w="6508" w:type="dxa"/>
          </w:tcPr>
          <w:p w14:paraId="55A2EA1D" w14:textId="6B6F27F3" w:rsidR="006B4344" w:rsidRPr="002A288D" w:rsidRDefault="006B4344" w:rsidP="006B4344">
            <w:pPr>
              <w:jc w:val="left"/>
              <w:rPr>
                <w:rStyle w:val="Textedelespacerserv"/>
                <w:rFonts w:eastAsiaTheme="minorHAnsi"/>
                <w:color w:val="auto"/>
              </w:rPr>
            </w:pPr>
            <w:r w:rsidRPr="002A288D">
              <w:rPr>
                <w:rStyle w:val="Textedelespacerserv"/>
                <w:rFonts w:eastAsiaTheme="minorHAnsi"/>
                <w:color w:val="auto"/>
              </w:rPr>
              <w:t>2021-2022</w:t>
            </w:r>
          </w:p>
        </w:tc>
      </w:tr>
    </w:tbl>
    <w:p w14:paraId="1732DB65" w14:textId="77777777" w:rsidR="009620E6" w:rsidRPr="002A288D" w:rsidRDefault="009620E6" w:rsidP="00CA39B1"/>
    <w:p w14:paraId="3F965D04" w14:textId="77777777" w:rsidR="00860747" w:rsidRPr="002A288D" w:rsidRDefault="00860747" w:rsidP="00CA39B1"/>
    <w:p w14:paraId="3EC531F0" w14:textId="3B85CA4B" w:rsidR="009620E6" w:rsidRPr="002A288D" w:rsidRDefault="001768FA" w:rsidP="00EE33EE">
      <w:pPr>
        <w:jc w:val="right"/>
      </w:pPr>
      <w:r w:rsidRPr="002A288D">
        <w:t>Yverdon-les-Bains</w:t>
      </w:r>
      <w:r w:rsidR="00F81003" w:rsidRPr="002A288D">
        <w:t xml:space="preserve"> on</w:t>
      </w:r>
      <w:r w:rsidR="001C4E36" w:rsidRPr="002A288D">
        <w:t xml:space="preserve"> </w:t>
      </w:r>
      <w:sdt>
        <w:sdtPr>
          <w:id w:val="-1933569855"/>
          <w:placeholder>
            <w:docPart w:val="1AF434D54D77498EAC83CD417352EFE6"/>
          </w:placeholder>
          <w:date w:fullDate="2022-07-29T00:00:00Z">
            <w:dateFormat w:val="dddd, MMMM d, yyyy"/>
            <w:lid w:val="en-US"/>
            <w:storeMappedDataAs w:val="dateTime"/>
            <w:calendar w:val="gregorian"/>
          </w:date>
        </w:sdtPr>
        <w:sdtContent>
          <w:r w:rsidR="00893D15">
            <w:t>Friday, July 29, 2022</w:t>
          </w:r>
        </w:sdtContent>
      </w:sdt>
    </w:p>
    <w:p w14:paraId="287F4ACD" w14:textId="2C812F43" w:rsidR="00EB4251" w:rsidRPr="002A288D" w:rsidRDefault="00EB4251">
      <w:pPr>
        <w:spacing w:after="160" w:line="259" w:lineRule="auto"/>
        <w:jc w:val="left"/>
      </w:pPr>
    </w:p>
    <w:p w14:paraId="016E6B46" w14:textId="0FD1F532" w:rsidR="00EB4251" w:rsidRPr="002A288D" w:rsidRDefault="00EB4251" w:rsidP="00EB4251">
      <w:pPr>
        <w:jc w:val="center"/>
        <w:rPr>
          <w:b/>
          <w:sz w:val="48"/>
        </w:rPr>
      </w:pPr>
      <w:r w:rsidRPr="002A288D">
        <w:rPr>
          <w:b/>
          <w:sz w:val="48"/>
        </w:rPr>
        <w:lastRenderedPageBreak/>
        <w:t>Table of contents</w:t>
      </w:r>
    </w:p>
    <w:sdt>
      <w:sdtPr>
        <w:id w:val="-2120052927"/>
        <w:docPartObj>
          <w:docPartGallery w:val="Table of Contents"/>
          <w:docPartUnique/>
        </w:docPartObj>
      </w:sdtPr>
      <w:sdtEndPr>
        <w:rPr>
          <w:b/>
          <w:bCs/>
        </w:rPr>
      </w:sdtEndPr>
      <w:sdtContent>
        <w:p w14:paraId="0416099E" w14:textId="77777777" w:rsidR="00EB4251" w:rsidRPr="002A288D" w:rsidRDefault="00EB4251" w:rsidP="00EB4251"/>
        <w:p w14:paraId="3EE41D51" w14:textId="6E3AC2B1" w:rsidR="005E36E5" w:rsidRDefault="00EB4251">
          <w:pPr>
            <w:pStyle w:val="TM1"/>
            <w:rPr>
              <w:rFonts w:eastAsiaTheme="minorEastAsia" w:cstheme="minorBidi"/>
              <w:noProof/>
              <w:szCs w:val="22"/>
              <w:lang w:val="fr-FR" w:eastAsia="fr-FR"/>
            </w:rPr>
          </w:pPr>
          <w:r w:rsidRPr="002A288D">
            <w:fldChar w:fldCharType="begin"/>
          </w:r>
          <w:r w:rsidRPr="002A288D">
            <w:instrText xml:space="preserve"> TOC \o "1-3" \h \z \u </w:instrText>
          </w:r>
          <w:r w:rsidRPr="002A288D">
            <w:fldChar w:fldCharType="separate"/>
          </w:r>
          <w:hyperlink w:anchor="_Toc109668017" w:history="1">
            <w:r w:rsidR="005E36E5" w:rsidRPr="004E057F">
              <w:rPr>
                <w:rStyle w:val="Lienhypertexte"/>
                <w:noProof/>
              </w:rPr>
              <w:t>1</w:t>
            </w:r>
            <w:r w:rsidR="005E36E5">
              <w:rPr>
                <w:rFonts w:eastAsiaTheme="minorEastAsia" w:cstheme="minorBidi"/>
                <w:noProof/>
                <w:szCs w:val="22"/>
                <w:lang w:val="fr-FR" w:eastAsia="fr-FR"/>
              </w:rPr>
              <w:tab/>
            </w:r>
            <w:r w:rsidR="005E36E5" w:rsidRPr="004E057F">
              <w:rPr>
                <w:rStyle w:val="Lienhypertexte"/>
                <w:noProof/>
              </w:rPr>
              <w:t>Preamble</w:t>
            </w:r>
            <w:r w:rsidR="005E36E5">
              <w:rPr>
                <w:noProof/>
                <w:webHidden/>
              </w:rPr>
              <w:tab/>
            </w:r>
            <w:r w:rsidR="005E36E5">
              <w:rPr>
                <w:noProof/>
                <w:webHidden/>
              </w:rPr>
              <w:fldChar w:fldCharType="begin"/>
            </w:r>
            <w:r w:rsidR="005E36E5">
              <w:rPr>
                <w:noProof/>
                <w:webHidden/>
              </w:rPr>
              <w:instrText xml:space="preserve"> PAGEREF _Toc109668017 \h </w:instrText>
            </w:r>
            <w:r w:rsidR="005E36E5">
              <w:rPr>
                <w:noProof/>
                <w:webHidden/>
              </w:rPr>
            </w:r>
            <w:r w:rsidR="005E36E5">
              <w:rPr>
                <w:noProof/>
                <w:webHidden/>
              </w:rPr>
              <w:fldChar w:fldCharType="separate"/>
            </w:r>
            <w:r w:rsidR="005E36E5">
              <w:rPr>
                <w:noProof/>
                <w:webHidden/>
              </w:rPr>
              <w:t>6</w:t>
            </w:r>
            <w:r w:rsidR="005E36E5">
              <w:rPr>
                <w:noProof/>
                <w:webHidden/>
              </w:rPr>
              <w:fldChar w:fldCharType="end"/>
            </w:r>
          </w:hyperlink>
        </w:p>
        <w:p w14:paraId="50458511" w14:textId="7B8E2A3A" w:rsidR="005E36E5" w:rsidRDefault="00000000">
          <w:pPr>
            <w:pStyle w:val="TM1"/>
            <w:rPr>
              <w:rFonts w:eastAsiaTheme="minorEastAsia" w:cstheme="minorBidi"/>
              <w:noProof/>
              <w:szCs w:val="22"/>
              <w:lang w:val="fr-FR" w:eastAsia="fr-FR"/>
            </w:rPr>
          </w:pPr>
          <w:hyperlink w:anchor="_Toc109668018" w:history="1">
            <w:r w:rsidR="005E36E5" w:rsidRPr="004E057F">
              <w:rPr>
                <w:rStyle w:val="Lienhypertexte"/>
                <w:noProof/>
              </w:rPr>
              <w:t>2</w:t>
            </w:r>
            <w:r w:rsidR="005E36E5">
              <w:rPr>
                <w:rFonts w:eastAsiaTheme="minorEastAsia" w:cstheme="minorBidi"/>
                <w:noProof/>
                <w:szCs w:val="22"/>
                <w:lang w:val="fr-FR" w:eastAsia="fr-FR"/>
              </w:rPr>
              <w:tab/>
            </w:r>
            <w:r w:rsidR="005E36E5" w:rsidRPr="004E057F">
              <w:rPr>
                <w:rStyle w:val="Lienhypertexte"/>
                <w:noProof/>
              </w:rPr>
              <w:t>Introduction</w:t>
            </w:r>
            <w:r w:rsidR="005E36E5">
              <w:rPr>
                <w:noProof/>
                <w:webHidden/>
              </w:rPr>
              <w:tab/>
            </w:r>
            <w:r w:rsidR="005E36E5">
              <w:rPr>
                <w:noProof/>
                <w:webHidden/>
              </w:rPr>
              <w:fldChar w:fldCharType="begin"/>
            </w:r>
            <w:r w:rsidR="005E36E5">
              <w:rPr>
                <w:noProof/>
                <w:webHidden/>
              </w:rPr>
              <w:instrText xml:space="preserve"> PAGEREF _Toc109668018 \h </w:instrText>
            </w:r>
            <w:r w:rsidR="005E36E5">
              <w:rPr>
                <w:noProof/>
                <w:webHidden/>
              </w:rPr>
            </w:r>
            <w:r w:rsidR="005E36E5">
              <w:rPr>
                <w:noProof/>
                <w:webHidden/>
              </w:rPr>
              <w:fldChar w:fldCharType="separate"/>
            </w:r>
            <w:r w:rsidR="005E36E5">
              <w:rPr>
                <w:noProof/>
                <w:webHidden/>
              </w:rPr>
              <w:t>7</w:t>
            </w:r>
            <w:r w:rsidR="005E36E5">
              <w:rPr>
                <w:noProof/>
                <w:webHidden/>
              </w:rPr>
              <w:fldChar w:fldCharType="end"/>
            </w:r>
          </w:hyperlink>
        </w:p>
        <w:p w14:paraId="160EB272" w14:textId="46D28DED" w:rsidR="005E36E5" w:rsidRDefault="00000000">
          <w:pPr>
            <w:pStyle w:val="TM2"/>
            <w:tabs>
              <w:tab w:val="left" w:pos="880"/>
              <w:tab w:val="right" w:leader="dot" w:pos="10194"/>
            </w:tabs>
            <w:rPr>
              <w:rFonts w:eastAsiaTheme="minorEastAsia" w:cstheme="minorBidi"/>
              <w:noProof/>
              <w:szCs w:val="22"/>
              <w:lang w:val="fr-FR" w:eastAsia="fr-FR"/>
            </w:rPr>
          </w:pPr>
          <w:hyperlink w:anchor="_Toc109668019" w:history="1">
            <w:r w:rsidR="005E36E5" w:rsidRPr="004E057F">
              <w:rPr>
                <w:rStyle w:val="Lienhypertexte"/>
                <w:noProof/>
              </w:rPr>
              <w:t>2.1</w:t>
            </w:r>
            <w:r w:rsidR="005E36E5">
              <w:rPr>
                <w:rFonts w:eastAsiaTheme="minorEastAsia" w:cstheme="minorBidi"/>
                <w:noProof/>
                <w:szCs w:val="22"/>
                <w:lang w:val="fr-FR" w:eastAsia="fr-FR"/>
              </w:rPr>
              <w:tab/>
            </w:r>
            <w:r w:rsidR="005E36E5" w:rsidRPr="004E057F">
              <w:rPr>
                <w:rStyle w:val="Lienhypertexte"/>
                <w:noProof/>
              </w:rPr>
              <w:t>What is therapeutic drug monitoring</w:t>
            </w:r>
            <w:r w:rsidR="005E36E5">
              <w:rPr>
                <w:noProof/>
                <w:webHidden/>
              </w:rPr>
              <w:tab/>
            </w:r>
            <w:r w:rsidR="005E36E5">
              <w:rPr>
                <w:noProof/>
                <w:webHidden/>
              </w:rPr>
              <w:fldChar w:fldCharType="begin"/>
            </w:r>
            <w:r w:rsidR="005E36E5">
              <w:rPr>
                <w:noProof/>
                <w:webHidden/>
              </w:rPr>
              <w:instrText xml:space="preserve"> PAGEREF _Toc109668019 \h </w:instrText>
            </w:r>
            <w:r w:rsidR="005E36E5">
              <w:rPr>
                <w:noProof/>
                <w:webHidden/>
              </w:rPr>
            </w:r>
            <w:r w:rsidR="005E36E5">
              <w:rPr>
                <w:noProof/>
                <w:webHidden/>
              </w:rPr>
              <w:fldChar w:fldCharType="separate"/>
            </w:r>
            <w:r w:rsidR="005E36E5">
              <w:rPr>
                <w:noProof/>
                <w:webHidden/>
              </w:rPr>
              <w:t>7</w:t>
            </w:r>
            <w:r w:rsidR="005E36E5">
              <w:rPr>
                <w:noProof/>
                <w:webHidden/>
              </w:rPr>
              <w:fldChar w:fldCharType="end"/>
            </w:r>
          </w:hyperlink>
        </w:p>
        <w:p w14:paraId="4CE08E03" w14:textId="4841F900" w:rsidR="005E36E5" w:rsidRDefault="00000000">
          <w:pPr>
            <w:pStyle w:val="TM2"/>
            <w:tabs>
              <w:tab w:val="left" w:pos="880"/>
              <w:tab w:val="right" w:leader="dot" w:pos="10194"/>
            </w:tabs>
            <w:rPr>
              <w:rFonts w:eastAsiaTheme="minorEastAsia" w:cstheme="minorBidi"/>
              <w:noProof/>
              <w:szCs w:val="22"/>
              <w:lang w:val="fr-FR" w:eastAsia="fr-FR"/>
            </w:rPr>
          </w:pPr>
          <w:hyperlink w:anchor="_Toc109668020" w:history="1">
            <w:r w:rsidR="005E36E5" w:rsidRPr="004E057F">
              <w:rPr>
                <w:rStyle w:val="Lienhypertexte"/>
                <w:noProof/>
              </w:rPr>
              <w:t>2.2</w:t>
            </w:r>
            <w:r w:rsidR="005E36E5">
              <w:rPr>
                <w:rFonts w:eastAsiaTheme="minorEastAsia" w:cstheme="minorBidi"/>
                <w:noProof/>
                <w:szCs w:val="22"/>
                <w:lang w:val="fr-FR" w:eastAsia="fr-FR"/>
              </w:rPr>
              <w:tab/>
            </w:r>
            <w:r w:rsidR="005E36E5" w:rsidRPr="004E057F">
              <w:rPr>
                <w:rStyle w:val="Lienhypertexte"/>
                <w:noProof/>
              </w:rPr>
              <w:t>Tucuxi</w:t>
            </w:r>
            <w:r w:rsidR="005E36E5">
              <w:rPr>
                <w:noProof/>
                <w:webHidden/>
              </w:rPr>
              <w:tab/>
            </w:r>
            <w:r w:rsidR="005E36E5">
              <w:rPr>
                <w:noProof/>
                <w:webHidden/>
              </w:rPr>
              <w:fldChar w:fldCharType="begin"/>
            </w:r>
            <w:r w:rsidR="005E36E5">
              <w:rPr>
                <w:noProof/>
                <w:webHidden/>
              </w:rPr>
              <w:instrText xml:space="preserve"> PAGEREF _Toc109668020 \h </w:instrText>
            </w:r>
            <w:r w:rsidR="005E36E5">
              <w:rPr>
                <w:noProof/>
                <w:webHidden/>
              </w:rPr>
            </w:r>
            <w:r w:rsidR="005E36E5">
              <w:rPr>
                <w:noProof/>
                <w:webHidden/>
              </w:rPr>
              <w:fldChar w:fldCharType="separate"/>
            </w:r>
            <w:r w:rsidR="005E36E5">
              <w:rPr>
                <w:noProof/>
                <w:webHidden/>
              </w:rPr>
              <w:t>7</w:t>
            </w:r>
            <w:r w:rsidR="005E36E5">
              <w:rPr>
                <w:noProof/>
                <w:webHidden/>
              </w:rPr>
              <w:fldChar w:fldCharType="end"/>
            </w:r>
          </w:hyperlink>
        </w:p>
        <w:p w14:paraId="5DB4F7AF" w14:textId="5B48EBEB" w:rsidR="005E36E5" w:rsidRDefault="00000000">
          <w:pPr>
            <w:pStyle w:val="TM2"/>
            <w:tabs>
              <w:tab w:val="left" w:pos="880"/>
              <w:tab w:val="right" w:leader="dot" w:pos="10194"/>
            </w:tabs>
            <w:rPr>
              <w:rFonts w:eastAsiaTheme="minorEastAsia" w:cstheme="minorBidi"/>
              <w:noProof/>
              <w:szCs w:val="22"/>
              <w:lang w:val="fr-FR" w:eastAsia="fr-FR"/>
            </w:rPr>
          </w:pPr>
          <w:hyperlink w:anchor="_Toc109668021" w:history="1">
            <w:r w:rsidR="005E36E5" w:rsidRPr="004E057F">
              <w:rPr>
                <w:rStyle w:val="Lienhypertexte"/>
                <w:noProof/>
              </w:rPr>
              <w:t>2.3</w:t>
            </w:r>
            <w:r w:rsidR="005E36E5">
              <w:rPr>
                <w:rFonts w:eastAsiaTheme="minorEastAsia" w:cstheme="minorBidi"/>
                <w:noProof/>
                <w:szCs w:val="22"/>
                <w:lang w:val="fr-FR" w:eastAsia="fr-FR"/>
              </w:rPr>
              <w:tab/>
            </w:r>
            <w:r w:rsidR="005E36E5" w:rsidRPr="004E057F">
              <w:rPr>
                <w:rStyle w:val="Lienhypertexte"/>
                <w:noProof/>
              </w:rPr>
              <w:t>Health situation in Tanzania</w:t>
            </w:r>
            <w:r w:rsidR="005E36E5">
              <w:rPr>
                <w:noProof/>
                <w:webHidden/>
              </w:rPr>
              <w:tab/>
            </w:r>
            <w:r w:rsidR="005E36E5">
              <w:rPr>
                <w:noProof/>
                <w:webHidden/>
              </w:rPr>
              <w:fldChar w:fldCharType="begin"/>
            </w:r>
            <w:r w:rsidR="005E36E5">
              <w:rPr>
                <w:noProof/>
                <w:webHidden/>
              </w:rPr>
              <w:instrText xml:space="preserve"> PAGEREF _Toc109668021 \h </w:instrText>
            </w:r>
            <w:r w:rsidR="005E36E5">
              <w:rPr>
                <w:noProof/>
                <w:webHidden/>
              </w:rPr>
            </w:r>
            <w:r w:rsidR="005E36E5">
              <w:rPr>
                <w:noProof/>
                <w:webHidden/>
              </w:rPr>
              <w:fldChar w:fldCharType="separate"/>
            </w:r>
            <w:r w:rsidR="005E36E5">
              <w:rPr>
                <w:noProof/>
                <w:webHidden/>
              </w:rPr>
              <w:t>8</w:t>
            </w:r>
            <w:r w:rsidR="005E36E5">
              <w:rPr>
                <w:noProof/>
                <w:webHidden/>
              </w:rPr>
              <w:fldChar w:fldCharType="end"/>
            </w:r>
          </w:hyperlink>
        </w:p>
        <w:p w14:paraId="028ED250" w14:textId="5E202037" w:rsidR="005E36E5" w:rsidRDefault="00000000">
          <w:pPr>
            <w:pStyle w:val="TM2"/>
            <w:tabs>
              <w:tab w:val="left" w:pos="880"/>
              <w:tab w:val="right" w:leader="dot" w:pos="10194"/>
            </w:tabs>
            <w:rPr>
              <w:rFonts w:eastAsiaTheme="minorEastAsia" w:cstheme="minorBidi"/>
              <w:noProof/>
              <w:szCs w:val="22"/>
              <w:lang w:val="fr-FR" w:eastAsia="fr-FR"/>
            </w:rPr>
          </w:pPr>
          <w:hyperlink w:anchor="_Toc109668022" w:history="1">
            <w:r w:rsidR="005E36E5" w:rsidRPr="004E057F">
              <w:rPr>
                <w:rStyle w:val="Lienhypertexte"/>
                <w:noProof/>
              </w:rPr>
              <w:t>2.4</w:t>
            </w:r>
            <w:r w:rsidR="005E36E5">
              <w:rPr>
                <w:rFonts w:eastAsiaTheme="minorEastAsia" w:cstheme="minorBidi"/>
                <w:noProof/>
                <w:szCs w:val="22"/>
                <w:lang w:val="fr-FR" w:eastAsia="fr-FR"/>
              </w:rPr>
              <w:tab/>
            </w:r>
            <w:r w:rsidR="005E36E5" w:rsidRPr="004E057F">
              <w:rPr>
                <w:rStyle w:val="Lienhypertexte"/>
                <w:noProof/>
              </w:rPr>
              <w:t>Goal of this work</w:t>
            </w:r>
            <w:r w:rsidR="005E36E5">
              <w:rPr>
                <w:noProof/>
                <w:webHidden/>
              </w:rPr>
              <w:tab/>
            </w:r>
            <w:r w:rsidR="005E36E5">
              <w:rPr>
                <w:noProof/>
                <w:webHidden/>
              </w:rPr>
              <w:fldChar w:fldCharType="begin"/>
            </w:r>
            <w:r w:rsidR="005E36E5">
              <w:rPr>
                <w:noProof/>
                <w:webHidden/>
              </w:rPr>
              <w:instrText xml:space="preserve"> PAGEREF _Toc109668022 \h </w:instrText>
            </w:r>
            <w:r w:rsidR="005E36E5">
              <w:rPr>
                <w:noProof/>
                <w:webHidden/>
              </w:rPr>
            </w:r>
            <w:r w:rsidR="005E36E5">
              <w:rPr>
                <w:noProof/>
                <w:webHidden/>
              </w:rPr>
              <w:fldChar w:fldCharType="separate"/>
            </w:r>
            <w:r w:rsidR="005E36E5">
              <w:rPr>
                <w:noProof/>
                <w:webHidden/>
              </w:rPr>
              <w:t>9</w:t>
            </w:r>
            <w:r w:rsidR="005E36E5">
              <w:rPr>
                <w:noProof/>
                <w:webHidden/>
              </w:rPr>
              <w:fldChar w:fldCharType="end"/>
            </w:r>
          </w:hyperlink>
        </w:p>
        <w:p w14:paraId="3C270375" w14:textId="68E80901" w:rsidR="005E36E5" w:rsidRDefault="00000000">
          <w:pPr>
            <w:pStyle w:val="TM1"/>
            <w:rPr>
              <w:rFonts w:eastAsiaTheme="minorEastAsia" w:cstheme="minorBidi"/>
              <w:noProof/>
              <w:szCs w:val="22"/>
              <w:lang w:val="fr-FR" w:eastAsia="fr-FR"/>
            </w:rPr>
          </w:pPr>
          <w:hyperlink w:anchor="_Toc109668023" w:history="1">
            <w:r w:rsidR="005E36E5" w:rsidRPr="004E057F">
              <w:rPr>
                <w:rStyle w:val="Lienhypertexte"/>
                <w:noProof/>
              </w:rPr>
              <w:t>3</w:t>
            </w:r>
            <w:r w:rsidR="005E36E5">
              <w:rPr>
                <w:rFonts w:eastAsiaTheme="minorEastAsia" w:cstheme="minorBidi"/>
                <w:noProof/>
                <w:szCs w:val="22"/>
                <w:lang w:val="fr-FR" w:eastAsia="fr-FR"/>
              </w:rPr>
              <w:tab/>
            </w:r>
            <w:r w:rsidR="005E36E5" w:rsidRPr="004E057F">
              <w:rPr>
                <w:rStyle w:val="Lienhypertexte"/>
                <w:noProof/>
              </w:rPr>
              <w:t>Works to do</w:t>
            </w:r>
            <w:r w:rsidR="005E36E5">
              <w:rPr>
                <w:noProof/>
                <w:webHidden/>
              </w:rPr>
              <w:tab/>
            </w:r>
            <w:r w:rsidR="005E36E5">
              <w:rPr>
                <w:noProof/>
                <w:webHidden/>
              </w:rPr>
              <w:fldChar w:fldCharType="begin"/>
            </w:r>
            <w:r w:rsidR="005E36E5">
              <w:rPr>
                <w:noProof/>
                <w:webHidden/>
              </w:rPr>
              <w:instrText xml:space="preserve"> PAGEREF _Toc109668023 \h </w:instrText>
            </w:r>
            <w:r w:rsidR="005E36E5">
              <w:rPr>
                <w:noProof/>
                <w:webHidden/>
              </w:rPr>
            </w:r>
            <w:r w:rsidR="005E36E5">
              <w:rPr>
                <w:noProof/>
                <w:webHidden/>
              </w:rPr>
              <w:fldChar w:fldCharType="separate"/>
            </w:r>
            <w:r w:rsidR="005E36E5">
              <w:rPr>
                <w:noProof/>
                <w:webHidden/>
              </w:rPr>
              <w:t>10</w:t>
            </w:r>
            <w:r w:rsidR="005E36E5">
              <w:rPr>
                <w:noProof/>
                <w:webHidden/>
              </w:rPr>
              <w:fldChar w:fldCharType="end"/>
            </w:r>
          </w:hyperlink>
        </w:p>
        <w:p w14:paraId="3FBC626B" w14:textId="283B937F" w:rsidR="005E36E5" w:rsidRDefault="00000000">
          <w:pPr>
            <w:pStyle w:val="TM2"/>
            <w:tabs>
              <w:tab w:val="left" w:pos="880"/>
              <w:tab w:val="right" w:leader="dot" w:pos="10194"/>
            </w:tabs>
            <w:rPr>
              <w:rFonts w:eastAsiaTheme="minorEastAsia" w:cstheme="minorBidi"/>
              <w:noProof/>
              <w:szCs w:val="22"/>
              <w:lang w:val="fr-FR" w:eastAsia="fr-FR"/>
            </w:rPr>
          </w:pPr>
          <w:hyperlink w:anchor="_Toc109668024" w:history="1">
            <w:r w:rsidR="005E36E5" w:rsidRPr="004E057F">
              <w:rPr>
                <w:rStyle w:val="Lienhypertexte"/>
                <w:noProof/>
              </w:rPr>
              <w:t>3.1</w:t>
            </w:r>
            <w:r w:rsidR="005E36E5">
              <w:rPr>
                <w:rFonts w:eastAsiaTheme="minorEastAsia" w:cstheme="minorBidi"/>
                <w:noProof/>
                <w:szCs w:val="22"/>
                <w:lang w:val="fr-FR" w:eastAsia="fr-FR"/>
              </w:rPr>
              <w:tab/>
            </w:r>
            <w:r w:rsidR="005E36E5" w:rsidRPr="004E057F">
              <w:rPr>
                <w:rStyle w:val="Lienhypertexte"/>
                <w:noProof/>
              </w:rPr>
              <w:t>Specification</w:t>
            </w:r>
            <w:r w:rsidR="005E36E5">
              <w:rPr>
                <w:noProof/>
                <w:webHidden/>
              </w:rPr>
              <w:tab/>
            </w:r>
            <w:r w:rsidR="005E36E5">
              <w:rPr>
                <w:noProof/>
                <w:webHidden/>
              </w:rPr>
              <w:fldChar w:fldCharType="begin"/>
            </w:r>
            <w:r w:rsidR="005E36E5">
              <w:rPr>
                <w:noProof/>
                <w:webHidden/>
              </w:rPr>
              <w:instrText xml:space="preserve"> PAGEREF _Toc109668024 \h </w:instrText>
            </w:r>
            <w:r w:rsidR="005E36E5">
              <w:rPr>
                <w:noProof/>
                <w:webHidden/>
              </w:rPr>
            </w:r>
            <w:r w:rsidR="005E36E5">
              <w:rPr>
                <w:noProof/>
                <w:webHidden/>
              </w:rPr>
              <w:fldChar w:fldCharType="separate"/>
            </w:r>
            <w:r w:rsidR="005E36E5">
              <w:rPr>
                <w:noProof/>
                <w:webHidden/>
              </w:rPr>
              <w:t>10</w:t>
            </w:r>
            <w:r w:rsidR="005E36E5">
              <w:rPr>
                <w:noProof/>
                <w:webHidden/>
              </w:rPr>
              <w:fldChar w:fldCharType="end"/>
            </w:r>
          </w:hyperlink>
        </w:p>
        <w:p w14:paraId="39187538" w14:textId="35223B18" w:rsidR="005E36E5" w:rsidRDefault="00000000">
          <w:pPr>
            <w:pStyle w:val="TM3"/>
            <w:tabs>
              <w:tab w:val="left" w:pos="1320"/>
              <w:tab w:val="right" w:leader="dot" w:pos="10194"/>
            </w:tabs>
            <w:rPr>
              <w:rFonts w:eastAsiaTheme="minorEastAsia" w:cstheme="minorBidi"/>
              <w:noProof/>
              <w:szCs w:val="22"/>
              <w:lang w:val="fr-FR" w:eastAsia="fr-FR"/>
            </w:rPr>
          </w:pPr>
          <w:hyperlink w:anchor="_Toc109668025" w:history="1">
            <w:r w:rsidR="005E36E5" w:rsidRPr="004E057F">
              <w:rPr>
                <w:rStyle w:val="Lienhypertexte"/>
                <w:noProof/>
              </w:rPr>
              <w:t>3.1.1</w:t>
            </w:r>
            <w:r w:rsidR="005E36E5">
              <w:rPr>
                <w:rFonts w:eastAsiaTheme="minorEastAsia" w:cstheme="minorBidi"/>
                <w:noProof/>
                <w:szCs w:val="22"/>
                <w:lang w:val="fr-FR" w:eastAsia="fr-FR"/>
              </w:rPr>
              <w:tab/>
            </w:r>
            <w:r w:rsidR="005E36E5" w:rsidRPr="004E057F">
              <w:rPr>
                <w:rStyle w:val="Lienhypertexte"/>
                <w:noProof/>
              </w:rPr>
              <w:t>Context</w:t>
            </w:r>
            <w:r w:rsidR="005E36E5">
              <w:rPr>
                <w:noProof/>
                <w:webHidden/>
              </w:rPr>
              <w:tab/>
            </w:r>
            <w:r w:rsidR="005E36E5">
              <w:rPr>
                <w:noProof/>
                <w:webHidden/>
              </w:rPr>
              <w:fldChar w:fldCharType="begin"/>
            </w:r>
            <w:r w:rsidR="005E36E5">
              <w:rPr>
                <w:noProof/>
                <w:webHidden/>
              </w:rPr>
              <w:instrText xml:space="preserve"> PAGEREF _Toc109668025 \h </w:instrText>
            </w:r>
            <w:r w:rsidR="005E36E5">
              <w:rPr>
                <w:noProof/>
                <w:webHidden/>
              </w:rPr>
            </w:r>
            <w:r w:rsidR="005E36E5">
              <w:rPr>
                <w:noProof/>
                <w:webHidden/>
              </w:rPr>
              <w:fldChar w:fldCharType="separate"/>
            </w:r>
            <w:r w:rsidR="005E36E5">
              <w:rPr>
                <w:noProof/>
                <w:webHidden/>
              </w:rPr>
              <w:t>10</w:t>
            </w:r>
            <w:r w:rsidR="005E36E5">
              <w:rPr>
                <w:noProof/>
                <w:webHidden/>
              </w:rPr>
              <w:fldChar w:fldCharType="end"/>
            </w:r>
          </w:hyperlink>
        </w:p>
        <w:p w14:paraId="7A55B0B8" w14:textId="30BC3EC0" w:rsidR="005E36E5" w:rsidRDefault="00000000">
          <w:pPr>
            <w:pStyle w:val="TM3"/>
            <w:tabs>
              <w:tab w:val="left" w:pos="1320"/>
              <w:tab w:val="right" w:leader="dot" w:pos="10194"/>
            </w:tabs>
            <w:rPr>
              <w:rFonts w:eastAsiaTheme="minorEastAsia" w:cstheme="minorBidi"/>
              <w:noProof/>
              <w:szCs w:val="22"/>
              <w:lang w:val="fr-FR" w:eastAsia="fr-FR"/>
            </w:rPr>
          </w:pPr>
          <w:hyperlink w:anchor="_Toc109668026" w:history="1">
            <w:r w:rsidR="005E36E5" w:rsidRPr="004E057F">
              <w:rPr>
                <w:rStyle w:val="Lienhypertexte"/>
                <w:noProof/>
              </w:rPr>
              <w:t>3.1.2</w:t>
            </w:r>
            <w:r w:rsidR="005E36E5">
              <w:rPr>
                <w:rFonts w:eastAsiaTheme="minorEastAsia" w:cstheme="minorBidi"/>
                <w:noProof/>
                <w:szCs w:val="22"/>
                <w:lang w:val="fr-FR" w:eastAsia="fr-FR"/>
              </w:rPr>
              <w:tab/>
            </w:r>
            <w:r w:rsidR="005E36E5" w:rsidRPr="004E057F">
              <w:rPr>
                <w:rStyle w:val="Lienhypertexte"/>
                <w:noProof/>
              </w:rPr>
              <w:t>Objective</w:t>
            </w:r>
            <w:r w:rsidR="005E36E5">
              <w:rPr>
                <w:noProof/>
                <w:webHidden/>
              </w:rPr>
              <w:tab/>
            </w:r>
            <w:r w:rsidR="005E36E5">
              <w:rPr>
                <w:noProof/>
                <w:webHidden/>
              </w:rPr>
              <w:fldChar w:fldCharType="begin"/>
            </w:r>
            <w:r w:rsidR="005E36E5">
              <w:rPr>
                <w:noProof/>
                <w:webHidden/>
              </w:rPr>
              <w:instrText xml:space="preserve"> PAGEREF _Toc109668026 \h </w:instrText>
            </w:r>
            <w:r w:rsidR="005E36E5">
              <w:rPr>
                <w:noProof/>
                <w:webHidden/>
              </w:rPr>
            </w:r>
            <w:r w:rsidR="005E36E5">
              <w:rPr>
                <w:noProof/>
                <w:webHidden/>
              </w:rPr>
              <w:fldChar w:fldCharType="separate"/>
            </w:r>
            <w:r w:rsidR="005E36E5">
              <w:rPr>
                <w:noProof/>
                <w:webHidden/>
              </w:rPr>
              <w:t>10</w:t>
            </w:r>
            <w:r w:rsidR="005E36E5">
              <w:rPr>
                <w:noProof/>
                <w:webHidden/>
              </w:rPr>
              <w:fldChar w:fldCharType="end"/>
            </w:r>
          </w:hyperlink>
        </w:p>
        <w:p w14:paraId="446978B5" w14:textId="06247AAF" w:rsidR="005E36E5" w:rsidRDefault="00000000">
          <w:pPr>
            <w:pStyle w:val="TM3"/>
            <w:tabs>
              <w:tab w:val="left" w:pos="1320"/>
              <w:tab w:val="right" w:leader="dot" w:pos="10194"/>
            </w:tabs>
            <w:rPr>
              <w:rFonts w:eastAsiaTheme="minorEastAsia" w:cstheme="minorBidi"/>
              <w:noProof/>
              <w:szCs w:val="22"/>
              <w:lang w:val="fr-FR" w:eastAsia="fr-FR"/>
            </w:rPr>
          </w:pPr>
          <w:hyperlink w:anchor="_Toc109668027" w:history="1">
            <w:r w:rsidR="005E36E5" w:rsidRPr="004E057F">
              <w:rPr>
                <w:rStyle w:val="Lienhypertexte"/>
                <w:noProof/>
              </w:rPr>
              <w:t>3.1.3</w:t>
            </w:r>
            <w:r w:rsidR="005E36E5">
              <w:rPr>
                <w:rFonts w:eastAsiaTheme="minorEastAsia" w:cstheme="minorBidi"/>
                <w:noProof/>
                <w:szCs w:val="22"/>
                <w:lang w:val="fr-FR" w:eastAsia="fr-FR"/>
              </w:rPr>
              <w:tab/>
            </w:r>
            <w:r w:rsidR="005E36E5" w:rsidRPr="004E057F">
              <w:rPr>
                <w:rStyle w:val="Lienhypertexte"/>
                <w:noProof/>
              </w:rPr>
              <w:t>Features</w:t>
            </w:r>
            <w:r w:rsidR="005E36E5">
              <w:rPr>
                <w:noProof/>
                <w:webHidden/>
              </w:rPr>
              <w:tab/>
            </w:r>
            <w:r w:rsidR="005E36E5">
              <w:rPr>
                <w:noProof/>
                <w:webHidden/>
              </w:rPr>
              <w:fldChar w:fldCharType="begin"/>
            </w:r>
            <w:r w:rsidR="005E36E5">
              <w:rPr>
                <w:noProof/>
                <w:webHidden/>
              </w:rPr>
              <w:instrText xml:space="preserve"> PAGEREF _Toc109668027 \h </w:instrText>
            </w:r>
            <w:r w:rsidR="005E36E5">
              <w:rPr>
                <w:noProof/>
                <w:webHidden/>
              </w:rPr>
            </w:r>
            <w:r w:rsidR="005E36E5">
              <w:rPr>
                <w:noProof/>
                <w:webHidden/>
              </w:rPr>
              <w:fldChar w:fldCharType="separate"/>
            </w:r>
            <w:r w:rsidR="005E36E5">
              <w:rPr>
                <w:noProof/>
                <w:webHidden/>
              </w:rPr>
              <w:t>10</w:t>
            </w:r>
            <w:r w:rsidR="005E36E5">
              <w:rPr>
                <w:noProof/>
                <w:webHidden/>
              </w:rPr>
              <w:fldChar w:fldCharType="end"/>
            </w:r>
          </w:hyperlink>
        </w:p>
        <w:p w14:paraId="1D4886F5" w14:textId="1BC66943" w:rsidR="005E36E5" w:rsidRDefault="00000000">
          <w:pPr>
            <w:pStyle w:val="TM2"/>
            <w:tabs>
              <w:tab w:val="left" w:pos="880"/>
              <w:tab w:val="right" w:leader="dot" w:pos="10194"/>
            </w:tabs>
            <w:rPr>
              <w:rFonts w:eastAsiaTheme="minorEastAsia" w:cstheme="minorBidi"/>
              <w:noProof/>
              <w:szCs w:val="22"/>
              <w:lang w:val="fr-FR" w:eastAsia="fr-FR"/>
            </w:rPr>
          </w:pPr>
          <w:hyperlink w:anchor="_Toc109668028" w:history="1">
            <w:r w:rsidR="005E36E5" w:rsidRPr="004E057F">
              <w:rPr>
                <w:rStyle w:val="Lienhypertexte"/>
                <w:noProof/>
              </w:rPr>
              <w:t>3.2</w:t>
            </w:r>
            <w:r w:rsidR="005E36E5">
              <w:rPr>
                <w:rFonts w:eastAsiaTheme="minorEastAsia" w:cstheme="minorBidi"/>
                <w:noProof/>
                <w:szCs w:val="22"/>
                <w:lang w:val="fr-FR" w:eastAsia="fr-FR"/>
              </w:rPr>
              <w:tab/>
            </w:r>
            <w:r w:rsidR="005E36E5" w:rsidRPr="004E057F">
              <w:rPr>
                <w:rStyle w:val="Lienhypertexte"/>
                <w:noProof/>
              </w:rPr>
              <w:t>Requirements</w:t>
            </w:r>
            <w:r w:rsidR="005E36E5">
              <w:rPr>
                <w:noProof/>
                <w:webHidden/>
              </w:rPr>
              <w:tab/>
            </w:r>
            <w:r w:rsidR="005E36E5">
              <w:rPr>
                <w:noProof/>
                <w:webHidden/>
              </w:rPr>
              <w:fldChar w:fldCharType="begin"/>
            </w:r>
            <w:r w:rsidR="005E36E5">
              <w:rPr>
                <w:noProof/>
                <w:webHidden/>
              </w:rPr>
              <w:instrText xml:space="preserve"> PAGEREF _Toc109668028 \h </w:instrText>
            </w:r>
            <w:r w:rsidR="005E36E5">
              <w:rPr>
                <w:noProof/>
                <w:webHidden/>
              </w:rPr>
            </w:r>
            <w:r w:rsidR="005E36E5">
              <w:rPr>
                <w:noProof/>
                <w:webHidden/>
              </w:rPr>
              <w:fldChar w:fldCharType="separate"/>
            </w:r>
            <w:r w:rsidR="005E36E5">
              <w:rPr>
                <w:noProof/>
                <w:webHidden/>
              </w:rPr>
              <w:t>11</w:t>
            </w:r>
            <w:r w:rsidR="005E36E5">
              <w:rPr>
                <w:noProof/>
                <w:webHidden/>
              </w:rPr>
              <w:fldChar w:fldCharType="end"/>
            </w:r>
          </w:hyperlink>
        </w:p>
        <w:p w14:paraId="026E1842" w14:textId="62F051C2" w:rsidR="005E36E5" w:rsidRDefault="00000000">
          <w:pPr>
            <w:pStyle w:val="TM3"/>
            <w:tabs>
              <w:tab w:val="left" w:pos="1320"/>
              <w:tab w:val="right" w:leader="dot" w:pos="10194"/>
            </w:tabs>
            <w:rPr>
              <w:rFonts w:eastAsiaTheme="minorEastAsia" w:cstheme="minorBidi"/>
              <w:noProof/>
              <w:szCs w:val="22"/>
              <w:lang w:val="fr-FR" w:eastAsia="fr-FR"/>
            </w:rPr>
          </w:pPr>
          <w:hyperlink w:anchor="_Toc109668029" w:history="1">
            <w:r w:rsidR="005E36E5" w:rsidRPr="004E057F">
              <w:rPr>
                <w:rStyle w:val="Lienhypertexte"/>
                <w:noProof/>
              </w:rPr>
              <w:t>3.2.1</w:t>
            </w:r>
            <w:r w:rsidR="005E36E5">
              <w:rPr>
                <w:rFonts w:eastAsiaTheme="minorEastAsia" w:cstheme="minorBidi"/>
                <w:noProof/>
                <w:szCs w:val="22"/>
                <w:lang w:val="fr-FR" w:eastAsia="fr-FR"/>
              </w:rPr>
              <w:tab/>
            </w:r>
            <w:r w:rsidR="005E36E5" w:rsidRPr="004E057F">
              <w:rPr>
                <w:rStyle w:val="Lienhypertexte"/>
                <w:noProof/>
              </w:rPr>
              <w:t>Functional</w:t>
            </w:r>
            <w:r w:rsidR="005E36E5">
              <w:rPr>
                <w:noProof/>
                <w:webHidden/>
              </w:rPr>
              <w:tab/>
            </w:r>
            <w:r w:rsidR="005E36E5">
              <w:rPr>
                <w:noProof/>
                <w:webHidden/>
              </w:rPr>
              <w:fldChar w:fldCharType="begin"/>
            </w:r>
            <w:r w:rsidR="005E36E5">
              <w:rPr>
                <w:noProof/>
                <w:webHidden/>
              </w:rPr>
              <w:instrText xml:space="preserve"> PAGEREF _Toc109668029 \h </w:instrText>
            </w:r>
            <w:r w:rsidR="005E36E5">
              <w:rPr>
                <w:noProof/>
                <w:webHidden/>
              </w:rPr>
            </w:r>
            <w:r w:rsidR="005E36E5">
              <w:rPr>
                <w:noProof/>
                <w:webHidden/>
              </w:rPr>
              <w:fldChar w:fldCharType="separate"/>
            </w:r>
            <w:r w:rsidR="005E36E5">
              <w:rPr>
                <w:noProof/>
                <w:webHidden/>
              </w:rPr>
              <w:t>11</w:t>
            </w:r>
            <w:r w:rsidR="005E36E5">
              <w:rPr>
                <w:noProof/>
                <w:webHidden/>
              </w:rPr>
              <w:fldChar w:fldCharType="end"/>
            </w:r>
          </w:hyperlink>
        </w:p>
        <w:p w14:paraId="54A558BE" w14:textId="31B2B623" w:rsidR="005E36E5" w:rsidRDefault="00000000">
          <w:pPr>
            <w:pStyle w:val="TM3"/>
            <w:tabs>
              <w:tab w:val="left" w:pos="1320"/>
              <w:tab w:val="right" w:leader="dot" w:pos="10194"/>
            </w:tabs>
            <w:rPr>
              <w:rFonts w:eastAsiaTheme="minorEastAsia" w:cstheme="minorBidi"/>
              <w:noProof/>
              <w:szCs w:val="22"/>
              <w:lang w:val="fr-FR" w:eastAsia="fr-FR"/>
            </w:rPr>
          </w:pPr>
          <w:hyperlink w:anchor="_Toc109668030" w:history="1">
            <w:r w:rsidR="005E36E5" w:rsidRPr="004E057F">
              <w:rPr>
                <w:rStyle w:val="Lienhypertexte"/>
                <w:noProof/>
              </w:rPr>
              <w:t>3.2.2</w:t>
            </w:r>
            <w:r w:rsidR="005E36E5">
              <w:rPr>
                <w:rFonts w:eastAsiaTheme="minorEastAsia" w:cstheme="minorBidi"/>
                <w:noProof/>
                <w:szCs w:val="22"/>
                <w:lang w:val="fr-FR" w:eastAsia="fr-FR"/>
              </w:rPr>
              <w:tab/>
            </w:r>
            <w:r w:rsidR="005E36E5" w:rsidRPr="004E057F">
              <w:rPr>
                <w:rStyle w:val="Lienhypertexte"/>
                <w:noProof/>
              </w:rPr>
              <w:t>Nonfunctional</w:t>
            </w:r>
            <w:r w:rsidR="005E36E5">
              <w:rPr>
                <w:noProof/>
                <w:webHidden/>
              </w:rPr>
              <w:tab/>
            </w:r>
            <w:r w:rsidR="005E36E5">
              <w:rPr>
                <w:noProof/>
                <w:webHidden/>
              </w:rPr>
              <w:fldChar w:fldCharType="begin"/>
            </w:r>
            <w:r w:rsidR="005E36E5">
              <w:rPr>
                <w:noProof/>
                <w:webHidden/>
              </w:rPr>
              <w:instrText xml:space="preserve"> PAGEREF _Toc109668030 \h </w:instrText>
            </w:r>
            <w:r w:rsidR="005E36E5">
              <w:rPr>
                <w:noProof/>
                <w:webHidden/>
              </w:rPr>
            </w:r>
            <w:r w:rsidR="005E36E5">
              <w:rPr>
                <w:noProof/>
                <w:webHidden/>
              </w:rPr>
              <w:fldChar w:fldCharType="separate"/>
            </w:r>
            <w:r w:rsidR="005E36E5">
              <w:rPr>
                <w:noProof/>
                <w:webHidden/>
              </w:rPr>
              <w:t>11</w:t>
            </w:r>
            <w:r w:rsidR="005E36E5">
              <w:rPr>
                <w:noProof/>
                <w:webHidden/>
              </w:rPr>
              <w:fldChar w:fldCharType="end"/>
            </w:r>
          </w:hyperlink>
        </w:p>
        <w:p w14:paraId="664A56C7" w14:textId="4D3BDE36" w:rsidR="005E36E5" w:rsidRDefault="00000000">
          <w:pPr>
            <w:pStyle w:val="TM2"/>
            <w:tabs>
              <w:tab w:val="left" w:pos="880"/>
              <w:tab w:val="right" w:leader="dot" w:pos="10194"/>
            </w:tabs>
            <w:rPr>
              <w:rFonts w:eastAsiaTheme="minorEastAsia" w:cstheme="minorBidi"/>
              <w:noProof/>
              <w:szCs w:val="22"/>
              <w:lang w:val="fr-FR" w:eastAsia="fr-FR"/>
            </w:rPr>
          </w:pPr>
          <w:hyperlink w:anchor="_Toc109668031" w:history="1">
            <w:r w:rsidR="005E36E5" w:rsidRPr="004E057F">
              <w:rPr>
                <w:rStyle w:val="Lienhypertexte"/>
                <w:noProof/>
              </w:rPr>
              <w:t>3.3</w:t>
            </w:r>
            <w:r w:rsidR="005E36E5">
              <w:rPr>
                <w:rFonts w:eastAsiaTheme="minorEastAsia" w:cstheme="minorBidi"/>
                <w:noProof/>
                <w:szCs w:val="22"/>
                <w:lang w:val="fr-FR" w:eastAsia="fr-FR"/>
              </w:rPr>
              <w:tab/>
            </w:r>
            <w:r w:rsidR="005E36E5" w:rsidRPr="004E057F">
              <w:rPr>
                <w:rStyle w:val="Lienhypertexte"/>
                <w:noProof/>
              </w:rPr>
              <w:t>Testing</w:t>
            </w:r>
            <w:r w:rsidR="005E36E5">
              <w:rPr>
                <w:noProof/>
                <w:webHidden/>
              </w:rPr>
              <w:tab/>
            </w:r>
            <w:r w:rsidR="005E36E5">
              <w:rPr>
                <w:noProof/>
                <w:webHidden/>
              </w:rPr>
              <w:fldChar w:fldCharType="begin"/>
            </w:r>
            <w:r w:rsidR="005E36E5">
              <w:rPr>
                <w:noProof/>
                <w:webHidden/>
              </w:rPr>
              <w:instrText xml:space="preserve"> PAGEREF _Toc109668031 \h </w:instrText>
            </w:r>
            <w:r w:rsidR="005E36E5">
              <w:rPr>
                <w:noProof/>
                <w:webHidden/>
              </w:rPr>
            </w:r>
            <w:r w:rsidR="005E36E5">
              <w:rPr>
                <w:noProof/>
                <w:webHidden/>
              </w:rPr>
              <w:fldChar w:fldCharType="separate"/>
            </w:r>
            <w:r w:rsidR="005E36E5">
              <w:rPr>
                <w:noProof/>
                <w:webHidden/>
              </w:rPr>
              <w:t>11</w:t>
            </w:r>
            <w:r w:rsidR="005E36E5">
              <w:rPr>
                <w:noProof/>
                <w:webHidden/>
              </w:rPr>
              <w:fldChar w:fldCharType="end"/>
            </w:r>
          </w:hyperlink>
        </w:p>
        <w:p w14:paraId="4CEFF466" w14:textId="4B33DF57" w:rsidR="005E36E5" w:rsidRDefault="00000000">
          <w:pPr>
            <w:pStyle w:val="TM2"/>
            <w:tabs>
              <w:tab w:val="left" w:pos="880"/>
              <w:tab w:val="right" w:leader="dot" w:pos="10194"/>
            </w:tabs>
            <w:rPr>
              <w:rFonts w:eastAsiaTheme="minorEastAsia" w:cstheme="minorBidi"/>
              <w:noProof/>
              <w:szCs w:val="22"/>
              <w:lang w:val="fr-FR" w:eastAsia="fr-FR"/>
            </w:rPr>
          </w:pPr>
          <w:hyperlink w:anchor="_Toc109668032" w:history="1">
            <w:r w:rsidR="005E36E5" w:rsidRPr="004E057F">
              <w:rPr>
                <w:rStyle w:val="Lienhypertexte"/>
                <w:noProof/>
              </w:rPr>
              <w:t>3.4</w:t>
            </w:r>
            <w:r w:rsidR="005E36E5">
              <w:rPr>
                <w:rFonts w:eastAsiaTheme="minorEastAsia" w:cstheme="minorBidi"/>
                <w:noProof/>
                <w:szCs w:val="22"/>
                <w:lang w:val="fr-FR" w:eastAsia="fr-FR"/>
              </w:rPr>
              <w:tab/>
            </w:r>
            <w:r w:rsidR="005E36E5" w:rsidRPr="004E057F">
              <w:rPr>
                <w:rStyle w:val="Lienhypertexte"/>
                <w:noProof/>
              </w:rPr>
              <w:t>Architecture</w:t>
            </w:r>
            <w:r w:rsidR="005E36E5">
              <w:rPr>
                <w:noProof/>
                <w:webHidden/>
              </w:rPr>
              <w:tab/>
            </w:r>
            <w:r w:rsidR="005E36E5">
              <w:rPr>
                <w:noProof/>
                <w:webHidden/>
              </w:rPr>
              <w:fldChar w:fldCharType="begin"/>
            </w:r>
            <w:r w:rsidR="005E36E5">
              <w:rPr>
                <w:noProof/>
                <w:webHidden/>
              </w:rPr>
              <w:instrText xml:space="preserve"> PAGEREF _Toc109668032 \h </w:instrText>
            </w:r>
            <w:r w:rsidR="005E36E5">
              <w:rPr>
                <w:noProof/>
                <w:webHidden/>
              </w:rPr>
            </w:r>
            <w:r w:rsidR="005E36E5">
              <w:rPr>
                <w:noProof/>
                <w:webHidden/>
              </w:rPr>
              <w:fldChar w:fldCharType="separate"/>
            </w:r>
            <w:r w:rsidR="005E36E5">
              <w:rPr>
                <w:noProof/>
                <w:webHidden/>
              </w:rPr>
              <w:t>11</w:t>
            </w:r>
            <w:r w:rsidR="005E36E5">
              <w:rPr>
                <w:noProof/>
                <w:webHidden/>
              </w:rPr>
              <w:fldChar w:fldCharType="end"/>
            </w:r>
          </w:hyperlink>
        </w:p>
        <w:p w14:paraId="2C7FBA4F" w14:textId="7D895254" w:rsidR="005E36E5" w:rsidRDefault="00000000">
          <w:pPr>
            <w:pStyle w:val="TM1"/>
            <w:rPr>
              <w:rFonts w:eastAsiaTheme="minorEastAsia" w:cstheme="minorBidi"/>
              <w:noProof/>
              <w:szCs w:val="22"/>
              <w:lang w:val="fr-FR" w:eastAsia="fr-FR"/>
            </w:rPr>
          </w:pPr>
          <w:hyperlink w:anchor="_Toc109668033" w:history="1">
            <w:r w:rsidR="005E36E5" w:rsidRPr="004E057F">
              <w:rPr>
                <w:rStyle w:val="Lienhypertexte"/>
                <w:noProof/>
              </w:rPr>
              <w:t>4</w:t>
            </w:r>
            <w:r w:rsidR="005E36E5">
              <w:rPr>
                <w:rFonts w:eastAsiaTheme="minorEastAsia" w:cstheme="minorBidi"/>
                <w:noProof/>
                <w:szCs w:val="22"/>
                <w:lang w:val="fr-FR" w:eastAsia="fr-FR"/>
              </w:rPr>
              <w:tab/>
            </w:r>
            <w:r w:rsidR="005E36E5" w:rsidRPr="004E057F">
              <w:rPr>
                <w:rStyle w:val="Lienhypertexte"/>
                <w:noProof/>
              </w:rPr>
              <w:t>Analysis</w:t>
            </w:r>
            <w:r w:rsidR="005E36E5">
              <w:rPr>
                <w:noProof/>
                <w:webHidden/>
              </w:rPr>
              <w:tab/>
            </w:r>
            <w:r w:rsidR="005E36E5">
              <w:rPr>
                <w:noProof/>
                <w:webHidden/>
              </w:rPr>
              <w:fldChar w:fldCharType="begin"/>
            </w:r>
            <w:r w:rsidR="005E36E5">
              <w:rPr>
                <w:noProof/>
                <w:webHidden/>
              </w:rPr>
              <w:instrText xml:space="preserve"> PAGEREF _Toc109668033 \h </w:instrText>
            </w:r>
            <w:r w:rsidR="005E36E5">
              <w:rPr>
                <w:noProof/>
                <w:webHidden/>
              </w:rPr>
            </w:r>
            <w:r w:rsidR="005E36E5">
              <w:rPr>
                <w:noProof/>
                <w:webHidden/>
              </w:rPr>
              <w:fldChar w:fldCharType="separate"/>
            </w:r>
            <w:r w:rsidR="005E36E5">
              <w:rPr>
                <w:noProof/>
                <w:webHidden/>
              </w:rPr>
              <w:t>12</w:t>
            </w:r>
            <w:r w:rsidR="005E36E5">
              <w:rPr>
                <w:noProof/>
                <w:webHidden/>
              </w:rPr>
              <w:fldChar w:fldCharType="end"/>
            </w:r>
          </w:hyperlink>
        </w:p>
        <w:p w14:paraId="3B1B2697" w14:textId="04C4A45D" w:rsidR="005E36E5" w:rsidRDefault="00000000">
          <w:pPr>
            <w:pStyle w:val="TM2"/>
            <w:tabs>
              <w:tab w:val="left" w:pos="880"/>
              <w:tab w:val="right" w:leader="dot" w:pos="10194"/>
            </w:tabs>
            <w:rPr>
              <w:rFonts w:eastAsiaTheme="minorEastAsia" w:cstheme="minorBidi"/>
              <w:noProof/>
              <w:szCs w:val="22"/>
              <w:lang w:val="fr-FR" w:eastAsia="fr-FR"/>
            </w:rPr>
          </w:pPr>
          <w:hyperlink w:anchor="_Toc109668034" w:history="1">
            <w:r w:rsidR="005E36E5" w:rsidRPr="004E057F">
              <w:rPr>
                <w:rStyle w:val="Lienhypertexte"/>
                <w:noProof/>
              </w:rPr>
              <w:t>4.1</w:t>
            </w:r>
            <w:r w:rsidR="005E36E5">
              <w:rPr>
                <w:rFonts w:eastAsiaTheme="minorEastAsia" w:cstheme="minorBidi"/>
                <w:noProof/>
                <w:szCs w:val="22"/>
                <w:lang w:val="fr-FR" w:eastAsia="fr-FR"/>
              </w:rPr>
              <w:tab/>
            </w:r>
            <w:r w:rsidR="005E36E5" w:rsidRPr="004E057F">
              <w:rPr>
                <w:rStyle w:val="Lienhypertexte"/>
                <w:noProof/>
              </w:rPr>
              <w:t>Technologies</w:t>
            </w:r>
            <w:r w:rsidR="005E36E5">
              <w:rPr>
                <w:noProof/>
                <w:webHidden/>
              </w:rPr>
              <w:tab/>
            </w:r>
            <w:r w:rsidR="005E36E5">
              <w:rPr>
                <w:noProof/>
                <w:webHidden/>
              </w:rPr>
              <w:fldChar w:fldCharType="begin"/>
            </w:r>
            <w:r w:rsidR="005E36E5">
              <w:rPr>
                <w:noProof/>
                <w:webHidden/>
              </w:rPr>
              <w:instrText xml:space="preserve"> PAGEREF _Toc109668034 \h </w:instrText>
            </w:r>
            <w:r w:rsidR="005E36E5">
              <w:rPr>
                <w:noProof/>
                <w:webHidden/>
              </w:rPr>
            </w:r>
            <w:r w:rsidR="005E36E5">
              <w:rPr>
                <w:noProof/>
                <w:webHidden/>
              </w:rPr>
              <w:fldChar w:fldCharType="separate"/>
            </w:r>
            <w:r w:rsidR="005E36E5">
              <w:rPr>
                <w:noProof/>
                <w:webHidden/>
              </w:rPr>
              <w:t>12</w:t>
            </w:r>
            <w:r w:rsidR="005E36E5">
              <w:rPr>
                <w:noProof/>
                <w:webHidden/>
              </w:rPr>
              <w:fldChar w:fldCharType="end"/>
            </w:r>
          </w:hyperlink>
        </w:p>
        <w:p w14:paraId="1BA44A0C" w14:textId="5E796DDC" w:rsidR="005E36E5" w:rsidRDefault="00000000">
          <w:pPr>
            <w:pStyle w:val="TM3"/>
            <w:tabs>
              <w:tab w:val="left" w:pos="1320"/>
              <w:tab w:val="right" w:leader="dot" w:pos="10194"/>
            </w:tabs>
            <w:rPr>
              <w:rFonts w:eastAsiaTheme="minorEastAsia" w:cstheme="minorBidi"/>
              <w:noProof/>
              <w:szCs w:val="22"/>
              <w:lang w:val="fr-FR" w:eastAsia="fr-FR"/>
            </w:rPr>
          </w:pPr>
          <w:hyperlink w:anchor="_Toc109668035" w:history="1">
            <w:r w:rsidR="005E36E5" w:rsidRPr="004E057F">
              <w:rPr>
                <w:rStyle w:val="Lienhypertexte"/>
                <w:noProof/>
              </w:rPr>
              <w:t>4.1.1</w:t>
            </w:r>
            <w:r w:rsidR="005E36E5">
              <w:rPr>
                <w:rFonts w:eastAsiaTheme="minorEastAsia" w:cstheme="minorBidi"/>
                <w:noProof/>
                <w:szCs w:val="22"/>
                <w:lang w:val="fr-FR" w:eastAsia="fr-FR"/>
              </w:rPr>
              <w:tab/>
            </w:r>
            <w:r w:rsidR="005E36E5" w:rsidRPr="004E057F">
              <w:rPr>
                <w:rStyle w:val="Lienhypertexte"/>
                <w:noProof/>
              </w:rPr>
              <w:t>Development language</w:t>
            </w:r>
            <w:r w:rsidR="005E36E5">
              <w:rPr>
                <w:noProof/>
                <w:webHidden/>
              </w:rPr>
              <w:tab/>
            </w:r>
            <w:r w:rsidR="005E36E5">
              <w:rPr>
                <w:noProof/>
                <w:webHidden/>
              </w:rPr>
              <w:fldChar w:fldCharType="begin"/>
            </w:r>
            <w:r w:rsidR="005E36E5">
              <w:rPr>
                <w:noProof/>
                <w:webHidden/>
              </w:rPr>
              <w:instrText xml:space="preserve"> PAGEREF _Toc109668035 \h </w:instrText>
            </w:r>
            <w:r w:rsidR="005E36E5">
              <w:rPr>
                <w:noProof/>
                <w:webHidden/>
              </w:rPr>
            </w:r>
            <w:r w:rsidR="005E36E5">
              <w:rPr>
                <w:noProof/>
                <w:webHidden/>
              </w:rPr>
              <w:fldChar w:fldCharType="separate"/>
            </w:r>
            <w:r w:rsidR="005E36E5">
              <w:rPr>
                <w:noProof/>
                <w:webHidden/>
              </w:rPr>
              <w:t>12</w:t>
            </w:r>
            <w:r w:rsidR="005E36E5">
              <w:rPr>
                <w:noProof/>
                <w:webHidden/>
              </w:rPr>
              <w:fldChar w:fldCharType="end"/>
            </w:r>
          </w:hyperlink>
        </w:p>
        <w:p w14:paraId="08B96403" w14:textId="23EDC53D" w:rsidR="005E36E5" w:rsidRDefault="00000000">
          <w:pPr>
            <w:pStyle w:val="TM3"/>
            <w:tabs>
              <w:tab w:val="left" w:pos="1320"/>
              <w:tab w:val="right" w:leader="dot" w:pos="10194"/>
            </w:tabs>
            <w:rPr>
              <w:rFonts w:eastAsiaTheme="minorEastAsia" w:cstheme="minorBidi"/>
              <w:noProof/>
              <w:szCs w:val="22"/>
              <w:lang w:val="fr-FR" w:eastAsia="fr-FR"/>
            </w:rPr>
          </w:pPr>
          <w:hyperlink w:anchor="_Toc109668036" w:history="1">
            <w:r w:rsidR="005E36E5" w:rsidRPr="004E057F">
              <w:rPr>
                <w:rStyle w:val="Lienhypertexte"/>
                <w:noProof/>
              </w:rPr>
              <w:t>4.1.2</w:t>
            </w:r>
            <w:r w:rsidR="005E36E5">
              <w:rPr>
                <w:rFonts w:eastAsiaTheme="minorEastAsia" w:cstheme="minorBidi"/>
                <w:noProof/>
                <w:szCs w:val="22"/>
                <w:lang w:val="fr-FR" w:eastAsia="fr-FR"/>
              </w:rPr>
              <w:tab/>
            </w:r>
            <w:r w:rsidR="005E36E5" w:rsidRPr="004E057F">
              <w:rPr>
                <w:rStyle w:val="Lienhypertexte"/>
                <w:noProof/>
              </w:rPr>
              <w:t>Integrated Development Environment</w:t>
            </w:r>
            <w:r w:rsidR="005E36E5">
              <w:rPr>
                <w:noProof/>
                <w:webHidden/>
              </w:rPr>
              <w:tab/>
            </w:r>
            <w:r w:rsidR="005E36E5">
              <w:rPr>
                <w:noProof/>
                <w:webHidden/>
              </w:rPr>
              <w:fldChar w:fldCharType="begin"/>
            </w:r>
            <w:r w:rsidR="005E36E5">
              <w:rPr>
                <w:noProof/>
                <w:webHidden/>
              </w:rPr>
              <w:instrText xml:space="preserve"> PAGEREF _Toc109668036 \h </w:instrText>
            </w:r>
            <w:r w:rsidR="005E36E5">
              <w:rPr>
                <w:noProof/>
                <w:webHidden/>
              </w:rPr>
            </w:r>
            <w:r w:rsidR="005E36E5">
              <w:rPr>
                <w:noProof/>
                <w:webHidden/>
              </w:rPr>
              <w:fldChar w:fldCharType="separate"/>
            </w:r>
            <w:r w:rsidR="005E36E5">
              <w:rPr>
                <w:noProof/>
                <w:webHidden/>
              </w:rPr>
              <w:t>12</w:t>
            </w:r>
            <w:r w:rsidR="005E36E5">
              <w:rPr>
                <w:noProof/>
                <w:webHidden/>
              </w:rPr>
              <w:fldChar w:fldCharType="end"/>
            </w:r>
          </w:hyperlink>
        </w:p>
        <w:p w14:paraId="4B3E7CAA" w14:textId="04C50DE3" w:rsidR="005E36E5" w:rsidRDefault="00000000">
          <w:pPr>
            <w:pStyle w:val="TM3"/>
            <w:tabs>
              <w:tab w:val="left" w:pos="1320"/>
              <w:tab w:val="right" w:leader="dot" w:pos="10194"/>
            </w:tabs>
            <w:rPr>
              <w:rFonts w:eastAsiaTheme="minorEastAsia" w:cstheme="minorBidi"/>
              <w:noProof/>
              <w:szCs w:val="22"/>
              <w:lang w:val="fr-FR" w:eastAsia="fr-FR"/>
            </w:rPr>
          </w:pPr>
          <w:hyperlink w:anchor="_Toc109668037" w:history="1">
            <w:r w:rsidR="005E36E5" w:rsidRPr="004E057F">
              <w:rPr>
                <w:rStyle w:val="Lienhypertexte"/>
                <w:noProof/>
              </w:rPr>
              <w:t>4.1.3</w:t>
            </w:r>
            <w:r w:rsidR="005E36E5">
              <w:rPr>
                <w:rFonts w:eastAsiaTheme="minorEastAsia" w:cstheme="minorBidi"/>
                <w:noProof/>
                <w:szCs w:val="22"/>
                <w:lang w:val="fr-FR" w:eastAsia="fr-FR"/>
              </w:rPr>
              <w:tab/>
            </w:r>
            <w:r w:rsidR="005E36E5" w:rsidRPr="004E057F">
              <w:rPr>
                <w:rStyle w:val="Lienhypertexte"/>
                <w:noProof/>
              </w:rPr>
              <w:t>Compiler</w:t>
            </w:r>
            <w:r w:rsidR="005E36E5">
              <w:rPr>
                <w:noProof/>
                <w:webHidden/>
              </w:rPr>
              <w:tab/>
            </w:r>
            <w:r w:rsidR="005E36E5">
              <w:rPr>
                <w:noProof/>
                <w:webHidden/>
              </w:rPr>
              <w:fldChar w:fldCharType="begin"/>
            </w:r>
            <w:r w:rsidR="005E36E5">
              <w:rPr>
                <w:noProof/>
                <w:webHidden/>
              </w:rPr>
              <w:instrText xml:space="preserve"> PAGEREF _Toc109668037 \h </w:instrText>
            </w:r>
            <w:r w:rsidR="005E36E5">
              <w:rPr>
                <w:noProof/>
                <w:webHidden/>
              </w:rPr>
            </w:r>
            <w:r w:rsidR="005E36E5">
              <w:rPr>
                <w:noProof/>
                <w:webHidden/>
              </w:rPr>
              <w:fldChar w:fldCharType="separate"/>
            </w:r>
            <w:r w:rsidR="005E36E5">
              <w:rPr>
                <w:noProof/>
                <w:webHidden/>
              </w:rPr>
              <w:t>12</w:t>
            </w:r>
            <w:r w:rsidR="005E36E5">
              <w:rPr>
                <w:noProof/>
                <w:webHidden/>
              </w:rPr>
              <w:fldChar w:fldCharType="end"/>
            </w:r>
          </w:hyperlink>
        </w:p>
        <w:p w14:paraId="37415ABA" w14:textId="40B6DFE8" w:rsidR="005E36E5" w:rsidRDefault="00000000">
          <w:pPr>
            <w:pStyle w:val="TM2"/>
            <w:tabs>
              <w:tab w:val="left" w:pos="880"/>
              <w:tab w:val="right" w:leader="dot" w:pos="10194"/>
            </w:tabs>
            <w:rPr>
              <w:rFonts w:eastAsiaTheme="minorEastAsia" w:cstheme="minorBidi"/>
              <w:noProof/>
              <w:szCs w:val="22"/>
              <w:lang w:val="fr-FR" w:eastAsia="fr-FR"/>
            </w:rPr>
          </w:pPr>
          <w:hyperlink w:anchor="_Toc109668038" w:history="1">
            <w:r w:rsidR="005E36E5" w:rsidRPr="004E057F">
              <w:rPr>
                <w:rStyle w:val="Lienhypertexte"/>
                <w:noProof/>
              </w:rPr>
              <w:t>4.2</w:t>
            </w:r>
            <w:r w:rsidR="005E36E5">
              <w:rPr>
                <w:rFonts w:eastAsiaTheme="minorEastAsia" w:cstheme="minorBidi"/>
                <w:noProof/>
                <w:szCs w:val="22"/>
                <w:lang w:val="fr-FR" w:eastAsia="fr-FR"/>
              </w:rPr>
              <w:tab/>
            </w:r>
            <w:r w:rsidR="005E36E5" w:rsidRPr="004E057F">
              <w:rPr>
                <w:rStyle w:val="Lienhypertexte"/>
                <w:noProof/>
              </w:rPr>
              <w:t>Input – TuberXpert query file</w:t>
            </w:r>
            <w:r w:rsidR="005E36E5">
              <w:rPr>
                <w:noProof/>
                <w:webHidden/>
              </w:rPr>
              <w:tab/>
            </w:r>
            <w:r w:rsidR="005E36E5">
              <w:rPr>
                <w:noProof/>
                <w:webHidden/>
              </w:rPr>
              <w:fldChar w:fldCharType="begin"/>
            </w:r>
            <w:r w:rsidR="005E36E5">
              <w:rPr>
                <w:noProof/>
                <w:webHidden/>
              </w:rPr>
              <w:instrText xml:space="preserve"> PAGEREF _Toc109668038 \h </w:instrText>
            </w:r>
            <w:r w:rsidR="005E36E5">
              <w:rPr>
                <w:noProof/>
                <w:webHidden/>
              </w:rPr>
            </w:r>
            <w:r w:rsidR="005E36E5">
              <w:rPr>
                <w:noProof/>
                <w:webHidden/>
              </w:rPr>
              <w:fldChar w:fldCharType="separate"/>
            </w:r>
            <w:r w:rsidR="005E36E5">
              <w:rPr>
                <w:noProof/>
                <w:webHidden/>
              </w:rPr>
              <w:t>12</w:t>
            </w:r>
            <w:r w:rsidR="005E36E5">
              <w:rPr>
                <w:noProof/>
                <w:webHidden/>
              </w:rPr>
              <w:fldChar w:fldCharType="end"/>
            </w:r>
          </w:hyperlink>
        </w:p>
        <w:p w14:paraId="61426AA9" w14:textId="2B386A30" w:rsidR="005E36E5" w:rsidRDefault="00000000">
          <w:pPr>
            <w:pStyle w:val="TM3"/>
            <w:tabs>
              <w:tab w:val="left" w:pos="1320"/>
              <w:tab w:val="right" w:leader="dot" w:pos="10194"/>
            </w:tabs>
            <w:rPr>
              <w:rFonts w:eastAsiaTheme="minorEastAsia" w:cstheme="minorBidi"/>
              <w:noProof/>
              <w:szCs w:val="22"/>
              <w:lang w:val="fr-FR" w:eastAsia="fr-FR"/>
            </w:rPr>
          </w:pPr>
          <w:hyperlink w:anchor="_Toc109668039" w:history="1">
            <w:r w:rsidR="005E36E5" w:rsidRPr="004E057F">
              <w:rPr>
                <w:rStyle w:val="Lienhypertexte"/>
                <w:noProof/>
              </w:rPr>
              <w:t>4.2.1</w:t>
            </w:r>
            <w:r w:rsidR="005E36E5">
              <w:rPr>
                <w:rFonts w:eastAsiaTheme="minorEastAsia" w:cstheme="minorBidi"/>
                <w:noProof/>
                <w:szCs w:val="22"/>
                <w:lang w:val="fr-FR" w:eastAsia="fr-FR"/>
              </w:rPr>
              <w:tab/>
            </w:r>
            <w:r w:rsidR="005E36E5" w:rsidRPr="004E057F">
              <w:rPr>
                <w:rStyle w:val="Lienhypertexte"/>
                <w:noProof/>
              </w:rPr>
              <w:t>Global</w:t>
            </w:r>
            <w:r w:rsidR="005E36E5">
              <w:rPr>
                <w:noProof/>
                <w:webHidden/>
              </w:rPr>
              <w:tab/>
            </w:r>
            <w:r w:rsidR="005E36E5">
              <w:rPr>
                <w:noProof/>
                <w:webHidden/>
              </w:rPr>
              <w:fldChar w:fldCharType="begin"/>
            </w:r>
            <w:r w:rsidR="005E36E5">
              <w:rPr>
                <w:noProof/>
                <w:webHidden/>
              </w:rPr>
              <w:instrText xml:space="preserve"> PAGEREF _Toc109668039 \h </w:instrText>
            </w:r>
            <w:r w:rsidR="005E36E5">
              <w:rPr>
                <w:noProof/>
                <w:webHidden/>
              </w:rPr>
            </w:r>
            <w:r w:rsidR="005E36E5">
              <w:rPr>
                <w:noProof/>
                <w:webHidden/>
              </w:rPr>
              <w:fldChar w:fldCharType="separate"/>
            </w:r>
            <w:r w:rsidR="005E36E5">
              <w:rPr>
                <w:noProof/>
                <w:webHidden/>
              </w:rPr>
              <w:t>13</w:t>
            </w:r>
            <w:r w:rsidR="005E36E5">
              <w:rPr>
                <w:noProof/>
                <w:webHidden/>
              </w:rPr>
              <w:fldChar w:fldCharType="end"/>
            </w:r>
          </w:hyperlink>
        </w:p>
        <w:p w14:paraId="4C02AE1C" w14:textId="67BAAC91" w:rsidR="005E36E5" w:rsidRDefault="00000000">
          <w:pPr>
            <w:pStyle w:val="TM3"/>
            <w:tabs>
              <w:tab w:val="left" w:pos="1320"/>
              <w:tab w:val="right" w:leader="dot" w:pos="10194"/>
            </w:tabs>
            <w:rPr>
              <w:rFonts w:eastAsiaTheme="minorEastAsia" w:cstheme="minorBidi"/>
              <w:noProof/>
              <w:szCs w:val="22"/>
              <w:lang w:val="fr-FR" w:eastAsia="fr-FR"/>
            </w:rPr>
          </w:pPr>
          <w:hyperlink w:anchor="_Toc109668040" w:history="1">
            <w:r w:rsidR="005E36E5" w:rsidRPr="004E057F">
              <w:rPr>
                <w:rStyle w:val="Lienhypertexte"/>
                <w:noProof/>
              </w:rPr>
              <w:t>4.2.2</w:t>
            </w:r>
            <w:r w:rsidR="005E36E5">
              <w:rPr>
                <w:rFonts w:eastAsiaTheme="minorEastAsia" w:cstheme="minorBidi"/>
                <w:noProof/>
                <w:szCs w:val="22"/>
                <w:lang w:val="fr-FR" w:eastAsia="fr-FR"/>
              </w:rPr>
              <w:tab/>
            </w:r>
            <w:r w:rsidR="005E36E5" w:rsidRPr="004E057F">
              <w:rPr>
                <w:rStyle w:val="Lienhypertexte"/>
                <w:noProof/>
              </w:rPr>
              <w:t>Admin</w:t>
            </w:r>
            <w:r w:rsidR="005E36E5">
              <w:rPr>
                <w:noProof/>
                <w:webHidden/>
              </w:rPr>
              <w:tab/>
            </w:r>
            <w:r w:rsidR="005E36E5">
              <w:rPr>
                <w:noProof/>
                <w:webHidden/>
              </w:rPr>
              <w:fldChar w:fldCharType="begin"/>
            </w:r>
            <w:r w:rsidR="005E36E5">
              <w:rPr>
                <w:noProof/>
                <w:webHidden/>
              </w:rPr>
              <w:instrText xml:space="preserve"> PAGEREF _Toc109668040 \h </w:instrText>
            </w:r>
            <w:r w:rsidR="005E36E5">
              <w:rPr>
                <w:noProof/>
                <w:webHidden/>
              </w:rPr>
            </w:r>
            <w:r w:rsidR="005E36E5">
              <w:rPr>
                <w:noProof/>
                <w:webHidden/>
              </w:rPr>
              <w:fldChar w:fldCharType="separate"/>
            </w:r>
            <w:r w:rsidR="005E36E5">
              <w:rPr>
                <w:noProof/>
                <w:webHidden/>
              </w:rPr>
              <w:t>13</w:t>
            </w:r>
            <w:r w:rsidR="005E36E5">
              <w:rPr>
                <w:noProof/>
                <w:webHidden/>
              </w:rPr>
              <w:fldChar w:fldCharType="end"/>
            </w:r>
          </w:hyperlink>
        </w:p>
        <w:p w14:paraId="1DDE4469" w14:textId="70ABA9D7" w:rsidR="005E36E5" w:rsidRDefault="00000000">
          <w:pPr>
            <w:pStyle w:val="TM3"/>
            <w:tabs>
              <w:tab w:val="left" w:pos="1320"/>
              <w:tab w:val="right" w:leader="dot" w:pos="10194"/>
            </w:tabs>
            <w:rPr>
              <w:rFonts w:eastAsiaTheme="minorEastAsia" w:cstheme="minorBidi"/>
              <w:noProof/>
              <w:szCs w:val="22"/>
              <w:lang w:val="fr-FR" w:eastAsia="fr-FR"/>
            </w:rPr>
          </w:pPr>
          <w:hyperlink w:anchor="_Toc109668041" w:history="1">
            <w:r w:rsidR="005E36E5" w:rsidRPr="004E057F">
              <w:rPr>
                <w:rStyle w:val="Lienhypertexte"/>
                <w:noProof/>
              </w:rPr>
              <w:t>4.2.3</w:t>
            </w:r>
            <w:r w:rsidR="005E36E5">
              <w:rPr>
                <w:rFonts w:eastAsiaTheme="minorEastAsia" w:cstheme="minorBidi"/>
                <w:noProof/>
                <w:szCs w:val="22"/>
                <w:lang w:val="fr-FR" w:eastAsia="fr-FR"/>
              </w:rPr>
              <w:tab/>
            </w:r>
            <w:r w:rsidR="005E36E5" w:rsidRPr="004E057F">
              <w:rPr>
                <w:rStyle w:val="Lienhypertexte"/>
                <w:noProof/>
              </w:rPr>
              <w:t>Covariates</w:t>
            </w:r>
            <w:r w:rsidR="005E36E5">
              <w:rPr>
                <w:noProof/>
                <w:webHidden/>
              </w:rPr>
              <w:tab/>
            </w:r>
            <w:r w:rsidR="005E36E5">
              <w:rPr>
                <w:noProof/>
                <w:webHidden/>
              </w:rPr>
              <w:fldChar w:fldCharType="begin"/>
            </w:r>
            <w:r w:rsidR="005E36E5">
              <w:rPr>
                <w:noProof/>
                <w:webHidden/>
              </w:rPr>
              <w:instrText xml:space="preserve"> PAGEREF _Toc109668041 \h </w:instrText>
            </w:r>
            <w:r w:rsidR="005E36E5">
              <w:rPr>
                <w:noProof/>
                <w:webHidden/>
              </w:rPr>
            </w:r>
            <w:r w:rsidR="005E36E5">
              <w:rPr>
                <w:noProof/>
                <w:webHidden/>
              </w:rPr>
              <w:fldChar w:fldCharType="separate"/>
            </w:r>
            <w:r w:rsidR="005E36E5">
              <w:rPr>
                <w:noProof/>
                <w:webHidden/>
              </w:rPr>
              <w:t>17</w:t>
            </w:r>
            <w:r w:rsidR="005E36E5">
              <w:rPr>
                <w:noProof/>
                <w:webHidden/>
              </w:rPr>
              <w:fldChar w:fldCharType="end"/>
            </w:r>
          </w:hyperlink>
        </w:p>
        <w:p w14:paraId="72F33A9F" w14:textId="061D3123" w:rsidR="005E36E5" w:rsidRDefault="00000000">
          <w:pPr>
            <w:pStyle w:val="TM3"/>
            <w:tabs>
              <w:tab w:val="left" w:pos="1320"/>
              <w:tab w:val="right" w:leader="dot" w:pos="10194"/>
            </w:tabs>
            <w:rPr>
              <w:rFonts w:eastAsiaTheme="minorEastAsia" w:cstheme="minorBidi"/>
              <w:noProof/>
              <w:szCs w:val="22"/>
              <w:lang w:val="fr-FR" w:eastAsia="fr-FR"/>
            </w:rPr>
          </w:pPr>
          <w:hyperlink w:anchor="_Toc109668042" w:history="1">
            <w:r w:rsidR="005E36E5" w:rsidRPr="004E057F">
              <w:rPr>
                <w:rStyle w:val="Lienhypertexte"/>
                <w:noProof/>
              </w:rPr>
              <w:t>4.2.4</w:t>
            </w:r>
            <w:r w:rsidR="005E36E5">
              <w:rPr>
                <w:rFonts w:eastAsiaTheme="minorEastAsia" w:cstheme="minorBidi"/>
                <w:noProof/>
                <w:szCs w:val="22"/>
                <w:lang w:val="fr-FR" w:eastAsia="fr-FR"/>
              </w:rPr>
              <w:tab/>
            </w:r>
            <w:r w:rsidR="005E36E5" w:rsidRPr="004E057F">
              <w:rPr>
                <w:rStyle w:val="Lienhypertexte"/>
                <w:noProof/>
              </w:rPr>
              <w:t>Drugs</w:t>
            </w:r>
            <w:r w:rsidR="005E36E5">
              <w:rPr>
                <w:noProof/>
                <w:webHidden/>
              </w:rPr>
              <w:tab/>
            </w:r>
            <w:r w:rsidR="005E36E5">
              <w:rPr>
                <w:noProof/>
                <w:webHidden/>
              </w:rPr>
              <w:fldChar w:fldCharType="begin"/>
            </w:r>
            <w:r w:rsidR="005E36E5">
              <w:rPr>
                <w:noProof/>
                <w:webHidden/>
              </w:rPr>
              <w:instrText xml:space="preserve"> PAGEREF _Toc109668042 \h </w:instrText>
            </w:r>
            <w:r w:rsidR="005E36E5">
              <w:rPr>
                <w:noProof/>
                <w:webHidden/>
              </w:rPr>
            </w:r>
            <w:r w:rsidR="005E36E5">
              <w:rPr>
                <w:noProof/>
                <w:webHidden/>
              </w:rPr>
              <w:fldChar w:fldCharType="separate"/>
            </w:r>
            <w:r w:rsidR="005E36E5">
              <w:rPr>
                <w:noProof/>
                <w:webHidden/>
              </w:rPr>
              <w:t>17</w:t>
            </w:r>
            <w:r w:rsidR="005E36E5">
              <w:rPr>
                <w:noProof/>
                <w:webHidden/>
              </w:rPr>
              <w:fldChar w:fldCharType="end"/>
            </w:r>
          </w:hyperlink>
        </w:p>
        <w:p w14:paraId="781CD4BA" w14:textId="200A00AF" w:rsidR="005E36E5" w:rsidRDefault="00000000">
          <w:pPr>
            <w:pStyle w:val="TM3"/>
            <w:tabs>
              <w:tab w:val="left" w:pos="1320"/>
              <w:tab w:val="right" w:leader="dot" w:pos="10194"/>
            </w:tabs>
            <w:rPr>
              <w:rFonts w:eastAsiaTheme="minorEastAsia" w:cstheme="minorBidi"/>
              <w:noProof/>
              <w:szCs w:val="22"/>
              <w:lang w:val="fr-FR" w:eastAsia="fr-FR"/>
            </w:rPr>
          </w:pPr>
          <w:hyperlink w:anchor="_Toc109668043" w:history="1">
            <w:r w:rsidR="005E36E5" w:rsidRPr="004E057F">
              <w:rPr>
                <w:rStyle w:val="Lienhypertexte"/>
                <w:noProof/>
              </w:rPr>
              <w:t>4.2.5</w:t>
            </w:r>
            <w:r w:rsidR="005E36E5">
              <w:rPr>
                <w:rFonts w:eastAsiaTheme="minorEastAsia" w:cstheme="minorBidi"/>
                <w:noProof/>
                <w:szCs w:val="22"/>
                <w:lang w:val="fr-FR" w:eastAsia="fr-FR"/>
              </w:rPr>
              <w:tab/>
            </w:r>
            <w:r w:rsidR="005E36E5" w:rsidRPr="004E057F">
              <w:rPr>
                <w:rStyle w:val="Lienhypertexte"/>
                <w:noProof/>
              </w:rPr>
              <w:t>Treatment</w:t>
            </w:r>
            <w:r w:rsidR="005E36E5">
              <w:rPr>
                <w:noProof/>
                <w:webHidden/>
              </w:rPr>
              <w:tab/>
            </w:r>
            <w:r w:rsidR="005E36E5">
              <w:rPr>
                <w:noProof/>
                <w:webHidden/>
              </w:rPr>
              <w:fldChar w:fldCharType="begin"/>
            </w:r>
            <w:r w:rsidR="005E36E5">
              <w:rPr>
                <w:noProof/>
                <w:webHidden/>
              </w:rPr>
              <w:instrText xml:space="preserve"> PAGEREF _Toc109668043 \h </w:instrText>
            </w:r>
            <w:r w:rsidR="005E36E5">
              <w:rPr>
                <w:noProof/>
                <w:webHidden/>
              </w:rPr>
            </w:r>
            <w:r w:rsidR="005E36E5">
              <w:rPr>
                <w:noProof/>
                <w:webHidden/>
              </w:rPr>
              <w:fldChar w:fldCharType="separate"/>
            </w:r>
            <w:r w:rsidR="005E36E5">
              <w:rPr>
                <w:noProof/>
                <w:webHidden/>
              </w:rPr>
              <w:t>18</w:t>
            </w:r>
            <w:r w:rsidR="005E36E5">
              <w:rPr>
                <w:noProof/>
                <w:webHidden/>
              </w:rPr>
              <w:fldChar w:fldCharType="end"/>
            </w:r>
          </w:hyperlink>
        </w:p>
        <w:p w14:paraId="0519E43A" w14:textId="31EC36B2" w:rsidR="005E36E5" w:rsidRDefault="00000000">
          <w:pPr>
            <w:pStyle w:val="TM3"/>
            <w:tabs>
              <w:tab w:val="left" w:pos="1320"/>
              <w:tab w:val="right" w:leader="dot" w:pos="10194"/>
            </w:tabs>
            <w:rPr>
              <w:rFonts w:eastAsiaTheme="minorEastAsia" w:cstheme="minorBidi"/>
              <w:noProof/>
              <w:szCs w:val="22"/>
              <w:lang w:val="fr-FR" w:eastAsia="fr-FR"/>
            </w:rPr>
          </w:pPr>
          <w:hyperlink w:anchor="_Toc109668044" w:history="1">
            <w:r w:rsidR="005E36E5" w:rsidRPr="004E057F">
              <w:rPr>
                <w:rStyle w:val="Lienhypertexte"/>
                <w:noProof/>
              </w:rPr>
              <w:t>4.2.6</w:t>
            </w:r>
            <w:r w:rsidR="005E36E5">
              <w:rPr>
                <w:rFonts w:eastAsiaTheme="minorEastAsia" w:cstheme="minorBidi"/>
                <w:noProof/>
                <w:szCs w:val="22"/>
                <w:lang w:val="fr-FR" w:eastAsia="fr-FR"/>
              </w:rPr>
              <w:tab/>
            </w:r>
            <w:r w:rsidR="005E36E5" w:rsidRPr="004E057F">
              <w:rPr>
                <w:rStyle w:val="Lienhypertexte"/>
                <w:noProof/>
              </w:rPr>
              <w:t>Samples</w:t>
            </w:r>
            <w:r w:rsidR="005E36E5">
              <w:rPr>
                <w:noProof/>
                <w:webHidden/>
              </w:rPr>
              <w:tab/>
            </w:r>
            <w:r w:rsidR="005E36E5">
              <w:rPr>
                <w:noProof/>
                <w:webHidden/>
              </w:rPr>
              <w:fldChar w:fldCharType="begin"/>
            </w:r>
            <w:r w:rsidR="005E36E5">
              <w:rPr>
                <w:noProof/>
                <w:webHidden/>
              </w:rPr>
              <w:instrText xml:space="preserve"> PAGEREF _Toc109668044 \h </w:instrText>
            </w:r>
            <w:r w:rsidR="005E36E5">
              <w:rPr>
                <w:noProof/>
                <w:webHidden/>
              </w:rPr>
            </w:r>
            <w:r w:rsidR="005E36E5">
              <w:rPr>
                <w:noProof/>
                <w:webHidden/>
              </w:rPr>
              <w:fldChar w:fldCharType="separate"/>
            </w:r>
            <w:r w:rsidR="005E36E5">
              <w:rPr>
                <w:noProof/>
                <w:webHidden/>
              </w:rPr>
              <w:t>18</w:t>
            </w:r>
            <w:r w:rsidR="005E36E5">
              <w:rPr>
                <w:noProof/>
                <w:webHidden/>
              </w:rPr>
              <w:fldChar w:fldCharType="end"/>
            </w:r>
          </w:hyperlink>
        </w:p>
        <w:p w14:paraId="4D5533E6" w14:textId="0C032296" w:rsidR="005E36E5" w:rsidRDefault="00000000">
          <w:pPr>
            <w:pStyle w:val="TM3"/>
            <w:tabs>
              <w:tab w:val="left" w:pos="1320"/>
              <w:tab w:val="right" w:leader="dot" w:pos="10194"/>
            </w:tabs>
            <w:rPr>
              <w:rFonts w:eastAsiaTheme="minorEastAsia" w:cstheme="minorBidi"/>
              <w:noProof/>
              <w:szCs w:val="22"/>
              <w:lang w:val="fr-FR" w:eastAsia="fr-FR"/>
            </w:rPr>
          </w:pPr>
          <w:hyperlink w:anchor="_Toc109668045" w:history="1">
            <w:r w:rsidR="005E36E5" w:rsidRPr="004E057F">
              <w:rPr>
                <w:rStyle w:val="Lienhypertexte"/>
                <w:noProof/>
              </w:rPr>
              <w:t>4.2.7</w:t>
            </w:r>
            <w:r w:rsidR="005E36E5">
              <w:rPr>
                <w:rFonts w:eastAsiaTheme="minorEastAsia" w:cstheme="minorBidi"/>
                <w:noProof/>
                <w:szCs w:val="22"/>
                <w:lang w:val="fr-FR" w:eastAsia="fr-FR"/>
              </w:rPr>
              <w:tab/>
            </w:r>
            <w:r w:rsidR="005E36E5" w:rsidRPr="004E057F">
              <w:rPr>
                <w:rStyle w:val="Lienhypertexte"/>
                <w:noProof/>
              </w:rPr>
              <w:t>Targets</w:t>
            </w:r>
            <w:r w:rsidR="005E36E5">
              <w:rPr>
                <w:noProof/>
                <w:webHidden/>
              </w:rPr>
              <w:tab/>
            </w:r>
            <w:r w:rsidR="005E36E5">
              <w:rPr>
                <w:noProof/>
                <w:webHidden/>
              </w:rPr>
              <w:fldChar w:fldCharType="begin"/>
            </w:r>
            <w:r w:rsidR="005E36E5">
              <w:rPr>
                <w:noProof/>
                <w:webHidden/>
              </w:rPr>
              <w:instrText xml:space="preserve"> PAGEREF _Toc109668045 \h </w:instrText>
            </w:r>
            <w:r w:rsidR="005E36E5">
              <w:rPr>
                <w:noProof/>
                <w:webHidden/>
              </w:rPr>
            </w:r>
            <w:r w:rsidR="005E36E5">
              <w:rPr>
                <w:noProof/>
                <w:webHidden/>
              </w:rPr>
              <w:fldChar w:fldCharType="separate"/>
            </w:r>
            <w:r w:rsidR="005E36E5">
              <w:rPr>
                <w:noProof/>
                <w:webHidden/>
              </w:rPr>
              <w:t>19</w:t>
            </w:r>
            <w:r w:rsidR="005E36E5">
              <w:rPr>
                <w:noProof/>
                <w:webHidden/>
              </w:rPr>
              <w:fldChar w:fldCharType="end"/>
            </w:r>
          </w:hyperlink>
        </w:p>
        <w:p w14:paraId="58B4EC8C" w14:textId="1919A335" w:rsidR="005E36E5" w:rsidRDefault="00000000">
          <w:pPr>
            <w:pStyle w:val="TM3"/>
            <w:tabs>
              <w:tab w:val="left" w:pos="1320"/>
              <w:tab w:val="right" w:leader="dot" w:pos="10194"/>
            </w:tabs>
            <w:rPr>
              <w:rFonts w:eastAsiaTheme="minorEastAsia" w:cstheme="minorBidi"/>
              <w:noProof/>
              <w:szCs w:val="22"/>
              <w:lang w:val="fr-FR" w:eastAsia="fr-FR"/>
            </w:rPr>
          </w:pPr>
          <w:hyperlink w:anchor="_Toc109668046" w:history="1">
            <w:r w:rsidR="005E36E5" w:rsidRPr="004E057F">
              <w:rPr>
                <w:rStyle w:val="Lienhypertexte"/>
                <w:noProof/>
              </w:rPr>
              <w:t>4.2.8</w:t>
            </w:r>
            <w:r w:rsidR="005E36E5">
              <w:rPr>
                <w:rFonts w:eastAsiaTheme="minorEastAsia" w:cstheme="minorBidi"/>
                <w:noProof/>
                <w:szCs w:val="22"/>
                <w:lang w:val="fr-FR" w:eastAsia="fr-FR"/>
              </w:rPr>
              <w:tab/>
            </w:r>
            <w:r w:rsidR="005E36E5" w:rsidRPr="004E057F">
              <w:rPr>
                <w:rStyle w:val="Lienhypertexte"/>
                <w:noProof/>
              </w:rPr>
              <w:t>XpertRequests</w:t>
            </w:r>
            <w:r w:rsidR="005E36E5">
              <w:rPr>
                <w:noProof/>
                <w:webHidden/>
              </w:rPr>
              <w:tab/>
            </w:r>
            <w:r w:rsidR="005E36E5">
              <w:rPr>
                <w:noProof/>
                <w:webHidden/>
              </w:rPr>
              <w:fldChar w:fldCharType="begin"/>
            </w:r>
            <w:r w:rsidR="005E36E5">
              <w:rPr>
                <w:noProof/>
                <w:webHidden/>
              </w:rPr>
              <w:instrText xml:space="preserve"> PAGEREF _Toc109668046 \h </w:instrText>
            </w:r>
            <w:r w:rsidR="005E36E5">
              <w:rPr>
                <w:noProof/>
                <w:webHidden/>
              </w:rPr>
            </w:r>
            <w:r w:rsidR="005E36E5">
              <w:rPr>
                <w:noProof/>
                <w:webHidden/>
              </w:rPr>
              <w:fldChar w:fldCharType="separate"/>
            </w:r>
            <w:r w:rsidR="005E36E5">
              <w:rPr>
                <w:noProof/>
                <w:webHidden/>
              </w:rPr>
              <w:t>20</w:t>
            </w:r>
            <w:r w:rsidR="005E36E5">
              <w:rPr>
                <w:noProof/>
                <w:webHidden/>
              </w:rPr>
              <w:fldChar w:fldCharType="end"/>
            </w:r>
          </w:hyperlink>
        </w:p>
        <w:p w14:paraId="2FE3A993" w14:textId="33D0D730" w:rsidR="005E36E5" w:rsidRDefault="00000000">
          <w:pPr>
            <w:pStyle w:val="TM2"/>
            <w:tabs>
              <w:tab w:val="left" w:pos="880"/>
              <w:tab w:val="right" w:leader="dot" w:pos="10194"/>
            </w:tabs>
            <w:rPr>
              <w:rFonts w:eastAsiaTheme="minorEastAsia" w:cstheme="minorBidi"/>
              <w:noProof/>
              <w:szCs w:val="22"/>
              <w:lang w:val="fr-FR" w:eastAsia="fr-FR"/>
            </w:rPr>
          </w:pPr>
          <w:hyperlink w:anchor="_Toc109668047" w:history="1">
            <w:r w:rsidR="005E36E5" w:rsidRPr="004E057F">
              <w:rPr>
                <w:rStyle w:val="Lienhypertexte"/>
                <w:noProof/>
              </w:rPr>
              <w:t>4.3</w:t>
            </w:r>
            <w:r w:rsidR="005E36E5">
              <w:rPr>
                <w:rFonts w:eastAsiaTheme="minorEastAsia" w:cstheme="minorBidi"/>
                <w:noProof/>
                <w:szCs w:val="22"/>
                <w:lang w:val="fr-FR" w:eastAsia="fr-FR"/>
              </w:rPr>
              <w:tab/>
            </w:r>
            <w:r w:rsidR="005E36E5" w:rsidRPr="004E057F">
              <w:rPr>
                <w:rStyle w:val="Lienhypertexte"/>
                <w:noProof/>
              </w:rPr>
              <w:t>Global application overview</w:t>
            </w:r>
            <w:r w:rsidR="005E36E5">
              <w:rPr>
                <w:noProof/>
                <w:webHidden/>
              </w:rPr>
              <w:tab/>
            </w:r>
            <w:r w:rsidR="005E36E5">
              <w:rPr>
                <w:noProof/>
                <w:webHidden/>
              </w:rPr>
              <w:fldChar w:fldCharType="begin"/>
            </w:r>
            <w:r w:rsidR="005E36E5">
              <w:rPr>
                <w:noProof/>
                <w:webHidden/>
              </w:rPr>
              <w:instrText xml:space="preserve"> PAGEREF _Toc109668047 \h </w:instrText>
            </w:r>
            <w:r w:rsidR="005E36E5">
              <w:rPr>
                <w:noProof/>
                <w:webHidden/>
              </w:rPr>
            </w:r>
            <w:r w:rsidR="005E36E5">
              <w:rPr>
                <w:noProof/>
                <w:webHidden/>
              </w:rPr>
              <w:fldChar w:fldCharType="separate"/>
            </w:r>
            <w:r w:rsidR="005E36E5">
              <w:rPr>
                <w:noProof/>
                <w:webHidden/>
              </w:rPr>
              <w:t>23</w:t>
            </w:r>
            <w:r w:rsidR="005E36E5">
              <w:rPr>
                <w:noProof/>
                <w:webHidden/>
              </w:rPr>
              <w:fldChar w:fldCharType="end"/>
            </w:r>
          </w:hyperlink>
        </w:p>
        <w:p w14:paraId="4BED49C3" w14:textId="7A51633A" w:rsidR="005E36E5" w:rsidRDefault="00000000">
          <w:pPr>
            <w:pStyle w:val="TM2"/>
            <w:tabs>
              <w:tab w:val="left" w:pos="880"/>
              <w:tab w:val="right" w:leader="dot" w:pos="10194"/>
            </w:tabs>
            <w:rPr>
              <w:rFonts w:eastAsiaTheme="minorEastAsia" w:cstheme="minorBidi"/>
              <w:noProof/>
              <w:szCs w:val="22"/>
              <w:lang w:val="fr-FR" w:eastAsia="fr-FR"/>
            </w:rPr>
          </w:pPr>
          <w:hyperlink w:anchor="_Toc109668048" w:history="1">
            <w:r w:rsidR="005E36E5" w:rsidRPr="004E057F">
              <w:rPr>
                <w:rStyle w:val="Lienhypertexte"/>
                <w:noProof/>
              </w:rPr>
              <w:t>4.4</w:t>
            </w:r>
            <w:r w:rsidR="005E36E5">
              <w:rPr>
                <w:rFonts w:eastAsiaTheme="minorEastAsia" w:cstheme="minorBidi"/>
                <w:noProof/>
                <w:szCs w:val="22"/>
                <w:lang w:val="fr-FR" w:eastAsia="fr-FR"/>
              </w:rPr>
              <w:tab/>
            </w:r>
            <w:r w:rsidR="005E36E5" w:rsidRPr="004E057F">
              <w:rPr>
                <w:rStyle w:val="Lienhypertexte"/>
                <w:noProof/>
              </w:rPr>
              <w:t>Program execution flow</w:t>
            </w:r>
            <w:r w:rsidR="005E36E5">
              <w:rPr>
                <w:noProof/>
                <w:webHidden/>
              </w:rPr>
              <w:tab/>
            </w:r>
            <w:r w:rsidR="005E36E5">
              <w:rPr>
                <w:noProof/>
                <w:webHidden/>
              </w:rPr>
              <w:fldChar w:fldCharType="begin"/>
            </w:r>
            <w:r w:rsidR="005E36E5">
              <w:rPr>
                <w:noProof/>
                <w:webHidden/>
              </w:rPr>
              <w:instrText xml:space="preserve"> PAGEREF _Toc109668048 \h </w:instrText>
            </w:r>
            <w:r w:rsidR="005E36E5">
              <w:rPr>
                <w:noProof/>
                <w:webHidden/>
              </w:rPr>
            </w:r>
            <w:r w:rsidR="005E36E5">
              <w:rPr>
                <w:noProof/>
                <w:webHidden/>
              </w:rPr>
              <w:fldChar w:fldCharType="separate"/>
            </w:r>
            <w:r w:rsidR="005E36E5">
              <w:rPr>
                <w:noProof/>
                <w:webHidden/>
              </w:rPr>
              <w:t>24</w:t>
            </w:r>
            <w:r w:rsidR="005E36E5">
              <w:rPr>
                <w:noProof/>
                <w:webHidden/>
              </w:rPr>
              <w:fldChar w:fldCharType="end"/>
            </w:r>
          </w:hyperlink>
        </w:p>
        <w:p w14:paraId="6933A41D" w14:textId="2139DDD6" w:rsidR="005E36E5" w:rsidRDefault="00000000">
          <w:pPr>
            <w:pStyle w:val="TM3"/>
            <w:tabs>
              <w:tab w:val="left" w:pos="1320"/>
              <w:tab w:val="right" w:leader="dot" w:pos="10194"/>
            </w:tabs>
            <w:rPr>
              <w:rFonts w:eastAsiaTheme="minorEastAsia" w:cstheme="minorBidi"/>
              <w:noProof/>
              <w:szCs w:val="22"/>
              <w:lang w:val="fr-FR" w:eastAsia="fr-FR"/>
            </w:rPr>
          </w:pPr>
          <w:hyperlink w:anchor="_Toc109668049" w:history="1">
            <w:r w:rsidR="005E36E5" w:rsidRPr="004E057F">
              <w:rPr>
                <w:rStyle w:val="Lienhypertexte"/>
                <w:noProof/>
              </w:rPr>
              <w:t>4.4.1</w:t>
            </w:r>
            <w:r w:rsidR="005E36E5">
              <w:rPr>
                <w:rFonts w:eastAsiaTheme="minorEastAsia" w:cstheme="minorBidi"/>
                <w:noProof/>
                <w:szCs w:val="22"/>
                <w:lang w:val="fr-FR" w:eastAsia="fr-FR"/>
              </w:rPr>
              <w:tab/>
            </w:r>
            <w:r w:rsidR="005E36E5" w:rsidRPr="004E057F">
              <w:rPr>
                <w:rStyle w:val="Lienhypertexte"/>
                <w:noProof/>
              </w:rPr>
              <w:t>Get best drug model and validate the covariates</w:t>
            </w:r>
            <w:r w:rsidR="005E36E5">
              <w:rPr>
                <w:noProof/>
                <w:webHidden/>
              </w:rPr>
              <w:tab/>
            </w:r>
            <w:r w:rsidR="005E36E5">
              <w:rPr>
                <w:noProof/>
                <w:webHidden/>
              </w:rPr>
              <w:fldChar w:fldCharType="begin"/>
            </w:r>
            <w:r w:rsidR="005E36E5">
              <w:rPr>
                <w:noProof/>
                <w:webHidden/>
              </w:rPr>
              <w:instrText xml:space="preserve"> PAGEREF _Toc109668049 \h </w:instrText>
            </w:r>
            <w:r w:rsidR="005E36E5">
              <w:rPr>
                <w:noProof/>
                <w:webHidden/>
              </w:rPr>
            </w:r>
            <w:r w:rsidR="005E36E5">
              <w:rPr>
                <w:noProof/>
                <w:webHidden/>
              </w:rPr>
              <w:fldChar w:fldCharType="separate"/>
            </w:r>
            <w:r w:rsidR="005E36E5">
              <w:rPr>
                <w:noProof/>
                <w:webHidden/>
              </w:rPr>
              <w:t>25</w:t>
            </w:r>
            <w:r w:rsidR="005E36E5">
              <w:rPr>
                <w:noProof/>
                <w:webHidden/>
              </w:rPr>
              <w:fldChar w:fldCharType="end"/>
            </w:r>
          </w:hyperlink>
        </w:p>
        <w:p w14:paraId="7D2BEA69" w14:textId="7C83E1D2" w:rsidR="005E36E5" w:rsidRDefault="00000000">
          <w:pPr>
            <w:pStyle w:val="TM3"/>
            <w:tabs>
              <w:tab w:val="left" w:pos="1320"/>
              <w:tab w:val="right" w:leader="dot" w:pos="10194"/>
            </w:tabs>
            <w:rPr>
              <w:rFonts w:eastAsiaTheme="minorEastAsia" w:cstheme="minorBidi"/>
              <w:noProof/>
              <w:szCs w:val="22"/>
              <w:lang w:val="fr-FR" w:eastAsia="fr-FR"/>
            </w:rPr>
          </w:pPr>
          <w:hyperlink w:anchor="_Toc109668050" w:history="1">
            <w:r w:rsidR="005E36E5" w:rsidRPr="004E057F">
              <w:rPr>
                <w:rStyle w:val="Lienhypertexte"/>
                <w:noProof/>
              </w:rPr>
              <w:t>4.4.2</w:t>
            </w:r>
            <w:r w:rsidR="005E36E5">
              <w:rPr>
                <w:rFonts w:eastAsiaTheme="minorEastAsia" w:cstheme="minorBidi"/>
                <w:noProof/>
                <w:szCs w:val="22"/>
                <w:lang w:val="fr-FR" w:eastAsia="fr-FR"/>
              </w:rPr>
              <w:tab/>
            </w:r>
            <w:r w:rsidR="005E36E5" w:rsidRPr="004E057F">
              <w:rPr>
                <w:rStyle w:val="Lienhypertexte"/>
                <w:noProof/>
              </w:rPr>
              <w:t>Assess the doses</w:t>
            </w:r>
            <w:r w:rsidR="005E36E5">
              <w:rPr>
                <w:noProof/>
                <w:webHidden/>
              </w:rPr>
              <w:tab/>
            </w:r>
            <w:r w:rsidR="005E36E5">
              <w:rPr>
                <w:noProof/>
                <w:webHidden/>
              </w:rPr>
              <w:fldChar w:fldCharType="begin"/>
            </w:r>
            <w:r w:rsidR="005E36E5">
              <w:rPr>
                <w:noProof/>
                <w:webHidden/>
              </w:rPr>
              <w:instrText xml:space="preserve"> PAGEREF _Toc109668050 \h </w:instrText>
            </w:r>
            <w:r w:rsidR="005E36E5">
              <w:rPr>
                <w:noProof/>
                <w:webHidden/>
              </w:rPr>
            </w:r>
            <w:r w:rsidR="005E36E5">
              <w:rPr>
                <w:noProof/>
                <w:webHidden/>
              </w:rPr>
              <w:fldChar w:fldCharType="separate"/>
            </w:r>
            <w:r w:rsidR="005E36E5">
              <w:rPr>
                <w:noProof/>
                <w:webHidden/>
              </w:rPr>
              <w:t>26</w:t>
            </w:r>
            <w:r w:rsidR="005E36E5">
              <w:rPr>
                <w:noProof/>
                <w:webHidden/>
              </w:rPr>
              <w:fldChar w:fldCharType="end"/>
            </w:r>
          </w:hyperlink>
        </w:p>
        <w:p w14:paraId="18CCC458" w14:textId="328033CE" w:rsidR="005E36E5" w:rsidRDefault="00000000">
          <w:pPr>
            <w:pStyle w:val="TM3"/>
            <w:tabs>
              <w:tab w:val="left" w:pos="1320"/>
              <w:tab w:val="right" w:leader="dot" w:pos="10194"/>
            </w:tabs>
            <w:rPr>
              <w:rFonts w:eastAsiaTheme="minorEastAsia" w:cstheme="minorBidi"/>
              <w:noProof/>
              <w:szCs w:val="22"/>
              <w:lang w:val="fr-FR" w:eastAsia="fr-FR"/>
            </w:rPr>
          </w:pPr>
          <w:hyperlink w:anchor="_Toc109668051" w:history="1">
            <w:r w:rsidR="005E36E5" w:rsidRPr="004E057F">
              <w:rPr>
                <w:rStyle w:val="Lienhypertexte"/>
                <w:noProof/>
              </w:rPr>
              <w:t>4.4.3</w:t>
            </w:r>
            <w:r w:rsidR="005E36E5">
              <w:rPr>
                <w:rFonts w:eastAsiaTheme="minorEastAsia" w:cstheme="minorBidi"/>
                <w:noProof/>
                <w:szCs w:val="22"/>
                <w:lang w:val="fr-FR" w:eastAsia="fr-FR"/>
              </w:rPr>
              <w:tab/>
            </w:r>
            <w:r w:rsidR="005E36E5" w:rsidRPr="004E057F">
              <w:rPr>
                <w:rStyle w:val="Lienhypertexte"/>
                <w:noProof/>
              </w:rPr>
              <w:t>Assess the samples</w:t>
            </w:r>
            <w:r w:rsidR="005E36E5">
              <w:rPr>
                <w:noProof/>
                <w:webHidden/>
              </w:rPr>
              <w:tab/>
            </w:r>
            <w:r w:rsidR="005E36E5">
              <w:rPr>
                <w:noProof/>
                <w:webHidden/>
              </w:rPr>
              <w:fldChar w:fldCharType="begin"/>
            </w:r>
            <w:r w:rsidR="005E36E5">
              <w:rPr>
                <w:noProof/>
                <w:webHidden/>
              </w:rPr>
              <w:instrText xml:space="preserve"> PAGEREF _Toc109668051 \h </w:instrText>
            </w:r>
            <w:r w:rsidR="005E36E5">
              <w:rPr>
                <w:noProof/>
                <w:webHidden/>
              </w:rPr>
            </w:r>
            <w:r w:rsidR="005E36E5">
              <w:rPr>
                <w:noProof/>
                <w:webHidden/>
              </w:rPr>
              <w:fldChar w:fldCharType="separate"/>
            </w:r>
            <w:r w:rsidR="005E36E5">
              <w:rPr>
                <w:noProof/>
                <w:webHidden/>
              </w:rPr>
              <w:t>27</w:t>
            </w:r>
            <w:r w:rsidR="005E36E5">
              <w:rPr>
                <w:noProof/>
                <w:webHidden/>
              </w:rPr>
              <w:fldChar w:fldCharType="end"/>
            </w:r>
          </w:hyperlink>
        </w:p>
        <w:p w14:paraId="029523BD" w14:textId="32A75705" w:rsidR="005E36E5" w:rsidRDefault="00000000">
          <w:pPr>
            <w:pStyle w:val="TM3"/>
            <w:tabs>
              <w:tab w:val="left" w:pos="1320"/>
              <w:tab w:val="right" w:leader="dot" w:pos="10194"/>
            </w:tabs>
            <w:rPr>
              <w:rFonts w:eastAsiaTheme="minorEastAsia" w:cstheme="minorBidi"/>
              <w:noProof/>
              <w:szCs w:val="22"/>
              <w:lang w:val="fr-FR" w:eastAsia="fr-FR"/>
            </w:rPr>
          </w:pPr>
          <w:hyperlink w:anchor="_Toc109668052" w:history="1">
            <w:r w:rsidR="005E36E5" w:rsidRPr="004E057F">
              <w:rPr>
                <w:rStyle w:val="Lienhypertexte"/>
                <w:noProof/>
              </w:rPr>
              <w:t>4.4.4</w:t>
            </w:r>
            <w:r w:rsidR="005E36E5">
              <w:rPr>
                <w:rFonts w:eastAsiaTheme="minorEastAsia" w:cstheme="minorBidi"/>
                <w:noProof/>
                <w:szCs w:val="22"/>
                <w:lang w:val="fr-FR" w:eastAsia="fr-FR"/>
              </w:rPr>
              <w:tab/>
            </w:r>
            <w:r w:rsidR="005E36E5" w:rsidRPr="004E057F">
              <w:rPr>
                <w:rStyle w:val="Lienhypertexte"/>
                <w:noProof/>
              </w:rPr>
              <w:t>Assess the targets</w:t>
            </w:r>
            <w:r w:rsidR="005E36E5">
              <w:rPr>
                <w:noProof/>
                <w:webHidden/>
              </w:rPr>
              <w:tab/>
            </w:r>
            <w:r w:rsidR="005E36E5">
              <w:rPr>
                <w:noProof/>
                <w:webHidden/>
              </w:rPr>
              <w:fldChar w:fldCharType="begin"/>
            </w:r>
            <w:r w:rsidR="005E36E5">
              <w:rPr>
                <w:noProof/>
                <w:webHidden/>
              </w:rPr>
              <w:instrText xml:space="preserve"> PAGEREF _Toc109668052 \h </w:instrText>
            </w:r>
            <w:r w:rsidR="005E36E5">
              <w:rPr>
                <w:noProof/>
                <w:webHidden/>
              </w:rPr>
            </w:r>
            <w:r w:rsidR="005E36E5">
              <w:rPr>
                <w:noProof/>
                <w:webHidden/>
              </w:rPr>
              <w:fldChar w:fldCharType="separate"/>
            </w:r>
            <w:r w:rsidR="005E36E5">
              <w:rPr>
                <w:noProof/>
                <w:webHidden/>
              </w:rPr>
              <w:t>28</w:t>
            </w:r>
            <w:r w:rsidR="005E36E5">
              <w:rPr>
                <w:noProof/>
                <w:webHidden/>
              </w:rPr>
              <w:fldChar w:fldCharType="end"/>
            </w:r>
          </w:hyperlink>
        </w:p>
        <w:p w14:paraId="2E88ACE1" w14:textId="1DD6DF60" w:rsidR="005E36E5" w:rsidRDefault="00000000">
          <w:pPr>
            <w:pStyle w:val="TM3"/>
            <w:tabs>
              <w:tab w:val="left" w:pos="1320"/>
              <w:tab w:val="right" w:leader="dot" w:pos="10194"/>
            </w:tabs>
            <w:rPr>
              <w:rFonts w:eastAsiaTheme="minorEastAsia" w:cstheme="minorBidi"/>
              <w:noProof/>
              <w:szCs w:val="22"/>
              <w:lang w:val="fr-FR" w:eastAsia="fr-FR"/>
            </w:rPr>
          </w:pPr>
          <w:hyperlink w:anchor="_Toc109668053" w:history="1">
            <w:r w:rsidR="005E36E5" w:rsidRPr="004E057F">
              <w:rPr>
                <w:rStyle w:val="Lienhypertexte"/>
                <w:noProof/>
              </w:rPr>
              <w:t>4.4.5</w:t>
            </w:r>
            <w:r w:rsidR="005E36E5">
              <w:rPr>
                <w:rFonts w:eastAsiaTheme="minorEastAsia" w:cstheme="minorBidi"/>
                <w:noProof/>
                <w:szCs w:val="22"/>
                <w:lang w:val="fr-FR" w:eastAsia="fr-FR"/>
              </w:rPr>
              <w:tab/>
            </w:r>
            <w:r w:rsidR="005E36E5" w:rsidRPr="004E057F">
              <w:rPr>
                <w:rStyle w:val="Lienhypertexte"/>
                <w:noProof/>
              </w:rPr>
              <w:t>Create adjustment trait</w:t>
            </w:r>
            <w:r w:rsidR="005E36E5">
              <w:rPr>
                <w:noProof/>
                <w:webHidden/>
              </w:rPr>
              <w:tab/>
            </w:r>
            <w:r w:rsidR="005E36E5">
              <w:rPr>
                <w:noProof/>
                <w:webHidden/>
              </w:rPr>
              <w:fldChar w:fldCharType="begin"/>
            </w:r>
            <w:r w:rsidR="005E36E5">
              <w:rPr>
                <w:noProof/>
                <w:webHidden/>
              </w:rPr>
              <w:instrText xml:space="preserve"> PAGEREF _Toc109668053 \h </w:instrText>
            </w:r>
            <w:r w:rsidR="005E36E5">
              <w:rPr>
                <w:noProof/>
                <w:webHidden/>
              </w:rPr>
            </w:r>
            <w:r w:rsidR="005E36E5">
              <w:rPr>
                <w:noProof/>
                <w:webHidden/>
              </w:rPr>
              <w:fldChar w:fldCharType="separate"/>
            </w:r>
            <w:r w:rsidR="005E36E5">
              <w:rPr>
                <w:noProof/>
                <w:webHidden/>
              </w:rPr>
              <w:t>29</w:t>
            </w:r>
            <w:r w:rsidR="005E36E5">
              <w:rPr>
                <w:noProof/>
                <w:webHidden/>
              </w:rPr>
              <w:fldChar w:fldCharType="end"/>
            </w:r>
          </w:hyperlink>
        </w:p>
        <w:p w14:paraId="4C5CF574" w14:textId="009233CA" w:rsidR="005E36E5" w:rsidRDefault="00000000">
          <w:pPr>
            <w:pStyle w:val="TM2"/>
            <w:tabs>
              <w:tab w:val="left" w:pos="880"/>
              <w:tab w:val="right" w:leader="dot" w:pos="10194"/>
            </w:tabs>
            <w:rPr>
              <w:rFonts w:eastAsiaTheme="minorEastAsia" w:cstheme="minorBidi"/>
              <w:noProof/>
              <w:szCs w:val="22"/>
              <w:lang w:val="fr-FR" w:eastAsia="fr-FR"/>
            </w:rPr>
          </w:pPr>
          <w:hyperlink w:anchor="_Toc109668054" w:history="1">
            <w:r w:rsidR="005E36E5" w:rsidRPr="004E057F">
              <w:rPr>
                <w:rStyle w:val="Lienhypertexte"/>
                <w:noProof/>
              </w:rPr>
              <w:t>4.5</w:t>
            </w:r>
            <w:r w:rsidR="005E36E5">
              <w:rPr>
                <w:rFonts w:eastAsiaTheme="minorEastAsia" w:cstheme="minorBidi"/>
                <w:noProof/>
                <w:szCs w:val="22"/>
                <w:lang w:val="fr-FR" w:eastAsia="fr-FR"/>
              </w:rPr>
              <w:tab/>
            </w:r>
            <w:r w:rsidR="005E36E5" w:rsidRPr="004E057F">
              <w:rPr>
                <w:rStyle w:val="Lienhypertexte"/>
                <w:noProof/>
              </w:rPr>
              <w:t>Report</w:t>
            </w:r>
            <w:r w:rsidR="005E36E5">
              <w:rPr>
                <w:noProof/>
                <w:webHidden/>
              </w:rPr>
              <w:tab/>
            </w:r>
            <w:r w:rsidR="005E36E5">
              <w:rPr>
                <w:noProof/>
                <w:webHidden/>
              </w:rPr>
              <w:fldChar w:fldCharType="begin"/>
            </w:r>
            <w:r w:rsidR="005E36E5">
              <w:rPr>
                <w:noProof/>
                <w:webHidden/>
              </w:rPr>
              <w:instrText xml:space="preserve"> PAGEREF _Toc109668054 \h </w:instrText>
            </w:r>
            <w:r w:rsidR="005E36E5">
              <w:rPr>
                <w:noProof/>
                <w:webHidden/>
              </w:rPr>
            </w:r>
            <w:r w:rsidR="005E36E5">
              <w:rPr>
                <w:noProof/>
                <w:webHidden/>
              </w:rPr>
              <w:fldChar w:fldCharType="separate"/>
            </w:r>
            <w:r w:rsidR="005E36E5">
              <w:rPr>
                <w:noProof/>
                <w:webHidden/>
              </w:rPr>
              <w:t>32</w:t>
            </w:r>
            <w:r w:rsidR="005E36E5">
              <w:rPr>
                <w:noProof/>
                <w:webHidden/>
              </w:rPr>
              <w:fldChar w:fldCharType="end"/>
            </w:r>
          </w:hyperlink>
        </w:p>
        <w:p w14:paraId="25413916" w14:textId="11AEE0DE" w:rsidR="005E36E5" w:rsidRDefault="00000000">
          <w:pPr>
            <w:pStyle w:val="TM3"/>
            <w:tabs>
              <w:tab w:val="left" w:pos="1320"/>
              <w:tab w:val="right" w:leader="dot" w:pos="10194"/>
            </w:tabs>
            <w:rPr>
              <w:rFonts w:eastAsiaTheme="minorEastAsia" w:cstheme="minorBidi"/>
              <w:noProof/>
              <w:szCs w:val="22"/>
              <w:lang w:val="fr-FR" w:eastAsia="fr-FR"/>
            </w:rPr>
          </w:pPr>
          <w:hyperlink w:anchor="_Toc109668055" w:history="1">
            <w:r w:rsidR="005E36E5" w:rsidRPr="004E057F">
              <w:rPr>
                <w:rStyle w:val="Lienhypertexte"/>
                <w:noProof/>
              </w:rPr>
              <w:t>4.5.1</w:t>
            </w:r>
            <w:r w:rsidR="005E36E5">
              <w:rPr>
                <w:rFonts w:eastAsiaTheme="minorEastAsia" w:cstheme="minorBidi"/>
                <w:noProof/>
                <w:szCs w:val="22"/>
                <w:lang w:val="fr-FR" w:eastAsia="fr-FR"/>
              </w:rPr>
              <w:tab/>
            </w:r>
            <w:r w:rsidR="005E36E5" w:rsidRPr="004E057F">
              <w:rPr>
                <w:rStyle w:val="Lienhypertexte"/>
                <w:noProof/>
              </w:rPr>
              <w:t>Header</w:t>
            </w:r>
            <w:r w:rsidR="005E36E5">
              <w:rPr>
                <w:noProof/>
                <w:webHidden/>
              </w:rPr>
              <w:tab/>
            </w:r>
            <w:r w:rsidR="005E36E5">
              <w:rPr>
                <w:noProof/>
                <w:webHidden/>
              </w:rPr>
              <w:fldChar w:fldCharType="begin"/>
            </w:r>
            <w:r w:rsidR="005E36E5">
              <w:rPr>
                <w:noProof/>
                <w:webHidden/>
              </w:rPr>
              <w:instrText xml:space="preserve"> PAGEREF _Toc109668055 \h </w:instrText>
            </w:r>
            <w:r w:rsidR="005E36E5">
              <w:rPr>
                <w:noProof/>
                <w:webHidden/>
              </w:rPr>
            </w:r>
            <w:r w:rsidR="005E36E5">
              <w:rPr>
                <w:noProof/>
                <w:webHidden/>
              </w:rPr>
              <w:fldChar w:fldCharType="separate"/>
            </w:r>
            <w:r w:rsidR="005E36E5">
              <w:rPr>
                <w:noProof/>
                <w:webHidden/>
              </w:rPr>
              <w:t>32</w:t>
            </w:r>
            <w:r w:rsidR="005E36E5">
              <w:rPr>
                <w:noProof/>
                <w:webHidden/>
              </w:rPr>
              <w:fldChar w:fldCharType="end"/>
            </w:r>
          </w:hyperlink>
        </w:p>
        <w:p w14:paraId="5237C194" w14:textId="2CD09701" w:rsidR="005E36E5" w:rsidRDefault="00000000">
          <w:pPr>
            <w:pStyle w:val="TM3"/>
            <w:tabs>
              <w:tab w:val="left" w:pos="1320"/>
              <w:tab w:val="right" w:leader="dot" w:pos="10194"/>
            </w:tabs>
            <w:rPr>
              <w:rFonts w:eastAsiaTheme="minorEastAsia" w:cstheme="minorBidi"/>
              <w:noProof/>
              <w:szCs w:val="22"/>
              <w:lang w:val="fr-FR" w:eastAsia="fr-FR"/>
            </w:rPr>
          </w:pPr>
          <w:hyperlink w:anchor="_Toc109668056" w:history="1">
            <w:r w:rsidR="005E36E5" w:rsidRPr="004E057F">
              <w:rPr>
                <w:rStyle w:val="Lienhypertexte"/>
                <w:noProof/>
              </w:rPr>
              <w:t>4.5.2</w:t>
            </w:r>
            <w:r w:rsidR="005E36E5">
              <w:rPr>
                <w:rFonts w:eastAsiaTheme="minorEastAsia" w:cstheme="minorBidi"/>
                <w:noProof/>
                <w:szCs w:val="22"/>
                <w:lang w:val="fr-FR" w:eastAsia="fr-FR"/>
              </w:rPr>
              <w:tab/>
            </w:r>
            <w:r w:rsidR="005E36E5" w:rsidRPr="004E057F">
              <w:rPr>
                <w:rStyle w:val="Lienhypertexte"/>
                <w:noProof/>
              </w:rPr>
              <w:t>Admin</w:t>
            </w:r>
            <w:r w:rsidR="005E36E5">
              <w:rPr>
                <w:noProof/>
                <w:webHidden/>
              </w:rPr>
              <w:tab/>
            </w:r>
            <w:r w:rsidR="005E36E5">
              <w:rPr>
                <w:noProof/>
                <w:webHidden/>
              </w:rPr>
              <w:fldChar w:fldCharType="begin"/>
            </w:r>
            <w:r w:rsidR="005E36E5">
              <w:rPr>
                <w:noProof/>
                <w:webHidden/>
              </w:rPr>
              <w:instrText xml:space="preserve"> PAGEREF _Toc109668056 \h </w:instrText>
            </w:r>
            <w:r w:rsidR="005E36E5">
              <w:rPr>
                <w:noProof/>
                <w:webHidden/>
              </w:rPr>
            </w:r>
            <w:r w:rsidR="005E36E5">
              <w:rPr>
                <w:noProof/>
                <w:webHidden/>
              </w:rPr>
              <w:fldChar w:fldCharType="separate"/>
            </w:r>
            <w:r w:rsidR="005E36E5">
              <w:rPr>
                <w:noProof/>
                <w:webHidden/>
              </w:rPr>
              <w:t>33</w:t>
            </w:r>
            <w:r w:rsidR="005E36E5">
              <w:rPr>
                <w:noProof/>
                <w:webHidden/>
              </w:rPr>
              <w:fldChar w:fldCharType="end"/>
            </w:r>
          </w:hyperlink>
        </w:p>
        <w:p w14:paraId="400A3AA2" w14:textId="015DCE71" w:rsidR="005E36E5" w:rsidRDefault="00000000">
          <w:pPr>
            <w:pStyle w:val="TM3"/>
            <w:tabs>
              <w:tab w:val="left" w:pos="1320"/>
              <w:tab w:val="right" w:leader="dot" w:pos="10194"/>
            </w:tabs>
            <w:rPr>
              <w:rFonts w:eastAsiaTheme="minorEastAsia" w:cstheme="minorBidi"/>
              <w:noProof/>
              <w:szCs w:val="22"/>
              <w:lang w:val="fr-FR" w:eastAsia="fr-FR"/>
            </w:rPr>
          </w:pPr>
          <w:hyperlink w:anchor="_Toc109668057" w:history="1">
            <w:r w:rsidR="005E36E5" w:rsidRPr="004E057F">
              <w:rPr>
                <w:rStyle w:val="Lienhypertexte"/>
                <w:noProof/>
              </w:rPr>
              <w:t>4.5.3</w:t>
            </w:r>
            <w:r w:rsidR="005E36E5">
              <w:rPr>
                <w:rFonts w:eastAsiaTheme="minorEastAsia" w:cstheme="minorBidi"/>
                <w:noProof/>
                <w:szCs w:val="22"/>
                <w:lang w:val="fr-FR" w:eastAsia="fr-FR"/>
              </w:rPr>
              <w:tab/>
            </w:r>
            <w:r w:rsidR="005E36E5" w:rsidRPr="004E057F">
              <w:rPr>
                <w:rStyle w:val="Lienhypertexte"/>
                <w:noProof/>
              </w:rPr>
              <w:t>Covariates and checks</w:t>
            </w:r>
            <w:r w:rsidR="005E36E5">
              <w:rPr>
                <w:noProof/>
                <w:webHidden/>
              </w:rPr>
              <w:tab/>
            </w:r>
            <w:r w:rsidR="005E36E5">
              <w:rPr>
                <w:noProof/>
                <w:webHidden/>
              </w:rPr>
              <w:fldChar w:fldCharType="begin"/>
            </w:r>
            <w:r w:rsidR="005E36E5">
              <w:rPr>
                <w:noProof/>
                <w:webHidden/>
              </w:rPr>
              <w:instrText xml:space="preserve"> PAGEREF _Toc109668057 \h </w:instrText>
            </w:r>
            <w:r w:rsidR="005E36E5">
              <w:rPr>
                <w:noProof/>
                <w:webHidden/>
              </w:rPr>
            </w:r>
            <w:r w:rsidR="005E36E5">
              <w:rPr>
                <w:noProof/>
                <w:webHidden/>
              </w:rPr>
              <w:fldChar w:fldCharType="separate"/>
            </w:r>
            <w:r w:rsidR="005E36E5">
              <w:rPr>
                <w:noProof/>
                <w:webHidden/>
              </w:rPr>
              <w:t>34</w:t>
            </w:r>
            <w:r w:rsidR="005E36E5">
              <w:rPr>
                <w:noProof/>
                <w:webHidden/>
              </w:rPr>
              <w:fldChar w:fldCharType="end"/>
            </w:r>
          </w:hyperlink>
        </w:p>
        <w:p w14:paraId="637839F5" w14:textId="47B5F487" w:rsidR="005E36E5" w:rsidRDefault="00000000">
          <w:pPr>
            <w:pStyle w:val="TM3"/>
            <w:tabs>
              <w:tab w:val="left" w:pos="1320"/>
              <w:tab w:val="right" w:leader="dot" w:pos="10194"/>
            </w:tabs>
            <w:rPr>
              <w:rFonts w:eastAsiaTheme="minorEastAsia" w:cstheme="minorBidi"/>
              <w:noProof/>
              <w:szCs w:val="22"/>
              <w:lang w:val="fr-FR" w:eastAsia="fr-FR"/>
            </w:rPr>
          </w:pPr>
          <w:hyperlink w:anchor="_Toc109668058" w:history="1">
            <w:r w:rsidR="005E36E5" w:rsidRPr="004E057F">
              <w:rPr>
                <w:rStyle w:val="Lienhypertexte"/>
                <w:noProof/>
              </w:rPr>
              <w:t>4.5.4</w:t>
            </w:r>
            <w:r w:rsidR="005E36E5">
              <w:rPr>
                <w:rFonts w:eastAsiaTheme="minorEastAsia" w:cstheme="minorBidi"/>
                <w:noProof/>
                <w:szCs w:val="22"/>
                <w:lang w:val="fr-FR" w:eastAsia="fr-FR"/>
              </w:rPr>
              <w:tab/>
            </w:r>
            <w:r w:rsidR="005E36E5" w:rsidRPr="004E057F">
              <w:rPr>
                <w:rStyle w:val="Lienhypertexte"/>
                <w:noProof/>
              </w:rPr>
              <w:t>Treatment and checks</w:t>
            </w:r>
            <w:r w:rsidR="005E36E5">
              <w:rPr>
                <w:noProof/>
                <w:webHidden/>
              </w:rPr>
              <w:tab/>
            </w:r>
            <w:r w:rsidR="005E36E5">
              <w:rPr>
                <w:noProof/>
                <w:webHidden/>
              </w:rPr>
              <w:fldChar w:fldCharType="begin"/>
            </w:r>
            <w:r w:rsidR="005E36E5">
              <w:rPr>
                <w:noProof/>
                <w:webHidden/>
              </w:rPr>
              <w:instrText xml:space="preserve"> PAGEREF _Toc109668058 \h </w:instrText>
            </w:r>
            <w:r w:rsidR="005E36E5">
              <w:rPr>
                <w:noProof/>
                <w:webHidden/>
              </w:rPr>
            </w:r>
            <w:r w:rsidR="005E36E5">
              <w:rPr>
                <w:noProof/>
                <w:webHidden/>
              </w:rPr>
              <w:fldChar w:fldCharType="separate"/>
            </w:r>
            <w:r w:rsidR="005E36E5">
              <w:rPr>
                <w:noProof/>
                <w:webHidden/>
              </w:rPr>
              <w:t>35</w:t>
            </w:r>
            <w:r w:rsidR="005E36E5">
              <w:rPr>
                <w:noProof/>
                <w:webHidden/>
              </w:rPr>
              <w:fldChar w:fldCharType="end"/>
            </w:r>
          </w:hyperlink>
        </w:p>
        <w:p w14:paraId="1654556E" w14:textId="001BE06E" w:rsidR="005E36E5" w:rsidRDefault="00000000">
          <w:pPr>
            <w:pStyle w:val="TM3"/>
            <w:tabs>
              <w:tab w:val="left" w:pos="1320"/>
              <w:tab w:val="right" w:leader="dot" w:pos="10194"/>
            </w:tabs>
            <w:rPr>
              <w:rFonts w:eastAsiaTheme="minorEastAsia" w:cstheme="minorBidi"/>
              <w:noProof/>
              <w:szCs w:val="22"/>
              <w:lang w:val="fr-FR" w:eastAsia="fr-FR"/>
            </w:rPr>
          </w:pPr>
          <w:hyperlink w:anchor="_Toc109668059" w:history="1">
            <w:r w:rsidR="005E36E5" w:rsidRPr="004E057F">
              <w:rPr>
                <w:rStyle w:val="Lienhypertexte"/>
                <w:noProof/>
              </w:rPr>
              <w:t>4.5.5</w:t>
            </w:r>
            <w:r w:rsidR="005E36E5">
              <w:rPr>
                <w:rFonts w:eastAsiaTheme="minorEastAsia" w:cstheme="minorBidi"/>
                <w:noProof/>
                <w:szCs w:val="22"/>
                <w:lang w:val="fr-FR" w:eastAsia="fr-FR"/>
              </w:rPr>
              <w:tab/>
            </w:r>
            <w:r w:rsidR="005E36E5" w:rsidRPr="004E057F">
              <w:rPr>
                <w:rStyle w:val="Lienhypertexte"/>
                <w:noProof/>
              </w:rPr>
              <w:t>Samples and check</w:t>
            </w:r>
            <w:r w:rsidR="005E36E5">
              <w:rPr>
                <w:noProof/>
                <w:webHidden/>
              </w:rPr>
              <w:tab/>
            </w:r>
            <w:r w:rsidR="005E36E5">
              <w:rPr>
                <w:noProof/>
                <w:webHidden/>
              </w:rPr>
              <w:fldChar w:fldCharType="begin"/>
            </w:r>
            <w:r w:rsidR="005E36E5">
              <w:rPr>
                <w:noProof/>
                <w:webHidden/>
              </w:rPr>
              <w:instrText xml:space="preserve"> PAGEREF _Toc109668059 \h </w:instrText>
            </w:r>
            <w:r w:rsidR="005E36E5">
              <w:rPr>
                <w:noProof/>
                <w:webHidden/>
              </w:rPr>
            </w:r>
            <w:r w:rsidR="005E36E5">
              <w:rPr>
                <w:noProof/>
                <w:webHidden/>
              </w:rPr>
              <w:fldChar w:fldCharType="separate"/>
            </w:r>
            <w:r w:rsidR="005E36E5">
              <w:rPr>
                <w:noProof/>
                <w:webHidden/>
              </w:rPr>
              <w:t>37</w:t>
            </w:r>
            <w:r w:rsidR="005E36E5">
              <w:rPr>
                <w:noProof/>
                <w:webHidden/>
              </w:rPr>
              <w:fldChar w:fldCharType="end"/>
            </w:r>
          </w:hyperlink>
        </w:p>
        <w:p w14:paraId="3C5E263E" w14:textId="6C8445DA" w:rsidR="005E36E5" w:rsidRDefault="00000000">
          <w:pPr>
            <w:pStyle w:val="TM3"/>
            <w:tabs>
              <w:tab w:val="left" w:pos="1320"/>
              <w:tab w:val="right" w:leader="dot" w:pos="10194"/>
            </w:tabs>
            <w:rPr>
              <w:rFonts w:eastAsiaTheme="minorEastAsia" w:cstheme="minorBidi"/>
              <w:noProof/>
              <w:szCs w:val="22"/>
              <w:lang w:val="fr-FR" w:eastAsia="fr-FR"/>
            </w:rPr>
          </w:pPr>
          <w:hyperlink w:anchor="_Toc109668060" w:history="1">
            <w:r w:rsidR="005E36E5" w:rsidRPr="004E057F">
              <w:rPr>
                <w:rStyle w:val="Lienhypertexte"/>
                <w:noProof/>
              </w:rPr>
              <w:t>4.5.6</w:t>
            </w:r>
            <w:r w:rsidR="005E36E5">
              <w:rPr>
                <w:rFonts w:eastAsiaTheme="minorEastAsia" w:cstheme="minorBidi"/>
                <w:noProof/>
                <w:szCs w:val="22"/>
                <w:lang w:val="fr-FR" w:eastAsia="fr-FR"/>
              </w:rPr>
              <w:tab/>
            </w:r>
            <w:r w:rsidR="005E36E5" w:rsidRPr="004E057F">
              <w:rPr>
                <w:rStyle w:val="Lienhypertexte"/>
                <w:noProof/>
              </w:rPr>
              <w:t>Best adjustments and suggested adjustment</w:t>
            </w:r>
            <w:r w:rsidR="005E36E5">
              <w:rPr>
                <w:noProof/>
                <w:webHidden/>
              </w:rPr>
              <w:tab/>
            </w:r>
            <w:r w:rsidR="005E36E5">
              <w:rPr>
                <w:noProof/>
                <w:webHidden/>
              </w:rPr>
              <w:fldChar w:fldCharType="begin"/>
            </w:r>
            <w:r w:rsidR="005E36E5">
              <w:rPr>
                <w:noProof/>
                <w:webHidden/>
              </w:rPr>
              <w:instrText xml:space="preserve"> PAGEREF _Toc109668060 \h </w:instrText>
            </w:r>
            <w:r w:rsidR="005E36E5">
              <w:rPr>
                <w:noProof/>
                <w:webHidden/>
              </w:rPr>
            </w:r>
            <w:r w:rsidR="005E36E5">
              <w:rPr>
                <w:noProof/>
                <w:webHidden/>
              </w:rPr>
              <w:fldChar w:fldCharType="separate"/>
            </w:r>
            <w:r w:rsidR="005E36E5">
              <w:rPr>
                <w:noProof/>
                <w:webHidden/>
              </w:rPr>
              <w:t>38</w:t>
            </w:r>
            <w:r w:rsidR="005E36E5">
              <w:rPr>
                <w:noProof/>
                <w:webHidden/>
              </w:rPr>
              <w:fldChar w:fldCharType="end"/>
            </w:r>
          </w:hyperlink>
        </w:p>
        <w:p w14:paraId="02EDE4BB" w14:textId="5D4D0DFE" w:rsidR="005E36E5" w:rsidRDefault="00000000">
          <w:pPr>
            <w:pStyle w:val="TM3"/>
            <w:tabs>
              <w:tab w:val="left" w:pos="1320"/>
              <w:tab w:val="right" w:leader="dot" w:pos="10194"/>
            </w:tabs>
            <w:rPr>
              <w:rFonts w:eastAsiaTheme="minorEastAsia" w:cstheme="minorBidi"/>
              <w:noProof/>
              <w:szCs w:val="22"/>
              <w:lang w:val="fr-FR" w:eastAsia="fr-FR"/>
            </w:rPr>
          </w:pPr>
          <w:hyperlink w:anchor="_Toc109668061" w:history="1">
            <w:r w:rsidR="005E36E5" w:rsidRPr="004E057F">
              <w:rPr>
                <w:rStyle w:val="Lienhypertexte"/>
                <w:noProof/>
              </w:rPr>
              <w:t>4.5.7</w:t>
            </w:r>
            <w:r w:rsidR="005E36E5">
              <w:rPr>
                <w:rFonts w:eastAsiaTheme="minorEastAsia" w:cstheme="minorBidi"/>
                <w:noProof/>
                <w:szCs w:val="22"/>
                <w:lang w:val="fr-FR" w:eastAsia="fr-FR"/>
              </w:rPr>
              <w:tab/>
            </w:r>
            <w:r w:rsidR="005E36E5" w:rsidRPr="004E057F">
              <w:rPr>
                <w:rStyle w:val="Lienhypertexte"/>
                <w:noProof/>
              </w:rPr>
              <w:t>Computation facts</w:t>
            </w:r>
            <w:r w:rsidR="005E36E5">
              <w:rPr>
                <w:noProof/>
                <w:webHidden/>
              </w:rPr>
              <w:tab/>
            </w:r>
            <w:r w:rsidR="005E36E5">
              <w:rPr>
                <w:noProof/>
                <w:webHidden/>
              </w:rPr>
              <w:fldChar w:fldCharType="begin"/>
            </w:r>
            <w:r w:rsidR="005E36E5">
              <w:rPr>
                <w:noProof/>
                <w:webHidden/>
              </w:rPr>
              <w:instrText xml:space="preserve"> PAGEREF _Toc109668061 \h </w:instrText>
            </w:r>
            <w:r w:rsidR="005E36E5">
              <w:rPr>
                <w:noProof/>
                <w:webHidden/>
              </w:rPr>
            </w:r>
            <w:r w:rsidR="005E36E5">
              <w:rPr>
                <w:noProof/>
                <w:webHidden/>
              </w:rPr>
              <w:fldChar w:fldCharType="separate"/>
            </w:r>
            <w:r w:rsidR="005E36E5">
              <w:rPr>
                <w:noProof/>
                <w:webHidden/>
              </w:rPr>
              <w:t>43</w:t>
            </w:r>
            <w:r w:rsidR="005E36E5">
              <w:rPr>
                <w:noProof/>
                <w:webHidden/>
              </w:rPr>
              <w:fldChar w:fldCharType="end"/>
            </w:r>
          </w:hyperlink>
        </w:p>
        <w:p w14:paraId="7B6C82FE" w14:textId="28D048F9" w:rsidR="005E36E5" w:rsidRDefault="00000000">
          <w:pPr>
            <w:pStyle w:val="TM1"/>
            <w:rPr>
              <w:rFonts w:eastAsiaTheme="minorEastAsia" w:cstheme="minorBidi"/>
              <w:noProof/>
              <w:szCs w:val="22"/>
              <w:lang w:val="fr-FR" w:eastAsia="fr-FR"/>
            </w:rPr>
          </w:pPr>
          <w:hyperlink w:anchor="_Toc109668062" w:history="1">
            <w:r w:rsidR="005E36E5" w:rsidRPr="004E057F">
              <w:rPr>
                <w:rStyle w:val="Lienhypertexte"/>
                <w:noProof/>
              </w:rPr>
              <w:t>5</w:t>
            </w:r>
            <w:r w:rsidR="005E36E5">
              <w:rPr>
                <w:rFonts w:eastAsiaTheme="minorEastAsia" w:cstheme="minorBidi"/>
                <w:noProof/>
                <w:szCs w:val="22"/>
                <w:lang w:val="fr-FR" w:eastAsia="fr-FR"/>
              </w:rPr>
              <w:tab/>
            </w:r>
            <w:r w:rsidR="005E36E5" w:rsidRPr="004E057F">
              <w:rPr>
                <w:rStyle w:val="Lienhypertexte"/>
                <w:noProof/>
              </w:rPr>
              <w:t>Implementation</w:t>
            </w:r>
            <w:r w:rsidR="005E36E5">
              <w:rPr>
                <w:noProof/>
                <w:webHidden/>
              </w:rPr>
              <w:tab/>
            </w:r>
            <w:r w:rsidR="005E36E5">
              <w:rPr>
                <w:noProof/>
                <w:webHidden/>
              </w:rPr>
              <w:fldChar w:fldCharType="begin"/>
            </w:r>
            <w:r w:rsidR="005E36E5">
              <w:rPr>
                <w:noProof/>
                <w:webHidden/>
              </w:rPr>
              <w:instrText xml:space="preserve"> PAGEREF _Toc109668062 \h </w:instrText>
            </w:r>
            <w:r w:rsidR="005E36E5">
              <w:rPr>
                <w:noProof/>
                <w:webHidden/>
              </w:rPr>
            </w:r>
            <w:r w:rsidR="005E36E5">
              <w:rPr>
                <w:noProof/>
                <w:webHidden/>
              </w:rPr>
              <w:fldChar w:fldCharType="separate"/>
            </w:r>
            <w:r w:rsidR="005E36E5">
              <w:rPr>
                <w:noProof/>
                <w:webHidden/>
              </w:rPr>
              <w:t>46</w:t>
            </w:r>
            <w:r w:rsidR="005E36E5">
              <w:rPr>
                <w:noProof/>
                <w:webHidden/>
              </w:rPr>
              <w:fldChar w:fldCharType="end"/>
            </w:r>
          </w:hyperlink>
        </w:p>
        <w:p w14:paraId="0CEA38CC" w14:textId="01C8B05B" w:rsidR="005E36E5" w:rsidRDefault="00000000">
          <w:pPr>
            <w:pStyle w:val="TM2"/>
            <w:tabs>
              <w:tab w:val="left" w:pos="880"/>
              <w:tab w:val="right" w:leader="dot" w:pos="10194"/>
            </w:tabs>
            <w:rPr>
              <w:rFonts w:eastAsiaTheme="minorEastAsia" w:cstheme="minorBidi"/>
              <w:noProof/>
              <w:szCs w:val="22"/>
              <w:lang w:val="fr-FR" w:eastAsia="fr-FR"/>
            </w:rPr>
          </w:pPr>
          <w:hyperlink w:anchor="_Toc109668063" w:history="1">
            <w:r w:rsidR="005E36E5" w:rsidRPr="004E057F">
              <w:rPr>
                <w:rStyle w:val="Lienhypertexte"/>
                <w:noProof/>
              </w:rPr>
              <w:t>5.1</w:t>
            </w:r>
            <w:r w:rsidR="005E36E5">
              <w:rPr>
                <w:rFonts w:eastAsiaTheme="minorEastAsia" w:cstheme="minorBidi"/>
                <w:noProof/>
                <w:szCs w:val="22"/>
                <w:lang w:val="fr-FR" w:eastAsia="fr-FR"/>
              </w:rPr>
              <w:tab/>
            </w:r>
            <w:r w:rsidR="005E36E5" w:rsidRPr="004E057F">
              <w:rPr>
                <w:rStyle w:val="Lienhypertexte"/>
                <w:noProof/>
              </w:rPr>
              <w:t>Run TuberXpert</w:t>
            </w:r>
            <w:r w:rsidR="005E36E5">
              <w:rPr>
                <w:noProof/>
                <w:webHidden/>
              </w:rPr>
              <w:tab/>
            </w:r>
            <w:r w:rsidR="005E36E5">
              <w:rPr>
                <w:noProof/>
                <w:webHidden/>
              </w:rPr>
              <w:fldChar w:fldCharType="begin"/>
            </w:r>
            <w:r w:rsidR="005E36E5">
              <w:rPr>
                <w:noProof/>
                <w:webHidden/>
              </w:rPr>
              <w:instrText xml:space="preserve"> PAGEREF _Toc109668063 \h </w:instrText>
            </w:r>
            <w:r w:rsidR="005E36E5">
              <w:rPr>
                <w:noProof/>
                <w:webHidden/>
              </w:rPr>
            </w:r>
            <w:r w:rsidR="005E36E5">
              <w:rPr>
                <w:noProof/>
                <w:webHidden/>
              </w:rPr>
              <w:fldChar w:fldCharType="separate"/>
            </w:r>
            <w:r w:rsidR="005E36E5">
              <w:rPr>
                <w:noProof/>
                <w:webHidden/>
              </w:rPr>
              <w:t>46</w:t>
            </w:r>
            <w:r w:rsidR="005E36E5">
              <w:rPr>
                <w:noProof/>
                <w:webHidden/>
              </w:rPr>
              <w:fldChar w:fldCharType="end"/>
            </w:r>
          </w:hyperlink>
        </w:p>
        <w:p w14:paraId="1091B185" w14:textId="6C43C60B" w:rsidR="005E36E5" w:rsidRDefault="00000000">
          <w:pPr>
            <w:pStyle w:val="TM2"/>
            <w:tabs>
              <w:tab w:val="left" w:pos="880"/>
              <w:tab w:val="right" w:leader="dot" w:pos="10194"/>
            </w:tabs>
            <w:rPr>
              <w:rFonts w:eastAsiaTheme="minorEastAsia" w:cstheme="minorBidi"/>
              <w:noProof/>
              <w:szCs w:val="22"/>
              <w:lang w:val="fr-FR" w:eastAsia="fr-FR"/>
            </w:rPr>
          </w:pPr>
          <w:hyperlink w:anchor="_Toc109668064" w:history="1">
            <w:r w:rsidR="005E36E5" w:rsidRPr="004E057F">
              <w:rPr>
                <w:rStyle w:val="Lienhypertexte"/>
                <w:noProof/>
              </w:rPr>
              <w:t>5.2</w:t>
            </w:r>
            <w:r w:rsidR="005E36E5">
              <w:rPr>
                <w:rFonts w:eastAsiaTheme="minorEastAsia" w:cstheme="minorBidi"/>
                <w:noProof/>
                <w:szCs w:val="22"/>
                <w:lang w:val="fr-FR" w:eastAsia="fr-FR"/>
              </w:rPr>
              <w:tab/>
            </w:r>
            <w:r w:rsidR="005E36E5" w:rsidRPr="004E057F">
              <w:rPr>
                <w:rStyle w:val="Lienhypertexte"/>
                <w:noProof/>
              </w:rPr>
              <w:t>Query import</w:t>
            </w:r>
            <w:r w:rsidR="005E36E5">
              <w:rPr>
                <w:noProof/>
                <w:webHidden/>
              </w:rPr>
              <w:tab/>
            </w:r>
            <w:r w:rsidR="005E36E5">
              <w:rPr>
                <w:noProof/>
                <w:webHidden/>
              </w:rPr>
              <w:fldChar w:fldCharType="begin"/>
            </w:r>
            <w:r w:rsidR="005E36E5">
              <w:rPr>
                <w:noProof/>
                <w:webHidden/>
              </w:rPr>
              <w:instrText xml:space="preserve"> PAGEREF _Toc109668064 \h </w:instrText>
            </w:r>
            <w:r w:rsidR="005E36E5">
              <w:rPr>
                <w:noProof/>
                <w:webHidden/>
              </w:rPr>
            </w:r>
            <w:r w:rsidR="005E36E5">
              <w:rPr>
                <w:noProof/>
                <w:webHidden/>
              </w:rPr>
              <w:fldChar w:fldCharType="separate"/>
            </w:r>
            <w:r w:rsidR="005E36E5">
              <w:rPr>
                <w:noProof/>
                <w:webHidden/>
              </w:rPr>
              <w:t>47</w:t>
            </w:r>
            <w:r w:rsidR="005E36E5">
              <w:rPr>
                <w:noProof/>
                <w:webHidden/>
              </w:rPr>
              <w:fldChar w:fldCharType="end"/>
            </w:r>
          </w:hyperlink>
        </w:p>
        <w:p w14:paraId="4053F2C3" w14:textId="35BB104D" w:rsidR="005E36E5" w:rsidRDefault="00000000">
          <w:pPr>
            <w:pStyle w:val="TM3"/>
            <w:tabs>
              <w:tab w:val="left" w:pos="1320"/>
              <w:tab w:val="right" w:leader="dot" w:pos="10194"/>
            </w:tabs>
            <w:rPr>
              <w:rFonts w:eastAsiaTheme="minorEastAsia" w:cstheme="minorBidi"/>
              <w:noProof/>
              <w:szCs w:val="22"/>
              <w:lang w:val="fr-FR" w:eastAsia="fr-FR"/>
            </w:rPr>
          </w:pPr>
          <w:hyperlink w:anchor="_Toc109668065" w:history="1">
            <w:r w:rsidR="005E36E5" w:rsidRPr="004E057F">
              <w:rPr>
                <w:rStyle w:val="Lienhypertexte"/>
                <w:noProof/>
              </w:rPr>
              <w:t>5.2.1</w:t>
            </w:r>
            <w:r w:rsidR="005E36E5">
              <w:rPr>
                <w:rFonts w:eastAsiaTheme="minorEastAsia" w:cstheme="minorBidi"/>
                <w:noProof/>
                <w:szCs w:val="22"/>
                <w:lang w:val="fr-FR" w:eastAsia="fr-FR"/>
              </w:rPr>
              <w:tab/>
            </w:r>
            <w:r w:rsidR="005E36E5" w:rsidRPr="004E057F">
              <w:rPr>
                <w:rStyle w:val="Lienhypertexte"/>
                <w:noProof/>
              </w:rPr>
              <w:t>Administrative data</w:t>
            </w:r>
            <w:r w:rsidR="005E36E5">
              <w:rPr>
                <w:noProof/>
                <w:webHidden/>
              </w:rPr>
              <w:tab/>
            </w:r>
            <w:r w:rsidR="005E36E5">
              <w:rPr>
                <w:noProof/>
                <w:webHidden/>
              </w:rPr>
              <w:fldChar w:fldCharType="begin"/>
            </w:r>
            <w:r w:rsidR="005E36E5">
              <w:rPr>
                <w:noProof/>
                <w:webHidden/>
              </w:rPr>
              <w:instrText xml:space="preserve"> PAGEREF _Toc109668065 \h </w:instrText>
            </w:r>
            <w:r w:rsidR="005E36E5">
              <w:rPr>
                <w:noProof/>
                <w:webHidden/>
              </w:rPr>
            </w:r>
            <w:r w:rsidR="005E36E5">
              <w:rPr>
                <w:noProof/>
                <w:webHidden/>
              </w:rPr>
              <w:fldChar w:fldCharType="separate"/>
            </w:r>
            <w:r w:rsidR="005E36E5">
              <w:rPr>
                <w:noProof/>
                <w:webHidden/>
              </w:rPr>
              <w:t>47</w:t>
            </w:r>
            <w:r w:rsidR="005E36E5">
              <w:rPr>
                <w:noProof/>
                <w:webHidden/>
              </w:rPr>
              <w:fldChar w:fldCharType="end"/>
            </w:r>
          </w:hyperlink>
        </w:p>
        <w:p w14:paraId="6F950C90" w14:textId="314A46FF" w:rsidR="005E36E5" w:rsidRDefault="00000000">
          <w:pPr>
            <w:pStyle w:val="TM3"/>
            <w:tabs>
              <w:tab w:val="left" w:pos="1320"/>
              <w:tab w:val="right" w:leader="dot" w:pos="10194"/>
            </w:tabs>
            <w:rPr>
              <w:rFonts w:eastAsiaTheme="minorEastAsia" w:cstheme="minorBidi"/>
              <w:noProof/>
              <w:szCs w:val="22"/>
              <w:lang w:val="fr-FR" w:eastAsia="fr-FR"/>
            </w:rPr>
          </w:pPr>
          <w:hyperlink w:anchor="_Toc109668066" w:history="1">
            <w:r w:rsidR="005E36E5" w:rsidRPr="004E057F">
              <w:rPr>
                <w:rStyle w:val="Lienhypertexte"/>
                <w:noProof/>
              </w:rPr>
              <w:t>5.2.2</w:t>
            </w:r>
            <w:r w:rsidR="005E36E5">
              <w:rPr>
                <w:rFonts w:eastAsiaTheme="minorEastAsia" w:cstheme="minorBidi"/>
                <w:noProof/>
                <w:szCs w:val="22"/>
                <w:lang w:val="fr-FR" w:eastAsia="fr-FR"/>
              </w:rPr>
              <w:tab/>
            </w:r>
            <w:r w:rsidR="005E36E5" w:rsidRPr="004E057F">
              <w:rPr>
                <w:rStyle w:val="Lienhypertexte"/>
                <w:noProof/>
              </w:rPr>
              <w:t>Xpert request data</w:t>
            </w:r>
            <w:r w:rsidR="005E36E5">
              <w:rPr>
                <w:noProof/>
                <w:webHidden/>
              </w:rPr>
              <w:tab/>
            </w:r>
            <w:r w:rsidR="005E36E5">
              <w:rPr>
                <w:noProof/>
                <w:webHidden/>
              </w:rPr>
              <w:fldChar w:fldCharType="begin"/>
            </w:r>
            <w:r w:rsidR="005E36E5">
              <w:rPr>
                <w:noProof/>
                <w:webHidden/>
              </w:rPr>
              <w:instrText xml:space="preserve"> PAGEREF _Toc109668066 \h </w:instrText>
            </w:r>
            <w:r w:rsidR="005E36E5">
              <w:rPr>
                <w:noProof/>
                <w:webHidden/>
              </w:rPr>
            </w:r>
            <w:r w:rsidR="005E36E5">
              <w:rPr>
                <w:noProof/>
                <w:webHidden/>
              </w:rPr>
              <w:fldChar w:fldCharType="separate"/>
            </w:r>
            <w:r w:rsidR="005E36E5">
              <w:rPr>
                <w:noProof/>
                <w:webHidden/>
              </w:rPr>
              <w:t>48</w:t>
            </w:r>
            <w:r w:rsidR="005E36E5">
              <w:rPr>
                <w:noProof/>
                <w:webHidden/>
              </w:rPr>
              <w:fldChar w:fldCharType="end"/>
            </w:r>
          </w:hyperlink>
        </w:p>
        <w:p w14:paraId="440FD577" w14:textId="2DE7951C" w:rsidR="005E36E5" w:rsidRDefault="00000000">
          <w:pPr>
            <w:pStyle w:val="TM3"/>
            <w:tabs>
              <w:tab w:val="left" w:pos="1320"/>
              <w:tab w:val="right" w:leader="dot" w:pos="10194"/>
            </w:tabs>
            <w:rPr>
              <w:rFonts w:eastAsiaTheme="minorEastAsia" w:cstheme="minorBidi"/>
              <w:noProof/>
              <w:szCs w:val="22"/>
              <w:lang w:val="fr-FR" w:eastAsia="fr-FR"/>
            </w:rPr>
          </w:pPr>
          <w:hyperlink w:anchor="_Toc109668067" w:history="1">
            <w:r w:rsidR="005E36E5" w:rsidRPr="004E057F">
              <w:rPr>
                <w:rStyle w:val="Lienhypertexte"/>
                <w:noProof/>
              </w:rPr>
              <w:t>5.2.3</w:t>
            </w:r>
            <w:r w:rsidR="005E36E5">
              <w:rPr>
                <w:rFonts w:eastAsiaTheme="minorEastAsia" w:cstheme="minorBidi"/>
                <w:noProof/>
                <w:szCs w:val="22"/>
                <w:lang w:val="fr-FR" w:eastAsia="fr-FR"/>
              </w:rPr>
              <w:tab/>
            </w:r>
            <w:r w:rsidR="005E36E5" w:rsidRPr="004E057F">
              <w:rPr>
                <w:rStyle w:val="Lienhypertexte"/>
                <w:noProof/>
              </w:rPr>
              <w:t>Xpert query data</w:t>
            </w:r>
            <w:r w:rsidR="005E36E5">
              <w:rPr>
                <w:noProof/>
                <w:webHidden/>
              </w:rPr>
              <w:tab/>
            </w:r>
            <w:r w:rsidR="005E36E5">
              <w:rPr>
                <w:noProof/>
                <w:webHidden/>
              </w:rPr>
              <w:fldChar w:fldCharType="begin"/>
            </w:r>
            <w:r w:rsidR="005E36E5">
              <w:rPr>
                <w:noProof/>
                <w:webHidden/>
              </w:rPr>
              <w:instrText xml:space="preserve"> PAGEREF _Toc109668067 \h </w:instrText>
            </w:r>
            <w:r w:rsidR="005E36E5">
              <w:rPr>
                <w:noProof/>
                <w:webHidden/>
              </w:rPr>
            </w:r>
            <w:r w:rsidR="005E36E5">
              <w:rPr>
                <w:noProof/>
                <w:webHidden/>
              </w:rPr>
              <w:fldChar w:fldCharType="separate"/>
            </w:r>
            <w:r w:rsidR="005E36E5">
              <w:rPr>
                <w:noProof/>
                <w:webHidden/>
              </w:rPr>
              <w:t>48</w:t>
            </w:r>
            <w:r w:rsidR="005E36E5">
              <w:rPr>
                <w:noProof/>
                <w:webHidden/>
              </w:rPr>
              <w:fldChar w:fldCharType="end"/>
            </w:r>
          </w:hyperlink>
        </w:p>
        <w:p w14:paraId="2E7D1876" w14:textId="5048A09F" w:rsidR="005E36E5" w:rsidRDefault="00000000">
          <w:pPr>
            <w:pStyle w:val="TM3"/>
            <w:tabs>
              <w:tab w:val="left" w:pos="1320"/>
              <w:tab w:val="right" w:leader="dot" w:pos="10194"/>
            </w:tabs>
            <w:rPr>
              <w:rFonts w:eastAsiaTheme="minorEastAsia" w:cstheme="minorBidi"/>
              <w:noProof/>
              <w:szCs w:val="22"/>
              <w:lang w:val="fr-FR" w:eastAsia="fr-FR"/>
            </w:rPr>
          </w:pPr>
          <w:hyperlink w:anchor="_Toc109668068" w:history="1">
            <w:r w:rsidR="005E36E5" w:rsidRPr="004E057F">
              <w:rPr>
                <w:rStyle w:val="Lienhypertexte"/>
                <w:noProof/>
              </w:rPr>
              <w:t>5.2.4</w:t>
            </w:r>
            <w:r w:rsidR="005E36E5">
              <w:rPr>
                <w:rFonts w:eastAsiaTheme="minorEastAsia" w:cstheme="minorBidi"/>
                <w:noProof/>
                <w:szCs w:val="22"/>
                <w:lang w:val="fr-FR" w:eastAsia="fr-FR"/>
              </w:rPr>
              <w:tab/>
            </w:r>
            <w:r w:rsidR="005E36E5" w:rsidRPr="004E057F">
              <w:rPr>
                <w:rStyle w:val="Lienhypertexte"/>
                <w:noProof/>
              </w:rPr>
              <w:t>Xpert query import</w:t>
            </w:r>
            <w:r w:rsidR="005E36E5">
              <w:rPr>
                <w:noProof/>
                <w:webHidden/>
              </w:rPr>
              <w:tab/>
            </w:r>
            <w:r w:rsidR="005E36E5">
              <w:rPr>
                <w:noProof/>
                <w:webHidden/>
              </w:rPr>
              <w:fldChar w:fldCharType="begin"/>
            </w:r>
            <w:r w:rsidR="005E36E5">
              <w:rPr>
                <w:noProof/>
                <w:webHidden/>
              </w:rPr>
              <w:instrText xml:space="preserve"> PAGEREF _Toc109668068 \h </w:instrText>
            </w:r>
            <w:r w:rsidR="005E36E5">
              <w:rPr>
                <w:noProof/>
                <w:webHidden/>
              </w:rPr>
            </w:r>
            <w:r w:rsidR="005E36E5">
              <w:rPr>
                <w:noProof/>
                <w:webHidden/>
              </w:rPr>
              <w:fldChar w:fldCharType="separate"/>
            </w:r>
            <w:r w:rsidR="005E36E5">
              <w:rPr>
                <w:noProof/>
                <w:webHidden/>
              </w:rPr>
              <w:t>49</w:t>
            </w:r>
            <w:r w:rsidR="005E36E5">
              <w:rPr>
                <w:noProof/>
                <w:webHidden/>
              </w:rPr>
              <w:fldChar w:fldCharType="end"/>
            </w:r>
          </w:hyperlink>
        </w:p>
        <w:p w14:paraId="102045BB" w14:textId="63CE490A" w:rsidR="005E36E5" w:rsidRDefault="00000000">
          <w:pPr>
            <w:pStyle w:val="TM3"/>
            <w:tabs>
              <w:tab w:val="left" w:pos="1320"/>
              <w:tab w:val="right" w:leader="dot" w:pos="10194"/>
            </w:tabs>
            <w:rPr>
              <w:rFonts w:eastAsiaTheme="minorEastAsia" w:cstheme="minorBidi"/>
              <w:noProof/>
              <w:szCs w:val="22"/>
              <w:lang w:val="fr-FR" w:eastAsia="fr-FR"/>
            </w:rPr>
          </w:pPr>
          <w:hyperlink w:anchor="_Toc109668069" w:history="1">
            <w:r w:rsidR="005E36E5" w:rsidRPr="004E057F">
              <w:rPr>
                <w:rStyle w:val="Lienhypertexte"/>
                <w:noProof/>
              </w:rPr>
              <w:t>5.2.5</w:t>
            </w:r>
            <w:r w:rsidR="005E36E5">
              <w:rPr>
                <w:rFonts w:eastAsiaTheme="minorEastAsia" w:cstheme="minorBidi"/>
                <w:noProof/>
                <w:szCs w:val="22"/>
                <w:lang w:val="fr-FR" w:eastAsia="fr-FR"/>
              </w:rPr>
              <w:tab/>
            </w:r>
            <w:r w:rsidR="005E36E5" w:rsidRPr="004E057F">
              <w:rPr>
                <w:rStyle w:val="Lienhypertexte"/>
                <w:noProof/>
              </w:rPr>
              <w:t>Simplified import overview</w:t>
            </w:r>
            <w:r w:rsidR="005E36E5">
              <w:rPr>
                <w:noProof/>
                <w:webHidden/>
              </w:rPr>
              <w:tab/>
            </w:r>
            <w:r w:rsidR="005E36E5">
              <w:rPr>
                <w:noProof/>
                <w:webHidden/>
              </w:rPr>
              <w:fldChar w:fldCharType="begin"/>
            </w:r>
            <w:r w:rsidR="005E36E5">
              <w:rPr>
                <w:noProof/>
                <w:webHidden/>
              </w:rPr>
              <w:instrText xml:space="preserve"> PAGEREF _Toc109668069 \h </w:instrText>
            </w:r>
            <w:r w:rsidR="005E36E5">
              <w:rPr>
                <w:noProof/>
                <w:webHidden/>
              </w:rPr>
            </w:r>
            <w:r w:rsidR="005E36E5">
              <w:rPr>
                <w:noProof/>
                <w:webHidden/>
              </w:rPr>
              <w:fldChar w:fldCharType="separate"/>
            </w:r>
            <w:r w:rsidR="005E36E5">
              <w:rPr>
                <w:noProof/>
                <w:webHidden/>
              </w:rPr>
              <w:t>49</w:t>
            </w:r>
            <w:r w:rsidR="005E36E5">
              <w:rPr>
                <w:noProof/>
                <w:webHidden/>
              </w:rPr>
              <w:fldChar w:fldCharType="end"/>
            </w:r>
          </w:hyperlink>
        </w:p>
        <w:p w14:paraId="411FC8C3" w14:textId="2F63A433" w:rsidR="005E36E5" w:rsidRDefault="00000000">
          <w:pPr>
            <w:pStyle w:val="TM2"/>
            <w:tabs>
              <w:tab w:val="left" w:pos="880"/>
              <w:tab w:val="right" w:leader="dot" w:pos="10194"/>
            </w:tabs>
            <w:rPr>
              <w:rFonts w:eastAsiaTheme="minorEastAsia" w:cstheme="minorBidi"/>
              <w:noProof/>
              <w:szCs w:val="22"/>
              <w:lang w:val="fr-FR" w:eastAsia="fr-FR"/>
            </w:rPr>
          </w:pPr>
          <w:hyperlink w:anchor="_Toc109668070" w:history="1">
            <w:r w:rsidR="005E36E5" w:rsidRPr="004E057F">
              <w:rPr>
                <w:rStyle w:val="Lienhypertexte"/>
                <w:noProof/>
              </w:rPr>
              <w:t>5.3</w:t>
            </w:r>
            <w:r w:rsidR="005E36E5">
              <w:rPr>
                <w:rFonts w:eastAsiaTheme="minorEastAsia" w:cstheme="minorBidi"/>
                <w:noProof/>
                <w:szCs w:val="22"/>
                <w:lang w:val="fr-FR" w:eastAsia="fr-FR"/>
              </w:rPr>
              <w:tab/>
            </w:r>
            <w:r w:rsidR="005E36E5" w:rsidRPr="004E057F">
              <w:rPr>
                <w:rStyle w:val="Lienhypertexte"/>
                <w:noProof/>
              </w:rPr>
              <w:t>Create the results holders</w:t>
            </w:r>
            <w:r w:rsidR="005E36E5">
              <w:rPr>
                <w:noProof/>
                <w:webHidden/>
              </w:rPr>
              <w:tab/>
            </w:r>
            <w:r w:rsidR="005E36E5">
              <w:rPr>
                <w:noProof/>
                <w:webHidden/>
              </w:rPr>
              <w:fldChar w:fldCharType="begin"/>
            </w:r>
            <w:r w:rsidR="005E36E5">
              <w:rPr>
                <w:noProof/>
                <w:webHidden/>
              </w:rPr>
              <w:instrText xml:space="preserve"> PAGEREF _Toc109668070 \h </w:instrText>
            </w:r>
            <w:r w:rsidR="005E36E5">
              <w:rPr>
                <w:noProof/>
                <w:webHidden/>
              </w:rPr>
            </w:r>
            <w:r w:rsidR="005E36E5">
              <w:rPr>
                <w:noProof/>
                <w:webHidden/>
              </w:rPr>
              <w:fldChar w:fldCharType="separate"/>
            </w:r>
            <w:r w:rsidR="005E36E5">
              <w:rPr>
                <w:noProof/>
                <w:webHidden/>
              </w:rPr>
              <w:t>50</w:t>
            </w:r>
            <w:r w:rsidR="005E36E5">
              <w:rPr>
                <w:noProof/>
                <w:webHidden/>
              </w:rPr>
              <w:fldChar w:fldCharType="end"/>
            </w:r>
          </w:hyperlink>
        </w:p>
        <w:p w14:paraId="7B65B2A9" w14:textId="006CDE63" w:rsidR="005E36E5" w:rsidRDefault="00000000">
          <w:pPr>
            <w:pStyle w:val="TM3"/>
            <w:tabs>
              <w:tab w:val="left" w:pos="1320"/>
              <w:tab w:val="right" w:leader="dot" w:pos="10194"/>
            </w:tabs>
            <w:rPr>
              <w:rFonts w:eastAsiaTheme="minorEastAsia" w:cstheme="minorBidi"/>
              <w:noProof/>
              <w:szCs w:val="22"/>
              <w:lang w:val="fr-FR" w:eastAsia="fr-FR"/>
            </w:rPr>
          </w:pPr>
          <w:hyperlink w:anchor="_Toc109668071" w:history="1">
            <w:r w:rsidR="005E36E5" w:rsidRPr="004E057F">
              <w:rPr>
                <w:rStyle w:val="Lienhypertexte"/>
                <w:noProof/>
              </w:rPr>
              <w:t>5.3.1</w:t>
            </w:r>
            <w:r w:rsidR="005E36E5">
              <w:rPr>
                <w:rFonts w:eastAsiaTheme="minorEastAsia" w:cstheme="minorBidi"/>
                <w:noProof/>
                <w:szCs w:val="22"/>
                <w:lang w:val="fr-FR" w:eastAsia="fr-FR"/>
              </w:rPr>
              <w:tab/>
            </w:r>
            <w:r w:rsidR="005E36E5" w:rsidRPr="004E057F">
              <w:rPr>
                <w:rStyle w:val="Lienhypertexte"/>
                <w:noProof/>
              </w:rPr>
              <w:t>Xpert query result and xpert request result</w:t>
            </w:r>
            <w:r w:rsidR="005E36E5">
              <w:rPr>
                <w:noProof/>
                <w:webHidden/>
              </w:rPr>
              <w:tab/>
            </w:r>
            <w:r w:rsidR="005E36E5">
              <w:rPr>
                <w:noProof/>
                <w:webHidden/>
              </w:rPr>
              <w:fldChar w:fldCharType="begin"/>
            </w:r>
            <w:r w:rsidR="005E36E5">
              <w:rPr>
                <w:noProof/>
                <w:webHidden/>
              </w:rPr>
              <w:instrText xml:space="preserve"> PAGEREF _Toc109668071 \h </w:instrText>
            </w:r>
            <w:r w:rsidR="005E36E5">
              <w:rPr>
                <w:noProof/>
                <w:webHidden/>
              </w:rPr>
            </w:r>
            <w:r w:rsidR="005E36E5">
              <w:rPr>
                <w:noProof/>
                <w:webHidden/>
              </w:rPr>
              <w:fldChar w:fldCharType="separate"/>
            </w:r>
            <w:r w:rsidR="005E36E5">
              <w:rPr>
                <w:noProof/>
                <w:webHidden/>
              </w:rPr>
              <w:t>50</w:t>
            </w:r>
            <w:r w:rsidR="005E36E5">
              <w:rPr>
                <w:noProof/>
                <w:webHidden/>
              </w:rPr>
              <w:fldChar w:fldCharType="end"/>
            </w:r>
          </w:hyperlink>
        </w:p>
        <w:p w14:paraId="0783E4B9" w14:textId="65260681" w:rsidR="005E36E5" w:rsidRDefault="00000000">
          <w:pPr>
            <w:pStyle w:val="TM3"/>
            <w:tabs>
              <w:tab w:val="left" w:pos="1320"/>
              <w:tab w:val="right" w:leader="dot" w:pos="10194"/>
            </w:tabs>
            <w:rPr>
              <w:rFonts w:eastAsiaTheme="minorEastAsia" w:cstheme="minorBidi"/>
              <w:noProof/>
              <w:szCs w:val="22"/>
              <w:lang w:val="fr-FR" w:eastAsia="fr-FR"/>
            </w:rPr>
          </w:pPr>
          <w:hyperlink w:anchor="_Toc109668072" w:history="1">
            <w:r w:rsidR="005E36E5" w:rsidRPr="004E057F">
              <w:rPr>
                <w:rStyle w:val="Lienhypertexte"/>
                <w:noProof/>
              </w:rPr>
              <w:t>5.3.2</w:t>
            </w:r>
            <w:r w:rsidR="005E36E5">
              <w:rPr>
                <w:rFonts w:eastAsiaTheme="minorEastAsia" w:cstheme="minorBidi"/>
                <w:noProof/>
                <w:szCs w:val="22"/>
                <w:lang w:val="fr-FR" w:eastAsia="fr-FR"/>
              </w:rPr>
              <w:tab/>
            </w:r>
            <w:r w:rsidR="005E36E5" w:rsidRPr="004E057F">
              <w:rPr>
                <w:rStyle w:val="Lienhypertexte"/>
                <w:noProof/>
              </w:rPr>
              <w:t>Covariates, doses and samples validation results</w:t>
            </w:r>
            <w:r w:rsidR="005E36E5">
              <w:rPr>
                <w:noProof/>
                <w:webHidden/>
              </w:rPr>
              <w:tab/>
            </w:r>
            <w:r w:rsidR="005E36E5">
              <w:rPr>
                <w:noProof/>
                <w:webHidden/>
              </w:rPr>
              <w:fldChar w:fldCharType="begin"/>
            </w:r>
            <w:r w:rsidR="005E36E5">
              <w:rPr>
                <w:noProof/>
                <w:webHidden/>
              </w:rPr>
              <w:instrText xml:space="preserve"> PAGEREF _Toc109668072 \h </w:instrText>
            </w:r>
            <w:r w:rsidR="005E36E5">
              <w:rPr>
                <w:noProof/>
                <w:webHidden/>
              </w:rPr>
            </w:r>
            <w:r w:rsidR="005E36E5">
              <w:rPr>
                <w:noProof/>
                <w:webHidden/>
              </w:rPr>
              <w:fldChar w:fldCharType="separate"/>
            </w:r>
            <w:r w:rsidR="005E36E5">
              <w:rPr>
                <w:noProof/>
                <w:webHidden/>
              </w:rPr>
              <w:t>51</w:t>
            </w:r>
            <w:r w:rsidR="005E36E5">
              <w:rPr>
                <w:noProof/>
                <w:webHidden/>
              </w:rPr>
              <w:fldChar w:fldCharType="end"/>
            </w:r>
          </w:hyperlink>
        </w:p>
        <w:p w14:paraId="69EA5343" w14:textId="53AAB89B" w:rsidR="005E36E5" w:rsidRDefault="00000000">
          <w:pPr>
            <w:pStyle w:val="TM2"/>
            <w:tabs>
              <w:tab w:val="left" w:pos="880"/>
              <w:tab w:val="right" w:leader="dot" w:pos="10194"/>
            </w:tabs>
            <w:rPr>
              <w:rFonts w:eastAsiaTheme="minorEastAsia" w:cstheme="minorBidi"/>
              <w:noProof/>
              <w:szCs w:val="22"/>
              <w:lang w:val="fr-FR" w:eastAsia="fr-FR"/>
            </w:rPr>
          </w:pPr>
          <w:hyperlink w:anchor="_Toc109668073" w:history="1">
            <w:r w:rsidR="005E36E5" w:rsidRPr="004E057F">
              <w:rPr>
                <w:rStyle w:val="Lienhypertexte"/>
                <w:noProof/>
              </w:rPr>
              <w:t>5.4</w:t>
            </w:r>
            <w:r w:rsidR="005E36E5">
              <w:rPr>
                <w:rFonts w:eastAsiaTheme="minorEastAsia" w:cstheme="minorBidi"/>
                <w:noProof/>
                <w:szCs w:val="22"/>
                <w:lang w:val="fr-FR" w:eastAsia="fr-FR"/>
              </w:rPr>
              <w:tab/>
            </w:r>
            <w:r w:rsidR="005E36E5" w:rsidRPr="004E057F">
              <w:rPr>
                <w:rStyle w:val="Lienhypertexte"/>
                <w:noProof/>
              </w:rPr>
              <w:t>Select the correct flow steps</w:t>
            </w:r>
            <w:r w:rsidR="005E36E5">
              <w:rPr>
                <w:noProof/>
                <w:webHidden/>
              </w:rPr>
              <w:tab/>
            </w:r>
            <w:r w:rsidR="005E36E5">
              <w:rPr>
                <w:noProof/>
                <w:webHidden/>
              </w:rPr>
              <w:fldChar w:fldCharType="begin"/>
            </w:r>
            <w:r w:rsidR="005E36E5">
              <w:rPr>
                <w:noProof/>
                <w:webHidden/>
              </w:rPr>
              <w:instrText xml:space="preserve"> PAGEREF _Toc109668073 \h </w:instrText>
            </w:r>
            <w:r w:rsidR="005E36E5">
              <w:rPr>
                <w:noProof/>
                <w:webHidden/>
              </w:rPr>
            </w:r>
            <w:r w:rsidR="005E36E5">
              <w:rPr>
                <w:noProof/>
                <w:webHidden/>
              </w:rPr>
              <w:fldChar w:fldCharType="separate"/>
            </w:r>
            <w:r w:rsidR="005E36E5">
              <w:rPr>
                <w:noProof/>
                <w:webHidden/>
              </w:rPr>
              <w:t>52</w:t>
            </w:r>
            <w:r w:rsidR="005E36E5">
              <w:rPr>
                <w:noProof/>
                <w:webHidden/>
              </w:rPr>
              <w:fldChar w:fldCharType="end"/>
            </w:r>
          </w:hyperlink>
        </w:p>
        <w:p w14:paraId="5D892B2C" w14:textId="0234A887" w:rsidR="005E36E5" w:rsidRDefault="00000000">
          <w:pPr>
            <w:pStyle w:val="TM3"/>
            <w:tabs>
              <w:tab w:val="left" w:pos="1320"/>
              <w:tab w:val="right" w:leader="dot" w:pos="10194"/>
            </w:tabs>
            <w:rPr>
              <w:rFonts w:eastAsiaTheme="minorEastAsia" w:cstheme="minorBidi"/>
              <w:noProof/>
              <w:szCs w:val="22"/>
              <w:lang w:val="fr-FR" w:eastAsia="fr-FR"/>
            </w:rPr>
          </w:pPr>
          <w:hyperlink w:anchor="_Toc109668074" w:history="1">
            <w:r w:rsidR="005E36E5" w:rsidRPr="004E057F">
              <w:rPr>
                <w:rStyle w:val="Lienhypertexte"/>
                <w:noProof/>
              </w:rPr>
              <w:t>5.4.1</w:t>
            </w:r>
            <w:r w:rsidR="005E36E5">
              <w:rPr>
                <w:rFonts w:eastAsiaTheme="minorEastAsia" w:cstheme="minorBidi"/>
                <w:noProof/>
                <w:szCs w:val="22"/>
                <w:lang w:val="fr-FR" w:eastAsia="fr-FR"/>
              </w:rPr>
              <w:tab/>
            </w:r>
            <w:r w:rsidR="005E36E5" w:rsidRPr="004E057F">
              <w:rPr>
                <w:rStyle w:val="Lienhypertexte"/>
                <w:noProof/>
              </w:rPr>
              <w:t>Abstract xpert flow step and abstract xpert flow step provider</w:t>
            </w:r>
            <w:r w:rsidR="005E36E5">
              <w:rPr>
                <w:noProof/>
                <w:webHidden/>
              </w:rPr>
              <w:tab/>
            </w:r>
            <w:r w:rsidR="005E36E5">
              <w:rPr>
                <w:noProof/>
                <w:webHidden/>
              </w:rPr>
              <w:fldChar w:fldCharType="begin"/>
            </w:r>
            <w:r w:rsidR="005E36E5">
              <w:rPr>
                <w:noProof/>
                <w:webHidden/>
              </w:rPr>
              <w:instrText xml:space="preserve"> PAGEREF _Toc109668074 \h </w:instrText>
            </w:r>
            <w:r w:rsidR="005E36E5">
              <w:rPr>
                <w:noProof/>
                <w:webHidden/>
              </w:rPr>
            </w:r>
            <w:r w:rsidR="005E36E5">
              <w:rPr>
                <w:noProof/>
                <w:webHidden/>
              </w:rPr>
              <w:fldChar w:fldCharType="separate"/>
            </w:r>
            <w:r w:rsidR="005E36E5">
              <w:rPr>
                <w:noProof/>
                <w:webHidden/>
              </w:rPr>
              <w:t>53</w:t>
            </w:r>
            <w:r w:rsidR="005E36E5">
              <w:rPr>
                <w:noProof/>
                <w:webHidden/>
              </w:rPr>
              <w:fldChar w:fldCharType="end"/>
            </w:r>
          </w:hyperlink>
        </w:p>
        <w:p w14:paraId="724A1E28" w14:textId="34FD79E9" w:rsidR="005E36E5" w:rsidRDefault="00000000">
          <w:pPr>
            <w:pStyle w:val="TM3"/>
            <w:tabs>
              <w:tab w:val="left" w:pos="1320"/>
              <w:tab w:val="right" w:leader="dot" w:pos="10194"/>
            </w:tabs>
            <w:rPr>
              <w:rFonts w:eastAsiaTheme="minorEastAsia" w:cstheme="minorBidi"/>
              <w:noProof/>
              <w:szCs w:val="22"/>
              <w:lang w:val="fr-FR" w:eastAsia="fr-FR"/>
            </w:rPr>
          </w:pPr>
          <w:hyperlink w:anchor="_Toc109668075" w:history="1">
            <w:r w:rsidR="005E36E5" w:rsidRPr="004E057F">
              <w:rPr>
                <w:rStyle w:val="Lienhypertexte"/>
                <w:noProof/>
              </w:rPr>
              <w:t>5.4.2</w:t>
            </w:r>
            <w:r w:rsidR="005E36E5">
              <w:rPr>
                <w:rFonts w:eastAsiaTheme="minorEastAsia" w:cstheme="minorBidi"/>
                <w:noProof/>
                <w:szCs w:val="22"/>
                <w:lang w:val="fr-FR" w:eastAsia="fr-FR"/>
              </w:rPr>
              <w:tab/>
            </w:r>
            <w:r w:rsidR="005E36E5" w:rsidRPr="004E057F">
              <w:rPr>
                <w:rStyle w:val="Lienhypertexte"/>
                <w:noProof/>
              </w:rPr>
              <w:t>Simplified overview of the flow step provider selection</w:t>
            </w:r>
            <w:r w:rsidR="005E36E5">
              <w:rPr>
                <w:noProof/>
                <w:webHidden/>
              </w:rPr>
              <w:tab/>
            </w:r>
            <w:r w:rsidR="005E36E5">
              <w:rPr>
                <w:noProof/>
                <w:webHidden/>
              </w:rPr>
              <w:fldChar w:fldCharType="begin"/>
            </w:r>
            <w:r w:rsidR="005E36E5">
              <w:rPr>
                <w:noProof/>
                <w:webHidden/>
              </w:rPr>
              <w:instrText xml:space="preserve"> PAGEREF _Toc109668075 \h </w:instrText>
            </w:r>
            <w:r w:rsidR="005E36E5">
              <w:rPr>
                <w:noProof/>
                <w:webHidden/>
              </w:rPr>
            </w:r>
            <w:r w:rsidR="005E36E5">
              <w:rPr>
                <w:noProof/>
                <w:webHidden/>
              </w:rPr>
              <w:fldChar w:fldCharType="separate"/>
            </w:r>
            <w:r w:rsidR="005E36E5">
              <w:rPr>
                <w:noProof/>
                <w:webHidden/>
              </w:rPr>
              <w:t>53</w:t>
            </w:r>
            <w:r w:rsidR="005E36E5">
              <w:rPr>
                <w:noProof/>
                <w:webHidden/>
              </w:rPr>
              <w:fldChar w:fldCharType="end"/>
            </w:r>
          </w:hyperlink>
        </w:p>
        <w:p w14:paraId="2073E94E" w14:textId="0C5BE663" w:rsidR="005E36E5" w:rsidRDefault="00000000">
          <w:pPr>
            <w:pStyle w:val="TM2"/>
            <w:tabs>
              <w:tab w:val="left" w:pos="880"/>
              <w:tab w:val="right" w:leader="dot" w:pos="10194"/>
            </w:tabs>
            <w:rPr>
              <w:rFonts w:eastAsiaTheme="minorEastAsia" w:cstheme="minorBidi"/>
              <w:noProof/>
              <w:szCs w:val="22"/>
              <w:lang w:val="fr-FR" w:eastAsia="fr-FR"/>
            </w:rPr>
          </w:pPr>
          <w:hyperlink w:anchor="_Toc109668076" w:history="1">
            <w:r w:rsidR="005E36E5" w:rsidRPr="004E057F">
              <w:rPr>
                <w:rStyle w:val="Lienhypertexte"/>
                <w:noProof/>
              </w:rPr>
              <w:t>5.5</w:t>
            </w:r>
            <w:r w:rsidR="005E36E5">
              <w:rPr>
                <w:rFonts w:eastAsiaTheme="minorEastAsia" w:cstheme="minorBidi"/>
                <w:noProof/>
                <w:szCs w:val="22"/>
                <w:lang w:val="fr-FR" w:eastAsia="fr-FR"/>
              </w:rPr>
              <w:tab/>
            </w:r>
            <w:r w:rsidR="005E36E5" w:rsidRPr="004E057F">
              <w:rPr>
                <w:rStyle w:val="Lienhypertexte"/>
                <w:noProof/>
              </w:rPr>
              <w:t>Process an XpertRequestResult</w:t>
            </w:r>
            <w:r w:rsidR="005E36E5">
              <w:rPr>
                <w:noProof/>
                <w:webHidden/>
              </w:rPr>
              <w:tab/>
            </w:r>
            <w:r w:rsidR="005E36E5">
              <w:rPr>
                <w:noProof/>
                <w:webHidden/>
              </w:rPr>
              <w:fldChar w:fldCharType="begin"/>
            </w:r>
            <w:r w:rsidR="005E36E5">
              <w:rPr>
                <w:noProof/>
                <w:webHidden/>
              </w:rPr>
              <w:instrText xml:space="preserve"> PAGEREF _Toc109668076 \h </w:instrText>
            </w:r>
            <w:r w:rsidR="005E36E5">
              <w:rPr>
                <w:noProof/>
                <w:webHidden/>
              </w:rPr>
            </w:r>
            <w:r w:rsidR="005E36E5">
              <w:rPr>
                <w:noProof/>
                <w:webHidden/>
              </w:rPr>
              <w:fldChar w:fldCharType="separate"/>
            </w:r>
            <w:r w:rsidR="005E36E5">
              <w:rPr>
                <w:noProof/>
                <w:webHidden/>
              </w:rPr>
              <w:t>54</w:t>
            </w:r>
            <w:r w:rsidR="005E36E5">
              <w:rPr>
                <w:noProof/>
                <w:webHidden/>
              </w:rPr>
              <w:fldChar w:fldCharType="end"/>
            </w:r>
          </w:hyperlink>
        </w:p>
        <w:p w14:paraId="19CA2A15" w14:textId="19F65A47" w:rsidR="005E36E5" w:rsidRDefault="00000000">
          <w:pPr>
            <w:pStyle w:val="TM3"/>
            <w:tabs>
              <w:tab w:val="left" w:pos="1320"/>
              <w:tab w:val="right" w:leader="dot" w:pos="10194"/>
            </w:tabs>
            <w:rPr>
              <w:rFonts w:eastAsiaTheme="minorEastAsia" w:cstheme="minorBidi"/>
              <w:noProof/>
              <w:szCs w:val="22"/>
              <w:lang w:val="fr-FR" w:eastAsia="fr-FR"/>
            </w:rPr>
          </w:pPr>
          <w:hyperlink w:anchor="_Toc109668077" w:history="1">
            <w:r w:rsidR="005E36E5" w:rsidRPr="004E057F">
              <w:rPr>
                <w:rStyle w:val="Lienhypertexte"/>
                <w:noProof/>
              </w:rPr>
              <w:t>5.5.1</w:t>
            </w:r>
            <w:r w:rsidR="005E36E5">
              <w:rPr>
                <w:rFonts w:eastAsiaTheme="minorEastAsia" w:cstheme="minorBidi"/>
                <w:noProof/>
                <w:szCs w:val="22"/>
                <w:lang w:val="fr-FR" w:eastAsia="fr-FR"/>
              </w:rPr>
              <w:tab/>
            </w:r>
            <w:r w:rsidR="005E36E5" w:rsidRPr="004E057F">
              <w:rPr>
                <w:rStyle w:val="Lienhypertexte"/>
                <w:noProof/>
              </w:rPr>
              <w:t>Load a translations file</w:t>
            </w:r>
            <w:r w:rsidR="005E36E5">
              <w:rPr>
                <w:noProof/>
                <w:webHidden/>
              </w:rPr>
              <w:tab/>
            </w:r>
            <w:r w:rsidR="005E36E5">
              <w:rPr>
                <w:noProof/>
                <w:webHidden/>
              </w:rPr>
              <w:fldChar w:fldCharType="begin"/>
            </w:r>
            <w:r w:rsidR="005E36E5">
              <w:rPr>
                <w:noProof/>
                <w:webHidden/>
              </w:rPr>
              <w:instrText xml:space="preserve"> PAGEREF _Toc109668077 \h </w:instrText>
            </w:r>
            <w:r w:rsidR="005E36E5">
              <w:rPr>
                <w:noProof/>
                <w:webHidden/>
              </w:rPr>
            </w:r>
            <w:r w:rsidR="005E36E5">
              <w:rPr>
                <w:noProof/>
                <w:webHidden/>
              </w:rPr>
              <w:fldChar w:fldCharType="separate"/>
            </w:r>
            <w:r w:rsidR="005E36E5">
              <w:rPr>
                <w:noProof/>
                <w:webHidden/>
              </w:rPr>
              <w:t>54</w:t>
            </w:r>
            <w:r w:rsidR="005E36E5">
              <w:rPr>
                <w:noProof/>
                <w:webHidden/>
              </w:rPr>
              <w:fldChar w:fldCharType="end"/>
            </w:r>
          </w:hyperlink>
        </w:p>
        <w:p w14:paraId="7BBD2BCF" w14:textId="455D6374" w:rsidR="005E36E5" w:rsidRDefault="00000000">
          <w:pPr>
            <w:pStyle w:val="TM3"/>
            <w:tabs>
              <w:tab w:val="left" w:pos="1320"/>
              <w:tab w:val="right" w:leader="dot" w:pos="10194"/>
            </w:tabs>
            <w:rPr>
              <w:rFonts w:eastAsiaTheme="minorEastAsia" w:cstheme="minorBidi"/>
              <w:noProof/>
              <w:szCs w:val="22"/>
              <w:lang w:val="fr-FR" w:eastAsia="fr-FR"/>
            </w:rPr>
          </w:pPr>
          <w:hyperlink w:anchor="_Toc109668078" w:history="1">
            <w:r w:rsidR="005E36E5" w:rsidRPr="004E057F">
              <w:rPr>
                <w:rStyle w:val="Lienhypertexte"/>
                <w:noProof/>
              </w:rPr>
              <w:t>5.5.2</w:t>
            </w:r>
            <w:r w:rsidR="005E36E5">
              <w:rPr>
                <w:rFonts w:eastAsiaTheme="minorEastAsia" w:cstheme="minorBidi"/>
                <w:noProof/>
                <w:szCs w:val="22"/>
                <w:lang w:val="fr-FR" w:eastAsia="fr-FR"/>
              </w:rPr>
              <w:tab/>
            </w:r>
            <w:r w:rsidR="005E36E5" w:rsidRPr="004E057F">
              <w:rPr>
                <w:rStyle w:val="Lienhypertexte"/>
                <w:noProof/>
              </w:rPr>
              <w:t>Validate the covariates and select the best drug model</w:t>
            </w:r>
            <w:r w:rsidR="005E36E5">
              <w:rPr>
                <w:noProof/>
                <w:webHidden/>
              </w:rPr>
              <w:tab/>
            </w:r>
            <w:r w:rsidR="005E36E5">
              <w:rPr>
                <w:noProof/>
                <w:webHidden/>
              </w:rPr>
              <w:fldChar w:fldCharType="begin"/>
            </w:r>
            <w:r w:rsidR="005E36E5">
              <w:rPr>
                <w:noProof/>
                <w:webHidden/>
              </w:rPr>
              <w:instrText xml:space="preserve"> PAGEREF _Toc109668078 \h </w:instrText>
            </w:r>
            <w:r w:rsidR="005E36E5">
              <w:rPr>
                <w:noProof/>
                <w:webHidden/>
              </w:rPr>
            </w:r>
            <w:r w:rsidR="005E36E5">
              <w:rPr>
                <w:noProof/>
                <w:webHidden/>
              </w:rPr>
              <w:fldChar w:fldCharType="separate"/>
            </w:r>
            <w:r w:rsidR="005E36E5">
              <w:rPr>
                <w:noProof/>
                <w:webHidden/>
              </w:rPr>
              <w:t>55</w:t>
            </w:r>
            <w:r w:rsidR="005E36E5">
              <w:rPr>
                <w:noProof/>
                <w:webHidden/>
              </w:rPr>
              <w:fldChar w:fldCharType="end"/>
            </w:r>
          </w:hyperlink>
        </w:p>
        <w:p w14:paraId="2346AFA5" w14:textId="2A9EF5D8" w:rsidR="005E36E5" w:rsidRDefault="00000000">
          <w:pPr>
            <w:pStyle w:val="TM3"/>
            <w:tabs>
              <w:tab w:val="left" w:pos="1320"/>
              <w:tab w:val="right" w:leader="dot" w:pos="10194"/>
            </w:tabs>
            <w:rPr>
              <w:rFonts w:eastAsiaTheme="minorEastAsia" w:cstheme="minorBidi"/>
              <w:noProof/>
              <w:szCs w:val="22"/>
              <w:lang w:val="fr-FR" w:eastAsia="fr-FR"/>
            </w:rPr>
          </w:pPr>
          <w:hyperlink w:anchor="_Toc109668079" w:history="1">
            <w:r w:rsidR="005E36E5" w:rsidRPr="004E057F">
              <w:rPr>
                <w:rStyle w:val="Lienhypertexte"/>
                <w:noProof/>
              </w:rPr>
              <w:t>5.5.3</w:t>
            </w:r>
            <w:r w:rsidR="005E36E5">
              <w:rPr>
                <w:rFonts w:eastAsiaTheme="minorEastAsia" w:cstheme="minorBidi"/>
                <w:noProof/>
                <w:szCs w:val="22"/>
                <w:lang w:val="fr-FR" w:eastAsia="fr-FR"/>
              </w:rPr>
              <w:tab/>
            </w:r>
            <w:r w:rsidR="005E36E5" w:rsidRPr="004E057F">
              <w:rPr>
                <w:rStyle w:val="Lienhypertexte"/>
                <w:noProof/>
              </w:rPr>
              <w:t>Validate the doses</w:t>
            </w:r>
            <w:r w:rsidR="005E36E5">
              <w:rPr>
                <w:noProof/>
                <w:webHidden/>
              </w:rPr>
              <w:tab/>
            </w:r>
            <w:r w:rsidR="005E36E5">
              <w:rPr>
                <w:noProof/>
                <w:webHidden/>
              </w:rPr>
              <w:fldChar w:fldCharType="begin"/>
            </w:r>
            <w:r w:rsidR="005E36E5">
              <w:rPr>
                <w:noProof/>
                <w:webHidden/>
              </w:rPr>
              <w:instrText xml:space="preserve"> PAGEREF _Toc109668079 \h </w:instrText>
            </w:r>
            <w:r w:rsidR="005E36E5">
              <w:rPr>
                <w:noProof/>
                <w:webHidden/>
              </w:rPr>
            </w:r>
            <w:r w:rsidR="005E36E5">
              <w:rPr>
                <w:noProof/>
                <w:webHidden/>
              </w:rPr>
              <w:fldChar w:fldCharType="separate"/>
            </w:r>
            <w:r w:rsidR="005E36E5">
              <w:rPr>
                <w:noProof/>
                <w:webHidden/>
              </w:rPr>
              <w:t>56</w:t>
            </w:r>
            <w:r w:rsidR="005E36E5">
              <w:rPr>
                <w:noProof/>
                <w:webHidden/>
              </w:rPr>
              <w:fldChar w:fldCharType="end"/>
            </w:r>
          </w:hyperlink>
        </w:p>
        <w:p w14:paraId="69CD01C3" w14:textId="3D97C449" w:rsidR="005E36E5" w:rsidRDefault="00000000">
          <w:pPr>
            <w:pStyle w:val="TM3"/>
            <w:tabs>
              <w:tab w:val="left" w:pos="1320"/>
              <w:tab w:val="right" w:leader="dot" w:pos="10194"/>
            </w:tabs>
            <w:rPr>
              <w:rFonts w:eastAsiaTheme="minorEastAsia" w:cstheme="minorBidi"/>
              <w:noProof/>
              <w:szCs w:val="22"/>
              <w:lang w:val="fr-FR" w:eastAsia="fr-FR"/>
            </w:rPr>
          </w:pPr>
          <w:hyperlink w:anchor="_Toc109668080" w:history="1">
            <w:r w:rsidR="005E36E5" w:rsidRPr="004E057F">
              <w:rPr>
                <w:rStyle w:val="Lienhypertexte"/>
                <w:noProof/>
              </w:rPr>
              <w:t>5.5.4</w:t>
            </w:r>
            <w:r w:rsidR="005E36E5">
              <w:rPr>
                <w:rFonts w:eastAsiaTheme="minorEastAsia" w:cstheme="minorBidi"/>
                <w:noProof/>
                <w:szCs w:val="22"/>
                <w:lang w:val="fr-FR" w:eastAsia="fr-FR"/>
              </w:rPr>
              <w:tab/>
            </w:r>
            <w:r w:rsidR="005E36E5" w:rsidRPr="004E057F">
              <w:rPr>
                <w:rStyle w:val="Lienhypertexte"/>
                <w:noProof/>
              </w:rPr>
              <w:t>Validate the samples</w:t>
            </w:r>
            <w:r w:rsidR="005E36E5">
              <w:rPr>
                <w:noProof/>
                <w:webHidden/>
              </w:rPr>
              <w:tab/>
            </w:r>
            <w:r w:rsidR="005E36E5">
              <w:rPr>
                <w:noProof/>
                <w:webHidden/>
              </w:rPr>
              <w:fldChar w:fldCharType="begin"/>
            </w:r>
            <w:r w:rsidR="005E36E5">
              <w:rPr>
                <w:noProof/>
                <w:webHidden/>
              </w:rPr>
              <w:instrText xml:space="preserve"> PAGEREF _Toc109668080 \h </w:instrText>
            </w:r>
            <w:r w:rsidR="005E36E5">
              <w:rPr>
                <w:noProof/>
                <w:webHidden/>
              </w:rPr>
            </w:r>
            <w:r w:rsidR="005E36E5">
              <w:rPr>
                <w:noProof/>
                <w:webHidden/>
              </w:rPr>
              <w:fldChar w:fldCharType="separate"/>
            </w:r>
            <w:r w:rsidR="005E36E5">
              <w:rPr>
                <w:noProof/>
                <w:webHidden/>
              </w:rPr>
              <w:t>56</w:t>
            </w:r>
            <w:r w:rsidR="005E36E5">
              <w:rPr>
                <w:noProof/>
                <w:webHidden/>
              </w:rPr>
              <w:fldChar w:fldCharType="end"/>
            </w:r>
          </w:hyperlink>
        </w:p>
        <w:p w14:paraId="78C99836" w14:textId="384EA3F9" w:rsidR="005E36E5" w:rsidRDefault="00000000">
          <w:pPr>
            <w:pStyle w:val="TM3"/>
            <w:tabs>
              <w:tab w:val="left" w:pos="1320"/>
              <w:tab w:val="right" w:leader="dot" w:pos="10194"/>
            </w:tabs>
            <w:rPr>
              <w:rFonts w:eastAsiaTheme="minorEastAsia" w:cstheme="minorBidi"/>
              <w:noProof/>
              <w:szCs w:val="22"/>
              <w:lang w:val="fr-FR" w:eastAsia="fr-FR"/>
            </w:rPr>
          </w:pPr>
          <w:hyperlink w:anchor="_Toc109668081" w:history="1">
            <w:r w:rsidR="005E36E5" w:rsidRPr="004E057F">
              <w:rPr>
                <w:rStyle w:val="Lienhypertexte"/>
                <w:noProof/>
              </w:rPr>
              <w:t>5.5.5</w:t>
            </w:r>
            <w:r w:rsidR="005E36E5">
              <w:rPr>
                <w:rFonts w:eastAsiaTheme="minorEastAsia" w:cstheme="minorBidi"/>
                <w:noProof/>
                <w:szCs w:val="22"/>
                <w:lang w:val="fr-FR" w:eastAsia="fr-FR"/>
              </w:rPr>
              <w:tab/>
            </w:r>
            <w:r w:rsidR="005E36E5" w:rsidRPr="004E057F">
              <w:rPr>
                <w:rStyle w:val="Lienhypertexte"/>
                <w:noProof/>
              </w:rPr>
              <w:t>Validate the targets</w:t>
            </w:r>
            <w:r w:rsidR="005E36E5">
              <w:rPr>
                <w:noProof/>
                <w:webHidden/>
              </w:rPr>
              <w:tab/>
            </w:r>
            <w:r w:rsidR="005E36E5">
              <w:rPr>
                <w:noProof/>
                <w:webHidden/>
              </w:rPr>
              <w:fldChar w:fldCharType="begin"/>
            </w:r>
            <w:r w:rsidR="005E36E5">
              <w:rPr>
                <w:noProof/>
                <w:webHidden/>
              </w:rPr>
              <w:instrText xml:space="preserve"> PAGEREF _Toc109668081 \h </w:instrText>
            </w:r>
            <w:r w:rsidR="005E36E5">
              <w:rPr>
                <w:noProof/>
                <w:webHidden/>
              </w:rPr>
            </w:r>
            <w:r w:rsidR="005E36E5">
              <w:rPr>
                <w:noProof/>
                <w:webHidden/>
              </w:rPr>
              <w:fldChar w:fldCharType="separate"/>
            </w:r>
            <w:r w:rsidR="005E36E5">
              <w:rPr>
                <w:noProof/>
                <w:webHidden/>
              </w:rPr>
              <w:t>57</w:t>
            </w:r>
            <w:r w:rsidR="005E36E5">
              <w:rPr>
                <w:noProof/>
                <w:webHidden/>
              </w:rPr>
              <w:fldChar w:fldCharType="end"/>
            </w:r>
          </w:hyperlink>
        </w:p>
        <w:p w14:paraId="68E151EA" w14:textId="6584295C" w:rsidR="005E36E5" w:rsidRDefault="00000000">
          <w:pPr>
            <w:pStyle w:val="TM3"/>
            <w:tabs>
              <w:tab w:val="left" w:pos="1320"/>
              <w:tab w:val="right" w:leader="dot" w:pos="10194"/>
            </w:tabs>
            <w:rPr>
              <w:rFonts w:eastAsiaTheme="minorEastAsia" w:cstheme="minorBidi"/>
              <w:noProof/>
              <w:szCs w:val="22"/>
              <w:lang w:val="fr-FR" w:eastAsia="fr-FR"/>
            </w:rPr>
          </w:pPr>
          <w:hyperlink w:anchor="_Toc109668082" w:history="1">
            <w:r w:rsidR="005E36E5" w:rsidRPr="004E057F">
              <w:rPr>
                <w:rStyle w:val="Lienhypertexte"/>
                <w:noProof/>
              </w:rPr>
              <w:t>5.5.6</w:t>
            </w:r>
            <w:r w:rsidR="005E36E5">
              <w:rPr>
                <w:rFonts w:eastAsiaTheme="minorEastAsia" w:cstheme="minorBidi"/>
                <w:noProof/>
                <w:szCs w:val="22"/>
                <w:lang w:val="fr-FR" w:eastAsia="fr-FR"/>
              </w:rPr>
              <w:tab/>
            </w:r>
            <w:r w:rsidR="005E36E5" w:rsidRPr="004E057F">
              <w:rPr>
                <w:rStyle w:val="Lienhypertexte"/>
                <w:noProof/>
              </w:rPr>
              <w:t>Create the adjustment trait</w:t>
            </w:r>
            <w:r w:rsidR="005E36E5">
              <w:rPr>
                <w:noProof/>
                <w:webHidden/>
              </w:rPr>
              <w:tab/>
            </w:r>
            <w:r w:rsidR="005E36E5">
              <w:rPr>
                <w:noProof/>
                <w:webHidden/>
              </w:rPr>
              <w:fldChar w:fldCharType="begin"/>
            </w:r>
            <w:r w:rsidR="005E36E5">
              <w:rPr>
                <w:noProof/>
                <w:webHidden/>
              </w:rPr>
              <w:instrText xml:space="preserve"> PAGEREF _Toc109668082 \h </w:instrText>
            </w:r>
            <w:r w:rsidR="005E36E5">
              <w:rPr>
                <w:noProof/>
                <w:webHidden/>
              </w:rPr>
            </w:r>
            <w:r w:rsidR="005E36E5">
              <w:rPr>
                <w:noProof/>
                <w:webHidden/>
              </w:rPr>
              <w:fldChar w:fldCharType="separate"/>
            </w:r>
            <w:r w:rsidR="005E36E5">
              <w:rPr>
                <w:noProof/>
                <w:webHidden/>
              </w:rPr>
              <w:t>57</w:t>
            </w:r>
            <w:r w:rsidR="005E36E5">
              <w:rPr>
                <w:noProof/>
                <w:webHidden/>
              </w:rPr>
              <w:fldChar w:fldCharType="end"/>
            </w:r>
          </w:hyperlink>
        </w:p>
        <w:p w14:paraId="2710796B" w14:textId="30EB1536" w:rsidR="005E36E5" w:rsidRDefault="00000000">
          <w:pPr>
            <w:pStyle w:val="TM3"/>
            <w:tabs>
              <w:tab w:val="left" w:pos="1320"/>
              <w:tab w:val="right" w:leader="dot" w:pos="10194"/>
            </w:tabs>
            <w:rPr>
              <w:rFonts w:eastAsiaTheme="minorEastAsia" w:cstheme="minorBidi"/>
              <w:noProof/>
              <w:szCs w:val="22"/>
              <w:lang w:val="fr-FR" w:eastAsia="fr-FR"/>
            </w:rPr>
          </w:pPr>
          <w:hyperlink w:anchor="_Toc109668083" w:history="1">
            <w:r w:rsidR="005E36E5" w:rsidRPr="004E057F">
              <w:rPr>
                <w:rStyle w:val="Lienhypertexte"/>
                <w:noProof/>
              </w:rPr>
              <w:t>5.5.7</w:t>
            </w:r>
            <w:r w:rsidR="005E36E5">
              <w:rPr>
                <w:rFonts w:eastAsiaTheme="minorEastAsia" w:cstheme="minorBidi"/>
                <w:noProof/>
                <w:szCs w:val="22"/>
                <w:lang w:val="fr-FR" w:eastAsia="fr-FR"/>
              </w:rPr>
              <w:tab/>
            </w:r>
            <w:r w:rsidR="005E36E5" w:rsidRPr="004E057F">
              <w:rPr>
                <w:rStyle w:val="Lienhypertexte"/>
                <w:noProof/>
              </w:rPr>
              <w:t>Execute the requests</w:t>
            </w:r>
            <w:r w:rsidR="005E36E5">
              <w:rPr>
                <w:noProof/>
                <w:webHidden/>
              </w:rPr>
              <w:tab/>
            </w:r>
            <w:r w:rsidR="005E36E5">
              <w:rPr>
                <w:noProof/>
                <w:webHidden/>
              </w:rPr>
              <w:fldChar w:fldCharType="begin"/>
            </w:r>
            <w:r w:rsidR="005E36E5">
              <w:rPr>
                <w:noProof/>
                <w:webHidden/>
              </w:rPr>
              <w:instrText xml:space="preserve"> PAGEREF _Toc109668083 \h </w:instrText>
            </w:r>
            <w:r w:rsidR="005E36E5">
              <w:rPr>
                <w:noProof/>
                <w:webHidden/>
              </w:rPr>
            </w:r>
            <w:r w:rsidR="005E36E5">
              <w:rPr>
                <w:noProof/>
                <w:webHidden/>
              </w:rPr>
              <w:fldChar w:fldCharType="separate"/>
            </w:r>
            <w:r w:rsidR="005E36E5">
              <w:rPr>
                <w:noProof/>
                <w:webHidden/>
              </w:rPr>
              <w:t>58</w:t>
            </w:r>
            <w:r w:rsidR="005E36E5">
              <w:rPr>
                <w:noProof/>
                <w:webHidden/>
              </w:rPr>
              <w:fldChar w:fldCharType="end"/>
            </w:r>
          </w:hyperlink>
        </w:p>
        <w:p w14:paraId="3E0EB791" w14:textId="73397991" w:rsidR="005E36E5" w:rsidRDefault="00000000">
          <w:pPr>
            <w:pStyle w:val="TM3"/>
            <w:tabs>
              <w:tab w:val="left" w:pos="1320"/>
              <w:tab w:val="right" w:leader="dot" w:pos="10194"/>
            </w:tabs>
            <w:rPr>
              <w:rFonts w:eastAsiaTheme="minorEastAsia" w:cstheme="minorBidi"/>
              <w:noProof/>
              <w:szCs w:val="22"/>
              <w:lang w:val="fr-FR" w:eastAsia="fr-FR"/>
            </w:rPr>
          </w:pPr>
          <w:hyperlink w:anchor="_Toc109668084" w:history="1">
            <w:r w:rsidR="005E36E5" w:rsidRPr="004E057F">
              <w:rPr>
                <w:rStyle w:val="Lienhypertexte"/>
                <w:noProof/>
              </w:rPr>
              <w:t>5.5.8</w:t>
            </w:r>
            <w:r w:rsidR="005E36E5">
              <w:rPr>
                <w:rFonts w:eastAsiaTheme="minorEastAsia" w:cstheme="minorBidi"/>
                <w:noProof/>
                <w:szCs w:val="22"/>
                <w:lang w:val="fr-FR" w:eastAsia="fr-FR"/>
              </w:rPr>
              <w:tab/>
            </w:r>
            <w:r w:rsidR="005E36E5" w:rsidRPr="004E057F">
              <w:rPr>
                <w:rStyle w:val="Lienhypertexte"/>
                <w:noProof/>
              </w:rPr>
              <w:t>Print the report</w:t>
            </w:r>
            <w:r w:rsidR="005E36E5">
              <w:rPr>
                <w:noProof/>
                <w:webHidden/>
              </w:rPr>
              <w:tab/>
            </w:r>
            <w:r w:rsidR="005E36E5">
              <w:rPr>
                <w:noProof/>
                <w:webHidden/>
              </w:rPr>
              <w:fldChar w:fldCharType="begin"/>
            </w:r>
            <w:r w:rsidR="005E36E5">
              <w:rPr>
                <w:noProof/>
                <w:webHidden/>
              </w:rPr>
              <w:instrText xml:space="preserve"> PAGEREF _Toc109668084 \h </w:instrText>
            </w:r>
            <w:r w:rsidR="005E36E5">
              <w:rPr>
                <w:noProof/>
                <w:webHidden/>
              </w:rPr>
            </w:r>
            <w:r w:rsidR="005E36E5">
              <w:rPr>
                <w:noProof/>
                <w:webHidden/>
              </w:rPr>
              <w:fldChar w:fldCharType="separate"/>
            </w:r>
            <w:r w:rsidR="005E36E5">
              <w:rPr>
                <w:noProof/>
                <w:webHidden/>
              </w:rPr>
              <w:t>59</w:t>
            </w:r>
            <w:r w:rsidR="005E36E5">
              <w:rPr>
                <w:noProof/>
                <w:webHidden/>
              </w:rPr>
              <w:fldChar w:fldCharType="end"/>
            </w:r>
          </w:hyperlink>
        </w:p>
        <w:p w14:paraId="55A50A45" w14:textId="35C87113" w:rsidR="005E36E5" w:rsidRDefault="00000000">
          <w:pPr>
            <w:pStyle w:val="TM3"/>
            <w:tabs>
              <w:tab w:val="left" w:pos="1320"/>
              <w:tab w:val="right" w:leader="dot" w:pos="10194"/>
            </w:tabs>
            <w:rPr>
              <w:rFonts w:eastAsiaTheme="minorEastAsia" w:cstheme="minorBidi"/>
              <w:noProof/>
              <w:szCs w:val="22"/>
              <w:lang w:val="fr-FR" w:eastAsia="fr-FR"/>
            </w:rPr>
          </w:pPr>
          <w:hyperlink w:anchor="_Toc109668085" w:history="1">
            <w:r w:rsidR="005E36E5" w:rsidRPr="004E057F">
              <w:rPr>
                <w:rStyle w:val="Lienhypertexte"/>
                <w:noProof/>
              </w:rPr>
              <w:t>5.5.9</w:t>
            </w:r>
            <w:r w:rsidR="005E36E5">
              <w:rPr>
                <w:rFonts w:eastAsiaTheme="minorEastAsia" w:cstheme="minorBidi"/>
                <w:noProof/>
                <w:szCs w:val="22"/>
                <w:lang w:val="fr-FR" w:eastAsia="fr-FR"/>
              </w:rPr>
              <w:tab/>
            </w:r>
            <w:r w:rsidR="005E36E5" w:rsidRPr="004E057F">
              <w:rPr>
                <w:rStyle w:val="Lienhypertexte"/>
                <w:noProof/>
              </w:rPr>
              <w:t>Error management</w:t>
            </w:r>
            <w:r w:rsidR="005E36E5">
              <w:rPr>
                <w:noProof/>
                <w:webHidden/>
              </w:rPr>
              <w:tab/>
            </w:r>
            <w:r w:rsidR="005E36E5">
              <w:rPr>
                <w:noProof/>
                <w:webHidden/>
              </w:rPr>
              <w:fldChar w:fldCharType="begin"/>
            </w:r>
            <w:r w:rsidR="005E36E5">
              <w:rPr>
                <w:noProof/>
                <w:webHidden/>
              </w:rPr>
              <w:instrText xml:space="preserve"> PAGEREF _Toc109668085 \h </w:instrText>
            </w:r>
            <w:r w:rsidR="005E36E5">
              <w:rPr>
                <w:noProof/>
                <w:webHidden/>
              </w:rPr>
            </w:r>
            <w:r w:rsidR="005E36E5">
              <w:rPr>
                <w:noProof/>
                <w:webHidden/>
              </w:rPr>
              <w:fldChar w:fldCharType="separate"/>
            </w:r>
            <w:r w:rsidR="005E36E5">
              <w:rPr>
                <w:noProof/>
                <w:webHidden/>
              </w:rPr>
              <w:t>61</w:t>
            </w:r>
            <w:r w:rsidR="005E36E5">
              <w:rPr>
                <w:noProof/>
                <w:webHidden/>
              </w:rPr>
              <w:fldChar w:fldCharType="end"/>
            </w:r>
          </w:hyperlink>
        </w:p>
        <w:p w14:paraId="3787D5AE" w14:textId="6039F493" w:rsidR="005E36E5" w:rsidRDefault="00000000">
          <w:pPr>
            <w:pStyle w:val="TM2"/>
            <w:tabs>
              <w:tab w:val="left" w:pos="880"/>
              <w:tab w:val="right" w:leader="dot" w:pos="10194"/>
            </w:tabs>
            <w:rPr>
              <w:rFonts w:eastAsiaTheme="minorEastAsia" w:cstheme="minorBidi"/>
              <w:noProof/>
              <w:szCs w:val="22"/>
              <w:lang w:val="fr-FR" w:eastAsia="fr-FR"/>
            </w:rPr>
          </w:pPr>
          <w:hyperlink w:anchor="_Toc109668086" w:history="1">
            <w:r w:rsidR="005E36E5" w:rsidRPr="004E057F">
              <w:rPr>
                <w:rStyle w:val="Lienhypertexte"/>
                <w:noProof/>
              </w:rPr>
              <w:t>5.6</w:t>
            </w:r>
            <w:r w:rsidR="005E36E5">
              <w:rPr>
                <w:rFonts w:eastAsiaTheme="minorEastAsia" w:cstheme="minorBidi"/>
                <w:noProof/>
                <w:szCs w:val="22"/>
                <w:lang w:val="fr-FR" w:eastAsia="fr-FR"/>
              </w:rPr>
              <w:tab/>
            </w:r>
            <w:r w:rsidR="005E36E5" w:rsidRPr="004E057F">
              <w:rPr>
                <w:rStyle w:val="Lienhypertexte"/>
                <w:noProof/>
              </w:rPr>
              <w:t>Termination</w:t>
            </w:r>
            <w:r w:rsidR="005E36E5">
              <w:rPr>
                <w:noProof/>
                <w:webHidden/>
              </w:rPr>
              <w:tab/>
            </w:r>
            <w:r w:rsidR="005E36E5">
              <w:rPr>
                <w:noProof/>
                <w:webHidden/>
              </w:rPr>
              <w:fldChar w:fldCharType="begin"/>
            </w:r>
            <w:r w:rsidR="005E36E5">
              <w:rPr>
                <w:noProof/>
                <w:webHidden/>
              </w:rPr>
              <w:instrText xml:space="preserve"> PAGEREF _Toc109668086 \h </w:instrText>
            </w:r>
            <w:r w:rsidR="005E36E5">
              <w:rPr>
                <w:noProof/>
                <w:webHidden/>
              </w:rPr>
            </w:r>
            <w:r w:rsidR="005E36E5">
              <w:rPr>
                <w:noProof/>
                <w:webHidden/>
              </w:rPr>
              <w:fldChar w:fldCharType="separate"/>
            </w:r>
            <w:r w:rsidR="005E36E5">
              <w:rPr>
                <w:noProof/>
                <w:webHidden/>
              </w:rPr>
              <w:t>61</w:t>
            </w:r>
            <w:r w:rsidR="005E36E5">
              <w:rPr>
                <w:noProof/>
                <w:webHidden/>
              </w:rPr>
              <w:fldChar w:fldCharType="end"/>
            </w:r>
          </w:hyperlink>
        </w:p>
        <w:p w14:paraId="711D3B2A" w14:textId="50B742A1" w:rsidR="005E36E5" w:rsidRDefault="00000000">
          <w:pPr>
            <w:pStyle w:val="TM1"/>
            <w:rPr>
              <w:rFonts w:eastAsiaTheme="minorEastAsia" w:cstheme="minorBidi"/>
              <w:noProof/>
              <w:szCs w:val="22"/>
              <w:lang w:val="fr-FR" w:eastAsia="fr-FR"/>
            </w:rPr>
          </w:pPr>
          <w:hyperlink w:anchor="_Toc109668087" w:history="1">
            <w:r w:rsidR="005E36E5" w:rsidRPr="004E057F">
              <w:rPr>
                <w:rStyle w:val="Lienhypertexte"/>
                <w:noProof/>
              </w:rPr>
              <w:t>6</w:t>
            </w:r>
            <w:r w:rsidR="005E36E5">
              <w:rPr>
                <w:rFonts w:eastAsiaTheme="minorEastAsia" w:cstheme="minorBidi"/>
                <w:noProof/>
                <w:szCs w:val="22"/>
                <w:lang w:val="fr-FR" w:eastAsia="fr-FR"/>
              </w:rPr>
              <w:tab/>
            </w:r>
            <w:r w:rsidR="005E36E5" w:rsidRPr="004E057F">
              <w:rPr>
                <w:rStyle w:val="Lienhypertexte"/>
                <w:noProof/>
              </w:rPr>
              <w:t>Tests</w:t>
            </w:r>
            <w:r w:rsidR="005E36E5">
              <w:rPr>
                <w:noProof/>
                <w:webHidden/>
              </w:rPr>
              <w:tab/>
            </w:r>
            <w:r w:rsidR="005E36E5">
              <w:rPr>
                <w:noProof/>
                <w:webHidden/>
              </w:rPr>
              <w:fldChar w:fldCharType="begin"/>
            </w:r>
            <w:r w:rsidR="005E36E5">
              <w:rPr>
                <w:noProof/>
                <w:webHidden/>
              </w:rPr>
              <w:instrText xml:space="preserve"> PAGEREF _Toc109668087 \h </w:instrText>
            </w:r>
            <w:r w:rsidR="005E36E5">
              <w:rPr>
                <w:noProof/>
                <w:webHidden/>
              </w:rPr>
            </w:r>
            <w:r w:rsidR="005E36E5">
              <w:rPr>
                <w:noProof/>
                <w:webHidden/>
              </w:rPr>
              <w:fldChar w:fldCharType="separate"/>
            </w:r>
            <w:r w:rsidR="005E36E5">
              <w:rPr>
                <w:noProof/>
                <w:webHidden/>
              </w:rPr>
              <w:t>62</w:t>
            </w:r>
            <w:r w:rsidR="005E36E5">
              <w:rPr>
                <w:noProof/>
                <w:webHidden/>
              </w:rPr>
              <w:fldChar w:fldCharType="end"/>
            </w:r>
          </w:hyperlink>
        </w:p>
        <w:p w14:paraId="0973BAFD" w14:textId="64F4F0FF" w:rsidR="005E36E5" w:rsidRDefault="00000000">
          <w:pPr>
            <w:pStyle w:val="TM2"/>
            <w:tabs>
              <w:tab w:val="left" w:pos="880"/>
              <w:tab w:val="right" w:leader="dot" w:pos="10194"/>
            </w:tabs>
            <w:rPr>
              <w:rFonts w:eastAsiaTheme="minorEastAsia" w:cstheme="minorBidi"/>
              <w:noProof/>
              <w:szCs w:val="22"/>
              <w:lang w:val="fr-FR" w:eastAsia="fr-FR"/>
            </w:rPr>
          </w:pPr>
          <w:hyperlink w:anchor="_Toc109668088" w:history="1">
            <w:r w:rsidR="005E36E5" w:rsidRPr="004E057F">
              <w:rPr>
                <w:rStyle w:val="Lienhypertexte"/>
                <w:noProof/>
              </w:rPr>
              <w:t>6.1</w:t>
            </w:r>
            <w:r w:rsidR="005E36E5">
              <w:rPr>
                <w:rFonts w:eastAsiaTheme="minorEastAsia" w:cstheme="minorBidi"/>
                <w:noProof/>
                <w:szCs w:val="22"/>
                <w:lang w:val="fr-FR" w:eastAsia="fr-FR"/>
              </w:rPr>
              <w:tab/>
            </w:r>
            <w:r w:rsidR="005E36E5" w:rsidRPr="004E057F">
              <w:rPr>
                <w:rStyle w:val="Lienhypertexte"/>
                <w:noProof/>
              </w:rPr>
              <w:t>Unit and integration tests</w:t>
            </w:r>
            <w:r w:rsidR="005E36E5">
              <w:rPr>
                <w:noProof/>
                <w:webHidden/>
              </w:rPr>
              <w:tab/>
            </w:r>
            <w:r w:rsidR="005E36E5">
              <w:rPr>
                <w:noProof/>
                <w:webHidden/>
              </w:rPr>
              <w:fldChar w:fldCharType="begin"/>
            </w:r>
            <w:r w:rsidR="005E36E5">
              <w:rPr>
                <w:noProof/>
                <w:webHidden/>
              </w:rPr>
              <w:instrText xml:space="preserve"> PAGEREF _Toc109668088 \h </w:instrText>
            </w:r>
            <w:r w:rsidR="005E36E5">
              <w:rPr>
                <w:noProof/>
                <w:webHidden/>
              </w:rPr>
            </w:r>
            <w:r w:rsidR="005E36E5">
              <w:rPr>
                <w:noProof/>
                <w:webHidden/>
              </w:rPr>
              <w:fldChar w:fldCharType="separate"/>
            </w:r>
            <w:r w:rsidR="005E36E5">
              <w:rPr>
                <w:noProof/>
                <w:webHidden/>
              </w:rPr>
              <w:t>62</w:t>
            </w:r>
            <w:r w:rsidR="005E36E5">
              <w:rPr>
                <w:noProof/>
                <w:webHidden/>
              </w:rPr>
              <w:fldChar w:fldCharType="end"/>
            </w:r>
          </w:hyperlink>
        </w:p>
        <w:p w14:paraId="37D931C9" w14:textId="39C1058B" w:rsidR="005E36E5" w:rsidRDefault="00000000">
          <w:pPr>
            <w:pStyle w:val="TM2"/>
            <w:tabs>
              <w:tab w:val="left" w:pos="880"/>
              <w:tab w:val="right" w:leader="dot" w:pos="10194"/>
            </w:tabs>
            <w:rPr>
              <w:rFonts w:eastAsiaTheme="minorEastAsia" w:cstheme="minorBidi"/>
              <w:noProof/>
              <w:szCs w:val="22"/>
              <w:lang w:val="fr-FR" w:eastAsia="fr-FR"/>
            </w:rPr>
          </w:pPr>
          <w:hyperlink w:anchor="_Toc109668089" w:history="1">
            <w:r w:rsidR="005E36E5" w:rsidRPr="004E057F">
              <w:rPr>
                <w:rStyle w:val="Lienhypertexte"/>
                <w:noProof/>
              </w:rPr>
              <w:t>6.2</w:t>
            </w:r>
            <w:r w:rsidR="005E36E5">
              <w:rPr>
                <w:rFonts w:eastAsiaTheme="minorEastAsia" w:cstheme="minorBidi"/>
                <w:noProof/>
                <w:szCs w:val="22"/>
                <w:lang w:val="fr-FR" w:eastAsia="fr-FR"/>
              </w:rPr>
              <w:tab/>
            </w:r>
            <w:r w:rsidR="005E36E5" w:rsidRPr="004E057F">
              <w:rPr>
                <w:rStyle w:val="Lienhypertexte"/>
                <w:noProof/>
              </w:rPr>
              <w:t>User tests</w:t>
            </w:r>
            <w:r w:rsidR="005E36E5">
              <w:rPr>
                <w:noProof/>
                <w:webHidden/>
              </w:rPr>
              <w:tab/>
            </w:r>
            <w:r w:rsidR="005E36E5">
              <w:rPr>
                <w:noProof/>
                <w:webHidden/>
              </w:rPr>
              <w:fldChar w:fldCharType="begin"/>
            </w:r>
            <w:r w:rsidR="005E36E5">
              <w:rPr>
                <w:noProof/>
                <w:webHidden/>
              </w:rPr>
              <w:instrText xml:space="preserve"> PAGEREF _Toc109668089 \h </w:instrText>
            </w:r>
            <w:r w:rsidR="005E36E5">
              <w:rPr>
                <w:noProof/>
                <w:webHidden/>
              </w:rPr>
            </w:r>
            <w:r w:rsidR="005E36E5">
              <w:rPr>
                <w:noProof/>
                <w:webHidden/>
              </w:rPr>
              <w:fldChar w:fldCharType="separate"/>
            </w:r>
            <w:r w:rsidR="005E36E5">
              <w:rPr>
                <w:noProof/>
                <w:webHidden/>
              </w:rPr>
              <w:t>63</w:t>
            </w:r>
            <w:r w:rsidR="005E36E5">
              <w:rPr>
                <w:noProof/>
                <w:webHidden/>
              </w:rPr>
              <w:fldChar w:fldCharType="end"/>
            </w:r>
          </w:hyperlink>
        </w:p>
        <w:p w14:paraId="2257B680" w14:textId="339F0709" w:rsidR="005E36E5" w:rsidRDefault="00000000">
          <w:pPr>
            <w:pStyle w:val="TM3"/>
            <w:tabs>
              <w:tab w:val="left" w:pos="1320"/>
              <w:tab w:val="right" w:leader="dot" w:pos="10194"/>
            </w:tabs>
            <w:rPr>
              <w:rFonts w:eastAsiaTheme="minorEastAsia" w:cstheme="minorBidi"/>
              <w:noProof/>
              <w:szCs w:val="22"/>
              <w:lang w:val="fr-FR" w:eastAsia="fr-FR"/>
            </w:rPr>
          </w:pPr>
          <w:hyperlink w:anchor="_Toc109668090" w:history="1">
            <w:r w:rsidR="005E36E5" w:rsidRPr="004E057F">
              <w:rPr>
                <w:rStyle w:val="Lienhypertexte"/>
                <w:noProof/>
              </w:rPr>
              <w:t>6.2.1</w:t>
            </w:r>
            <w:r w:rsidR="005E36E5">
              <w:rPr>
                <w:rFonts w:eastAsiaTheme="minorEastAsia" w:cstheme="minorBidi"/>
                <w:noProof/>
                <w:szCs w:val="22"/>
                <w:lang w:val="fr-FR" w:eastAsia="fr-FR"/>
              </w:rPr>
              <w:tab/>
            </w:r>
            <w:r w:rsidR="005E36E5" w:rsidRPr="004E057F">
              <w:rPr>
                <w:rStyle w:val="Lienhypertexte"/>
                <w:noProof/>
              </w:rPr>
              <w:t>Report generation tests</w:t>
            </w:r>
            <w:r w:rsidR="005E36E5">
              <w:rPr>
                <w:noProof/>
                <w:webHidden/>
              </w:rPr>
              <w:tab/>
            </w:r>
            <w:r w:rsidR="005E36E5">
              <w:rPr>
                <w:noProof/>
                <w:webHidden/>
              </w:rPr>
              <w:fldChar w:fldCharType="begin"/>
            </w:r>
            <w:r w:rsidR="005E36E5">
              <w:rPr>
                <w:noProof/>
                <w:webHidden/>
              </w:rPr>
              <w:instrText xml:space="preserve"> PAGEREF _Toc109668090 \h </w:instrText>
            </w:r>
            <w:r w:rsidR="005E36E5">
              <w:rPr>
                <w:noProof/>
                <w:webHidden/>
              </w:rPr>
            </w:r>
            <w:r w:rsidR="005E36E5">
              <w:rPr>
                <w:noProof/>
                <w:webHidden/>
              </w:rPr>
              <w:fldChar w:fldCharType="separate"/>
            </w:r>
            <w:r w:rsidR="005E36E5">
              <w:rPr>
                <w:noProof/>
                <w:webHidden/>
              </w:rPr>
              <w:t>63</w:t>
            </w:r>
            <w:r w:rsidR="005E36E5">
              <w:rPr>
                <w:noProof/>
                <w:webHidden/>
              </w:rPr>
              <w:fldChar w:fldCharType="end"/>
            </w:r>
          </w:hyperlink>
        </w:p>
        <w:p w14:paraId="1A01151C" w14:textId="100F3D07" w:rsidR="005E36E5" w:rsidRDefault="00000000">
          <w:pPr>
            <w:pStyle w:val="TM2"/>
            <w:tabs>
              <w:tab w:val="left" w:pos="880"/>
              <w:tab w:val="right" w:leader="dot" w:pos="10194"/>
            </w:tabs>
            <w:rPr>
              <w:rFonts w:eastAsiaTheme="minorEastAsia" w:cstheme="minorBidi"/>
              <w:noProof/>
              <w:szCs w:val="22"/>
              <w:lang w:val="fr-FR" w:eastAsia="fr-FR"/>
            </w:rPr>
          </w:pPr>
          <w:hyperlink w:anchor="_Toc109668091" w:history="1">
            <w:r w:rsidR="005E36E5" w:rsidRPr="004E057F">
              <w:rPr>
                <w:rStyle w:val="Lienhypertexte"/>
                <w:noProof/>
              </w:rPr>
              <w:t>6.3</w:t>
            </w:r>
            <w:r w:rsidR="005E36E5">
              <w:rPr>
                <w:rFonts w:eastAsiaTheme="minorEastAsia" w:cstheme="minorBidi"/>
                <w:noProof/>
                <w:szCs w:val="22"/>
                <w:lang w:val="fr-FR" w:eastAsia="fr-FR"/>
              </w:rPr>
              <w:tab/>
            </w:r>
            <w:r w:rsidR="005E36E5" w:rsidRPr="004E057F">
              <w:rPr>
                <w:rStyle w:val="Lienhypertexte"/>
                <w:noProof/>
              </w:rPr>
              <w:t>Error handling tests</w:t>
            </w:r>
            <w:r w:rsidR="005E36E5">
              <w:rPr>
                <w:noProof/>
                <w:webHidden/>
              </w:rPr>
              <w:tab/>
            </w:r>
            <w:r w:rsidR="005E36E5">
              <w:rPr>
                <w:noProof/>
                <w:webHidden/>
              </w:rPr>
              <w:fldChar w:fldCharType="begin"/>
            </w:r>
            <w:r w:rsidR="005E36E5">
              <w:rPr>
                <w:noProof/>
                <w:webHidden/>
              </w:rPr>
              <w:instrText xml:space="preserve"> PAGEREF _Toc109668091 \h </w:instrText>
            </w:r>
            <w:r w:rsidR="005E36E5">
              <w:rPr>
                <w:noProof/>
                <w:webHidden/>
              </w:rPr>
            </w:r>
            <w:r w:rsidR="005E36E5">
              <w:rPr>
                <w:noProof/>
                <w:webHidden/>
              </w:rPr>
              <w:fldChar w:fldCharType="separate"/>
            </w:r>
            <w:r w:rsidR="005E36E5">
              <w:rPr>
                <w:noProof/>
                <w:webHidden/>
              </w:rPr>
              <w:t>66</w:t>
            </w:r>
            <w:r w:rsidR="005E36E5">
              <w:rPr>
                <w:noProof/>
                <w:webHidden/>
              </w:rPr>
              <w:fldChar w:fldCharType="end"/>
            </w:r>
          </w:hyperlink>
        </w:p>
        <w:p w14:paraId="36938706" w14:textId="28982E4E" w:rsidR="005E36E5" w:rsidRDefault="00000000">
          <w:pPr>
            <w:pStyle w:val="TM1"/>
            <w:rPr>
              <w:rFonts w:eastAsiaTheme="minorEastAsia" w:cstheme="minorBidi"/>
              <w:noProof/>
              <w:szCs w:val="22"/>
              <w:lang w:val="fr-FR" w:eastAsia="fr-FR"/>
            </w:rPr>
          </w:pPr>
          <w:hyperlink w:anchor="_Toc109668092" w:history="1">
            <w:r w:rsidR="005E36E5" w:rsidRPr="004E057F">
              <w:rPr>
                <w:rStyle w:val="Lienhypertexte"/>
                <w:noProof/>
              </w:rPr>
              <w:t>7</w:t>
            </w:r>
            <w:r w:rsidR="005E36E5">
              <w:rPr>
                <w:rFonts w:eastAsiaTheme="minorEastAsia" w:cstheme="minorBidi"/>
                <w:noProof/>
                <w:szCs w:val="22"/>
                <w:lang w:val="fr-FR" w:eastAsia="fr-FR"/>
              </w:rPr>
              <w:tab/>
            </w:r>
            <w:r w:rsidR="005E36E5" w:rsidRPr="004E057F">
              <w:rPr>
                <w:rStyle w:val="Lienhypertexte"/>
                <w:noProof/>
              </w:rPr>
              <w:t>Conclusion</w:t>
            </w:r>
            <w:r w:rsidR="005E36E5">
              <w:rPr>
                <w:noProof/>
                <w:webHidden/>
              </w:rPr>
              <w:tab/>
            </w:r>
            <w:r w:rsidR="005E36E5">
              <w:rPr>
                <w:noProof/>
                <w:webHidden/>
              </w:rPr>
              <w:fldChar w:fldCharType="begin"/>
            </w:r>
            <w:r w:rsidR="005E36E5">
              <w:rPr>
                <w:noProof/>
                <w:webHidden/>
              </w:rPr>
              <w:instrText xml:space="preserve"> PAGEREF _Toc109668092 \h </w:instrText>
            </w:r>
            <w:r w:rsidR="005E36E5">
              <w:rPr>
                <w:noProof/>
                <w:webHidden/>
              </w:rPr>
            </w:r>
            <w:r w:rsidR="005E36E5">
              <w:rPr>
                <w:noProof/>
                <w:webHidden/>
              </w:rPr>
              <w:fldChar w:fldCharType="separate"/>
            </w:r>
            <w:r w:rsidR="005E36E5">
              <w:rPr>
                <w:noProof/>
                <w:webHidden/>
              </w:rPr>
              <w:t>67</w:t>
            </w:r>
            <w:r w:rsidR="005E36E5">
              <w:rPr>
                <w:noProof/>
                <w:webHidden/>
              </w:rPr>
              <w:fldChar w:fldCharType="end"/>
            </w:r>
          </w:hyperlink>
        </w:p>
        <w:p w14:paraId="54AFBF54" w14:textId="1A34570E" w:rsidR="005E36E5" w:rsidRDefault="00000000">
          <w:pPr>
            <w:pStyle w:val="TM2"/>
            <w:tabs>
              <w:tab w:val="left" w:pos="880"/>
              <w:tab w:val="right" w:leader="dot" w:pos="10194"/>
            </w:tabs>
            <w:rPr>
              <w:rFonts w:eastAsiaTheme="minorEastAsia" w:cstheme="minorBidi"/>
              <w:noProof/>
              <w:szCs w:val="22"/>
              <w:lang w:val="fr-FR" w:eastAsia="fr-FR"/>
            </w:rPr>
          </w:pPr>
          <w:hyperlink w:anchor="_Toc109668093" w:history="1">
            <w:r w:rsidR="005E36E5" w:rsidRPr="004E057F">
              <w:rPr>
                <w:rStyle w:val="Lienhypertexte"/>
                <w:noProof/>
              </w:rPr>
              <w:t>7.1</w:t>
            </w:r>
            <w:r w:rsidR="005E36E5">
              <w:rPr>
                <w:rFonts w:eastAsiaTheme="minorEastAsia" w:cstheme="minorBidi"/>
                <w:noProof/>
                <w:szCs w:val="22"/>
                <w:lang w:val="fr-FR" w:eastAsia="fr-FR"/>
              </w:rPr>
              <w:tab/>
            </w:r>
            <w:r w:rsidR="005E36E5" w:rsidRPr="004E057F">
              <w:rPr>
                <w:rStyle w:val="Lienhypertexte"/>
                <w:noProof/>
              </w:rPr>
              <w:t>Planning perspective</w:t>
            </w:r>
            <w:r w:rsidR="005E36E5">
              <w:rPr>
                <w:noProof/>
                <w:webHidden/>
              </w:rPr>
              <w:tab/>
            </w:r>
            <w:r w:rsidR="005E36E5">
              <w:rPr>
                <w:noProof/>
                <w:webHidden/>
              </w:rPr>
              <w:fldChar w:fldCharType="begin"/>
            </w:r>
            <w:r w:rsidR="005E36E5">
              <w:rPr>
                <w:noProof/>
                <w:webHidden/>
              </w:rPr>
              <w:instrText xml:space="preserve"> PAGEREF _Toc109668093 \h </w:instrText>
            </w:r>
            <w:r w:rsidR="005E36E5">
              <w:rPr>
                <w:noProof/>
                <w:webHidden/>
              </w:rPr>
            </w:r>
            <w:r w:rsidR="005E36E5">
              <w:rPr>
                <w:noProof/>
                <w:webHidden/>
              </w:rPr>
              <w:fldChar w:fldCharType="separate"/>
            </w:r>
            <w:r w:rsidR="005E36E5">
              <w:rPr>
                <w:noProof/>
                <w:webHidden/>
              </w:rPr>
              <w:t>67</w:t>
            </w:r>
            <w:r w:rsidR="005E36E5">
              <w:rPr>
                <w:noProof/>
                <w:webHidden/>
              </w:rPr>
              <w:fldChar w:fldCharType="end"/>
            </w:r>
          </w:hyperlink>
        </w:p>
        <w:p w14:paraId="754BE4A9" w14:textId="4B9FAF56" w:rsidR="005E36E5" w:rsidRDefault="00000000">
          <w:pPr>
            <w:pStyle w:val="TM2"/>
            <w:tabs>
              <w:tab w:val="left" w:pos="880"/>
              <w:tab w:val="right" w:leader="dot" w:pos="10194"/>
            </w:tabs>
            <w:rPr>
              <w:rFonts w:eastAsiaTheme="minorEastAsia" w:cstheme="minorBidi"/>
              <w:noProof/>
              <w:szCs w:val="22"/>
              <w:lang w:val="fr-FR" w:eastAsia="fr-FR"/>
            </w:rPr>
          </w:pPr>
          <w:hyperlink w:anchor="_Toc109668094" w:history="1">
            <w:r w:rsidR="005E36E5" w:rsidRPr="004E057F">
              <w:rPr>
                <w:rStyle w:val="Lienhypertexte"/>
                <w:noProof/>
              </w:rPr>
              <w:t>7.2</w:t>
            </w:r>
            <w:r w:rsidR="005E36E5">
              <w:rPr>
                <w:rFonts w:eastAsiaTheme="minorEastAsia" w:cstheme="minorBidi"/>
                <w:noProof/>
                <w:szCs w:val="22"/>
                <w:lang w:val="fr-FR" w:eastAsia="fr-FR"/>
              </w:rPr>
              <w:tab/>
            </w:r>
            <w:r w:rsidR="005E36E5" w:rsidRPr="004E057F">
              <w:rPr>
                <w:rStyle w:val="Lienhypertexte"/>
                <w:noProof/>
              </w:rPr>
              <w:t>Software perspective</w:t>
            </w:r>
            <w:r w:rsidR="005E36E5">
              <w:rPr>
                <w:noProof/>
                <w:webHidden/>
              </w:rPr>
              <w:tab/>
            </w:r>
            <w:r w:rsidR="005E36E5">
              <w:rPr>
                <w:noProof/>
                <w:webHidden/>
              </w:rPr>
              <w:fldChar w:fldCharType="begin"/>
            </w:r>
            <w:r w:rsidR="005E36E5">
              <w:rPr>
                <w:noProof/>
                <w:webHidden/>
              </w:rPr>
              <w:instrText xml:space="preserve"> PAGEREF _Toc109668094 \h </w:instrText>
            </w:r>
            <w:r w:rsidR="005E36E5">
              <w:rPr>
                <w:noProof/>
                <w:webHidden/>
              </w:rPr>
            </w:r>
            <w:r w:rsidR="005E36E5">
              <w:rPr>
                <w:noProof/>
                <w:webHidden/>
              </w:rPr>
              <w:fldChar w:fldCharType="separate"/>
            </w:r>
            <w:r w:rsidR="005E36E5">
              <w:rPr>
                <w:noProof/>
                <w:webHidden/>
              </w:rPr>
              <w:t>67</w:t>
            </w:r>
            <w:r w:rsidR="005E36E5">
              <w:rPr>
                <w:noProof/>
                <w:webHidden/>
              </w:rPr>
              <w:fldChar w:fldCharType="end"/>
            </w:r>
          </w:hyperlink>
        </w:p>
        <w:p w14:paraId="7B901DDA" w14:textId="2B3BA138" w:rsidR="005E36E5" w:rsidRDefault="00000000">
          <w:pPr>
            <w:pStyle w:val="TM2"/>
            <w:tabs>
              <w:tab w:val="left" w:pos="880"/>
              <w:tab w:val="right" w:leader="dot" w:pos="10194"/>
            </w:tabs>
            <w:rPr>
              <w:rFonts w:eastAsiaTheme="minorEastAsia" w:cstheme="minorBidi"/>
              <w:noProof/>
              <w:szCs w:val="22"/>
              <w:lang w:val="fr-FR" w:eastAsia="fr-FR"/>
            </w:rPr>
          </w:pPr>
          <w:hyperlink w:anchor="_Toc109668095" w:history="1">
            <w:r w:rsidR="005E36E5" w:rsidRPr="004E057F">
              <w:rPr>
                <w:rStyle w:val="Lienhypertexte"/>
                <w:noProof/>
              </w:rPr>
              <w:t>7.3</w:t>
            </w:r>
            <w:r w:rsidR="005E36E5">
              <w:rPr>
                <w:rFonts w:eastAsiaTheme="minorEastAsia" w:cstheme="minorBidi"/>
                <w:noProof/>
                <w:szCs w:val="22"/>
                <w:lang w:val="fr-FR" w:eastAsia="fr-FR"/>
              </w:rPr>
              <w:tab/>
            </w:r>
            <w:r w:rsidR="005E36E5" w:rsidRPr="004E057F">
              <w:rPr>
                <w:rStyle w:val="Lienhypertexte"/>
                <w:noProof/>
              </w:rPr>
              <w:t>Personal feelings perspective</w:t>
            </w:r>
            <w:r w:rsidR="005E36E5">
              <w:rPr>
                <w:noProof/>
                <w:webHidden/>
              </w:rPr>
              <w:tab/>
            </w:r>
            <w:r w:rsidR="005E36E5">
              <w:rPr>
                <w:noProof/>
                <w:webHidden/>
              </w:rPr>
              <w:fldChar w:fldCharType="begin"/>
            </w:r>
            <w:r w:rsidR="005E36E5">
              <w:rPr>
                <w:noProof/>
                <w:webHidden/>
              </w:rPr>
              <w:instrText xml:space="preserve"> PAGEREF _Toc109668095 \h </w:instrText>
            </w:r>
            <w:r w:rsidR="005E36E5">
              <w:rPr>
                <w:noProof/>
                <w:webHidden/>
              </w:rPr>
            </w:r>
            <w:r w:rsidR="005E36E5">
              <w:rPr>
                <w:noProof/>
                <w:webHidden/>
              </w:rPr>
              <w:fldChar w:fldCharType="separate"/>
            </w:r>
            <w:r w:rsidR="005E36E5">
              <w:rPr>
                <w:noProof/>
                <w:webHidden/>
              </w:rPr>
              <w:t>68</w:t>
            </w:r>
            <w:r w:rsidR="005E36E5">
              <w:rPr>
                <w:noProof/>
                <w:webHidden/>
              </w:rPr>
              <w:fldChar w:fldCharType="end"/>
            </w:r>
          </w:hyperlink>
        </w:p>
        <w:p w14:paraId="62D63B24" w14:textId="19C40F80" w:rsidR="005E36E5" w:rsidRDefault="00000000">
          <w:pPr>
            <w:pStyle w:val="TM1"/>
            <w:rPr>
              <w:rFonts w:eastAsiaTheme="minorEastAsia" w:cstheme="minorBidi"/>
              <w:noProof/>
              <w:szCs w:val="22"/>
              <w:lang w:val="fr-FR" w:eastAsia="fr-FR"/>
            </w:rPr>
          </w:pPr>
          <w:hyperlink w:anchor="_Toc109668096" w:history="1">
            <w:r w:rsidR="005E36E5" w:rsidRPr="004E057F">
              <w:rPr>
                <w:rStyle w:val="Lienhypertexte"/>
                <w:noProof/>
              </w:rPr>
              <w:t>8</w:t>
            </w:r>
            <w:r w:rsidR="005E36E5">
              <w:rPr>
                <w:rFonts w:eastAsiaTheme="minorEastAsia" w:cstheme="minorBidi"/>
                <w:noProof/>
                <w:szCs w:val="22"/>
                <w:lang w:val="fr-FR" w:eastAsia="fr-FR"/>
              </w:rPr>
              <w:tab/>
            </w:r>
            <w:r w:rsidR="005E36E5" w:rsidRPr="004E057F">
              <w:rPr>
                <w:rStyle w:val="Lienhypertexte"/>
                <w:noProof/>
              </w:rPr>
              <w:t>Thanks</w:t>
            </w:r>
            <w:r w:rsidR="005E36E5">
              <w:rPr>
                <w:noProof/>
                <w:webHidden/>
              </w:rPr>
              <w:tab/>
            </w:r>
            <w:r w:rsidR="005E36E5">
              <w:rPr>
                <w:noProof/>
                <w:webHidden/>
              </w:rPr>
              <w:fldChar w:fldCharType="begin"/>
            </w:r>
            <w:r w:rsidR="005E36E5">
              <w:rPr>
                <w:noProof/>
                <w:webHidden/>
              </w:rPr>
              <w:instrText xml:space="preserve"> PAGEREF _Toc109668096 \h </w:instrText>
            </w:r>
            <w:r w:rsidR="005E36E5">
              <w:rPr>
                <w:noProof/>
                <w:webHidden/>
              </w:rPr>
            </w:r>
            <w:r w:rsidR="005E36E5">
              <w:rPr>
                <w:noProof/>
                <w:webHidden/>
              </w:rPr>
              <w:fldChar w:fldCharType="separate"/>
            </w:r>
            <w:r w:rsidR="005E36E5">
              <w:rPr>
                <w:noProof/>
                <w:webHidden/>
              </w:rPr>
              <w:t>68</w:t>
            </w:r>
            <w:r w:rsidR="005E36E5">
              <w:rPr>
                <w:noProof/>
                <w:webHidden/>
              </w:rPr>
              <w:fldChar w:fldCharType="end"/>
            </w:r>
          </w:hyperlink>
        </w:p>
        <w:p w14:paraId="4FA7B329" w14:textId="02F5968F" w:rsidR="005E36E5" w:rsidRDefault="00000000">
          <w:pPr>
            <w:pStyle w:val="TM1"/>
            <w:rPr>
              <w:rFonts w:eastAsiaTheme="minorEastAsia" w:cstheme="minorBidi"/>
              <w:noProof/>
              <w:szCs w:val="22"/>
              <w:lang w:val="fr-FR" w:eastAsia="fr-FR"/>
            </w:rPr>
          </w:pPr>
          <w:hyperlink w:anchor="_Toc109668097" w:history="1">
            <w:r w:rsidR="005E36E5" w:rsidRPr="004E057F">
              <w:rPr>
                <w:rStyle w:val="Lienhypertexte"/>
                <w:noProof/>
              </w:rPr>
              <w:t>9</w:t>
            </w:r>
            <w:r w:rsidR="005E36E5">
              <w:rPr>
                <w:rFonts w:eastAsiaTheme="minorEastAsia" w:cstheme="minorBidi"/>
                <w:noProof/>
                <w:szCs w:val="22"/>
                <w:lang w:val="fr-FR" w:eastAsia="fr-FR"/>
              </w:rPr>
              <w:tab/>
            </w:r>
            <w:r w:rsidR="005E36E5" w:rsidRPr="004E057F">
              <w:rPr>
                <w:rStyle w:val="Lienhypertexte"/>
                <w:noProof/>
              </w:rPr>
              <w:t>Bibliography</w:t>
            </w:r>
            <w:r w:rsidR="005E36E5">
              <w:rPr>
                <w:noProof/>
                <w:webHidden/>
              </w:rPr>
              <w:tab/>
            </w:r>
            <w:r w:rsidR="005E36E5">
              <w:rPr>
                <w:noProof/>
                <w:webHidden/>
              </w:rPr>
              <w:fldChar w:fldCharType="begin"/>
            </w:r>
            <w:r w:rsidR="005E36E5">
              <w:rPr>
                <w:noProof/>
                <w:webHidden/>
              </w:rPr>
              <w:instrText xml:space="preserve"> PAGEREF _Toc109668097 \h </w:instrText>
            </w:r>
            <w:r w:rsidR="005E36E5">
              <w:rPr>
                <w:noProof/>
                <w:webHidden/>
              </w:rPr>
            </w:r>
            <w:r w:rsidR="005E36E5">
              <w:rPr>
                <w:noProof/>
                <w:webHidden/>
              </w:rPr>
              <w:fldChar w:fldCharType="separate"/>
            </w:r>
            <w:r w:rsidR="005E36E5">
              <w:rPr>
                <w:noProof/>
                <w:webHidden/>
              </w:rPr>
              <w:t>69</w:t>
            </w:r>
            <w:r w:rsidR="005E36E5">
              <w:rPr>
                <w:noProof/>
                <w:webHidden/>
              </w:rPr>
              <w:fldChar w:fldCharType="end"/>
            </w:r>
          </w:hyperlink>
        </w:p>
        <w:p w14:paraId="6F9118FD" w14:textId="66A94A21" w:rsidR="005E36E5" w:rsidRDefault="00000000">
          <w:pPr>
            <w:pStyle w:val="TM1"/>
            <w:rPr>
              <w:rFonts w:eastAsiaTheme="minorEastAsia" w:cstheme="minorBidi"/>
              <w:noProof/>
              <w:szCs w:val="22"/>
              <w:lang w:val="fr-FR" w:eastAsia="fr-FR"/>
            </w:rPr>
          </w:pPr>
          <w:hyperlink w:anchor="_Toc109668098" w:history="1">
            <w:r w:rsidR="005E36E5" w:rsidRPr="004E057F">
              <w:rPr>
                <w:rStyle w:val="Lienhypertexte"/>
                <w:noProof/>
              </w:rPr>
              <w:t>10</w:t>
            </w:r>
            <w:r w:rsidR="005E36E5">
              <w:rPr>
                <w:rFonts w:eastAsiaTheme="minorEastAsia" w:cstheme="minorBidi"/>
                <w:noProof/>
                <w:szCs w:val="22"/>
                <w:lang w:val="fr-FR" w:eastAsia="fr-FR"/>
              </w:rPr>
              <w:tab/>
            </w:r>
            <w:r w:rsidR="005E36E5" w:rsidRPr="004E057F">
              <w:rPr>
                <w:rStyle w:val="Lienhypertexte"/>
                <w:noProof/>
              </w:rPr>
              <w:t>Authentication</w:t>
            </w:r>
            <w:r w:rsidR="005E36E5">
              <w:rPr>
                <w:noProof/>
                <w:webHidden/>
              </w:rPr>
              <w:tab/>
            </w:r>
            <w:r w:rsidR="005E36E5">
              <w:rPr>
                <w:noProof/>
                <w:webHidden/>
              </w:rPr>
              <w:fldChar w:fldCharType="begin"/>
            </w:r>
            <w:r w:rsidR="005E36E5">
              <w:rPr>
                <w:noProof/>
                <w:webHidden/>
              </w:rPr>
              <w:instrText xml:space="preserve"> PAGEREF _Toc109668098 \h </w:instrText>
            </w:r>
            <w:r w:rsidR="005E36E5">
              <w:rPr>
                <w:noProof/>
                <w:webHidden/>
              </w:rPr>
            </w:r>
            <w:r w:rsidR="005E36E5">
              <w:rPr>
                <w:noProof/>
                <w:webHidden/>
              </w:rPr>
              <w:fldChar w:fldCharType="separate"/>
            </w:r>
            <w:r w:rsidR="005E36E5">
              <w:rPr>
                <w:noProof/>
                <w:webHidden/>
              </w:rPr>
              <w:t>70</w:t>
            </w:r>
            <w:r w:rsidR="005E36E5">
              <w:rPr>
                <w:noProof/>
                <w:webHidden/>
              </w:rPr>
              <w:fldChar w:fldCharType="end"/>
            </w:r>
          </w:hyperlink>
        </w:p>
        <w:p w14:paraId="2C788DBC" w14:textId="0FEA48B2" w:rsidR="005E36E5" w:rsidRDefault="00000000">
          <w:pPr>
            <w:pStyle w:val="TM1"/>
            <w:rPr>
              <w:rFonts w:eastAsiaTheme="minorEastAsia" w:cstheme="minorBidi"/>
              <w:noProof/>
              <w:szCs w:val="22"/>
              <w:lang w:val="fr-FR" w:eastAsia="fr-FR"/>
            </w:rPr>
          </w:pPr>
          <w:hyperlink w:anchor="_Toc109668099" w:history="1">
            <w:r w:rsidR="005E36E5" w:rsidRPr="004E057F">
              <w:rPr>
                <w:rStyle w:val="Lienhypertexte"/>
                <w:noProof/>
              </w:rPr>
              <w:t>11</w:t>
            </w:r>
            <w:r w:rsidR="005E36E5">
              <w:rPr>
                <w:rFonts w:eastAsiaTheme="minorEastAsia" w:cstheme="minorBidi"/>
                <w:noProof/>
                <w:szCs w:val="22"/>
                <w:lang w:val="fr-FR" w:eastAsia="fr-FR"/>
              </w:rPr>
              <w:tab/>
            </w:r>
            <w:r w:rsidR="005E36E5" w:rsidRPr="004E057F">
              <w:rPr>
                <w:rStyle w:val="Lienhypertexte"/>
                <w:noProof/>
              </w:rPr>
              <w:t>List of abbreviations</w:t>
            </w:r>
            <w:r w:rsidR="005E36E5">
              <w:rPr>
                <w:noProof/>
                <w:webHidden/>
              </w:rPr>
              <w:tab/>
            </w:r>
            <w:r w:rsidR="005E36E5">
              <w:rPr>
                <w:noProof/>
                <w:webHidden/>
              </w:rPr>
              <w:fldChar w:fldCharType="begin"/>
            </w:r>
            <w:r w:rsidR="005E36E5">
              <w:rPr>
                <w:noProof/>
                <w:webHidden/>
              </w:rPr>
              <w:instrText xml:space="preserve"> PAGEREF _Toc109668099 \h </w:instrText>
            </w:r>
            <w:r w:rsidR="005E36E5">
              <w:rPr>
                <w:noProof/>
                <w:webHidden/>
              </w:rPr>
            </w:r>
            <w:r w:rsidR="005E36E5">
              <w:rPr>
                <w:noProof/>
                <w:webHidden/>
              </w:rPr>
              <w:fldChar w:fldCharType="separate"/>
            </w:r>
            <w:r w:rsidR="005E36E5">
              <w:rPr>
                <w:noProof/>
                <w:webHidden/>
              </w:rPr>
              <w:t>71</w:t>
            </w:r>
            <w:r w:rsidR="005E36E5">
              <w:rPr>
                <w:noProof/>
                <w:webHidden/>
              </w:rPr>
              <w:fldChar w:fldCharType="end"/>
            </w:r>
          </w:hyperlink>
        </w:p>
        <w:p w14:paraId="27E22776" w14:textId="2139723C" w:rsidR="005E36E5" w:rsidRDefault="00000000">
          <w:pPr>
            <w:pStyle w:val="TM1"/>
            <w:rPr>
              <w:rFonts w:eastAsiaTheme="minorEastAsia" w:cstheme="minorBidi"/>
              <w:noProof/>
              <w:szCs w:val="22"/>
              <w:lang w:val="fr-FR" w:eastAsia="fr-FR"/>
            </w:rPr>
          </w:pPr>
          <w:hyperlink w:anchor="_Toc109668100" w:history="1">
            <w:r w:rsidR="005E36E5" w:rsidRPr="004E057F">
              <w:rPr>
                <w:rStyle w:val="Lienhypertexte"/>
                <w:noProof/>
              </w:rPr>
              <w:t>12</w:t>
            </w:r>
            <w:r w:rsidR="005E36E5">
              <w:rPr>
                <w:rFonts w:eastAsiaTheme="minorEastAsia" w:cstheme="minorBidi"/>
                <w:noProof/>
                <w:szCs w:val="22"/>
                <w:lang w:val="fr-FR" w:eastAsia="fr-FR"/>
              </w:rPr>
              <w:tab/>
            </w:r>
            <w:r w:rsidR="005E36E5" w:rsidRPr="004E057F">
              <w:rPr>
                <w:rStyle w:val="Lienhypertexte"/>
                <w:noProof/>
              </w:rPr>
              <w:t>List of figures</w:t>
            </w:r>
            <w:r w:rsidR="005E36E5">
              <w:rPr>
                <w:noProof/>
                <w:webHidden/>
              </w:rPr>
              <w:tab/>
            </w:r>
            <w:r w:rsidR="005E36E5">
              <w:rPr>
                <w:noProof/>
                <w:webHidden/>
              </w:rPr>
              <w:fldChar w:fldCharType="begin"/>
            </w:r>
            <w:r w:rsidR="005E36E5">
              <w:rPr>
                <w:noProof/>
                <w:webHidden/>
              </w:rPr>
              <w:instrText xml:space="preserve"> PAGEREF _Toc109668100 \h </w:instrText>
            </w:r>
            <w:r w:rsidR="005E36E5">
              <w:rPr>
                <w:noProof/>
                <w:webHidden/>
              </w:rPr>
            </w:r>
            <w:r w:rsidR="005E36E5">
              <w:rPr>
                <w:noProof/>
                <w:webHidden/>
              </w:rPr>
              <w:fldChar w:fldCharType="separate"/>
            </w:r>
            <w:r w:rsidR="005E36E5">
              <w:rPr>
                <w:noProof/>
                <w:webHidden/>
              </w:rPr>
              <w:t>72</w:t>
            </w:r>
            <w:r w:rsidR="005E36E5">
              <w:rPr>
                <w:noProof/>
                <w:webHidden/>
              </w:rPr>
              <w:fldChar w:fldCharType="end"/>
            </w:r>
          </w:hyperlink>
        </w:p>
        <w:p w14:paraId="2A109C41" w14:textId="5F0D7589" w:rsidR="005E36E5" w:rsidRDefault="00000000">
          <w:pPr>
            <w:pStyle w:val="TM1"/>
            <w:rPr>
              <w:rFonts w:eastAsiaTheme="minorEastAsia" w:cstheme="minorBidi"/>
              <w:noProof/>
              <w:szCs w:val="22"/>
              <w:lang w:val="fr-FR" w:eastAsia="fr-FR"/>
            </w:rPr>
          </w:pPr>
          <w:hyperlink w:anchor="_Toc109668101" w:history="1">
            <w:r w:rsidR="005E36E5" w:rsidRPr="004E057F">
              <w:rPr>
                <w:rStyle w:val="Lienhypertexte"/>
                <w:noProof/>
              </w:rPr>
              <w:t>13</w:t>
            </w:r>
            <w:r w:rsidR="005E36E5">
              <w:rPr>
                <w:rFonts w:eastAsiaTheme="minorEastAsia" w:cstheme="minorBidi"/>
                <w:noProof/>
                <w:szCs w:val="22"/>
                <w:lang w:val="fr-FR" w:eastAsia="fr-FR"/>
              </w:rPr>
              <w:tab/>
            </w:r>
            <w:r w:rsidR="005E36E5" w:rsidRPr="004E057F">
              <w:rPr>
                <w:rStyle w:val="Lienhypertexte"/>
                <w:noProof/>
              </w:rPr>
              <w:t>Planning</w:t>
            </w:r>
            <w:r w:rsidR="005E36E5">
              <w:rPr>
                <w:noProof/>
                <w:webHidden/>
              </w:rPr>
              <w:tab/>
            </w:r>
            <w:r w:rsidR="005E36E5">
              <w:rPr>
                <w:noProof/>
                <w:webHidden/>
              </w:rPr>
              <w:fldChar w:fldCharType="begin"/>
            </w:r>
            <w:r w:rsidR="005E36E5">
              <w:rPr>
                <w:noProof/>
                <w:webHidden/>
              </w:rPr>
              <w:instrText xml:space="preserve"> PAGEREF _Toc109668101 \h </w:instrText>
            </w:r>
            <w:r w:rsidR="005E36E5">
              <w:rPr>
                <w:noProof/>
                <w:webHidden/>
              </w:rPr>
            </w:r>
            <w:r w:rsidR="005E36E5">
              <w:rPr>
                <w:noProof/>
                <w:webHidden/>
              </w:rPr>
              <w:fldChar w:fldCharType="separate"/>
            </w:r>
            <w:r w:rsidR="005E36E5">
              <w:rPr>
                <w:noProof/>
                <w:webHidden/>
              </w:rPr>
              <w:t>72</w:t>
            </w:r>
            <w:r w:rsidR="005E36E5">
              <w:rPr>
                <w:noProof/>
                <w:webHidden/>
              </w:rPr>
              <w:fldChar w:fldCharType="end"/>
            </w:r>
          </w:hyperlink>
        </w:p>
        <w:p w14:paraId="5A4740E7" w14:textId="57110459" w:rsidR="005E36E5" w:rsidRDefault="00000000">
          <w:pPr>
            <w:pStyle w:val="TM2"/>
            <w:tabs>
              <w:tab w:val="left" w:pos="880"/>
              <w:tab w:val="right" w:leader="dot" w:pos="10194"/>
            </w:tabs>
            <w:rPr>
              <w:rFonts w:eastAsiaTheme="minorEastAsia" w:cstheme="minorBidi"/>
              <w:noProof/>
              <w:szCs w:val="22"/>
              <w:lang w:val="fr-FR" w:eastAsia="fr-FR"/>
            </w:rPr>
          </w:pPr>
          <w:hyperlink w:anchor="_Toc109668102" w:history="1">
            <w:r w:rsidR="005E36E5" w:rsidRPr="004E057F">
              <w:rPr>
                <w:rStyle w:val="Lienhypertexte"/>
                <w:noProof/>
              </w:rPr>
              <w:t>13.1</w:t>
            </w:r>
            <w:r w:rsidR="005E36E5">
              <w:rPr>
                <w:rFonts w:eastAsiaTheme="minorEastAsia" w:cstheme="minorBidi"/>
                <w:noProof/>
                <w:szCs w:val="22"/>
                <w:lang w:val="fr-FR" w:eastAsia="fr-FR"/>
              </w:rPr>
              <w:tab/>
            </w:r>
            <w:r w:rsidR="005E36E5" w:rsidRPr="004E057F">
              <w:rPr>
                <w:rStyle w:val="Lienhypertexte"/>
                <w:noProof/>
              </w:rPr>
              <w:t>Initial</w:t>
            </w:r>
            <w:r w:rsidR="005E36E5">
              <w:rPr>
                <w:noProof/>
                <w:webHidden/>
              </w:rPr>
              <w:tab/>
            </w:r>
            <w:r w:rsidR="005E36E5">
              <w:rPr>
                <w:noProof/>
                <w:webHidden/>
              </w:rPr>
              <w:fldChar w:fldCharType="begin"/>
            </w:r>
            <w:r w:rsidR="005E36E5">
              <w:rPr>
                <w:noProof/>
                <w:webHidden/>
              </w:rPr>
              <w:instrText xml:space="preserve"> PAGEREF _Toc109668102 \h </w:instrText>
            </w:r>
            <w:r w:rsidR="005E36E5">
              <w:rPr>
                <w:noProof/>
                <w:webHidden/>
              </w:rPr>
            </w:r>
            <w:r w:rsidR="005E36E5">
              <w:rPr>
                <w:noProof/>
                <w:webHidden/>
              </w:rPr>
              <w:fldChar w:fldCharType="separate"/>
            </w:r>
            <w:r w:rsidR="005E36E5">
              <w:rPr>
                <w:noProof/>
                <w:webHidden/>
              </w:rPr>
              <w:t>73</w:t>
            </w:r>
            <w:r w:rsidR="005E36E5">
              <w:rPr>
                <w:noProof/>
                <w:webHidden/>
              </w:rPr>
              <w:fldChar w:fldCharType="end"/>
            </w:r>
          </w:hyperlink>
        </w:p>
        <w:p w14:paraId="7A91CF35" w14:textId="14FFA0EF" w:rsidR="005E36E5" w:rsidRDefault="00000000">
          <w:pPr>
            <w:pStyle w:val="TM2"/>
            <w:tabs>
              <w:tab w:val="left" w:pos="880"/>
              <w:tab w:val="right" w:leader="dot" w:pos="10194"/>
            </w:tabs>
            <w:rPr>
              <w:rFonts w:eastAsiaTheme="minorEastAsia" w:cstheme="minorBidi"/>
              <w:noProof/>
              <w:szCs w:val="22"/>
              <w:lang w:val="fr-FR" w:eastAsia="fr-FR"/>
            </w:rPr>
          </w:pPr>
          <w:hyperlink w:anchor="_Toc109668103" w:history="1">
            <w:r w:rsidR="005E36E5" w:rsidRPr="004E057F">
              <w:rPr>
                <w:rStyle w:val="Lienhypertexte"/>
                <w:noProof/>
              </w:rPr>
              <w:t>13.2</w:t>
            </w:r>
            <w:r w:rsidR="005E36E5">
              <w:rPr>
                <w:rFonts w:eastAsiaTheme="minorEastAsia" w:cstheme="minorBidi"/>
                <w:noProof/>
                <w:szCs w:val="22"/>
                <w:lang w:val="fr-FR" w:eastAsia="fr-FR"/>
              </w:rPr>
              <w:tab/>
            </w:r>
            <w:r w:rsidR="005E36E5" w:rsidRPr="004E057F">
              <w:rPr>
                <w:rStyle w:val="Lienhypertexte"/>
                <w:noProof/>
              </w:rPr>
              <w:t>Intermediate</w:t>
            </w:r>
            <w:r w:rsidR="005E36E5">
              <w:rPr>
                <w:noProof/>
                <w:webHidden/>
              </w:rPr>
              <w:tab/>
            </w:r>
            <w:r w:rsidR="005E36E5">
              <w:rPr>
                <w:noProof/>
                <w:webHidden/>
              </w:rPr>
              <w:fldChar w:fldCharType="begin"/>
            </w:r>
            <w:r w:rsidR="005E36E5">
              <w:rPr>
                <w:noProof/>
                <w:webHidden/>
              </w:rPr>
              <w:instrText xml:space="preserve"> PAGEREF _Toc109668103 \h </w:instrText>
            </w:r>
            <w:r w:rsidR="005E36E5">
              <w:rPr>
                <w:noProof/>
                <w:webHidden/>
              </w:rPr>
            </w:r>
            <w:r w:rsidR="005E36E5">
              <w:rPr>
                <w:noProof/>
                <w:webHidden/>
              </w:rPr>
              <w:fldChar w:fldCharType="separate"/>
            </w:r>
            <w:r w:rsidR="005E36E5">
              <w:rPr>
                <w:noProof/>
                <w:webHidden/>
              </w:rPr>
              <w:t>74</w:t>
            </w:r>
            <w:r w:rsidR="005E36E5">
              <w:rPr>
                <w:noProof/>
                <w:webHidden/>
              </w:rPr>
              <w:fldChar w:fldCharType="end"/>
            </w:r>
          </w:hyperlink>
        </w:p>
        <w:p w14:paraId="46C716AB" w14:textId="4B96A168" w:rsidR="005E36E5" w:rsidRDefault="00000000">
          <w:pPr>
            <w:pStyle w:val="TM2"/>
            <w:tabs>
              <w:tab w:val="left" w:pos="880"/>
              <w:tab w:val="right" w:leader="dot" w:pos="10194"/>
            </w:tabs>
            <w:rPr>
              <w:rFonts w:eastAsiaTheme="minorEastAsia" w:cstheme="minorBidi"/>
              <w:noProof/>
              <w:szCs w:val="22"/>
              <w:lang w:val="fr-FR" w:eastAsia="fr-FR"/>
            </w:rPr>
          </w:pPr>
          <w:hyperlink w:anchor="_Toc109668104" w:history="1">
            <w:r w:rsidR="005E36E5" w:rsidRPr="004E057F">
              <w:rPr>
                <w:rStyle w:val="Lienhypertexte"/>
                <w:noProof/>
              </w:rPr>
              <w:t>13.3</w:t>
            </w:r>
            <w:r w:rsidR="005E36E5">
              <w:rPr>
                <w:rFonts w:eastAsiaTheme="minorEastAsia" w:cstheme="minorBidi"/>
                <w:noProof/>
                <w:szCs w:val="22"/>
                <w:lang w:val="fr-FR" w:eastAsia="fr-FR"/>
              </w:rPr>
              <w:tab/>
            </w:r>
            <w:r w:rsidR="005E36E5" w:rsidRPr="004E057F">
              <w:rPr>
                <w:rStyle w:val="Lienhypertexte"/>
                <w:noProof/>
              </w:rPr>
              <w:t>Final</w:t>
            </w:r>
            <w:r w:rsidR="005E36E5">
              <w:rPr>
                <w:noProof/>
                <w:webHidden/>
              </w:rPr>
              <w:tab/>
            </w:r>
            <w:r w:rsidR="005E36E5">
              <w:rPr>
                <w:noProof/>
                <w:webHidden/>
              </w:rPr>
              <w:fldChar w:fldCharType="begin"/>
            </w:r>
            <w:r w:rsidR="005E36E5">
              <w:rPr>
                <w:noProof/>
                <w:webHidden/>
              </w:rPr>
              <w:instrText xml:space="preserve"> PAGEREF _Toc109668104 \h </w:instrText>
            </w:r>
            <w:r w:rsidR="005E36E5">
              <w:rPr>
                <w:noProof/>
                <w:webHidden/>
              </w:rPr>
            </w:r>
            <w:r w:rsidR="005E36E5">
              <w:rPr>
                <w:noProof/>
                <w:webHidden/>
              </w:rPr>
              <w:fldChar w:fldCharType="separate"/>
            </w:r>
            <w:r w:rsidR="005E36E5">
              <w:rPr>
                <w:noProof/>
                <w:webHidden/>
              </w:rPr>
              <w:t>75</w:t>
            </w:r>
            <w:r w:rsidR="005E36E5">
              <w:rPr>
                <w:noProof/>
                <w:webHidden/>
              </w:rPr>
              <w:fldChar w:fldCharType="end"/>
            </w:r>
          </w:hyperlink>
        </w:p>
        <w:p w14:paraId="11BE6840" w14:textId="5EBD860C" w:rsidR="00EB4251" w:rsidRPr="002A288D" w:rsidRDefault="00EB4251" w:rsidP="00EB4251">
          <w:r w:rsidRPr="002A288D">
            <w:rPr>
              <w:b/>
              <w:bCs/>
            </w:rPr>
            <w:fldChar w:fldCharType="end"/>
          </w:r>
        </w:p>
      </w:sdtContent>
    </w:sdt>
    <w:p w14:paraId="6F516239" w14:textId="77777777" w:rsidR="00606E66" w:rsidRDefault="00606E66" w:rsidP="00EB4251">
      <w:pPr>
        <w:spacing w:after="160" w:line="259" w:lineRule="auto"/>
      </w:pPr>
    </w:p>
    <w:p w14:paraId="3B2091C8" w14:textId="77777777" w:rsidR="00606E66" w:rsidRDefault="00606E66" w:rsidP="00EB4251">
      <w:pPr>
        <w:spacing w:after="160" w:line="259" w:lineRule="auto"/>
      </w:pPr>
    </w:p>
    <w:p w14:paraId="04D034CF" w14:textId="77777777" w:rsidR="00606E66" w:rsidRDefault="00606E66" w:rsidP="00EB4251">
      <w:pPr>
        <w:spacing w:after="160" w:line="259" w:lineRule="auto"/>
      </w:pPr>
    </w:p>
    <w:p w14:paraId="6F154063" w14:textId="77777777" w:rsidR="00606E66" w:rsidRDefault="00606E66" w:rsidP="00EB4251">
      <w:pPr>
        <w:spacing w:after="160" w:line="259" w:lineRule="auto"/>
      </w:pPr>
    </w:p>
    <w:p w14:paraId="1C27CC2B" w14:textId="3FFFBCB3" w:rsidR="00606E66" w:rsidRDefault="00606E66" w:rsidP="00EB4251">
      <w:pPr>
        <w:spacing w:after="160" w:line="259" w:lineRule="auto"/>
      </w:pPr>
    </w:p>
    <w:p w14:paraId="013575A8" w14:textId="1B6A4F06" w:rsidR="00606E66" w:rsidRDefault="00606E66" w:rsidP="00EB4251">
      <w:pPr>
        <w:spacing w:after="160" w:line="259" w:lineRule="auto"/>
      </w:pPr>
    </w:p>
    <w:p w14:paraId="5B6E10C4" w14:textId="58664E27" w:rsidR="00EB4251" w:rsidRPr="002A288D" w:rsidRDefault="003F4B81" w:rsidP="00EB4251">
      <w:pPr>
        <w:spacing w:after="160" w:line="259" w:lineRule="auto"/>
      </w:pPr>
      <w:r w:rsidRPr="002A288D">
        <w:rPr>
          <w:noProof/>
        </w:rPr>
        <mc:AlternateContent>
          <mc:Choice Requires="wps">
            <w:drawing>
              <wp:anchor distT="0" distB="0" distL="114300" distR="114300" simplePos="0" relativeHeight="251777024" behindDoc="0" locked="0" layoutInCell="1" allowOverlap="1" wp14:anchorId="1DBA4348" wp14:editId="1B8637D4">
                <wp:simplePos x="0" y="0"/>
                <wp:positionH relativeFrom="margin">
                  <wp:align>left</wp:align>
                </wp:positionH>
                <wp:positionV relativeFrom="paragraph">
                  <wp:posOffset>3390442</wp:posOffset>
                </wp:positionV>
                <wp:extent cx="6448425" cy="800100"/>
                <wp:effectExtent l="0" t="0" r="28575" b="1905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8001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C7DDA02" w14:textId="6CA9B4DA" w:rsidR="00606E66" w:rsidRPr="00606E66" w:rsidRDefault="003F4B81" w:rsidP="00606E66">
                            <w:pPr>
                              <w:jc w:val="left"/>
                              <w:rPr>
                                <w:i/>
                                <w:iCs/>
                              </w:rPr>
                            </w:pPr>
                            <w:r w:rsidRPr="003F4B81">
                              <w:rPr>
                                <w:i/>
                                <w:iCs/>
                              </w:rPr>
                              <w:t>Sometimes this document refers to certain directories or files by providing their path. All these indications are given assuming that the reader has access to the</w:t>
                            </w:r>
                            <w:r>
                              <w:rPr>
                                <w:i/>
                                <w:iCs/>
                              </w:rPr>
                              <w:t xml:space="preserve"> root of the</w:t>
                            </w:r>
                            <w:r w:rsidRPr="003F4B81">
                              <w:rPr>
                                <w:i/>
                                <w:iCs/>
                              </w:rPr>
                              <w:t xml:space="preserve"> repository of this </w:t>
                            </w:r>
                            <w:r>
                              <w:rPr>
                                <w:i/>
                                <w:iCs/>
                              </w:rPr>
                              <w:t>project</w:t>
                            </w:r>
                            <w:r w:rsidRPr="003F4B81">
                              <w:rPr>
                                <w:i/>
                                <w:iCs/>
                              </w:rPr>
                              <w:t xml:space="preserve">. For the final submission of this </w:t>
                            </w:r>
                            <w:r>
                              <w:rPr>
                                <w:i/>
                                <w:iCs/>
                              </w:rPr>
                              <w:t>thesis</w:t>
                            </w:r>
                            <w:r w:rsidRPr="003F4B81">
                              <w:rPr>
                                <w:i/>
                                <w:iCs/>
                              </w:rPr>
                              <w:t xml:space="preserve">, it has been provided with the document as a compressed file. Otherwise, access to the repository can be requested from </w:t>
                            </w:r>
                            <w:hyperlink r:id="rId13" w:history="1">
                              <w:r w:rsidRPr="003F4B81">
                                <w:rPr>
                                  <w:rStyle w:val="Lienhypertexte"/>
                                  <w:i/>
                                  <w:iCs/>
                                </w:rPr>
                                <w:t>Professor Yann Thoma</w:t>
                              </w:r>
                            </w:hyperlink>
                            <w:r>
                              <w:rPr>
                                <w:i/>
                                <w:iCs/>
                              </w:rPr>
                              <w: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DBA4348" id="_x0000_t202" coordsize="21600,21600" o:spt="202" path="m,l,21600r21600,l21600,xe">
                <v:stroke joinstyle="miter"/>
                <v:path gradientshapeok="t" o:connecttype="rect"/>
              </v:shapetype>
              <v:shape id="_x0000_s1026" type="#_x0000_t202" style="position:absolute;left:0;text-align:left;margin-left:0;margin-top:266.95pt;width:507.75pt;height:63pt;z-index:251777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" fillcolor="#deeaf6 [660]" strokecolor="#1f4d78 [1604]">
                <v:textbox>
                  <w:txbxContent>
                    <w:p w14:paraId="0C7DDA02" w14:textId="6CA9B4DA" w:rsidR="00606E66" w:rsidRPr="00606E66" w:rsidRDefault="003F4B81" w:rsidP="00606E66">
                      <w:pPr>
                        <w:jc w:val="left"/>
                        <w:rPr>
                          <w:i/>
                          <w:iCs/>
                        </w:rPr>
                      </w:pPr>
                      <w:r w:rsidRPr="003F4B81">
                        <w:rPr>
                          <w:i/>
                          <w:iCs/>
                        </w:rPr>
                        <w:t>Sometimes this document refers to certain directories or files by providing their path. All these indications are given assuming that the reader has access to the</w:t>
                      </w:r>
                      <w:r>
                        <w:rPr>
                          <w:i/>
                          <w:iCs/>
                        </w:rPr>
                        <w:t xml:space="preserve"> root of the</w:t>
                      </w:r>
                      <w:r w:rsidRPr="003F4B81">
                        <w:rPr>
                          <w:i/>
                          <w:iCs/>
                        </w:rPr>
                        <w:t xml:space="preserve"> repository of this </w:t>
                      </w:r>
                      <w:r>
                        <w:rPr>
                          <w:i/>
                          <w:iCs/>
                        </w:rPr>
                        <w:t>project</w:t>
                      </w:r>
                      <w:r w:rsidRPr="003F4B81">
                        <w:rPr>
                          <w:i/>
                          <w:iCs/>
                        </w:rPr>
                        <w:t xml:space="preserve">. For the final submission of this </w:t>
                      </w:r>
                      <w:r>
                        <w:rPr>
                          <w:i/>
                          <w:iCs/>
                        </w:rPr>
                        <w:t>thesis</w:t>
                      </w:r>
                      <w:r w:rsidRPr="003F4B81">
                        <w:rPr>
                          <w:i/>
                          <w:iCs/>
                        </w:rPr>
                        <w:t xml:space="preserve">, it has been provided with the document as a compressed file. Otherwise, access to the repository can be requested from </w:t>
                      </w:r>
                      <w:hyperlink r:id="rId14" w:history="1">
                        <w:r w:rsidRPr="003F4B81">
                          <w:rPr>
                            <w:rStyle w:val="Lienhypertexte"/>
                            <w:i/>
                            <w:iCs/>
                          </w:rPr>
                          <w:t>Professor Yann Thoma</w:t>
                        </w:r>
                      </w:hyperlink>
                      <w:r>
                        <w:rPr>
                          <w:i/>
                          <w:iCs/>
                        </w:rPr>
                        <w:t>.</w:t>
                      </w:r>
                    </w:p>
                  </w:txbxContent>
                </v:textbox>
                <w10:wrap type="square" anchorx="margin"/>
              </v:shape>
            </w:pict>
          </mc:Fallback>
        </mc:AlternateContent>
      </w:r>
      <w:r w:rsidR="00EB4251" w:rsidRPr="002A288D">
        <w:br w:type="page"/>
      </w:r>
    </w:p>
    <w:p w14:paraId="2E19A239" w14:textId="384CBBE0" w:rsidR="00EB4251" w:rsidRPr="002A288D" w:rsidRDefault="00EB4251">
      <w:pPr>
        <w:spacing w:after="160" w:line="259" w:lineRule="auto"/>
        <w:jc w:val="left"/>
      </w:pPr>
      <w:r w:rsidRPr="002A288D">
        <w:rPr>
          <w:noProof/>
        </w:rPr>
        <w:lastRenderedPageBreak/>
        <mc:AlternateContent>
          <mc:Choice Requires="wps">
            <w:drawing>
              <wp:anchor distT="45720" distB="45720" distL="114300" distR="114300" simplePos="0" relativeHeight="251684864" behindDoc="0" locked="0" layoutInCell="1" allowOverlap="1" wp14:anchorId="07DBAA4F" wp14:editId="597E4054">
                <wp:simplePos x="0" y="0"/>
                <wp:positionH relativeFrom="margin">
                  <wp:posOffset>3850460</wp:posOffset>
                </wp:positionH>
                <wp:positionV relativeFrom="paragraph">
                  <wp:posOffset>-676143</wp:posOffset>
                </wp:positionV>
                <wp:extent cx="2735249" cy="1535502"/>
                <wp:effectExtent l="0" t="0" r="8255" b="7620"/>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249" cy="1535502"/>
                        </a:xfrm>
                        <a:prstGeom prst="rect">
                          <a:avLst/>
                        </a:prstGeom>
                        <a:solidFill>
                          <a:srgbClr val="FFFFFF"/>
                        </a:solidFill>
                        <a:ln w="9525">
                          <a:noFill/>
                          <a:miter lim="800000"/>
                          <a:headEnd/>
                          <a:tailEnd/>
                        </a:ln>
                      </wps:spPr>
                      <wps:txb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Content>
                                <w:r w:rsidRPr="00B00ECB">
                                  <w:t>Melvyn Herzig</w:t>
                                </w:r>
                              </w:sdtContent>
                            </w:sdt>
                          </w:p>
                          <w:p w14:paraId="79543371" w14:textId="5F47577E"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Content>
                                <w:r w:rsidRPr="00B00ECB">
                                  <w:t>Prof. Yann Thoma</w:t>
                                </w:r>
                              </w:sdtContent>
                            </w:sdt>
                          </w:p>
                          <w:p w14:paraId="4EF4636D" w14:textId="5C560535" w:rsidR="00C20B6F" w:rsidRDefault="00C20B6F" w:rsidP="00C37FAE">
                            <w:pPr>
                              <w:jc w:val="right"/>
                            </w:pPr>
                            <w:r w:rsidRPr="00C20B6F">
                              <w:rPr>
                                <w:b/>
                                <w:bCs/>
                              </w:rPr>
                              <w:t>Expert:</w:t>
                            </w:r>
                            <w:r>
                              <w:t xml:space="preserve"> Jonas Chapuis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BAA4F" id="_x0000_s1027" type="#_x0000_t202" style="position:absolute;margin-left:303.2pt;margin-top:-53.25pt;width:215.35pt;height:120.9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" stroked="f">
                <v:textbo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Content>
                          <w:r w:rsidRPr="00B00ECB">
                            <w:t>Melvyn Herzig</w:t>
                          </w:r>
                        </w:sdtContent>
                      </w:sdt>
                    </w:p>
                    <w:p w14:paraId="79543371" w14:textId="5F47577E"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Content>
                          <w:r w:rsidRPr="00B00ECB">
                            <w:t>Prof. Yann Thoma</w:t>
                          </w:r>
                        </w:sdtContent>
                      </w:sdt>
                    </w:p>
                    <w:p w14:paraId="4EF4636D" w14:textId="5C560535" w:rsidR="00C20B6F" w:rsidRDefault="00C20B6F" w:rsidP="00C37FAE">
                      <w:pPr>
                        <w:jc w:val="right"/>
                      </w:pPr>
                      <w:r w:rsidRPr="00C20B6F">
                        <w:rPr>
                          <w:b/>
                          <w:bCs/>
                        </w:rPr>
                        <w:t>Expert:</w:t>
                      </w:r>
                      <w:r>
                        <w:t xml:space="preserve"> Jonas Chapuis</w:t>
                      </w:r>
                    </w:p>
                  </w:txbxContent>
                </v:textbox>
                <w10:wrap anchorx="margin"/>
              </v:shape>
            </w:pict>
          </mc:Fallback>
        </mc:AlternateContent>
      </w:r>
    </w:p>
    <w:p w14:paraId="6C2EB627" w14:textId="77777777" w:rsidR="00C37FAE" w:rsidRPr="002A288D" w:rsidRDefault="00C37FAE">
      <w:pPr>
        <w:spacing w:after="160" w:line="259" w:lineRule="auto"/>
        <w:jc w:val="left"/>
      </w:pPr>
    </w:p>
    <w:p w14:paraId="3BDF19BD" w14:textId="6E9A80D1" w:rsidR="00A56880" w:rsidRPr="002A288D" w:rsidRDefault="00A56880" w:rsidP="00CA39B1">
      <w:pPr>
        <w:spacing w:after="160" w:line="259" w:lineRule="auto"/>
      </w:pPr>
    </w:p>
    <w:p w14:paraId="16E62FBB" w14:textId="65BC6FE9" w:rsidR="00860747" w:rsidRPr="002A288D" w:rsidRDefault="00860747" w:rsidP="00CA39B1"/>
    <w:p w14:paraId="091E3695" w14:textId="77777777" w:rsidR="001C63CB" w:rsidRPr="002A288D" w:rsidRDefault="001C63CB" w:rsidP="00CA39B1"/>
    <w:p w14:paraId="17C1E06B" w14:textId="099E825B" w:rsidR="009620E6" w:rsidRPr="002A288D" w:rsidRDefault="002D4AE4" w:rsidP="00EE33EE">
      <w:pPr>
        <w:jc w:val="center"/>
        <w:rPr>
          <w:sz w:val="28"/>
        </w:rPr>
      </w:pPr>
      <w:r w:rsidRPr="002A288D">
        <w:rPr>
          <w:sz w:val="28"/>
        </w:rPr>
        <w:t>Bachelor</w:t>
      </w:r>
      <w:r w:rsidR="008742F9" w:rsidRPr="002A288D">
        <w:rPr>
          <w:sz w:val="28"/>
        </w:rPr>
        <w:t>’s</w:t>
      </w:r>
      <w:r w:rsidRPr="002A288D">
        <w:rPr>
          <w:sz w:val="28"/>
        </w:rPr>
        <w:t xml:space="preserve"> thesis</w:t>
      </w:r>
      <w:r w:rsidR="00860747" w:rsidRPr="002A288D">
        <w:rPr>
          <w:sz w:val="28"/>
        </w:rPr>
        <w:t xml:space="preserve"> </w:t>
      </w:r>
      <w:sdt>
        <w:sdtPr>
          <w:rPr>
            <w:sz w:val="28"/>
          </w:rPr>
          <w:id w:val="-633490267"/>
          <w:placeholder>
            <w:docPart w:val="CBC3B080F8B34E74A27085098534FDAE"/>
          </w:placeholder>
          <w:dropDownList>
            <w:listItem w:value="Choisissez un élément."/>
            <w:listItem w:displayText="2017-2018" w:value="2017-2018"/>
            <w:listItem w:displayText="2019-2020" w:value="2019-2020"/>
            <w:listItem w:displayText="2020-2021" w:value="2020-2021"/>
            <w:listItem w:displayText="2021-2022" w:value="2021-2022"/>
          </w:dropDownList>
        </w:sdtPr>
        <w:sdtContent>
          <w:r w:rsidR="00216162" w:rsidRPr="002A288D">
            <w:rPr>
              <w:sz w:val="28"/>
            </w:rPr>
            <w:t>2021-2022</w:t>
          </w:r>
        </w:sdtContent>
      </w:sdt>
    </w:p>
    <w:sdt>
      <w:sdtPr>
        <w:rPr>
          <w:rStyle w:val="Style4"/>
        </w:rPr>
        <w:alias w:val="Titre de votre TB"/>
        <w:tag w:val="Titre de votre TB"/>
        <w:id w:val="1728639162"/>
        <w:placeholder>
          <w:docPart w:val="633B6E1D92024FDF9FC705BA8F32D1E2"/>
        </w:placeholder>
      </w:sdtPr>
      <w:sdtEndPr>
        <w:rPr>
          <w:rStyle w:val="Policepardfaut"/>
          <w:b/>
          <w:sz w:val="24"/>
        </w:rPr>
      </w:sdtEndPr>
      <w:sdtContent>
        <w:p w14:paraId="03CB274A" w14:textId="54D3BA61" w:rsidR="00860747" w:rsidRPr="002A288D" w:rsidRDefault="00EE33EE" w:rsidP="00EE33EE">
          <w:pPr>
            <w:jc w:val="center"/>
            <w:rPr>
              <w:sz w:val="28"/>
            </w:rPr>
          </w:pPr>
          <w:r w:rsidRPr="002A288D">
            <w:rPr>
              <w:rStyle w:val="Style4"/>
            </w:rPr>
            <w:t>TuberXpert</w:t>
          </w:r>
        </w:p>
      </w:sdtContent>
    </w:sdt>
    <w:p w14:paraId="23AF0120" w14:textId="77777777" w:rsidR="00860747" w:rsidRPr="002A288D" w:rsidRDefault="00860747" w:rsidP="00CA39B1">
      <w:pPr>
        <w:pBdr>
          <w:bottom w:val="single" w:sz="6" w:space="1" w:color="auto"/>
        </w:pBdr>
        <w:rPr>
          <w:rStyle w:val="Textedelespacerserv"/>
          <w:rFonts w:eastAsiaTheme="minorHAnsi"/>
        </w:rPr>
      </w:pPr>
    </w:p>
    <w:p w14:paraId="022B0EF2" w14:textId="41636F61" w:rsidR="00860747" w:rsidRPr="002A288D" w:rsidRDefault="00860747" w:rsidP="00CA39B1"/>
    <w:p w14:paraId="48E9163B" w14:textId="77777777" w:rsidR="00860747" w:rsidRPr="002A288D" w:rsidRDefault="00860747" w:rsidP="00CA39B1"/>
    <w:p w14:paraId="3106B7BE" w14:textId="1AB26283" w:rsidR="00860747" w:rsidRPr="002A288D" w:rsidRDefault="002D4AE4" w:rsidP="00CA39B1">
      <w:pPr>
        <w:rPr>
          <w:b/>
        </w:rPr>
      </w:pPr>
      <w:r w:rsidRPr="002A288D">
        <w:rPr>
          <w:b/>
        </w:rPr>
        <w:t>Publishable summary</w:t>
      </w:r>
    </w:p>
    <w:sdt>
      <w:sdtPr>
        <w:rPr>
          <w:bCs/>
          <w:color w:val="000000" w:themeColor="text1"/>
        </w:rPr>
        <w:id w:val="769193835"/>
        <w:placeholder>
          <w:docPart w:val="7362EC7E34394DD08482413ADDC83ED7"/>
        </w:placeholder>
      </w:sdtPr>
      <w:sdtEndPr>
        <w:rPr>
          <w:b/>
          <w:bCs w:val="0"/>
          <w:color w:val="auto"/>
        </w:rPr>
      </w:sdtEndPr>
      <w:sdtContent>
        <w:p w14:paraId="3C51092B" w14:textId="20521BFF" w:rsidR="007D3276" w:rsidRPr="007D3276" w:rsidRDefault="007D3276" w:rsidP="007D3276">
          <w:pPr>
            <w:rPr>
              <w:bCs/>
              <w:color w:val="000000" w:themeColor="text1"/>
            </w:rPr>
          </w:pPr>
          <w:r w:rsidRPr="007D3276">
            <w:rPr>
              <w:bCs/>
              <w:color w:val="000000" w:themeColor="text1"/>
            </w:rPr>
            <w:t>Tanzania is a country with a high incidence of tuberculosis</w:t>
          </w:r>
          <w:r w:rsidR="00BC1027">
            <w:rPr>
              <w:bCs/>
              <w:color w:val="000000" w:themeColor="text1"/>
            </w:rPr>
            <w:t xml:space="preserve">, </w:t>
          </w:r>
          <w:r w:rsidR="00842748" w:rsidRPr="00842748">
            <w:rPr>
              <w:bCs/>
              <w:color w:val="000000" w:themeColor="text1"/>
            </w:rPr>
            <w:t>a deadly airborne lung disease</w:t>
          </w:r>
          <w:r w:rsidRPr="007D3276">
            <w:rPr>
              <w:bCs/>
              <w:color w:val="000000" w:themeColor="text1"/>
            </w:rPr>
            <w:t>. Every year, 120'000 people contract the disease. However, only half of them receive treatment</w:t>
          </w:r>
          <w:r w:rsidR="00BB14C3">
            <w:rPr>
              <w:bCs/>
              <w:color w:val="000000" w:themeColor="text1"/>
            </w:rPr>
            <w:t xml:space="preserve"> and</w:t>
          </w:r>
          <w:r w:rsidRPr="007D3276">
            <w:rPr>
              <w:bCs/>
              <w:color w:val="000000" w:themeColor="text1"/>
            </w:rPr>
            <w:t xml:space="preserve"> most of the time it </w:t>
          </w:r>
          <w:r w:rsidR="00842748">
            <w:rPr>
              <w:bCs/>
              <w:color w:val="000000" w:themeColor="text1"/>
            </w:rPr>
            <w:t>fails</w:t>
          </w:r>
          <w:r w:rsidRPr="007D3276">
            <w:rPr>
              <w:bCs/>
              <w:color w:val="000000" w:themeColor="text1"/>
            </w:rPr>
            <w:t xml:space="preserve">. In one to two-thirds of patients with </w:t>
          </w:r>
          <w:r w:rsidR="00BB14C3" w:rsidRPr="007D3276">
            <w:rPr>
              <w:bCs/>
              <w:color w:val="000000" w:themeColor="text1"/>
            </w:rPr>
            <w:t>tuberculosis</w:t>
          </w:r>
          <w:r w:rsidRPr="007D3276">
            <w:rPr>
              <w:bCs/>
              <w:color w:val="000000" w:themeColor="text1"/>
            </w:rPr>
            <w:t xml:space="preserve">, the peak concentration of the </w:t>
          </w:r>
          <w:r w:rsidR="00BB14C3">
            <w:rPr>
              <w:bCs/>
              <w:color w:val="000000" w:themeColor="text1"/>
            </w:rPr>
            <w:t>antitubercular</w:t>
          </w:r>
          <w:r w:rsidRPr="007D3276">
            <w:rPr>
              <w:bCs/>
              <w:color w:val="000000" w:themeColor="text1"/>
            </w:rPr>
            <w:t xml:space="preserve"> drug is below the reference range. In addition, one-third of people with </w:t>
          </w:r>
          <w:r w:rsidR="00BB14C3" w:rsidRPr="007D3276">
            <w:rPr>
              <w:bCs/>
              <w:color w:val="000000" w:themeColor="text1"/>
            </w:rPr>
            <w:t>tuberculosis</w:t>
          </w:r>
          <w:r w:rsidRPr="007D3276">
            <w:rPr>
              <w:bCs/>
              <w:color w:val="000000" w:themeColor="text1"/>
            </w:rPr>
            <w:t xml:space="preserve"> must take antiretroviral drugs that further lower the concentration of the </w:t>
          </w:r>
          <w:r w:rsidR="00BB14C3">
            <w:rPr>
              <w:bCs/>
              <w:color w:val="000000" w:themeColor="text1"/>
            </w:rPr>
            <w:t>antitubercular</w:t>
          </w:r>
          <w:r w:rsidR="00BB14C3" w:rsidRPr="007D3276">
            <w:rPr>
              <w:bCs/>
              <w:color w:val="000000" w:themeColor="text1"/>
            </w:rPr>
            <w:t xml:space="preserve"> </w:t>
          </w:r>
          <w:r w:rsidRPr="007D3276">
            <w:rPr>
              <w:bCs/>
              <w:color w:val="000000" w:themeColor="text1"/>
            </w:rPr>
            <w:t>drug. The risk of treatment failure is real.</w:t>
          </w:r>
        </w:p>
        <w:p w14:paraId="0BD98F91" w14:textId="74330EC6" w:rsidR="007D3276" w:rsidRPr="007D3276" w:rsidRDefault="007D3276" w:rsidP="007D3276">
          <w:pPr>
            <w:rPr>
              <w:bCs/>
              <w:color w:val="000000" w:themeColor="text1"/>
            </w:rPr>
          </w:pPr>
          <w:r w:rsidRPr="007D3276">
            <w:rPr>
              <w:bCs/>
              <w:color w:val="000000" w:themeColor="text1"/>
            </w:rPr>
            <w:t xml:space="preserve">Taking </w:t>
          </w:r>
          <w:r w:rsidR="00BB14C3">
            <w:rPr>
              <w:bCs/>
              <w:color w:val="000000" w:themeColor="text1"/>
            </w:rPr>
            <w:t xml:space="preserve">a </w:t>
          </w:r>
          <w:r w:rsidR="00BB14C3" w:rsidRPr="00BB14C3">
            <w:rPr>
              <w:bCs/>
              <w:color w:val="000000" w:themeColor="text1"/>
            </w:rPr>
            <w:t>not suitable</w:t>
          </w:r>
          <w:r w:rsidRPr="007D3276">
            <w:rPr>
              <w:bCs/>
              <w:color w:val="000000" w:themeColor="text1"/>
            </w:rPr>
            <w:t xml:space="preserve"> treatment is dangerous. </w:t>
          </w:r>
          <w:r w:rsidR="00BB14C3">
            <w:rPr>
              <w:bCs/>
              <w:color w:val="000000" w:themeColor="text1"/>
            </w:rPr>
            <w:t>T</w:t>
          </w:r>
          <w:r w:rsidRPr="007D3276">
            <w:rPr>
              <w:bCs/>
              <w:color w:val="000000" w:themeColor="text1"/>
            </w:rPr>
            <w:t xml:space="preserve">he patient may become </w:t>
          </w:r>
          <w:r w:rsidR="00BB14C3">
            <w:rPr>
              <w:bCs/>
              <w:color w:val="000000" w:themeColor="text1"/>
            </w:rPr>
            <w:t xml:space="preserve">drug </w:t>
          </w:r>
          <w:r w:rsidRPr="007D3276">
            <w:rPr>
              <w:bCs/>
              <w:color w:val="000000" w:themeColor="text1"/>
            </w:rPr>
            <w:t>resistant</w:t>
          </w:r>
          <w:r w:rsidR="00BB14C3">
            <w:rPr>
              <w:bCs/>
              <w:color w:val="000000" w:themeColor="text1"/>
            </w:rPr>
            <w:t xml:space="preserve">, </w:t>
          </w:r>
          <w:r w:rsidRPr="007D3276">
            <w:rPr>
              <w:bCs/>
              <w:color w:val="000000" w:themeColor="text1"/>
            </w:rPr>
            <w:t xml:space="preserve"> intoxicated</w:t>
          </w:r>
          <w:r w:rsidR="00BB14C3">
            <w:rPr>
              <w:bCs/>
              <w:color w:val="000000" w:themeColor="text1"/>
            </w:rPr>
            <w:t xml:space="preserve"> or even die</w:t>
          </w:r>
          <w:r w:rsidRPr="007D3276">
            <w:rPr>
              <w:bCs/>
              <w:color w:val="000000" w:themeColor="text1"/>
            </w:rPr>
            <w:t xml:space="preserve">. </w:t>
          </w:r>
          <w:r w:rsidR="007C1AC4">
            <w:rPr>
              <w:bCs/>
              <w:color w:val="000000" w:themeColor="text1"/>
            </w:rPr>
            <w:t xml:space="preserve">In consequences, </w:t>
          </w:r>
          <w:r w:rsidR="007C1AC4" w:rsidRPr="007D3276">
            <w:rPr>
              <w:bCs/>
              <w:color w:val="000000" w:themeColor="text1"/>
            </w:rPr>
            <w:t>the</w:t>
          </w:r>
          <w:r w:rsidRPr="007D3276">
            <w:rPr>
              <w:bCs/>
              <w:color w:val="000000" w:themeColor="text1"/>
            </w:rPr>
            <w:t xml:space="preserve"> Tanzanian government has expressed its desire to end tuberculosis by 2035.  </w:t>
          </w:r>
        </w:p>
        <w:p w14:paraId="34655218" w14:textId="35DDCB7B" w:rsidR="007D3276" w:rsidRPr="007D3276" w:rsidRDefault="007D3276" w:rsidP="007D3276">
          <w:pPr>
            <w:rPr>
              <w:bCs/>
              <w:color w:val="000000" w:themeColor="text1"/>
            </w:rPr>
          </w:pPr>
          <w:r w:rsidRPr="007D3276">
            <w:rPr>
              <w:bCs/>
              <w:color w:val="000000" w:themeColor="text1"/>
            </w:rPr>
            <w:t>Fortunately, the fight is not lost. The main ally is therapeutic drug monitoring, which is a specialized practice in measuring drug levels in the blood</w:t>
          </w:r>
          <w:r w:rsidR="009558DB">
            <w:rPr>
              <w:bCs/>
              <w:color w:val="000000" w:themeColor="text1"/>
            </w:rPr>
            <w:t xml:space="preserve"> to a treatment. </w:t>
          </w:r>
          <w:r w:rsidR="00BC1027">
            <w:rPr>
              <w:bCs/>
              <w:color w:val="000000" w:themeColor="text1"/>
            </w:rPr>
            <w:t>However,</w:t>
          </w:r>
          <w:r w:rsidRPr="007D3276">
            <w:rPr>
              <w:bCs/>
              <w:color w:val="000000" w:themeColor="text1"/>
            </w:rPr>
            <w:t xml:space="preserve"> the whole process is </w:t>
          </w:r>
          <w:r w:rsidR="00B50237">
            <w:rPr>
              <w:bCs/>
              <w:color w:val="000000" w:themeColor="text1"/>
            </w:rPr>
            <w:t>slow</w:t>
          </w:r>
          <w:r w:rsidRPr="007D3276">
            <w:rPr>
              <w:bCs/>
              <w:color w:val="000000" w:themeColor="text1"/>
            </w:rPr>
            <w:t xml:space="preserve">. In addition, it takes an experienced pharmacologist to interpret the samples and recommend an effective adjustment. </w:t>
          </w:r>
          <w:r w:rsidR="007C1AC4">
            <w:rPr>
              <w:bCs/>
              <w:color w:val="000000" w:themeColor="text1"/>
            </w:rPr>
            <w:t xml:space="preserve">To facilitate this part, </w:t>
          </w:r>
          <w:r w:rsidRPr="007D3276">
            <w:rPr>
              <w:bCs/>
              <w:color w:val="000000" w:themeColor="text1"/>
            </w:rPr>
            <w:t>Professor Yann Thoma in partnership with the CHUV, has developed a so</w:t>
          </w:r>
          <w:r w:rsidR="00842748">
            <w:rPr>
              <w:bCs/>
              <w:color w:val="000000" w:themeColor="text1"/>
            </w:rPr>
            <w:t>ftware</w:t>
          </w:r>
          <w:r w:rsidRPr="007D3276">
            <w:rPr>
              <w:bCs/>
              <w:color w:val="000000" w:themeColor="text1"/>
            </w:rPr>
            <w:t xml:space="preserve"> called Tucuxi. However, it still needs to be handled by an experienced practitioner.</w:t>
          </w:r>
        </w:p>
        <w:p w14:paraId="2E0B20D6" w14:textId="108FBF3F" w:rsidR="007D3276" w:rsidRPr="007D3276" w:rsidRDefault="007D3276" w:rsidP="007D3276">
          <w:pPr>
            <w:rPr>
              <w:bCs/>
              <w:color w:val="000000" w:themeColor="text1"/>
            </w:rPr>
          </w:pPr>
          <w:r w:rsidRPr="007D3276">
            <w:rPr>
              <w:bCs/>
              <w:color w:val="000000" w:themeColor="text1"/>
            </w:rPr>
            <w:t xml:space="preserve">In view of the current situation, TuberXpert is a project between Switzerland and Tanzania that aims to create a clinical decision support system to democratize access to therapeutic drug monitoring. Based on the Tucuxi computation </w:t>
          </w:r>
          <w:r w:rsidR="00B50237">
            <w:rPr>
              <w:bCs/>
              <w:color w:val="000000" w:themeColor="text1"/>
            </w:rPr>
            <w:t>core</w:t>
          </w:r>
          <w:r w:rsidRPr="007D3276">
            <w:rPr>
              <w:bCs/>
              <w:color w:val="000000" w:themeColor="text1"/>
            </w:rPr>
            <w:t>, this bachelor</w:t>
          </w:r>
          <w:r w:rsidR="00842748">
            <w:rPr>
              <w:bCs/>
              <w:color w:val="000000" w:themeColor="text1"/>
            </w:rPr>
            <w:t>’s</w:t>
          </w:r>
          <w:r w:rsidRPr="007D3276">
            <w:rPr>
              <w:bCs/>
              <w:color w:val="000000" w:themeColor="text1"/>
            </w:rPr>
            <w:t xml:space="preserve"> </w:t>
          </w:r>
          <w:r w:rsidR="007C1AC4">
            <w:rPr>
              <w:bCs/>
              <w:color w:val="000000" w:themeColor="text1"/>
            </w:rPr>
            <w:t>thesis</w:t>
          </w:r>
          <w:r w:rsidRPr="007D3276">
            <w:rPr>
              <w:bCs/>
              <w:color w:val="000000" w:themeColor="text1"/>
            </w:rPr>
            <w:t xml:space="preserve"> consists in developing a first version of the software. </w:t>
          </w:r>
        </w:p>
        <w:p w14:paraId="7BF77B78" w14:textId="0AAD5B98" w:rsidR="007D3276" w:rsidRPr="007D3276" w:rsidRDefault="007D3276" w:rsidP="007D3276">
          <w:pPr>
            <w:rPr>
              <w:bCs/>
              <w:color w:val="000000" w:themeColor="text1"/>
            </w:rPr>
          </w:pPr>
          <w:r w:rsidRPr="007D3276">
            <w:rPr>
              <w:bCs/>
              <w:color w:val="000000" w:themeColor="text1"/>
            </w:rPr>
            <w:t xml:space="preserve">Indeed, by obtaining </w:t>
          </w:r>
          <w:r w:rsidR="00842748">
            <w:rPr>
              <w:bCs/>
              <w:color w:val="000000" w:themeColor="text1"/>
            </w:rPr>
            <w:t>data</w:t>
          </w:r>
          <w:r w:rsidRPr="007D3276">
            <w:rPr>
              <w:bCs/>
              <w:color w:val="000000" w:themeColor="text1"/>
            </w:rPr>
            <w:t xml:space="preserve"> on the patient, TuberXpert is able to evaluate the plausibility of the received data and to propose a first adapted treatment or an adjustment by providing a</w:t>
          </w:r>
          <w:r w:rsidR="00B50237">
            <w:rPr>
              <w:bCs/>
              <w:color w:val="000000" w:themeColor="text1"/>
            </w:rPr>
            <w:t xml:space="preserve"> complete </w:t>
          </w:r>
          <w:r w:rsidRPr="007D3276">
            <w:rPr>
              <w:bCs/>
              <w:color w:val="000000" w:themeColor="text1"/>
            </w:rPr>
            <w:t>report</w:t>
          </w:r>
          <w:r w:rsidR="009558DB">
            <w:rPr>
              <w:bCs/>
              <w:color w:val="000000" w:themeColor="text1"/>
            </w:rPr>
            <w:t xml:space="preserve"> in</w:t>
          </w:r>
          <w:r w:rsidRPr="007D3276">
            <w:rPr>
              <w:bCs/>
              <w:color w:val="000000" w:themeColor="text1"/>
            </w:rPr>
            <w:t xml:space="preserve"> English </w:t>
          </w:r>
          <w:r w:rsidR="009558DB">
            <w:rPr>
              <w:bCs/>
              <w:color w:val="000000" w:themeColor="text1"/>
            </w:rPr>
            <w:t xml:space="preserve">or </w:t>
          </w:r>
          <w:r w:rsidRPr="007D3276">
            <w:rPr>
              <w:bCs/>
              <w:color w:val="000000" w:themeColor="text1"/>
            </w:rPr>
            <w:t>French.</w:t>
          </w:r>
        </w:p>
        <w:p w14:paraId="69C3CA7D" w14:textId="40359F14" w:rsidR="00860747" w:rsidRPr="007D3276" w:rsidRDefault="007D3276" w:rsidP="007D3276">
          <w:pPr>
            <w:rPr>
              <w:bCs/>
              <w:color w:val="000000" w:themeColor="text1"/>
            </w:rPr>
          </w:pPr>
          <w:r w:rsidRPr="007D3276">
            <w:rPr>
              <w:bCs/>
              <w:color w:val="000000" w:themeColor="text1"/>
            </w:rPr>
            <w:t>Since the software was developed with a basic knowledge of therapeutic drug monitoring, the results are very encouraging. In its final form, with more knowledge of pharmacology, TuberXpert should be a real success.</w:t>
          </w:r>
        </w:p>
      </w:sdtContent>
    </w:sdt>
    <w:p w14:paraId="3037D7FD" w14:textId="77777777" w:rsidR="00340B48" w:rsidRPr="002A288D" w:rsidRDefault="00340B48" w:rsidP="00CA39B1">
      <w:pPr>
        <w:spacing w:after="160" w:line="259" w:lineRule="auto"/>
      </w:pPr>
      <w:r w:rsidRPr="002A288D">
        <w:br w:type="page"/>
      </w:r>
    </w:p>
    <w:p w14:paraId="2E27B27D" w14:textId="16BBDF51" w:rsidR="009620E6" w:rsidRPr="002A288D" w:rsidRDefault="009620E6" w:rsidP="001C63CB"/>
    <w:p w14:paraId="43F71E48" w14:textId="584B50DB" w:rsidR="00340B48" w:rsidRPr="002A288D" w:rsidRDefault="00340B48" w:rsidP="00CA39B1"/>
    <w:p w14:paraId="5C69CC7B" w14:textId="77777777" w:rsidR="001C63CB" w:rsidRPr="002A288D" w:rsidRDefault="001C63CB" w:rsidP="00CA39B1"/>
    <w:p w14:paraId="7A5184D2" w14:textId="77777777" w:rsidR="00E44163" w:rsidRPr="002A288D" w:rsidRDefault="00E44163" w:rsidP="00CA39B1"/>
    <w:p w14:paraId="2461763C" w14:textId="77777777" w:rsidR="00E44163" w:rsidRPr="002A288D" w:rsidRDefault="00E44163" w:rsidP="00CA39B1"/>
    <w:p w14:paraId="3B326776" w14:textId="77777777" w:rsidR="00340B48" w:rsidRPr="002A288D" w:rsidRDefault="00340B48" w:rsidP="00CA39B1"/>
    <w:p w14:paraId="17B7EE50" w14:textId="1D669CFB" w:rsidR="00340B48" w:rsidRPr="002A288D" w:rsidRDefault="00340B48" w:rsidP="0082464F">
      <w:pPr>
        <w:pStyle w:val="Titre1"/>
      </w:pPr>
      <w:bookmarkStart w:id="0" w:name="_Toc109668017"/>
      <w:r w:rsidRPr="002A288D">
        <w:t>Pr</w:t>
      </w:r>
      <w:r w:rsidR="002D4AE4" w:rsidRPr="002A288D">
        <w:t>ea</w:t>
      </w:r>
      <w:r w:rsidRPr="002A288D">
        <w:t>mble</w:t>
      </w:r>
      <w:bookmarkEnd w:id="0"/>
    </w:p>
    <w:p w14:paraId="3EC840F1" w14:textId="77777777" w:rsidR="001C63CB" w:rsidRPr="002A288D" w:rsidRDefault="001C63CB" w:rsidP="001C63CB"/>
    <w:p w14:paraId="19EF40FB" w14:textId="70783C7E" w:rsidR="008742F9" w:rsidRPr="002A288D" w:rsidRDefault="008742F9" w:rsidP="00CA39B1">
      <w:r w:rsidRPr="002A288D">
        <w:t xml:space="preserve">This Bachelor's thesis is produced at the end of the course of study, with a view to obtaining the title of Bachelor of Science HES-SO in Engineering. </w:t>
      </w:r>
    </w:p>
    <w:p w14:paraId="0A9CA9FD" w14:textId="282494FC" w:rsidR="008742F9" w:rsidRPr="002A288D" w:rsidRDefault="008742F9" w:rsidP="00CA39B1">
      <w:r w:rsidRPr="002A288D">
        <w:t xml:space="preserve">As an academic work, its content, without prejudging its value, does not engage the responsibility of the author, nor that of the jury of the Bachelor's thesis and of the </w:t>
      </w:r>
      <w:r w:rsidR="00CA39B1" w:rsidRPr="002A288D">
        <w:t>school</w:t>
      </w:r>
      <w:r w:rsidRPr="002A288D">
        <w:t xml:space="preserve">. </w:t>
      </w:r>
    </w:p>
    <w:p w14:paraId="3732095B" w14:textId="708F9E94" w:rsidR="008742F9" w:rsidRPr="002A288D" w:rsidRDefault="008742F9" w:rsidP="00CA39B1">
      <w:r w:rsidRPr="002A288D">
        <w:t xml:space="preserve">Any use, even partial, of this </w:t>
      </w:r>
      <w:r w:rsidR="000F7ED7" w:rsidRPr="002A288D">
        <w:t>Bachelor's thesis</w:t>
      </w:r>
      <w:r w:rsidRPr="002A288D">
        <w:t xml:space="preserve"> must be made in compliance with the copyright.</w:t>
      </w:r>
    </w:p>
    <w:p w14:paraId="399CAD8D" w14:textId="57C05F5F" w:rsidR="00356FC5" w:rsidRPr="002A288D" w:rsidRDefault="00356FC5" w:rsidP="00CA39B1"/>
    <w:p w14:paraId="4BF04FCE" w14:textId="4DFE6252" w:rsidR="00E6160F" w:rsidRPr="002A288D" w:rsidRDefault="00E6160F" w:rsidP="00CA39B1">
      <w:r w:rsidRPr="002A288D">
        <w:tab/>
      </w:r>
      <w:r w:rsidRPr="002A288D">
        <w:tab/>
      </w:r>
      <w:r w:rsidRPr="002A288D">
        <w:tab/>
      </w:r>
      <w:r w:rsidRPr="002A288D">
        <w:tab/>
      </w:r>
      <w:r w:rsidRPr="002A288D">
        <w:tab/>
      </w:r>
      <w:r w:rsidRPr="002A288D">
        <w:tab/>
      </w:r>
      <w:r w:rsidRPr="002A288D">
        <w:tab/>
      </w:r>
      <w:r w:rsidRPr="002A288D">
        <w:tab/>
        <w:t>HEIG-VD</w:t>
      </w:r>
    </w:p>
    <w:p w14:paraId="5D325E69" w14:textId="60A5B918" w:rsidR="00E6160F" w:rsidRPr="002A288D" w:rsidRDefault="00E6160F" w:rsidP="00CA39B1">
      <w:r w:rsidRPr="002A288D">
        <w:tab/>
      </w:r>
      <w:r w:rsidRPr="002A288D">
        <w:tab/>
      </w:r>
      <w:r w:rsidRPr="002A288D">
        <w:tab/>
      </w:r>
      <w:r w:rsidRPr="002A288D">
        <w:tab/>
      </w:r>
      <w:r w:rsidRPr="002A288D">
        <w:tab/>
      </w:r>
      <w:r w:rsidRPr="002A288D">
        <w:tab/>
      </w:r>
      <w:r w:rsidRPr="002A288D">
        <w:tab/>
      </w:r>
      <w:r w:rsidRPr="002A288D">
        <w:tab/>
      </w:r>
      <w:r w:rsidR="008742F9" w:rsidRPr="002A288D">
        <w:t>The head of the department</w:t>
      </w:r>
    </w:p>
    <w:p w14:paraId="705CD468" w14:textId="77777777" w:rsidR="00E6160F" w:rsidRPr="002A288D" w:rsidRDefault="00E6160F" w:rsidP="00CA39B1"/>
    <w:p w14:paraId="344D9A0F" w14:textId="77777777" w:rsidR="00E6160F" w:rsidRPr="002A288D" w:rsidRDefault="00E6160F" w:rsidP="00CA39B1"/>
    <w:p w14:paraId="201C0A17" w14:textId="77777777" w:rsidR="00E6160F" w:rsidRPr="002A288D" w:rsidRDefault="00E6160F" w:rsidP="00CA39B1"/>
    <w:p w14:paraId="6EBBE99F" w14:textId="77777777" w:rsidR="00E6160F" w:rsidRPr="002A288D" w:rsidRDefault="00E6160F" w:rsidP="00CA39B1"/>
    <w:p w14:paraId="39FE6DBA" w14:textId="330EB11E" w:rsidR="00E6160F" w:rsidRPr="002A288D" w:rsidRDefault="00E6160F" w:rsidP="00CA39B1"/>
    <w:p w14:paraId="55AD90C2" w14:textId="7E97398A" w:rsidR="00BF19C0" w:rsidRPr="002A288D" w:rsidRDefault="00BF19C0" w:rsidP="00CA39B1"/>
    <w:p w14:paraId="0A8765E3" w14:textId="075C6798" w:rsidR="00BF19C0" w:rsidRPr="002A288D" w:rsidRDefault="00BF19C0" w:rsidP="00CA39B1"/>
    <w:p w14:paraId="11C553CC" w14:textId="77777777" w:rsidR="00BF19C0" w:rsidRPr="002A288D" w:rsidRDefault="00BF19C0" w:rsidP="00CA39B1"/>
    <w:p w14:paraId="70C440E0" w14:textId="77777777" w:rsidR="00E6160F" w:rsidRPr="002A288D" w:rsidRDefault="00E6160F" w:rsidP="00CA39B1"/>
    <w:p w14:paraId="33F9B614" w14:textId="6E4C45E0" w:rsidR="00FA2991" w:rsidRPr="002A288D" w:rsidRDefault="00E6160F" w:rsidP="00CA39B1">
      <w:r w:rsidRPr="002A288D">
        <w:t>Yverdon-les-Bains</w:t>
      </w:r>
      <w:r w:rsidR="003659DA" w:rsidRPr="002A288D">
        <w:t xml:space="preserve"> </w:t>
      </w:r>
      <w:r w:rsidR="00764FC5" w:rsidRPr="002A288D">
        <w:t>on</w:t>
      </w:r>
      <w:r w:rsidR="003659DA" w:rsidRPr="002A288D">
        <w:t xml:space="preserve"> </w:t>
      </w:r>
      <w:sdt>
        <w:sdtPr>
          <w:id w:val="1142082786"/>
          <w:placeholder>
            <w:docPart w:val="41246B35A9CE4607852C55C6C00CBCAB"/>
          </w:placeholder>
          <w:date w:fullDate="2022-03-04T00:00:00Z">
            <w:dateFormat w:val="dddd, MMMM d, yyyy"/>
            <w:lid w:val="en-US"/>
            <w:storeMappedDataAs w:val="dateTime"/>
            <w:calendar w:val="gregorian"/>
          </w:date>
        </w:sdtPr>
        <w:sdtContent>
          <w:r w:rsidR="002D4AE4" w:rsidRPr="002A288D">
            <w:t>Friday, March 4, 2022</w:t>
          </w:r>
        </w:sdtContent>
      </w:sdt>
    </w:p>
    <w:p w14:paraId="0DCAFBE7" w14:textId="77777777" w:rsidR="00FA2991" w:rsidRPr="002A288D" w:rsidRDefault="00FA2991" w:rsidP="00CA39B1">
      <w:r w:rsidRPr="002A288D">
        <w:br w:type="page"/>
      </w:r>
    </w:p>
    <w:p w14:paraId="56FE09AD" w14:textId="64E2A9EC" w:rsidR="006616BD" w:rsidRDefault="006616BD" w:rsidP="00CA39B1">
      <w:pPr>
        <w:pStyle w:val="Titre1"/>
      </w:pPr>
      <w:bookmarkStart w:id="1" w:name="_Toc109668018"/>
      <w:r w:rsidRPr="002A288D">
        <w:lastRenderedPageBreak/>
        <w:t>Introduction</w:t>
      </w:r>
      <w:bookmarkEnd w:id="1"/>
    </w:p>
    <w:p w14:paraId="59056C68" w14:textId="4B11D1A8" w:rsidR="00405CA8" w:rsidRPr="002A288D" w:rsidRDefault="003D1C0B" w:rsidP="00CA39B1">
      <w:pPr>
        <w:pStyle w:val="Titre2"/>
      </w:pPr>
      <w:bookmarkStart w:id="2" w:name="_Toc109668019"/>
      <w:r w:rsidRPr="002A288D">
        <w:t>What is therapeutic drug monitoring</w:t>
      </w:r>
      <w:bookmarkEnd w:id="2"/>
      <w:r w:rsidRPr="002A288D">
        <w:t xml:space="preserve"> </w:t>
      </w:r>
    </w:p>
    <w:p w14:paraId="253F2E2A" w14:textId="037A1D4B" w:rsidR="00B00ECB" w:rsidRPr="002A288D" w:rsidRDefault="00B00ECB" w:rsidP="00CA39B1">
      <w:r w:rsidRPr="002A288D">
        <w:t>Nowadays, many drugs or antibiotics are used to treat diseases such as tuberculosis and HIV. Usually, the doctors prescribe generic doses that are suitable for the general population. Unfortunately, everyone’s metabolism reacts differently which makes generic dosages often ineffective.</w:t>
      </w:r>
    </w:p>
    <w:p w14:paraId="03DACE4A" w14:textId="0C6AD552" w:rsidR="00B00ECB" w:rsidRPr="002A288D" w:rsidRDefault="00B00ECB" w:rsidP="00CA39B1">
      <w:r w:rsidRPr="002A288D">
        <w:t xml:space="preserve">Some people will have insufficient circulating drug exposure caused by an underdose. Thus, the treatment will be </w:t>
      </w:r>
      <w:r w:rsidR="004A5756" w:rsidRPr="002A288D">
        <w:t>ineffective,</w:t>
      </w:r>
      <w:r w:rsidRPr="002A288D">
        <w:t xml:space="preserve"> and the patient may become drug resistant. Conversely, an overdose may result in intoxication. This would force an interruption of the treatment in order not to worsen the patient's health.</w:t>
      </w:r>
    </w:p>
    <w:p w14:paraId="7C2895DE" w14:textId="43E877FF" w:rsidR="00B00ECB" w:rsidRPr="002A288D" w:rsidRDefault="00296D17" w:rsidP="00CA39B1">
      <w:r w:rsidRPr="002A288D">
        <w:t>To avoid such situations, therapeutic drug monitoring has been developed. TDM</w:t>
      </w:r>
      <w:r w:rsidR="00FE1909" w:rsidRPr="002A288D">
        <w:fldChar w:fldCharType="begin"/>
      </w:r>
      <w:r w:rsidR="00FE1909" w:rsidRPr="002A288D">
        <w:instrText xml:space="preserve"> XE "</w:instrText>
      </w:r>
      <w:proofErr w:type="spellStart"/>
      <w:r w:rsidR="00FE1909" w:rsidRPr="002A288D">
        <w:instrText>TDM:therapeutic</w:instrText>
      </w:r>
      <w:proofErr w:type="spellEnd"/>
      <w:r w:rsidR="00FE1909" w:rsidRPr="002A288D">
        <w:instrText xml:space="preserve"> drug monitoring" </w:instrText>
      </w:r>
      <w:r w:rsidR="00FE1909" w:rsidRPr="002A288D">
        <w:fldChar w:fldCharType="end"/>
      </w:r>
      <w:r w:rsidRPr="002A288D">
        <w:t xml:space="preserve"> is a precision medicine that prescribes a personalized dosage to each patient based on the monitoring of the evolution </w:t>
      </w:r>
      <w:r w:rsidR="006D6155">
        <w:t xml:space="preserve">and the prediction </w:t>
      </w:r>
      <w:r w:rsidRPr="002A288D">
        <w:t>of the drug concentration in the blood.</w:t>
      </w:r>
    </w:p>
    <w:p w14:paraId="2C487357" w14:textId="36559B38" w:rsidR="00561E9E" w:rsidRPr="002A288D" w:rsidRDefault="00377A7D" w:rsidP="00CA39B1">
      <w:pPr>
        <w:keepNext/>
        <w:jc w:val="center"/>
      </w:pPr>
      <w:r w:rsidRPr="002A288D">
        <w:object w:dxaOrig="4320" w:dyaOrig="2931" w14:anchorId="1D0223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6pt;height:211.05pt" o:ole="">
            <v:imagedata r:id="rId15" o:title=""/>
          </v:shape>
          <o:OLEObject Type="Embed" ProgID="PBrush" ShapeID="_x0000_i1025" DrawAspect="Content" ObjectID="_1720364952" r:id="rId16"/>
        </w:object>
      </w:r>
    </w:p>
    <w:p w14:paraId="5D169696" w14:textId="60F532CB" w:rsidR="00347BFA" w:rsidRPr="00624D61" w:rsidRDefault="00347BFA" w:rsidP="00CA39B1">
      <w:pPr>
        <w:pStyle w:val="Lgende"/>
        <w:jc w:val="center"/>
        <w:rPr>
          <w:lang w:val="fr-FR"/>
        </w:rPr>
      </w:pPr>
      <w:bookmarkStart w:id="3" w:name="_Toc103623906"/>
      <w:bookmarkStart w:id="4" w:name="_Toc109751977"/>
      <w:r w:rsidRPr="00624D61">
        <w:rPr>
          <w:lang w:val="fr-FR"/>
        </w:rPr>
        <w:t xml:space="preserve">Figure </w:t>
      </w:r>
      <w:r w:rsidRPr="002A288D">
        <w:fldChar w:fldCharType="begin"/>
      </w:r>
      <w:r w:rsidRPr="00624D61">
        <w:rPr>
          <w:lang w:val="fr-FR"/>
        </w:rPr>
        <w:instrText xml:space="preserve"> SEQ Figure \* ARABIC </w:instrText>
      </w:r>
      <w:r w:rsidRPr="002A288D">
        <w:fldChar w:fldCharType="separate"/>
      </w:r>
      <w:r w:rsidR="00870695">
        <w:rPr>
          <w:noProof/>
          <w:lang w:val="fr-FR"/>
        </w:rPr>
        <w:t>1</w:t>
      </w:r>
      <w:r w:rsidRPr="002A288D">
        <w:fldChar w:fldCharType="end"/>
      </w:r>
      <w:r w:rsidRPr="00624D61">
        <w:rPr>
          <w:lang w:val="fr-FR"/>
        </w:rPr>
        <w:t xml:space="preserve"> - Dosage </w:t>
      </w:r>
      <w:proofErr w:type="spellStart"/>
      <w:r w:rsidR="00BA58FF">
        <w:rPr>
          <w:lang w:val="fr-FR"/>
        </w:rPr>
        <w:t>s</w:t>
      </w:r>
      <w:r w:rsidRPr="00624D61">
        <w:rPr>
          <w:lang w:val="fr-FR"/>
        </w:rPr>
        <w:t>cheme</w:t>
      </w:r>
      <w:proofErr w:type="spellEnd"/>
      <w:r w:rsidRPr="00624D61">
        <w:rPr>
          <w:lang w:val="fr-FR"/>
        </w:rPr>
        <w:t xml:space="preserve"> (BUCLIN Thierry, 2022, Les Bases de la pharmacocinétique clinique [PDF document]</w:t>
      </w:r>
      <w:r w:rsidR="00D20179" w:rsidRPr="00624D61">
        <w:rPr>
          <w:lang w:val="fr-FR"/>
        </w:rPr>
        <w:t>)</w:t>
      </w:r>
      <w:bookmarkEnd w:id="3"/>
      <w:bookmarkEnd w:id="4"/>
    </w:p>
    <w:p w14:paraId="03155C0A" w14:textId="3D4D65E9" w:rsidR="00BB12B9" w:rsidRDefault="00BB12B9" w:rsidP="00BB12B9">
      <w:r>
        <w:t>After the administration of a drug, the prediction of the evolution of blood concentrations depends on :</w:t>
      </w:r>
    </w:p>
    <w:p w14:paraId="5E6E9300" w14:textId="29034703" w:rsidR="00BB12B9" w:rsidRDefault="00BB12B9">
      <w:pPr>
        <w:pStyle w:val="Paragraphedeliste"/>
        <w:numPr>
          <w:ilvl w:val="0"/>
          <w:numId w:val="29"/>
        </w:numPr>
      </w:pPr>
      <w:r>
        <w:t>The administration methods (formulation, route of administration</w:t>
      </w:r>
      <w:r w:rsidR="006D6155">
        <w:t xml:space="preserve"> and</w:t>
      </w:r>
      <w:r>
        <w:t xml:space="preserve"> dosages)</w:t>
      </w:r>
    </w:p>
    <w:p w14:paraId="46811E34" w14:textId="1B45634E" w:rsidR="00204209" w:rsidRDefault="00BB12B9">
      <w:pPr>
        <w:pStyle w:val="Paragraphedeliste"/>
        <w:numPr>
          <w:ilvl w:val="0"/>
          <w:numId w:val="29"/>
        </w:numPr>
      </w:pPr>
      <w:r>
        <w:t>The pharmacokinetic parameters which describe the behavior of the drug in the body. These parameters are influenced by the physical characteristics of the patient</w:t>
      </w:r>
      <w:r w:rsidR="00377A7D">
        <w:t xml:space="preserve"> called covariates</w:t>
      </w:r>
      <w:r>
        <w:t>.</w:t>
      </w:r>
    </w:p>
    <w:p w14:paraId="107CEC05" w14:textId="74279630" w:rsidR="00BA58FF" w:rsidRDefault="00BA58FF" w:rsidP="00BA58FF">
      <w:r>
        <w:t>The pharmacokinetic parameters (PK</w:t>
      </w:r>
      <w:r>
        <w:fldChar w:fldCharType="begin"/>
      </w:r>
      <w:r>
        <w:instrText xml:space="preserve"> XE "</w:instrText>
      </w:r>
      <w:proofErr w:type="spellStart"/>
      <w:r w:rsidRPr="00A9459B">
        <w:instrText>PK:pharmacokinetic</w:instrText>
      </w:r>
      <w:proofErr w:type="spellEnd"/>
      <w:r w:rsidRPr="00A9459B">
        <w:instrText xml:space="preserve"> parameter</w:instrText>
      </w:r>
      <w:r>
        <w:instrText xml:space="preserve">" </w:instrText>
      </w:r>
      <w:r>
        <w:fldChar w:fldCharType="end"/>
      </w:r>
      <w:r>
        <w:t>) are said to be:</w:t>
      </w:r>
    </w:p>
    <w:p w14:paraId="23774194" w14:textId="77777777" w:rsidR="00BA58FF" w:rsidRDefault="00BA58FF" w:rsidP="00BA58FF">
      <w:pPr>
        <w:pStyle w:val="Paragraphedeliste"/>
        <w:numPr>
          <w:ilvl w:val="1"/>
          <w:numId w:val="29"/>
        </w:numPr>
      </w:pPr>
      <w:r w:rsidRPr="00A9635F">
        <w:rPr>
          <w:u w:val="single"/>
        </w:rPr>
        <w:t>Typical patient</w:t>
      </w:r>
      <w:r>
        <w:t>. If the default covariates are used to calculate them.</w:t>
      </w:r>
    </w:p>
    <w:p w14:paraId="311B825D" w14:textId="77777777" w:rsidR="00BA58FF" w:rsidRDefault="00BA58FF" w:rsidP="00BA58FF">
      <w:pPr>
        <w:pStyle w:val="Paragraphedeliste"/>
        <w:numPr>
          <w:ilvl w:val="1"/>
          <w:numId w:val="29"/>
        </w:numPr>
      </w:pPr>
      <w:r w:rsidRPr="00A9635F">
        <w:rPr>
          <w:u w:val="single"/>
        </w:rPr>
        <w:t>A priori</w:t>
      </w:r>
      <w:r>
        <w:t>. If they exist, the patient covariates replace the default values to calculate them.</w:t>
      </w:r>
    </w:p>
    <w:p w14:paraId="4FFF62E7" w14:textId="13CABA69" w:rsidR="00BA58FF" w:rsidRDefault="00BA58FF" w:rsidP="00BA58FF">
      <w:pPr>
        <w:pStyle w:val="Paragraphedeliste"/>
        <w:numPr>
          <w:ilvl w:val="1"/>
          <w:numId w:val="29"/>
        </w:numPr>
      </w:pPr>
      <w:r w:rsidRPr="00A9635F">
        <w:rPr>
          <w:u w:val="single"/>
        </w:rPr>
        <w:t>A posteriori</w:t>
      </w:r>
      <w:r>
        <w:t xml:space="preserve">. If they exist, the patient covariates replace the default covariates. </w:t>
      </w:r>
      <w:r w:rsidRPr="00A9635F">
        <w:t>In addition, the patient samples are considered for the calculation.</w:t>
      </w:r>
    </w:p>
    <w:p w14:paraId="742E0B4B" w14:textId="674B3FB9" w:rsidR="0016151F" w:rsidRPr="002A288D" w:rsidRDefault="0016151F" w:rsidP="0016151F">
      <w:pPr>
        <w:pStyle w:val="Titre2"/>
      </w:pPr>
      <w:bookmarkStart w:id="5" w:name="_Toc109668020"/>
      <w:r w:rsidRPr="002A288D">
        <w:t>Tucuxi</w:t>
      </w:r>
      <w:bookmarkEnd w:id="5"/>
    </w:p>
    <w:p w14:paraId="6DB0DC5D" w14:textId="56B3688A" w:rsidR="0016151F" w:rsidRPr="002A288D" w:rsidRDefault="0016151F" w:rsidP="0016151F">
      <w:r w:rsidRPr="002A288D">
        <w:t xml:space="preserve">Currently, Professor Yann Thoma and his team have developed </w:t>
      </w:r>
      <w:hyperlink r:id="rId17" w:history="1">
        <w:r w:rsidRPr="002A288D">
          <w:rPr>
            <w:rStyle w:val="Lienhypertexte"/>
          </w:rPr>
          <w:t>Tucuxi</w:t>
        </w:r>
      </w:hyperlink>
      <w:r w:rsidRPr="002A288D">
        <w:t>. It is a software intended for the practice of TDM. Already developed for several years, the software offers many features:</w:t>
      </w:r>
    </w:p>
    <w:p w14:paraId="39563DF0" w14:textId="585611E1" w:rsidR="00204209" w:rsidRPr="002A288D" w:rsidRDefault="0016151F" w:rsidP="00BA58FF">
      <w:pPr>
        <w:pStyle w:val="Paragraphedeliste"/>
        <w:numPr>
          <w:ilvl w:val="0"/>
          <w:numId w:val="25"/>
        </w:numPr>
      </w:pPr>
      <w:r w:rsidRPr="002A288D">
        <w:t>Drug concentration predictions based on population and patient data (covariates) as well as on previous measurements</w:t>
      </w:r>
      <w:r w:rsidR="00377A7D">
        <w:t xml:space="preserve"> (samples)</w:t>
      </w:r>
      <w:r w:rsidRPr="002A288D">
        <w:t>.</w:t>
      </w:r>
      <w:r w:rsidR="00204209">
        <w:t xml:space="preserve"> </w:t>
      </w:r>
    </w:p>
    <w:p w14:paraId="647ED036" w14:textId="77777777" w:rsidR="0016151F" w:rsidRPr="002A288D" w:rsidRDefault="0016151F">
      <w:pPr>
        <w:pStyle w:val="Paragraphedeliste"/>
        <w:numPr>
          <w:ilvl w:val="0"/>
          <w:numId w:val="25"/>
        </w:numPr>
      </w:pPr>
      <w:r w:rsidRPr="002A288D">
        <w:t>Suggestion of dosage adjustments to reach an optimal drug concentration state.</w:t>
      </w:r>
    </w:p>
    <w:p w14:paraId="1AB76661" w14:textId="0EE73C9E" w:rsidR="0016151F" w:rsidRPr="002A288D" w:rsidRDefault="0016151F">
      <w:pPr>
        <w:pStyle w:val="Paragraphedeliste"/>
        <w:numPr>
          <w:ilvl w:val="0"/>
          <w:numId w:val="25"/>
        </w:numPr>
      </w:pPr>
      <w:r w:rsidRPr="002A288D">
        <w:t>Generation of reports.</w:t>
      </w:r>
    </w:p>
    <w:p w14:paraId="4CD87B07" w14:textId="19EDD4E8" w:rsidR="0016151F" w:rsidRPr="002A288D" w:rsidRDefault="0016151F">
      <w:pPr>
        <w:pStyle w:val="Paragraphedeliste"/>
        <w:numPr>
          <w:ilvl w:val="0"/>
          <w:numId w:val="25"/>
        </w:numPr>
      </w:pPr>
      <w:r w:rsidRPr="002A288D">
        <w:lastRenderedPageBreak/>
        <w:t xml:space="preserve">Integration with </w:t>
      </w:r>
      <w:r w:rsidR="00BA58FF">
        <w:t>e</w:t>
      </w:r>
      <w:r w:rsidRPr="002A288D">
        <w:t xml:space="preserve">lectronics </w:t>
      </w:r>
      <w:r w:rsidR="00BA58FF">
        <w:t>h</w:t>
      </w:r>
      <w:r w:rsidRPr="002A288D">
        <w:t xml:space="preserve">ealth </w:t>
      </w:r>
      <w:r w:rsidR="00BA58FF">
        <w:t>r</w:t>
      </w:r>
      <w:r w:rsidRPr="002A288D">
        <w:t>ecord systems.</w:t>
      </w:r>
    </w:p>
    <w:p w14:paraId="48DB41FB" w14:textId="668D5F8D" w:rsidR="0060638A" w:rsidRPr="002A288D" w:rsidRDefault="0060638A" w:rsidP="0060638A">
      <w:r w:rsidRPr="002A288D">
        <w:t>Tucuxi is available in 3 formats:</w:t>
      </w:r>
    </w:p>
    <w:p w14:paraId="5897816F" w14:textId="0AE93279" w:rsidR="0060638A" w:rsidRPr="002A288D" w:rsidRDefault="00000000">
      <w:pPr>
        <w:pStyle w:val="Paragraphedeliste"/>
        <w:numPr>
          <w:ilvl w:val="0"/>
          <w:numId w:val="33"/>
        </w:numPr>
      </w:pPr>
      <w:hyperlink r:id="rId18" w:history="1">
        <w:r w:rsidR="0060638A" w:rsidRPr="002A288D">
          <w:rPr>
            <w:rStyle w:val="Lienhypertexte"/>
          </w:rPr>
          <w:t>A web application</w:t>
        </w:r>
      </w:hyperlink>
      <w:r w:rsidR="0060638A" w:rsidRPr="002A288D">
        <w:t>.</w:t>
      </w:r>
    </w:p>
    <w:p w14:paraId="2F41FCA9" w14:textId="667364CB" w:rsidR="0060638A" w:rsidRPr="002A288D" w:rsidRDefault="0060638A">
      <w:pPr>
        <w:pStyle w:val="Paragraphedeliste"/>
        <w:numPr>
          <w:ilvl w:val="0"/>
          <w:numId w:val="33"/>
        </w:numPr>
      </w:pPr>
      <w:r w:rsidRPr="002A288D">
        <w:t>A graphical user interface application for desktop.</w:t>
      </w:r>
    </w:p>
    <w:p w14:paraId="7C4898D9" w14:textId="3F939368" w:rsidR="0060638A" w:rsidRPr="002A288D" w:rsidRDefault="0060638A">
      <w:pPr>
        <w:pStyle w:val="Paragraphedeliste"/>
        <w:numPr>
          <w:ilvl w:val="0"/>
          <w:numId w:val="33"/>
        </w:numPr>
      </w:pPr>
      <w:r w:rsidRPr="002A288D">
        <w:t>A command line interface application for desktop</w:t>
      </w:r>
      <w:r w:rsidR="005E6BA7">
        <w:t>.</w:t>
      </w:r>
    </w:p>
    <w:p w14:paraId="45676F01" w14:textId="77777777" w:rsidR="00FF53AE" w:rsidRPr="002A288D" w:rsidRDefault="00FF53AE" w:rsidP="00204209">
      <w:pPr>
        <w:keepNext/>
        <w:jc w:val="center"/>
      </w:pPr>
      <w:r w:rsidRPr="002A288D">
        <w:rPr>
          <w:noProof/>
        </w:rPr>
        <w:drawing>
          <wp:inline distT="0" distB="0" distL="0" distR="0" wp14:anchorId="6B0E775B" wp14:editId="649B8BAE">
            <wp:extent cx="5761208" cy="3362210"/>
            <wp:effectExtent l="19050" t="19050" r="11430" b="1016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4010" cy="3375517"/>
                    </a:xfrm>
                    <a:prstGeom prst="rect">
                      <a:avLst/>
                    </a:prstGeom>
                    <a:ln>
                      <a:solidFill>
                        <a:srgbClr val="0070C0"/>
                      </a:solidFill>
                    </a:ln>
                  </pic:spPr>
                </pic:pic>
              </a:graphicData>
            </a:graphic>
          </wp:inline>
        </w:drawing>
      </w:r>
    </w:p>
    <w:p w14:paraId="06F149B4" w14:textId="23AB6BE0" w:rsidR="0060638A" w:rsidRPr="002A288D" w:rsidRDefault="00FF53AE" w:rsidP="00FF53AE">
      <w:pPr>
        <w:pStyle w:val="Lgende"/>
        <w:jc w:val="center"/>
      </w:pPr>
      <w:bookmarkStart w:id="6" w:name="_Toc109751978"/>
      <w:r w:rsidRPr="002A288D">
        <w:t xml:space="preserve">Figure </w:t>
      </w:r>
      <w:r w:rsidRPr="002A288D">
        <w:fldChar w:fldCharType="begin"/>
      </w:r>
      <w:r w:rsidRPr="002A288D">
        <w:instrText xml:space="preserve"> SEQ Figure \* ARABIC </w:instrText>
      </w:r>
      <w:r w:rsidRPr="002A288D">
        <w:fldChar w:fldCharType="separate"/>
      </w:r>
      <w:r w:rsidR="00870695">
        <w:rPr>
          <w:noProof/>
        </w:rPr>
        <w:t>2</w:t>
      </w:r>
      <w:r w:rsidRPr="002A288D">
        <w:fldChar w:fldCharType="end"/>
      </w:r>
      <w:r w:rsidRPr="002A288D">
        <w:t xml:space="preserve"> </w:t>
      </w:r>
      <w:r w:rsidR="00761A6C">
        <w:t xml:space="preserve">- </w:t>
      </w:r>
      <w:r w:rsidRPr="002A288D">
        <w:t xml:space="preserve">Tucuxi graphical user interface with suggested </w:t>
      </w:r>
      <w:r w:rsidR="00ED650A" w:rsidRPr="002A288D">
        <w:t xml:space="preserve">first </w:t>
      </w:r>
      <w:r w:rsidRPr="002A288D">
        <w:t>dosage</w:t>
      </w:r>
      <w:r w:rsidR="00ED650A" w:rsidRPr="002A288D">
        <w:t>s</w:t>
      </w:r>
      <w:bookmarkEnd w:id="6"/>
    </w:p>
    <w:p w14:paraId="0E7E5D25" w14:textId="44141409" w:rsidR="008D659A" w:rsidRPr="002A288D" w:rsidRDefault="00DE1240" w:rsidP="00DE1240">
      <w:r w:rsidRPr="002A288D">
        <w:t>In order to work, Tucuxi needs 2 types of information</w:t>
      </w:r>
      <w:r w:rsidR="008D659A" w:rsidRPr="002A288D">
        <w:t>:</w:t>
      </w:r>
    </w:p>
    <w:p w14:paraId="3B838055" w14:textId="072A1238" w:rsidR="00034E4D" w:rsidRPr="002A288D" w:rsidRDefault="00034E4D" w:rsidP="00034E4D">
      <w:pPr>
        <w:rPr>
          <w:b/>
          <w:bCs/>
        </w:rPr>
      </w:pPr>
      <w:r w:rsidRPr="002A288D">
        <w:rPr>
          <w:b/>
          <w:bCs/>
        </w:rPr>
        <w:t>Patient</w:t>
      </w:r>
      <w:r w:rsidR="00277004">
        <w:rPr>
          <w:b/>
          <w:bCs/>
        </w:rPr>
        <w:t xml:space="preserve"> information</w:t>
      </w:r>
      <w:r w:rsidRPr="002A288D">
        <w:rPr>
          <w:b/>
          <w:bCs/>
        </w:rPr>
        <w:t>:</w:t>
      </w:r>
    </w:p>
    <w:p w14:paraId="3EDEFDC4" w14:textId="77777777" w:rsidR="00034E4D" w:rsidRPr="002A288D" w:rsidRDefault="00034E4D" w:rsidP="00034E4D">
      <w:r w:rsidRPr="002A288D">
        <w:t>As explained, TDM aims to provide treatments tailored to the patient. In order to best fit the patient's needs, Tucuxi needs as much information as possible such as physical characteristics called covariates, dosages, blood samples and ideal concentrations to be achieved called targets.</w:t>
      </w:r>
    </w:p>
    <w:p w14:paraId="0BBA2D96" w14:textId="33C0AE05" w:rsidR="00034E4D" w:rsidRPr="002A288D" w:rsidRDefault="00034E4D" w:rsidP="00034E4D">
      <w:pPr>
        <w:rPr>
          <w:b/>
          <w:bCs/>
        </w:rPr>
      </w:pPr>
      <w:r w:rsidRPr="002A288D">
        <w:rPr>
          <w:b/>
          <w:bCs/>
        </w:rPr>
        <w:t>Drug</w:t>
      </w:r>
      <w:r w:rsidR="00277004">
        <w:rPr>
          <w:b/>
          <w:bCs/>
        </w:rPr>
        <w:t xml:space="preserve"> information</w:t>
      </w:r>
      <w:r w:rsidRPr="002A288D">
        <w:rPr>
          <w:b/>
          <w:bCs/>
        </w:rPr>
        <w:t>:</w:t>
      </w:r>
    </w:p>
    <w:p w14:paraId="00737DC2" w14:textId="7BCE2502" w:rsidR="00034E4D" w:rsidRPr="002A288D" w:rsidRDefault="00034E4D" w:rsidP="00034E4D">
      <w:r w:rsidRPr="002A288D">
        <w:t xml:space="preserve">In order to calculate drug concentration predictions, Tucuxi needs to know the technical characteristics of the drug. All this information is available in what is called a drug model. It indicates which covariates have an influence, formulas to calculate </w:t>
      </w:r>
      <w:bookmarkStart w:id="7" w:name="_Hlk109132667"/>
      <w:r w:rsidRPr="002A288D">
        <w:t>pharmacokinetic parameter</w:t>
      </w:r>
      <w:bookmarkEnd w:id="7"/>
      <w:r w:rsidRPr="002A288D">
        <w:t>s, supported formulations and routes of administration, some generic targets and the composition of the drug (what are the active moieties and analytes).</w:t>
      </w:r>
    </w:p>
    <w:p w14:paraId="69AC19AC" w14:textId="642AD6AE" w:rsidR="00034E4D" w:rsidRPr="002A288D" w:rsidRDefault="00034E4D" w:rsidP="00034E4D">
      <w:r w:rsidRPr="002A288D">
        <w:t>It is important to know that there is more than one drug model per drug. In general, drug models can differ in almost everything they contain: they can support another set of covariates, another formulation and route of administration, or another set of pharmacokinetic parameters.</w:t>
      </w:r>
    </w:p>
    <w:p w14:paraId="5A7AC4F9" w14:textId="12AE0EC3" w:rsidR="00624256" w:rsidRPr="002A288D" w:rsidRDefault="00624256" w:rsidP="00034E4D">
      <w:r w:rsidRPr="002A288D">
        <w:t>The drug model must be chosen according to the information we have about the patient.</w:t>
      </w:r>
    </w:p>
    <w:p w14:paraId="286C335D" w14:textId="352A1E53" w:rsidR="00405CA8" w:rsidRPr="002A288D" w:rsidRDefault="009E499C" w:rsidP="00CA39B1">
      <w:pPr>
        <w:pStyle w:val="Titre2"/>
      </w:pPr>
      <w:bookmarkStart w:id="8" w:name="_Toc109668021"/>
      <w:r w:rsidRPr="002A288D">
        <w:t xml:space="preserve">Health </w:t>
      </w:r>
      <w:r w:rsidR="003D1C0B" w:rsidRPr="002A288D">
        <w:t>situation in Tanzania</w:t>
      </w:r>
      <w:bookmarkEnd w:id="8"/>
    </w:p>
    <w:p w14:paraId="3B92199B" w14:textId="77777777" w:rsidR="001C3285" w:rsidRDefault="00C03A19" w:rsidP="00CA39B1">
      <w:r w:rsidRPr="002A288D">
        <w:t xml:space="preserve">Tanzania has a high burden of </w:t>
      </w:r>
      <w:r w:rsidR="003B4CBD" w:rsidRPr="002A288D">
        <w:t>t</w:t>
      </w:r>
      <w:r w:rsidRPr="002A288D">
        <w:t xml:space="preserve">uberculosis. </w:t>
      </w:r>
      <w:r w:rsidR="00F07AAB">
        <w:t>It is an infectious disease that generally affects the lungs and it is spread through the air by speaking, coughing, spitting or sneezing.</w:t>
      </w:r>
      <w:r w:rsidR="001C3285">
        <w:t xml:space="preserve"> According to the world health organization, the TB killed 1.5 million people, it is the second leading infection killer after COVID-19.</w:t>
      </w:r>
    </w:p>
    <w:p w14:paraId="3C821339" w14:textId="2D7F19E0" w:rsidR="00A5774A" w:rsidRPr="002A288D" w:rsidRDefault="00C03A19" w:rsidP="00CA39B1">
      <w:r w:rsidRPr="002A288D">
        <w:lastRenderedPageBreak/>
        <w:t>Over the last decade</w:t>
      </w:r>
      <w:r w:rsidR="00EB5BCF" w:rsidRPr="002A288D">
        <w:t>,</w:t>
      </w:r>
      <w:r w:rsidRPr="002A288D">
        <w:t xml:space="preserve"> Tanzanian health authorities estimate an incidence of 120’000 – 150’000 patients per year for TB</w:t>
      </w:r>
      <w:r w:rsidR="00FE1909" w:rsidRPr="002A288D">
        <w:fldChar w:fldCharType="begin"/>
      </w:r>
      <w:r w:rsidR="00FE1909" w:rsidRPr="002A288D">
        <w:instrText xml:space="preserve"> XE "</w:instrText>
      </w:r>
      <w:proofErr w:type="spellStart"/>
      <w:r w:rsidR="00FE1909" w:rsidRPr="002A288D">
        <w:instrText>TB:tuberculosis</w:instrText>
      </w:r>
      <w:proofErr w:type="spellEnd"/>
      <w:r w:rsidR="00FE1909" w:rsidRPr="002A288D">
        <w:instrText xml:space="preserve">." </w:instrText>
      </w:r>
      <w:r w:rsidR="00FE1909" w:rsidRPr="002A288D">
        <w:fldChar w:fldCharType="end"/>
      </w:r>
      <w:r w:rsidRPr="002A288D">
        <w:t xml:space="preserve">. The global community, through the END TB strategy, has declared its willingness to end TB by 2035 and </w:t>
      </w:r>
      <w:r w:rsidR="00C850A2" w:rsidRPr="002A288D">
        <w:t>a vital component</w:t>
      </w:r>
      <w:r w:rsidRPr="002A288D">
        <w:t xml:space="preserve"> of the arsenal for this includes resorting to the correct use of anti-TB drugs, in particular the first-line agents: isoniazid, rifampicin, ethambutol and pyrazinamide</w:t>
      </w:r>
      <w:r w:rsidR="00A5774A" w:rsidRPr="002A288D">
        <w:t>.</w:t>
      </w:r>
    </w:p>
    <w:p w14:paraId="70B9B074" w14:textId="6F9F2418" w:rsidR="00C03A19" w:rsidRPr="002A288D" w:rsidRDefault="00A5774A" w:rsidP="00CA39B1">
      <w:r w:rsidRPr="002A288D">
        <w:t xml:space="preserve">However, the problem is that only 60’000 – 75’000 patients are notified and receive a treatment. In addition, studies have reported that rifampicin dosages are insufficient most of the time. For example, investigations by Heysell et al. (2011) and Tostmann et al. (2013) in the Kilimanjaro region showed that one to two thirds of uncomplicated TB patients had maximum concentrations below the reference range of 8-24 mg/L, defined two hours after </w:t>
      </w:r>
      <w:r w:rsidR="00F80517" w:rsidRPr="002A288D">
        <w:t xml:space="preserve">the </w:t>
      </w:r>
      <w:r w:rsidRPr="002A288D">
        <w:t>last dose intake</w:t>
      </w:r>
      <w:r w:rsidR="005660DC" w:rsidRPr="002A288D">
        <w:t>.</w:t>
      </w:r>
    </w:p>
    <w:p w14:paraId="148D959F" w14:textId="40064280" w:rsidR="008622A6" w:rsidRPr="002A288D" w:rsidRDefault="005660DC" w:rsidP="00CA39B1">
      <w:r w:rsidRPr="002A288D">
        <w:t xml:space="preserve">Moreover, </w:t>
      </w:r>
      <w:r w:rsidR="00C850A2" w:rsidRPr="002A288D">
        <w:t>a considerable proportion</w:t>
      </w:r>
      <w:r w:rsidRPr="002A288D">
        <w:t xml:space="preserve"> of individuals with TB are co</w:t>
      </w:r>
      <w:r w:rsidR="00F80517" w:rsidRPr="002A288D">
        <w:t>-i</w:t>
      </w:r>
      <w:r w:rsidRPr="002A288D">
        <w:t xml:space="preserve">nfected with HIV. It represents 25 to 40% of the monitored people. </w:t>
      </w:r>
      <w:r w:rsidR="001E7EF3" w:rsidRPr="002A288D">
        <w:t>Administration of antiretrovirals with first-line anti-tuberculosis drugs further reduces the concentration of rifampicin.</w:t>
      </w:r>
    </w:p>
    <w:p w14:paraId="5DAC44A9" w14:textId="040A6990" w:rsidR="008622A6" w:rsidRPr="002A288D" w:rsidRDefault="008622A6" w:rsidP="00CA39B1">
      <w:r w:rsidRPr="002A288D">
        <w:t xml:space="preserve">On top of that, TB patients have an increased risk </w:t>
      </w:r>
      <w:r w:rsidR="00062A54" w:rsidRPr="002A288D">
        <w:t xml:space="preserve">to get affected by </w:t>
      </w:r>
      <w:bookmarkStart w:id="9" w:name="_Hlk103544481"/>
      <w:r w:rsidR="00062A54" w:rsidRPr="002A288D">
        <w:t>diabetes mellitus</w:t>
      </w:r>
      <w:bookmarkEnd w:id="9"/>
      <w:r w:rsidR="00062A54" w:rsidRPr="002A288D">
        <w:t xml:space="preserve"> (DM</w:t>
      </w:r>
      <w:r w:rsidR="007F4FBE" w:rsidRPr="002A288D">
        <w:fldChar w:fldCharType="begin"/>
      </w:r>
      <w:r w:rsidR="007F4FBE" w:rsidRPr="002A288D">
        <w:instrText xml:space="preserve"> XE "DM" \t "</w:instrText>
      </w:r>
      <w:r w:rsidR="007F4FBE" w:rsidRPr="002A288D">
        <w:rPr>
          <w:rFonts w:cstheme="minorHAnsi"/>
          <w:i/>
        </w:rPr>
        <w:instrText>diabetes mellitus</w:instrText>
      </w:r>
      <w:r w:rsidR="000E3ACA" w:rsidRPr="002A288D">
        <w:rPr>
          <w:rFonts w:cstheme="minorHAnsi"/>
          <w:i/>
        </w:rPr>
        <w:instrText>.</w:instrText>
      </w:r>
      <w:r w:rsidR="007F4FBE" w:rsidRPr="002A288D">
        <w:instrText xml:space="preserve">" </w:instrText>
      </w:r>
      <w:r w:rsidR="007F4FBE" w:rsidRPr="002A288D">
        <w:fldChar w:fldCharType="end"/>
      </w:r>
      <w:r w:rsidR="00062A54" w:rsidRPr="002A288D">
        <w:t>). It represents 4-16% of the TB population. Unluckily</w:t>
      </w:r>
      <w:r w:rsidR="00EB5BCF" w:rsidRPr="002A288D">
        <w:t>,</w:t>
      </w:r>
      <w:r w:rsidR="00062A54" w:rsidRPr="002A288D">
        <w:t xml:space="preserve"> DM may alter the </w:t>
      </w:r>
      <w:bookmarkStart w:id="10" w:name="_Hlk103544494"/>
      <w:r w:rsidR="00062A54" w:rsidRPr="002A288D">
        <w:t>pharmacokinetics</w:t>
      </w:r>
      <w:bookmarkEnd w:id="10"/>
      <w:r w:rsidR="00062A54" w:rsidRPr="002A288D">
        <w:t xml:space="preserve"> (PK</w:t>
      </w:r>
      <w:r w:rsidR="007F4FBE" w:rsidRPr="002A288D">
        <w:fldChar w:fldCharType="begin"/>
      </w:r>
      <w:r w:rsidR="007F4FBE" w:rsidRPr="002A288D">
        <w:instrText xml:space="preserve"> XE "PK" \t "</w:instrText>
      </w:r>
      <w:r w:rsidR="007F4FBE" w:rsidRPr="002A288D">
        <w:rPr>
          <w:rFonts w:cstheme="minorHAnsi"/>
          <w:i/>
        </w:rPr>
        <w:instrText>pharmacokinetics</w:instrText>
      </w:r>
      <w:r w:rsidR="000E3ACA" w:rsidRPr="002A288D">
        <w:rPr>
          <w:rFonts w:cstheme="minorHAnsi"/>
          <w:i/>
        </w:rPr>
        <w:instrText>.</w:instrText>
      </w:r>
      <w:r w:rsidR="007F4FBE" w:rsidRPr="002A288D">
        <w:instrText xml:space="preserve">" </w:instrText>
      </w:r>
      <w:r w:rsidR="007F4FBE" w:rsidRPr="002A288D">
        <w:fldChar w:fldCharType="end"/>
      </w:r>
      <w:r w:rsidR="00062A54" w:rsidRPr="002A288D">
        <w:t xml:space="preserve">) </w:t>
      </w:r>
      <w:proofErr w:type="gramStart"/>
      <w:r w:rsidR="00062A54" w:rsidRPr="002A288D">
        <w:t>of</w:t>
      </w:r>
      <w:proofErr w:type="gramEnd"/>
      <w:r w:rsidR="00062A54" w:rsidRPr="002A288D">
        <w:t xml:space="preserve"> various drugs which include </w:t>
      </w:r>
      <w:r w:rsidR="003C636E" w:rsidRPr="002A288D">
        <w:t>antitubercular</w:t>
      </w:r>
      <w:r w:rsidR="00062A54" w:rsidRPr="002A288D">
        <w:t>. Mtabho et al. observed that DM predicted low levels of rifampicin in TB Tanzanian patients.</w:t>
      </w:r>
      <w:r w:rsidR="002A5D24" w:rsidRPr="002A288D">
        <w:t xml:space="preserve"> Sadly, </w:t>
      </w:r>
      <w:r w:rsidR="001E7EF3" w:rsidRPr="002A288D">
        <w:t>evidence</w:t>
      </w:r>
      <w:r w:rsidR="002A5D24" w:rsidRPr="002A288D">
        <w:t xml:space="preserve"> ha</w:t>
      </w:r>
      <w:r w:rsidR="001E7EF3" w:rsidRPr="002A288D">
        <w:t>s</w:t>
      </w:r>
      <w:r w:rsidR="002A5D24" w:rsidRPr="002A288D">
        <w:t xml:space="preserve"> shown that individuals with TB and DM </w:t>
      </w:r>
      <w:r w:rsidR="00F80517" w:rsidRPr="002A288D">
        <w:t>are five times more likely to die than those without diabetes</w:t>
      </w:r>
      <w:r w:rsidR="002A5D24" w:rsidRPr="002A288D">
        <w:t>.</w:t>
      </w:r>
    </w:p>
    <w:p w14:paraId="2788C423" w14:textId="119C4D1B" w:rsidR="002D2FC2" w:rsidRPr="002A288D" w:rsidRDefault="002A5D24" w:rsidP="0016151F">
      <w:r w:rsidRPr="002A288D">
        <w:t>At this point, we easily understand that t</w:t>
      </w:r>
      <w:r w:rsidR="008622A6" w:rsidRPr="002A288D">
        <w:t xml:space="preserve">he risk of treatment failure or unfavorable outcome is real if the dosages </w:t>
      </w:r>
      <w:r w:rsidR="00C850A2" w:rsidRPr="002A288D">
        <w:t>stay</w:t>
      </w:r>
      <w:r w:rsidR="008622A6" w:rsidRPr="002A288D">
        <w:t xml:space="preserve"> unsuitable.</w:t>
      </w:r>
    </w:p>
    <w:p w14:paraId="18372879" w14:textId="74D3FFA1" w:rsidR="00405CA8" w:rsidRPr="002A288D" w:rsidRDefault="003D1C0B" w:rsidP="00CA39B1">
      <w:pPr>
        <w:pStyle w:val="Titre2"/>
      </w:pPr>
      <w:bookmarkStart w:id="11" w:name="_Toc109668022"/>
      <w:r w:rsidRPr="002A288D">
        <w:t>Goal of this work</w:t>
      </w:r>
      <w:bookmarkEnd w:id="11"/>
    </w:p>
    <w:p w14:paraId="0D8FB0E5" w14:textId="325606FE" w:rsidR="00BE22D4" w:rsidRPr="002A288D" w:rsidRDefault="00C25CCA" w:rsidP="00CA39B1">
      <w:r w:rsidRPr="002A288D">
        <w:rPr>
          <w:noProof/>
        </w:rPr>
        <w:drawing>
          <wp:anchor distT="144145" distB="144145" distL="144145" distR="144145" simplePos="0" relativeHeight="251664384" behindDoc="0" locked="0" layoutInCell="1" allowOverlap="1" wp14:anchorId="0703AFC4" wp14:editId="2A3A327D">
            <wp:simplePos x="0" y="0"/>
            <wp:positionH relativeFrom="margin">
              <wp:align>right</wp:align>
            </wp:positionH>
            <wp:positionV relativeFrom="paragraph">
              <wp:posOffset>52070</wp:posOffset>
            </wp:positionV>
            <wp:extent cx="2579370" cy="3805555"/>
            <wp:effectExtent l="0" t="0" r="0" b="444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79370" cy="3805555"/>
                    </a:xfrm>
                    <a:prstGeom prst="rect">
                      <a:avLst/>
                    </a:prstGeom>
                  </pic:spPr>
                </pic:pic>
              </a:graphicData>
            </a:graphic>
            <wp14:sizeRelH relativeFrom="margin">
              <wp14:pctWidth>0</wp14:pctWidth>
            </wp14:sizeRelH>
            <wp14:sizeRelV relativeFrom="margin">
              <wp14:pctHeight>0</wp14:pctHeight>
            </wp14:sizeRelV>
          </wp:anchor>
        </w:drawing>
      </w:r>
      <w:r w:rsidR="00BE22D4" w:rsidRPr="002A288D">
        <w:t xml:space="preserve">The need to end </w:t>
      </w:r>
      <w:r w:rsidR="00D20179" w:rsidRPr="002A288D">
        <w:t>tuberculosis</w:t>
      </w:r>
      <w:r w:rsidR="00BE22D4" w:rsidRPr="002A288D">
        <w:t xml:space="preserve"> is real and urgent in Tanzania. Unfortunately, </w:t>
      </w:r>
      <w:r w:rsidR="00D20179" w:rsidRPr="002A288D">
        <w:t>TDM</w:t>
      </w:r>
      <w:r w:rsidR="00BE22D4" w:rsidRPr="002A288D">
        <w:t xml:space="preserve"> is a long and complicated process</w:t>
      </w:r>
      <w:r w:rsidR="00277004">
        <w:t>,</w:t>
      </w:r>
      <w:r w:rsidR="00277004" w:rsidRPr="00277004">
        <w:t xml:space="preserve"> because both the drug measurement and the interpretation of concentration results </w:t>
      </w:r>
      <w:r w:rsidR="00277004">
        <w:t>are</w:t>
      </w:r>
      <w:r w:rsidR="00277004" w:rsidRPr="00277004">
        <w:t xml:space="preserve"> demanding</w:t>
      </w:r>
      <w:r w:rsidR="00BE22D4" w:rsidRPr="002A288D">
        <w:t>.</w:t>
      </w:r>
      <w:r w:rsidR="00D20179" w:rsidRPr="002A288D">
        <w:t xml:space="preserve"> </w:t>
      </w:r>
      <w:r w:rsidR="00BE22D4" w:rsidRPr="002A288D">
        <w:t>In addition, the number of experienced pharmacologists is not sufficient to</w:t>
      </w:r>
      <w:r w:rsidR="00D20179" w:rsidRPr="002A288D">
        <w:t xml:space="preserve"> provide well</w:t>
      </w:r>
      <w:r w:rsidR="00F80517" w:rsidRPr="002A288D">
        <w:t>-</w:t>
      </w:r>
      <w:r w:rsidR="00D20179" w:rsidRPr="002A288D">
        <w:t>established interpretation and recommendation everywhere their expertise is needed.</w:t>
      </w:r>
    </w:p>
    <w:p w14:paraId="45529A9F" w14:textId="2D60B325" w:rsidR="00BE22D4" w:rsidRPr="002A288D" w:rsidRDefault="003A63F6" w:rsidP="00CA39B1">
      <w:r w:rsidRPr="003A63F6">
        <w:t xml:space="preserve">Although Tucuxi is an important player in the democratization of </w:t>
      </w:r>
      <w:r>
        <w:t>TDM</w:t>
      </w:r>
      <w:r w:rsidRPr="003A63F6">
        <w:t>, it still needs to be handled by experienced pharmacologists</w:t>
      </w:r>
      <w:r>
        <w:t>.</w:t>
      </w:r>
    </w:p>
    <w:p w14:paraId="41EC2ECD" w14:textId="28AC7BC2" w:rsidR="00CA39B1" w:rsidRPr="002A288D" w:rsidRDefault="00F02D05" w:rsidP="00CA39B1">
      <w:r w:rsidRPr="002A288D">
        <w:rPr>
          <w:noProof/>
        </w:rPr>
        <mc:AlternateContent>
          <mc:Choice Requires="wps">
            <w:drawing>
              <wp:anchor distT="0" distB="0" distL="144145" distR="144145" simplePos="0" relativeHeight="251666432" behindDoc="0" locked="0" layoutInCell="1" allowOverlap="1" wp14:anchorId="0E2D417E" wp14:editId="681D7BB4">
                <wp:simplePos x="0" y="0"/>
                <wp:positionH relativeFrom="margin">
                  <wp:align>right</wp:align>
                </wp:positionH>
                <wp:positionV relativeFrom="paragraph">
                  <wp:posOffset>2212340</wp:posOffset>
                </wp:positionV>
                <wp:extent cx="2578735" cy="413385"/>
                <wp:effectExtent l="0" t="0" r="0" b="5715"/>
                <wp:wrapSquare wrapText="bothSides"/>
                <wp:docPr id="5" name="Zone de texte 5"/>
                <wp:cNvGraphicFramePr/>
                <a:graphic xmlns:a="http://schemas.openxmlformats.org/drawingml/2006/main">
                  <a:graphicData uri="http://schemas.microsoft.com/office/word/2010/wordprocessingShape">
                    <wps:wsp>
                      <wps:cNvSpPr txBox="1"/>
                      <wps:spPr>
                        <a:xfrm>
                          <a:off x="0" y="0"/>
                          <a:ext cx="2578735" cy="413385"/>
                        </a:xfrm>
                        <a:prstGeom prst="rect">
                          <a:avLst/>
                        </a:prstGeom>
                        <a:solidFill>
                          <a:prstClr val="white"/>
                        </a:solidFill>
                        <a:ln>
                          <a:noFill/>
                        </a:ln>
                      </wps:spPr>
                      <wps:txbx>
                        <w:txbxContent>
                          <w:p w14:paraId="2A87B6CB" w14:textId="275D8CA0" w:rsidR="00D20179" w:rsidRPr="00B76AFD" w:rsidRDefault="00D20179" w:rsidP="003A63F6">
                            <w:pPr>
                              <w:pStyle w:val="Lgende"/>
                              <w:jc w:val="center"/>
                              <w:rPr>
                                <w:lang w:val="fr-FR"/>
                              </w:rPr>
                            </w:pPr>
                            <w:bookmarkStart w:id="12" w:name="_Toc103623907"/>
                            <w:bookmarkStart w:id="13" w:name="_Toc109751979"/>
                            <w:r w:rsidRPr="007716FC">
                              <w:rPr>
                                <w:lang w:val="fr-CH"/>
                              </w:rPr>
                              <w:t xml:space="preserve">Figure </w:t>
                            </w:r>
                            <w:r>
                              <w:fldChar w:fldCharType="begin"/>
                            </w:r>
                            <w:r w:rsidRPr="007716FC">
                              <w:rPr>
                                <w:lang w:val="fr-CH"/>
                              </w:rPr>
                              <w:instrText xml:space="preserve"> SEQ Figure \* ARABIC </w:instrText>
                            </w:r>
                            <w:r>
                              <w:fldChar w:fldCharType="separate"/>
                            </w:r>
                            <w:r w:rsidR="00870695">
                              <w:rPr>
                                <w:noProof/>
                                <w:lang w:val="fr-CH"/>
                              </w:rPr>
                              <w:t>3</w:t>
                            </w:r>
                            <w:r>
                              <w:fldChar w:fldCharType="end"/>
                            </w:r>
                            <w:r w:rsidRPr="007716FC">
                              <w:rPr>
                                <w:lang w:val="fr-CH"/>
                              </w:rPr>
                              <w:t xml:space="preserve"> -</w:t>
                            </w:r>
                            <w:r w:rsidR="00761A6C">
                              <w:rPr>
                                <w:lang w:val="fr-CH"/>
                              </w:rPr>
                              <w:t xml:space="preserve"> </w:t>
                            </w:r>
                            <w:r w:rsidRPr="007716FC">
                              <w:rPr>
                                <w:lang w:val="fr-CH"/>
                              </w:rPr>
                              <w:t>TDM process (BUCLIN Thierry, 2022, Les Bases de la pharmacocinétique clinique [PDF document])</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2D417E" id="_x0000_t202" coordsize="21600,21600" o:spt="202" path="m,l,21600r21600,l21600,xe">
                <v:stroke joinstyle="miter"/>
                <v:path gradientshapeok="t" o:connecttype="rect"/>
              </v:shapetype>
              <v:shape id="Zone de texte 5" o:spid="_x0000_s1028" type="#_x0000_t202" style="position:absolute;left:0;text-align:left;margin-left:151.85pt;margin-top:174.2pt;width:203.05pt;height:32.55pt;z-index:251666432;visibility:visible;mso-wrap-style:square;mso-width-percent:0;mso-height-percent:0;mso-wrap-distance-left:11.35pt;mso-wrap-distance-top:0;mso-wrap-distance-right:11.35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" stroked="f">
                <v:textbox inset="0,0,0,0">
                  <w:txbxContent>
                    <w:p w14:paraId="2A87B6CB" w14:textId="275D8CA0" w:rsidR="00D20179" w:rsidRPr="00B76AFD" w:rsidRDefault="00D20179" w:rsidP="003A63F6">
                      <w:pPr>
                        <w:pStyle w:val="Lgende"/>
                        <w:jc w:val="center"/>
                        <w:rPr>
                          <w:lang w:val="fr-FR"/>
                        </w:rPr>
                      </w:pPr>
                      <w:bookmarkStart w:id="14" w:name="_Toc103623907"/>
                      <w:bookmarkStart w:id="15" w:name="_Toc109751979"/>
                      <w:r w:rsidRPr="007716FC">
                        <w:rPr>
                          <w:lang w:val="fr-CH"/>
                        </w:rPr>
                        <w:t xml:space="preserve">Figure </w:t>
                      </w:r>
                      <w:r>
                        <w:fldChar w:fldCharType="begin"/>
                      </w:r>
                      <w:r w:rsidRPr="007716FC">
                        <w:rPr>
                          <w:lang w:val="fr-CH"/>
                        </w:rPr>
                        <w:instrText xml:space="preserve"> SEQ Figure \* ARABIC </w:instrText>
                      </w:r>
                      <w:r>
                        <w:fldChar w:fldCharType="separate"/>
                      </w:r>
                      <w:r w:rsidR="00870695">
                        <w:rPr>
                          <w:noProof/>
                          <w:lang w:val="fr-CH"/>
                        </w:rPr>
                        <w:t>3</w:t>
                      </w:r>
                      <w:r>
                        <w:fldChar w:fldCharType="end"/>
                      </w:r>
                      <w:r w:rsidRPr="007716FC">
                        <w:rPr>
                          <w:lang w:val="fr-CH"/>
                        </w:rPr>
                        <w:t xml:space="preserve"> -</w:t>
                      </w:r>
                      <w:r w:rsidR="00761A6C">
                        <w:rPr>
                          <w:lang w:val="fr-CH"/>
                        </w:rPr>
                        <w:t xml:space="preserve"> </w:t>
                      </w:r>
                      <w:r w:rsidRPr="007716FC">
                        <w:rPr>
                          <w:lang w:val="fr-CH"/>
                        </w:rPr>
                        <w:t>TDM process (BUCLIN Thierry, 2022, Les Bases de la pharmacocinétique clinique [PDF document])</w:t>
                      </w:r>
                      <w:bookmarkEnd w:id="14"/>
                      <w:bookmarkEnd w:id="15"/>
                    </w:p>
                  </w:txbxContent>
                </v:textbox>
                <w10:wrap type="square" anchorx="margin"/>
              </v:shape>
            </w:pict>
          </mc:Fallback>
        </mc:AlternateContent>
      </w:r>
      <w:r w:rsidR="003A63F6" w:rsidRPr="003A63F6">
        <w:t>This is where TuberXpert comes into play</w:t>
      </w:r>
      <w:r w:rsidR="003A63F6">
        <w:t>. It</w:t>
      </w:r>
      <w:r w:rsidR="00BE22D4" w:rsidRPr="002A288D">
        <w:t xml:space="preserve"> comes at the beginning of a large project between Switzerland and Tanzania led by Prof. Thoma Yann, Prof. Mpagama </w:t>
      </w:r>
      <w:r w:rsidR="00CA39B1" w:rsidRPr="002A288D">
        <w:t>Stellah</w:t>
      </w:r>
      <w:r w:rsidR="00BE22D4" w:rsidRPr="002A288D">
        <w:t xml:space="preserve"> and Prof. </w:t>
      </w:r>
      <w:r w:rsidR="00067FA7" w:rsidRPr="002A288D">
        <w:t>Guidi</w:t>
      </w:r>
      <w:r w:rsidR="00BE22D4" w:rsidRPr="002A288D">
        <w:t xml:space="preserve"> </w:t>
      </w:r>
      <w:r w:rsidR="00067FA7" w:rsidRPr="002A288D">
        <w:t>Monia</w:t>
      </w:r>
      <w:r w:rsidR="00BE22D4" w:rsidRPr="002A288D">
        <w:t xml:space="preserve">. The </w:t>
      </w:r>
      <w:r w:rsidR="00AD53F9" w:rsidRPr="00AD53F9">
        <w:t xml:space="preserve">objective </w:t>
      </w:r>
      <w:r w:rsidR="00BE22D4" w:rsidRPr="002A288D">
        <w:t xml:space="preserve">is to develop a </w:t>
      </w:r>
      <w:bookmarkStart w:id="16" w:name="_Hlk109043865"/>
      <w:r w:rsidR="00AD53F9">
        <w:t>c</w:t>
      </w:r>
      <w:r w:rsidR="00BE22D4" w:rsidRPr="002A288D">
        <w:t xml:space="preserve">linical </w:t>
      </w:r>
      <w:r w:rsidR="00AD53F9">
        <w:t>d</w:t>
      </w:r>
      <w:r w:rsidR="00BE22D4" w:rsidRPr="002A288D">
        <w:t xml:space="preserve">ecision </w:t>
      </w:r>
      <w:r w:rsidR="00AD53F9">
        <w:t>s</w:t>
      </w:r>
      <w:r w:rsidR="00BE22D4" w:rsidRPr="002A288D">
        <w:t xml:space="preserve">upport </w:t>
      </w:r>
      <w:r w:rsidR="00AD53F9">
        <w:t>s</w:t>
      </w:r>
      <w:r w:rsidR="00BE22D4" w:rsidRPr="002A288D">
        <w:t>ystem</w:t>
      </w:r>
      <w:bookmarkEnd w:id="16"/>
      <w:r w:rsidR="00BE1199">
        <w:t xml:space="preserve"> (CDSS</w:t>
      </w:r>
      <w:r w:rsidR="00BE1199">
        <w:fldChar w:fldCharType="begin"/>
      </w:r>
      <w:r w:rsidR="00BE1199">
        <w:instrText xml:space="preserve"> XE "</w:instrText>
      </w:r>
      <w:proofErr w:type="spellStart"/>
      <w:r w:rsidR="00BE1199" w:rsidRPr="00F80CFD">
        <w:instrText>CDSS:clinical</w:instrText>
      </w:r>
      <w:proofErr w:type="spellEnd"/>
      <w:r w:rsidR="00BE1199" w:rsidRPr="00F80CFD">
        <w:instrText xml:space="preserve"> decision support system</w:instrText>
      </w:r>
      <w:r w:rsidR="00BE1199">
        <w:instrText xml:space="preserve">" </w:instrText>
      </w:r>
      <w:r w:rsidR="00BE1199">
        <w:fldChar w:fldCharType="end"/>
      </w:r>
      <w:r w:rsidR="00BE1199">
        <w:t>)</w:t>
      </w:r>
      <w:r w:rsidR="00BE22D4" w:rsidRPr="002A288D">
        <w:t xml:space="preserve"> to fight tuberculosis. </w:t>
      </w:r>
      <w:r w:rsidR="00572C44">
        <w:t>To simplify the development</w:t>
      </w:r>
      <w:r w:rsidR="00AD53F9">
        <w:t xml:space="preserve"> process and reuse what already exists</w:t>
      </w:r>
      <w:r w:rsidR="00BE22D4" w:rsidRPr="002A288D">
        <w:t xml:space="preserve">, TuberXpert </w:t>
      </w:r>
      <w:r w:rsidR="00AD53F9">
        <w:t>will be a</w:t>
      </w:r>
      <w:r w:rsidR="00BE22D4" w:rsidRPr="002A288D">
        <w:t xml:space="preserve"> software that </w:t>
      </w:r>
      <w:r w:rsidR="00AD53F9">
        <w:t xml:space="preserve">integrates </w:t>
      </w:r>
      <w:r w:rsidR="00BE22D4" w:rsidRPr="002A288D">
        <w:t>the Tucuxi comput</w:t>
      </w:r>
      <w:r w:rsidR="00CF0AB7">
        <w:t>ation</w:t>
      </w:r>
      <w:r w:rsidR="00BE22D4" w:rsidRPr="002A288D">
        <w:t xml:space="preserve"> core. By receiving complete information from a patient, the system </w:t>
      </w:r>
      <w:r w:rsidR="00AD53F9">
        <w:t xml:space="preserve">will </w:t>
      </w:r>
      <w:r w:rsidR="00BE22D4" w:rsidRPr="002A288D">
        <w:t xml:space="preserve">assess the relevance of the data provided and then </w:t>
      </w:r>
      <w:r w:rsidR="00AD53F9">
        <w:t xml:space="preserve">will </w:t>
      </w:r>
      <w:r w:rsidR="00BE22D4" w:rsidRPr="002A288D">
        <w:t xml:space="preserve">determine whether an adjustment of dosage is necessary. All interpretations made by the program will then be provided to the user in the form of a simplified report compared to the original software. </w:t>
      </w:r>
      <w:r w:rsidR="00CA39B1" w:rsidRPr="002A288D">
        <w:t>The main purpose of TuberXpert is to simplify the “</w:t>
      </w:r>
      <w:r w:rsidR="00067FA7" w:rsidRPr="002A288D">
        <w:t>i</w:t>
      </w:r>
      <w:r w:rsidR="00CA39B1" w:rsidRPr="002A288D">
        <w:t>nterpretation and recommendation” phase of TDM for non-experts</w:t>
      </w:r>
      <w:r w:rsidR="00067FA7" w:rsidRPr="002A288D">
        <w:t>.</w:t>
      </w:r>
      <w:r w:rsidR="00CA39B1" w:rsidRPr="002A288D">
        <w:t xml:space="preserve"> </w:t>
      </w:r>
    </w:p>
    <w:p w14:paraId="0BD616AD" w14:textId="11FCE487" w:rsidR="001A0F22" w:rsidRPr="002A288D" w:rsidRDefault="00BE22D4" w:rsidP="00CA39B1">
      <w:r w:rsidRPr="002A288D">
        <w:t xml:space="preserve">In other words, TuberXpert is a turnkey solution for </w:t>
      </w:r>
      <w:r w:rsidR="00CA39B1" w:rsidRPr="002A288D">
        <w:t>TDM</w:t>
      </w:r>
      <w:r w:rsidRPr="002A288D">
        <w:t>. The software developed during this Bachelor's thesis is a first step</w:t>
      </w:r>
      <w:r w:rsidR="00BE1199">
        <w:t xml:space="preserve"> </w:t>
      </w:r>
      <w:r w:rsidR="00BE1199" w:rsidRPr="00BE1199">
        <w:t>of the whole project</w:t>
      </w:r>
      <w:r w:rsidRPr="002A288D">
        <w:t xml:space="preserve">. It will then be taken over by three </w:t>
      </w:r>
      <w:r w:rsidR="007F4FBE" w:rsidRPr="002A288D">
        <w:t>Ph.D.</w:t>
      </w:r>
      <w:r w:rsidRPr="002A288D">
        <w:t xml:space="preserve"> students in charge of the development and the concrete application of the project.</w:t>
      </w:r>
    </w:p>
    <w:p w14:paraId="4FAE1F90" w14:textId="01A900B6" w:rsidR="00F27EF5" w:rsidRPr="002A288D" w:rsidRDefault="00120669" w:rsidP="006837C3">
      <w:pPr>
        <w:pStyle w:val="Titre1"/>
        <w:ind w:left="431" w:hanging="431"/>
      </w:pPr>
      <w:bookmarkStart w:id="17" w:name="_Toc109668023"/>
      <w:r>
        <w:lastRenderedPageBreak/>
        <w:t>Works to do</w:t>
      </w:r>
      <w:bookmarkEnd w:id="17"/>
    </w:p>
    <w:p w14:paraId="17C6CDA2" w14:textId="720BFAD8" w:rsidR="000B148F" w:rsidRDefault="000B148F" w:rsidP="000B148F">
      <w:r w:rsidRPr="002A288D">
        <w:t xml:space="preserve">This chapter presents </w:t>
      </w:r>
      <w:r w:rsidR="00120669">
        <w:t>the</w:t>
      </w:r>
      <w:r w:rsidRPr="002A288D">
        <w:t xml:space="preserve"> specification </w:t>
      </w:r>
      <w:r w:rsidR="00120669">
        <w:t>of this Bachelor’s thesis. Then, it</w:t>
      </w:r>
      <w:r w:rsidRPr="002A288D">
        <w:t xml:space="preserve"> describes</w:t>
      </w:r>
      <w:r w:rsidR="00120669">
        <w:t xml:space="preserve"> the requirements:</w:t>
      </w:r>
      <w:r w:rsidRPr="002A288D">
        <w:t xml:space="preserve"> how the system </w:t>
      </w:r>
      <w:r w:rsidR="009A17CD">
        <w:t>must</w:t>
      </w:r>
      <w:r w:rsidRPr="002A288D">
        <w:t xml:space="preserve"> behave and </w:t>
      </w:r>
      <w:r w:rsidR="00361636" w:rsidRPr="002A288D">
        <w:t xml:space="preserve">what </w:t>
      </w:r>
      <w:r w:rsidR="009A17CD">
        <w:t xml:space="preserve">are </w:t>
      </w:r>
      <w:r w:rsidRPr="002A288D">
        <w:t>its properties.</w:t>
      </w:r>
      <w:r w:rsidR="00120669">
        <w:t xml:space="preserve"> Finally, </w:t>
      </w:r>
      <w:r w:rsidR="009A17CD">
        <w:t>some</w:t>
      </w:r>
      <w:r w:rsidR="00120669">
        <w:t xml:space="preserve"> comment</w:t>
      </w:r>
      <w:r w:rsidR="009A17CD">
        <w:t>s</w:t>
      </w:r>
      <w:r w:rsidR="00120669">
        <w:t xml:space="preserve"> on the tests to </w:t>
      </w:r>
      <w:r w:rsidR="009A17CD">
        <w:t>be performed</w:t>
      </w:r>
      <w:r w:rsidR="00120669">
        <w:t xml:space="preserve"> and the possible architecture to adopt.</w:t>
      </w:r>
    </w:p>
    <w:p w14:paraId="7D7B46B8" w14:textId="02BD2059" w:rsidR="004E1741" w:rsidRDefault="004E1741" w:rsidP="004E1741">
      <w:pPr>
        <w:pStyle w:val="Titre2"/>
      </w:pPr>
      <w:bookmarkStart w:id="18" w:name="_Toc109668024"/>
      <w:r>
        <w:t>Specification</w:t>
      </w:r>
      <w:bookmarkEnd w:id="18"/>
    </w:p>
    <w:p w14:paraId="2C8E9547" w14:textId="38BBC7D2" w:rsidR="0078483F" w:rsidRDefault="0078483F" w:rsidP="0078483F">
      <w:pPr>
        <w:pStyle w:val="Titre3"/>
      </w:pPr>
      <w:bookmarkStart w:id="19" w:name="_Toc109668025"/>
      <w:r>
        <w:t>Context</w:t>
      </w:r>
      <w:bookmarkEnd w:id="19"/>
    </w:p>
    <w:p w14:paraId="16ED9A5C" w14:textId="497982F0" w:rsidR="0078483F" w:rsidRPr="0078483F" w:rsidRDefault="0078483F" w:rsidP="0078483F">
      <w:r>
        <w:t xml:space="preserve">This work takes place in the domain of therapeutic drug monitoring (TDM). Currently, Tanzania is experiencing a high amount of tuberculosis cases. The country has expressed </w:t>
      </w:r>
      <w:r w:rsidRPr="000A7841">
        <w:t>its commitment</w:t>
      </w:r>
      <w:r>
        <w:t xml:space="preserve"> to end TB by 2035. The main tool to achieve this goal is TDM. However, the problem is that it is a long and difficult process. A software called Tucuxi has already been developed and is part of the solution. Nevertheless, it does not solve the fact that the tool needs TDM professionals to be used efficiently. On this perspective, the purpose of this work is to develop a clinical decision support system</w:t>
      </w:r>
      <w:r w:rsidR="00CD7BDE">
        <w:t xml:space="preserve"> (CDSS)</w:t>
      </w:r>
      <w:r>
        <w:t xml:space="preserve"> on top of Tucuxi computation core to automate TDM decisions making.</w:t>
      </w:r>
    </w:p>
    <w:p w14:paraId="149C622B" w14:textId="77777777" w:rsidR="004E1741" w:rsidRPr="002A288D" w:rsidRDefault="004E1741" w:rsidP="004E1741">
      <w:pPr>
        <w:pStyle w:val="Titre3"/>
      </w:pPr>
      <w:bookmarkStart w:id="20" w:name="_Toc109668026"/>
      <w:r w:rsidRPr="002A288D">
        <w:t>Objective</w:t>
      </w:r>
      <w:bookmarkEnd w:id="20"/>
    </w:p>
    <w:p w14:paraId="4E6ED6EC" w14:textId="7CF394DB" w:rsidR="004E1741" w:rsidRPr="002A288D" w:rsidRDefault="00120669" w:rsidP="004E1741">
      <w:pPr>
        <w:jc w:val="left"/>
      </w:pPr>
      <w:r>
        <w:t>A</w:t>
      </w:r>
      <w:r w:rsidR="004E1741" w:rsidRPr="002A288D">
        <w:t xml:space="preserve">n extensible CDSS must be developed, tested and documented. The CDSS will use a local version of Tucuxi computation core for dosage prediction and adjustment computations. The system will be a command line interface that will produce a dosage adjustment report based on the received inputs. </w:t>
      </w:r>
    </w:p>
    <w:p w14:paraId="0D380AA2" w14:textId="77777777" w:rsidR="004E1741" w:rsidRPr="002A288D" w:rsidRDefault="004E1741" w:rsidP="004E1741">
      <w:pPr>
        <w:pStyle w:val="Titre3"/>
      </w:pPr>
      <w:bookmarkStart w:id="21" w:name="_Toc109668027"/>
      <w:r w:rsidRPr="002A288D">
        <w:t>Features</w:t>
      </w:r>
      <w:bookmarkEnd w:id="21"/>
    </w:p>
    <w:p w14:paraId="39FC95BC" w14:textId="77777777" w:rsidR="004E1741" w:rsidRPr="002A288D" w:rsidRDefault="004E1741" w:rsidP="0078483F">
      <w:pPr>
        <w:spacing w:after="0"/>
        <w:jc w:val="left"/>
        <w:rPr>
          <w:b/>
          <w:bCs/>
        </w:rPr>
      </w:pPr>
      <w:r w:rsidRPr="002A288D">
        <w:rPr>
          <w:b/>
          <w:bCs/>
        </w:rPr>
        <w:t>Input validation</w:t>
      </w:r>
    </w:p>
    <w:p w14:paraId="2A091F92" w14:textId="58B0E958" w:rsidR="004E1741" w:rsidRPr="002A288D" w:rsidRDefault="004E1741">
      <w:pPr>
        <w:pStyle w:val="Paragraphedeliste"/>
        <w:numPr>
          <w:ilvl w:val="0"/>
          <w:numId w:val="12"/>
        </w:numPr>
        <w:jc w:val="left"/>
      </w:pPr>
      <w:r w:rsidRPr="002A288D">
        <w:t xml:space="preserve">The program will receive </w:t>
      </w:r>
      <w:r w:rsidR="00681FFC">
        <w:t xml:space="preserve">information about the patient and his treatment trough </w:t>
      </w:r>
      <w:r w:rsidRPr="002A288D">
        <w:t>an XML</w:t>
      </w:r>
      <w:r w:rsidRPr="002A288D">
        <w:fldChar w:fldCharType="begin"/>
      </w:r>
      <w:r w:rsidRPr="002A288D">
        <w:instrText xml:space="preserve"> XE "XML" \t "</w:instrText>
      </w:r>
      <w:r w:rsidRPr="002A288D">
        <w:rPr>
          <w:rFonts w:cstheme="minorHAnsi"/>
          <w:i/>
        </w:rPr>
        <w:instrText>extensible markup language, a file format.</w:instrText>
      </w:r>
      <w:r w:rsidRPr="002A288D">
        <w:instrText xml:space="preserve">" </w:instrText>
      </w:r>
      <w:r w:rsidRPr="002A288D">
        <w:fldChar w:fldCharType="end"/>
      </w:r>
      <w:r w:rsidRPr="002A288D">
        <w:t xml:space="preserve"> file similar to</w:t>
      </w:r>
      <w:r w:rsidR="00747DB7">
        <w:t xml:space="preserve"> those </w:t>
      </w:r>
      <w:r w:rsidR="00C91B24">
        <w:t>used with</w:t>
      </w:r>
      <w:r w:rsidRPr="002A288D">
        <w:t xml:space="preserve"> Tucuxi </w:t>
      </w:r>
      <w:r w:rsidR="00681FFC">
        <w:t>CLI</w:t>
      </w:r>
      <w:r w:rsidRPr="002A288D">
        <w:t>.</w:t>
      </w:r>
    </w:p>
    <w:p w14:paraId="3B0CE873" w14:textId="61B66027" w:rsidR="004E1741" w:rsidRPr="002A288D" w:rsidRDefault="004E1741">
      <w:pPr>
        <w:pStyle w:val="Paragraphedeliste"/>
        <w:numPr>
          <w:ilvl w:val="1"/>
          <w:numId w:val="12"/>
        </w:numPr>
        <w:jc w:val="left"/>
      </w:pPr>
      <w:r w:rsidRPr="002A288D">
        <w:t>The XML structure may be extended with new useful elements if needed.</w:t>
      </w:r>
    </w:p>
    <w:p w14:paraId="793E5765" w14:textId="1EC421D8" w:rsidR="004E1741" w:rsidRPr="002A288D" w:rsidRDefault="004E1741">
      <w:pPr>
        <w:pStyle w:val="Paragraphedeliste"/>
        <w:numPr>
          <w:ilvl w:val="0"/>
          <w:numId w:val="12"/>
        </w:numPr>
        <w:jc w:val="left"/>
      </w:pPr>
      <w:r w:rsidRPr="002A288D">
        <w:t xml:space="preserve">The program will analyze and </w:t>
      </w:r>
      <w:r w:rsidR="00681FFC" w:rsidRPr="00681FFC">
        <w:t>verify the relevance of the data</w:t>
      </w:r>
      <w:r w:rsidRPr="002A288D">
        <w:t xml:space="preserve">. </w:t>
      </w:r>
    </w:p>
    <w:p w14:paraId="67ABB2CD" w14:textId="77777777" w:rsidR="004E1741" w:rsidRPr="002A288D" w:rsidRDefault="004E1741" w:rsidP="0078483F">
      <w:pPr>
        <w:spacing w:after="0"/>
        <w:jc w:val="left"/>
        <w:rPr>
          <w:b/>
          <w:bCs/>
        </w:rPr>
      </w:pPr>
      <w:r w:rsidRPr="002A288D">
        <w:rPr>
          <w:b/>
          <w:bCs/>
        </w:rPr>
        <w:t>Drug file selection</w:t>
      </w:r>
    </w:p>
    <w:p w14:paraId="40F75F14" w14:textId="77777777" w:rsidR="004E1741" w:rsidRPr="002A288D" w:rsidRDefault="004E1741">
      <w:pPr>
        <w:pStyle w:val="Paragraphedeliste"/>
        <w:numPr>
          <w:ilvl w:val="0"/>
          <w:numId w:val="13"/>
        </w:numPr>
        <w:jc w:val="left"/>
      </w:pPr>
      <w:r w:rsidRPr="002A288D">
        <w:t>The program must be able to select a relevant drug file for each drug in input.</w:t>
      </w:r>
    </w:p>
    <w:p w14:paraId="6D075EBA" w14:textId="77777777" w:rsidR="004E1741" w:rsidRPr="002A288D" w:rsidRDefault="004E1741" w:rsidP="0078483F">
      <w:pPr>
        <w:spacing w:after="0"/>
        <w:jc w:val="left"/>
        <w:rPr>
          <w:b/>
          <w:bCs/>
        </w:rPr>
      </w:pPr>
      <w:r w:rsidRPr="002A288D">
        <w:rPr>
          <w:b/>
          <w:bCs/>
        </w:rPr>
        <w:t>Dosage adjustment</w:t>
      </w:r>
    </w:p>
    <w:p w14:paraId="4EC9E4F4" w14:textId="77777777" w:rsidR="004E1741" w:rsidRPr="002A288D" w:rsidRDefault="004E1741">
      <w:pPr>
        <w:pStyle w:val="Paragraphedeliste"/>
        <w:numPr>
          <w:ilvl w:val="0"/>
          <w:numId w:val="14"/>
        </w:numPr>
        <w:jc w:val="left"/>
      </w:pPr>
      <w:r w:rsidRPr="002A288D">
        <w:t>The program must be able to understand the current state of a treatment and suggest an adjustment.</w:t>
      </w:r>
    </w:p>
    <w:p w14:paraId="32614753" w14:textId="77777777" w:rsidR="004E1741" w:rsidRPr="002A288D" w:rsidRDefault="004E1741" w:rsidP="0078483F">
      <w:pPr>
        <w:spacing w:after="0"/>
        <w:jc w:val="left"/>
        <w:rPr>
          <w:b/>
          <w:bCs/>
        </w:rPr>
      </w:pPr>
      <w:r w:rsidRPr="002A288D">
        <w:rPr>
          <w:b/>
          <w:bCs/>
        </w:rPr>
        <w:t xml:space="preserve">Output </w:t>
      </w:r>
    </w:p>
    <w:p w14:paraId="58F9F718" w14:textId="77777777" w:rsidR="004E1741" w:rsidRPr="002A288D" w:rsidRDefault="004E1741">
      <w:pPr>
        <w:pStyle w:val="Paragraphedeliste"/>
        <w:numPr>
          <w:ilvl w:val="0"/>
          <w:numId w:val="17"/>
        </w:numPr>
        <w:jc w:val="left"/>
      </w:pPr>
      <w:r w:rsidRPr="002A288D">
        <w:t>The output of the decisions must be an XML file that can be used by various templates for the report generation.</w:t>
      </w:r>
    </w:p>
    <w:p w14:paraId="0889398D" w14:textId="77777777" w:rsidR="004E1741" w:rsidRPr="002A288D" w:rsidRDefault="004E1741" w:rsidP="0078483F">
      <w:pPr>
        <w:spacing w:after="0"/>
        <w:jc w:val="left"/>
        <w:rPr>
          <w:b/>
          <w:bCs/>
        </w:rPr>
      </w:pPr>
      <w:r w:rsidRPr="002A288D">
        <w:rPr>
          <w:b/>
          <w:bCs/>
        </w:rPr>
        <w:t>Report generation</w:t>
      </w:r>
    </w:p>
    <w:p w14:paraId="137183EF" w14:textId="77777777" w:rsidR="004E1741" w:rsidRPr="002A288D" w:rsidRDefault="004E1741">
      <w:pPr>
        <w:pStyle w:val="Paragraphedeliste"/>
        <w:numPr>
          <w:ilvl w:val="0"/>
          <w:numId w:val="11"/>
        </w:numPr>
        <w:jc w:val="left"/>
      </w:pPr>
      <w:r w:rsidRPr="002A288D">
        <w:t>The program must summarize all useful information in a well-formatted report.</w:t>
      </w:r>
    </w:p>
    <w:p w14:paraId="04DF13A9" w14:textId="77777777" w:rsidR="004E1741" w:rsidRPr="002A288D" w:rsidRDefault="004E1741">
      <w:pPr>
        <w:pStyle w:val="Paragraphedeliste"/>
        <w:numPr>
          <w:ilvl w:val="1"/>
          <w:numId w:val="11"/>
        </w:numPr>
        <w:jc w:val="left"/>
      </w:pPr>
      <w:r w:rsidRPr="002A288D">
        <w:t>Suspicious covariates.</w:t>
      </w:r>
    </w:p>
    <w:p w14:paraId="7D01F7D5" w14:textId="77777777" w:rsidR="004E1741" w:rsidRPr="002A288D" w:rsidRDefault="004E1741">
      <w:pPr>
        <w:pStyle w:val="Paragraphedeliste"/>
        <w:numPr>
          <w:ilvl w:val="1"/>
          <w:numId w:val="11"/>
        </w:numPr>
        <w:jc w:val="left"/>
      </w:pPr>
      <w:r w:rsidRPr="002A288D">
        <w:t>Drug file selected.</w:t>
      </w:r>
    </w:p>
    <w:p w14:paraId="4F8DA47C" w14:textId="3911F43B" w:rsidR="004E1741" w:rsidRPr="002A288D" w:rsidRDefault="004E1741">
      <w:pPr>
        <w:pStyle w:val="Paragraphedeliste"/>
        <w:numPr>
          <w:ilvl w:val="1"/>
          <w:numId w:val="11"/>
        </w:numPr>
        <w:jc w:val="left"/>
      </w:pPr>
      <w:r w:rsidRPr="002A288D">
        <w:t>Graph “</w:t>
      </w:r>
      <w:r w:rsidR="00C91B24">
        <w:t>a</w:t>
      </w:r>
      <w:r w:rsidRPr="002A288D">
        <w:t xml:space="preserve"> priori” or “</w:t>
      </w:r>
      <w:r w:rsidR="00C91B24">
        <w:t>a</w:t>
      </w:r>
      <w:r w:rsidRPr="002A288D">
        <w:t xml:space="preserve"> posteriori”, depending on the patient.</w:t>
      </w:r>
    </w:p>
    <w:p w14:paraId="07EBF780" w14:textId="77777777" w:rsidR="004E1741" w:rsidRPr="002A288D" w:rsidRDefault="004E1741">
      <w:pPr>
        <w:pStyle w:val="Paragraphedeliste"/>
        <w:numPr>
          <w:ilvl w:val="1"/>
          <w:numId w:val="11"/>
        </w:numPr>
        <w:jc w:val="left"/>
      </w:pPr>
      <w:r w:rsidRPr="002A288D">
        <w:t>Dosage adjustment.</w:t>
      </w:r>
    </w:p>
    <w:p w14:paraId="0282A3CC" w14:textId="77777777" w:rsidR="004E1741" w:rsidRPr="002A288D" w:rsidRDefault="004E1741">
      <w:pPr>
        <w:pStyle w:val="Paragraphedeliste"/>
        <w:numPr>
          <w:ilvl w:val="1"/>
          <w:numId w:val="11"/>
        </w:numPr>
        <w:jc w:val="left"/>
      </w:pPr>
      <w:r w:rsidRPr="002A288D">
        <w:t>…</w:t>
      </w:r>
    </w:p>
    <w:p w14:paraId="68D288B9" w14:textId="77777777" w:rsidR="004E1741" w:rsidRPr="002A288D" w:rsidRDefault="004E1741" w:rsidP="0078483F">
      <w:pPr>
        <w:spacing w:after="0"/>
        <w:jc w:val="left"/>
        <w:rPr>
          <w:b/>
          <w:bCs/>
        </w:rPr>
      </w:pPr>
      <w:r w:rsidRPr="002A288D">
        <w:rPr>
          <w:b/>
          <w:bCs/>
        </w:rPr>
        <w:t>Multi-language</w:t>
      </w:r>
    </w:p>
    <w:p w14:paraId="6FD40337" w14:textId="77777777" w:rsidR="004E1741" w:rsidRPr="002A288D" w:rsidRDefault="004E1741">
      <w:pPr>
        <w:pStyle w:val="Paragraphedeliste"/>
        <w:numPr>
          <w:ilvl w:val="0"/>
          <w:numId w:val="16"/>
        </w:numPr>
        <w:jc w:val="left"/>
        <w:rPr>
          <w:b/>
          <w:bCs/>
        </w:rPr>
      </w:pPr>
      <w:r w:rsidRPr="002A288D">
        <w:t>The program must support various languages.</w:t>
      </w:r>
    </w:p>
    <w:p w14:paraId="338C35F0" w14:textId="77777777" w:rsidR="004E1741" w:rsidRPr="002A288D" w:rsidRDefault="004E1741">
      <w:pPr>
        <w:pStyle w:val="Paragraphedeliste"/>
        <w:numPr>
          <w:ilvl w:val="0"/>
          <w:numId w:val="16"/>
        </w:numPr>
        <w:jc w:val="left"/>
        <w:rPr>
          <w:b/>
          <w:bCs/>
        </w:rPr>
      </w:pPr>
      <w:r w:rsidRPr="002A288D">
        <w:t>At least, the English version must be available.</w:t>
      </w:r>
    </w:p>
    <w:p w14:paraId="24FE13D4" w14:textId="77777777" w:rsidR="004E1741" w:rsidRPr="002A288D" w:rsidRDefault="004E1741">
      <w:pPr>
        <w:pStyle w:val="Paragraphedeliste"/>
        <w:numPr>
          <w:ilvl w:val="1"/>
          <w:numId w:val="15"/>
        </w:numPr>
        <w:jc w:val="left"/>
        <w:rPr>
          <w:b/>
          <w:bCs/>
        </w:rPr>
      </w:pPr>
      <w:r w:rsidRPr="002A288D">
        <w:t>It should be easy to add a translation and use it.</w:t>
      </w:r>
    </w:p>
    <w:p w14:paraId="424B651C" w14:textId="77777777" w:rsidR="004E1741" w:rsidRPr="002A288D" w:rsidRDefault="004E1741" w:rsidP="0078483F">
      <w:pPr>
        <w:spacing w:after="0"/>
        <w:jc w:val="left"/>
        <w:rPr>
          <w:b/>
          <w:bCs/>
        </w:rPr>
      </w:pPr>
      <w:r w:rsidRPr="002A288D">
        <w:rPr>
          <w:b/>
          <w:bCs/>
        </w:rPr>
        <w:t>Testing</w:t>
      </w:r>
    </w:p>
    <w:p w14:paraId="6172CCBE" w14:textId="77777777" w:rsidR="004E1741" w:rsidRPr="002A288D" w:rsidRDefault="004E1741">
      <w:pPr>
        <w:pStyle w:val="Paragraphedeliste"/>
        <w:numPr>
          <w:ilvl w:val="0"/>
          <w:numId w:val="19"/>
        </w:numPr>
        <w:jc w:val="left"/>
      </w:pPr>
      <w:r w:rsidRPr="002A288D">
        <w:t>The program behavior must be tested with various inputs.</w:t>
      </w:r>
    </w:p>
    <w:p w14:paraId="0C25929B" w14:textId="72D3ECD7" w:rsidR="004E1741" w:rsidRDefault="004E1741">
      <w:pPr>
        <w:pStyle w:val="Paragraphedeliste"/>
        <w:numPr>
          <w:ilvl w:val="1"/>
          <w:numId w:val="19"/>
        </w:numPr>
        <w:jc w:val="left"/>
      </w:pPr>
      <w:r w:rsidRPr="002A288D">
        <w:t>Since it is difficult to predict all cases, obvious cases testing is sufficient.</w:t>
      </w:r>
    </w:p>
    <w:p w14:paraId="71ED4E31" w14:textId="67780189" w:rsidR="00F27EF5" w:rsidRPr="002A288D" w:rsidRDefault="00F27EF5" w:rsidP="00F27EF5">
      <w:pPr>
        <w:pStyle w:val="Titre2"/>
      </w:pPr>
      <w:bookmarkStart w:id="22" w:name="_Toc109668028"/>
      <w:r w:rsidRPr="002A288D">
        <w:lastRenderedPageBreak/>
        <w:t>Requirements</w:t>
      </w:r>
      <w:bookmarkEnd w:id="22"/>
    </w:p>
    <w:p w14:paraId="23294126" w14:textId="5BAA6938" w:rsidR="002E2BB8" w:rsidRPr="002A288D" w:rsidRDefault="00F27EF5" w:rsidP="002E2BB8">
      <w:pPr>
        <w:pStyle w:val="Titre3"/>
      </w:pPr>
      <w:bookmarkStart w:id="23" w:name="_Toc109668029"/>
      <w:r w:rsidRPr="002A288D">
        <w:t>Functional</w:t>
      </w:r>
      <w:bookmarkEnd w:id="23"/>
    </w:p>
    <w:p w14:paraId="3944500E" w14:textId="2CAC0606" w:rsidR="009D34A9" w:rsidRPr="002A288D" w:rsidRDefault="00F125EE" w:rsidP="00F125EE">
      <w:r w:rsidRPr="002A288D">
        <w:rPr>
          <w:b/>
          <w:bCs/>
        </w:rPr>
        <w:t xml:space="preserve">From </w:t>
      </w:r>
      <w:r w:rsidR="004D7E2A" w:rsidRPr="002A288D">
        <w:rPr>
          <w:b/>
          <w:bCs/>
        </w:rPr>
        <w:t>the</w:t>
      </w:r>
      <w:r w:rsidRPr="002A288D">
        <w:rPr>
          <w:b/>
          <w:bCs/>
        </w:rPr>
        <w:t xml:space="preserve"> user</w:t>
      </w:r>
      <w:r w:rsidR="00B46DFA" w:rsidRPr="002A288D">
        <w:rPr>
          <w:b/>
          <w:bCs/>
        </w:rPr>
        <w:t>’s</w:t>
      </w:r>
      <w:r w:rsidRPr="002A288D">
        <w:rPr>
          <w:b/>
          <w:bCs/>
        </w:rPr>
        <w:t xml:space="preserve"> point of view</w:t>
      </w:r>
      <w:r w:rsidR="004D7E2A" w:rsidRPr="002A288D">
        <w:t>:</w:t>
      </w:r>
      <w:r w:rsidRPr="002A288D">
        <w:t xml:space="preserve"> TuberXpert is an automated clinical decision support system. </w:t>
      </w:r>
    </w:p>
    <w:p w14:paraId="3393710C" w14:textId="4C707078" w:rsidR="00F125EE" w:rsidRPr="002A288D" w:rsidRDefault="00F125EE" w:rsidP="00F125EE">
      <w:r w:rsidRPr="002A288D">
        <w:t xml:space="preserve">It takes </w:t>
      </w:r>
      <w:r w:rsidR="00361636" w:rsidRPr="002A288D">
        <w:t>as</w:t>
      </w:r>
      <w:r w:rsidRPr="002A288D">
        <w:t xml:space="preserve"> input </w:t>
      </w:r>
      <w:r w:rsidR="00B3377A" w:rsidRPr="002A288D">
        <w:t xml:space="preserve">a query: </w:t>
      </w:r>
      <w:r w:rsidRPr="002A288D">
        <w:t>some information about a patient</w:t>
      </w:r>
      <w:r w:rsidR="00EA6EE3">
        <w:t>, his treatments</w:t>
      </w:r>
      <w:r w:rsidR="00B3377A" w:rsidRPr="002A288D">
        <w:t xml:space="preserve"> and </w:t>
      </w:r>
      <w:r w:rsidR="00EA6EE3">
        <w:t>some</w:t>
      </w:r>
      <w:r w:rsidR="00B3377A" w:rsidRPr="002A288D">
        <w:t xml:space="preserve"> request</w:t>
      </w:r>
      <w:r w:rsidR="00EA6EE3">
        <w:t>s</w:t>
      </w:r>
      <w:r w:rsidR="00BC0C92">
        <w:t xml:space="preserve"> to provide a few computation instructions</w:t>
      </w:r>
      <w:r w:rsidRPr="002A288D">
        <w:t xml:space="preserve">. Then, </w:t>
      </w:r>
      <w:r w:rsidR="00EA6EE3">
        <w:t>t</w:t>
      </w:r>
      <w:r w:rsidR="00EA6EE3" w:rsidRPr="00EA6EE3">
        <w:t>hrough an output report,</w:t>
      </w:r>
      <w:r w:rsidRPr="002A288D">
        <w:t xml:space="preserve"> the program</w:t>
      </w:r>
      <w:r w:rsidR="003664EA">
        <w:t xml:space="preserve"> display</w:t>
      </w:r>
      <w:r w:rsidR="00EA6EE3">
        <w:t>s</w:t>
      </w:r>
      <w:r w:rsidR="003664EA">
        <w:t xml:space="preserve"> the re</w:t>
      </w:r>
      <w:r w:rsidR="00EA6EE3">
        <w:t>ceived data and highlights the suspicious ones,</w:t>
      </w:r>
      <w:r w:rsidRPr="002A288D">
        <w:t xml:space="preserve"> suggest</w:t>
      </w:r>
      <w:r w:rsidR="00964BBD" w:rsidRPr="002A288D">
        <w:t>s</w:t>
      </w:r>
      <w:r w:rsidRPr="002A288D">
        <w:t xml:space="preserve"> a</w:t>
      </w:r>
      <w:r w:rsidR="00B46DFA" w:rsidRPr="002A288D">
        <w:t>n</w:t>
      </w:r>
      <w:r w:rsidRPr="002A288D">
        <w:t xml:space="preserve"> </w:t>
      </w:r>
      <w:r w:rsidR="00B46DFA" w:rsidRPr="002A288D">
        <w:t>initial</w:t>
      </w:r>
      <w:r w:rsidRPr="002A288D">
        <w:t xml:space="preserve"> dosage or an adjustment of the drugs</w:t>
      </w:r>
      <w:r w:rsidR="00B3377A" w:rsidRPr="002A288D">
        <w:t xml:space="preserve"> and </w:t>
      </w:r>
      <w:r w:rsidR="00B052D4" w:rsidRPr="002A288D">
        <w:t xml:space="preserve">provides </w:t>
      </w:r>
      <w:r w:rsidR="00B3377A" w:rsidRPr="002A288D">
        <w:t xml:space="preserve">any </w:t>
      </w:r>
      <w:r w:rsidR="00BC0C92">
        <w:t xml:space="preserve">additional </w:t>
      </w:r>
      <w:r w:rsidR="00B3377A" w:rsidRPr="002A288D">
        <w:t xml:space="preserve">useful information for the therapeutic drug monitoring. The output contains readable </w:t>
      </w:r>
      <w:r w:rsidR="00782F71" w:rsidRPr="002A288D">
        <w:t>sentences</w:t>
      </w:r>
      <w:r w:rsidR="00EA6EE3">
        <w:t>,</w:t>
      </w:r>
      <w:r w:rsidR="00B3377A" w:rsidRPr="002A288D">
        <w:t xml:space="preserve"> and the report displays </w:t>
      </w:r>
      <w:r w:rsidR="00067FA7" w:rsidRPr="002A288D">
        <w:t xml:space="preserve">some </w:t>
      </w:r>
      <w:r w:rsidR="00B46DFA" w:rsidRPr="002A288D">
        <w:t>graphs</w:t>
      </w:r>
      <w:r w:rsidR="00B3377A" w:rsidRPr="002A288D">
        <w:t xml:space="preserve"> of the adjustment</w:t>
      </w:r>
      <w:r w:rsidR="00964BBD" w:rsidRPr="002A288D">
        <w:t>.</w:t>
      </w:r>
    </w:p>
    <w:p w14:paraId="2BBD5ABC" w14:textId="358512E5" w:rsidR="00B46DFA" w:rsidRPr="002A288D" w:rsidRDefault="00B46DFA" w:rsidP="00F125EE">
      <w:r w:rsidRPr="002A288D">
        <w:rPr>
          <w:b/>
          <w:bCs/>
        </w:rPr>
        <w:t>From the developer’s point of view</w:t>
      </w:r>
      <w:r w:rsidR="004D7E2A" w:rsidRPr="002A288D">
        <w:t>:</w:t>
      </w:r>
      <w:r w:rsidR="00361636" w:rsidRPr="002A288D">
        <w:t xml:space="preserve"> </w:t>
      </w:r>
      <w:r w:rsidRPr="002A288D">
        <w:t xml:space="preserve">TuberXpert is an additional software layer on top of </w:t>
      </w:r>
      <w:r w:rsidR="004A52C4" w:rsidRPr="002A288D">
        <w:t xml:space="preserve">Tucuxi </w:t>
      </w:r>
      <w:r w:rsidR="00CF0AB7">
        <w:t>computation</w:t>
      </w:r>
      <w:r w:rsidR="004A52C4" w:rsidRPr="002A288D">
        <w:t xml:space="preserve"> core.</w:t>
      </w:r>
    </w:p>
    <w:p w14:paraId="638A3CA2" w14:textId="2C5B7A05" w:rsidR="009D34A9" w:rsidRPr="002A288D" w:rsidRDefault="00EA6EE3" w:rsidP="00F125EE">
      <w:r w:rsidRPr="00EA6EE3">
        <w:t>As input, TuberXpert needs an XML file containing patient and treatment information as well as requests</w:t>
      </w:r>
      <w:r>
        <w:t xml:space="preserve"> </w:t>
      </w:r>
      <w:r w:rsidR="00BC0C92">
        <w:t>that contain computation instruction</w:t>
      </w:r>
      <w:r w:rsidR="009D34A9" w:rsidRPr="002A288D">
        <w:t xml:space="preserve">. The structure of the file is the same </w:t>
      </w:r>
      <w:r w:rsidR="00A366D2" w:rsidRPr="002A288D">
        <w:t>as that of</w:t>
      </w:r>
      <w:r w:rsidR="009D34A9" w:rsidRPr="002A288D">
        <w:t xml:space="preserve"> Tucuxi </w:t>
      </w:r>
      <w:r w:rsidR="00572C44">
        <w:t>CLI</w:t>
      </w:r>
      <w:r w:rsidR="009D34A9" w:rsidRPr="002A288D">
        <w:t xml:space="preserve">. However, it </w:t>
      </w:r>
      <w:r w:rsidR="00A366D2" w:rsidRPr="002A288D">
        <w:t>could</w:t>
      </w:r>
      <w:r w:rsidR="009D34A9" w:rsidRPr="002A288D">
        <w:t xml:space="preserve"> </w:t>
      </w:r>
      <w:r w:rsidR="00B33FB1" w:rsidRPr="002A288D">
        <w:t>extend the bas</w:t>
      </w:r>
      <w:r w:rsidR="00A366D2" w:rsidRPr="002A288D">
        <w:t>ic</w:t>
      </w:r>
      <w:r w:rsidR="00B33FB1" w:rsidRPr="002A288D">
        <w:t xml:space="preserve"> structure by adding</w:t>
      </w:r>
      <w:r w:rsidR="009D34A9" w:rsidRPr="002A288D">
        <w:t xml:space="preserve"> some new element</w:t>
      </w:r>
      <w:r w:rsidR="00B33FB1" w:rsidRPr="002A288D">
        <w:t>s, at least, a new type of request dedicated to TuberXpert control</w:t>
      </w:r>
      <w:r w:rsidR="00BC0C92">
        <w:t xml:space="preserve"> and probably some administrative information</w:t>
      </w:r>
      <w:r w:rsidR="00B33FB1" w:rsidRPr="002A288D">
        <w:t xml:space="preserve"> </w:t>
      </w:r>
    </w:p>
    <w:p w14:paraId="6355BB87" w14:textId="11FF1A14" w:rsidR="00B95AB5" w:rsidRPr="002A288D" w:rsidRDefault="00B95AB5" w:rsidP="00F125EE">
      <w:r w:rsidRPr="002A288D">
        <w:t xml:space="preserve">The first </w:t>
      </w:r>
      <w:r w:rsidR="00A366D2" w:rsidRPr="002A288D">
        <w:t xml:space="preserve">step in the </w:t>
      </w:r>
      <w:r w:rsidRPr="002A288D">
        <w:t xml:space="preserve">execution is to </w:t>
      </w:r>
      <w:r w:rsidR="00A366D2" w:rsidRPr="002A288D">
        <w:t>obtain</w:t>
      </w:r>
      <w:r w:rsidRPr="002A288D">
        <w:t xml:space="preserve"> a relevant drug file. TuberXpert does not </w:t>
      </w:r>
      <w:r w:rsidR="00A366D2" w:rsidRPr="002A288D">
        <w:t>ask</w:t>
      </w:r>
      <w:r w:rsidRPr="002A288D">
        <w:t xml:space="preserve"> the user to specify </w:t>
      </w:r>
      <w:r w:rsidR="00A366D2" w:rsidRPr="002A288D">
        <w:t>which</w:t>
      </w:r>
      <w:r w:rsidRPr="002A288D">
        <w:t xml:space="preserve"> drug model to </w:t>
      </w:r>
      <w:r w:rsidR="00A366D2" w:rsidRPr="002A288D">
        <w:t>use</w:t>
      </w:r>
      <w:r w:rsidRPr="002A288D">
        <w:t>. It cho</w:t>
      </w:r>
      <w:r w:rsidR="00A366D2" w:rsidRPr="002A288D">
        <w:t>o</w:t>
      </w:r>
      <w:r w:rsidRPr="002A288D">
        <w:t>se</w:t>
      </w:r>
      <w:r w:rsidR="00A366D2" w:rsidRPr="002A288D">
        <w:t>s</w:t>
      </w:r>
      <w:r w:rsidRPr="002A288D">
        <w:t xml:space="preserve"> t</w:t>
      </w:r>
      <w:r w:rsidR="00067FA7" w:rsidRPr="002A288D">
        <w:t>he</w:t>
      </w:r>
      <w:r w:rsidRPr="002A288D">
        <w:t xml:space="preserve"> most </w:t>
      </w:r>
      <w:r w:rsidR="00A366D2" w:rsidRPr="002A288D">
        <w:t>appropriate</w:t>
      </w:r>
      <w:r w:rsidRPr="002A288D">
        <w:t xml:space="preserve"> one </w:t>
      </w:r>
      <w:r w:rsidR="00A366D2" w:rsidRPr="002A288D">
        <w:t>based on</w:t>
      </w:r>
      <w:r w:rsidRPr="002A288D">
        <w:t xml:space="preserve"> the available patient information</w:t>
      </w:r>
      <w:r w:rsidR="00067FA7" w:rsidRPr="002A288D">
        <w:t>.</w:t>
      </w:r>
    </w:p>
    <w:p w14:paraId="7AFC8196" w14:textId="6486FB7F" w:rsidR="00B33FB1" w:rsidRPr="002A288D" w:rsidRDefault="00B33FB1" w:rsidP="00F125EE">
      <w:r w:rsidRPr="002A288D">
        <w:t>The</w:t>
      </w:r>
      <w:r w:rsidR="00B95AB5" w:rsidRPr="002A288D">
        <w:t>n, the</w:t>
      </w:r>
      <w:r w:rsidRPr="002A288D">
        <w:t xml:space="preserve"> program performs a validity check on the data</w:t>
      </w:r>
      <w:r w:rsidR="00A366D2" w:rsidRPr="002A288D">
        <w:t xml:space="preserve"> provided</w:t>
      </w:r>
      <w:r w:rsidRPr="002A288D">
        <w:t>. It asses</w:t>
      </w:r>
      <w:r w:rsidR="00A366D2" w:rsidRPr="002A288D">
        <w:t>ses</w:t>
      </w:r>
      <w:r w:rsidRPr="002A288D">
        <w:t xml:space="preserve"> </w:t>
      </w:r>
      <w:r w:rsidR="00A366D2" w:rsidRPr="002A288D">
        <w:t>whether</w:t>
      </w:r>
      <w:r w:rsidRPr="002A288D">
        <w:t xml:space="preserve"> the </w:t>
      </w:r>
      <w:r w:rsidR="00A366D2" w:rsidRPr="002A288D">
        <w:t xml:space="preserve">values </w:t>
      </w:r>
      <w:r w:rsidRPr="002A288D">
        <w:t>received are plausible</w:t>
      </w:r>
      <w:r w:rsidR="00B95AB5" w:rsidRPr="002A288D">
        <w:t xml:space="preserve">. Are they </w:t>
      </w:r>
      <w:r w:rsidR="006C08A7" w:rsidRPr="002A288D">
        <w:t>normal?</w:t>
      </w:r>
      <w:r w:rsidR="00B95AB5" w:rsidRPr="002A288D">
        <w:t xml:space="preserve"> Did the practitioner make a typing </w:t>
      </w:r>
      <w:r w:rsidR="006C08A7" w:rsidRPr="002A288D">
        <w:t>error?</w:t>
      </w:r>
    </w:p>
    <w:p w14:paraId="44DD1679" w14:textId="20EB2399" w:rsidR="00B95AB5" w:rsidRPr="002A288D" w:rsidRDefault="00B95AB5" w:rsidP="00F125EE">
      <w:r w:rsidRPr="002A288D">
        <w:t xml:space="preserve">After the validation step, TuberXpert prepares </w:t>
      </w:r>
      <w:r w:rsidR="00BD2589" w:rsidRPr="002A288D">
        <w:t>an adjustment request that it submit</w:t>
      </w:r>
      <w:r w:rsidR="00C67985" w:rsidRPr="002A288D">
        <w:t>s</w:t>
      </w:r>
      <w:r w:rsidR="00BD2589" w:rsidRPr="002A288D">
        <w:t xml:space="preserve"> to Tucuxi </w:t>
      </w:r>
      <w:r w:rsidR="00CF0AB7">
        <w:t>computation</w:t>
      </w:r>
      <w:r w:rsidR="00BD2589" w:rsidRPr="002A288D">
        <w:t xml:space="preserve"> core. </w:t>
      </w:r>
    </w:p>
    <w:p w14:paraId="2F59569A" w14:textId="6CCC9494" w:rsidR="00BD2589" w:rsidRPr="002A288D" w:rsidRDefault="00BD2589" w:rsidP="00F125EE">
      <w:r w:rsidRPr="002A288D">
        <w:t xml:space="preserve">Finally, it generates an output report corresponding to a format requested by the user. </w:t>
      </w:r>
      <w:r w:rsidR="00A366D2" w:rsidRPr="002A288D">
        <w:t>This can be</w:t>
      </w:r>
      <w:r w:rsidRPr="002A288D">
        <w:t xml:space="preserve"> XML, HTML</w:t>
      </w:r>
      <w:r w:rsidR="004A1191" w:rsidRPr="002A288D">
        <w:fldChar w:fldCharType="begin"/>
      </w:r>
      <w:r w:rsidR="004A1191" w:rsidRPr="002A288D">
        <w:instrText xml:space="preserve"> XE "HTML" \t "hypertext markup language, a file format for web page</w:instrText>
      </w:r>
      <w:r w:rsidR="000E3ACA" w:rsidRPr="002A288D">
        <w:instrText>.</w:instrText>
      </w:r>
      <w:r w:rsidR="004A1191" w:rsidRPr="002A288D">
        <w:instrText xml:space="preserve">" </w:instrText>
      </w:r>
      <w:r w:rsidR="004A1191" w:rsidRPr="002A288D">
        <w:fldChar w:fldCharType="end"/>
      </w:r>
      <w:r w:rsidRPr="002A288D">
        <w:t xml:space="preserve"> or PDF</w:t>
      </w:r>
      <w:r w:rsidR="004A1191" w:rsidRPr="002A288D">
        <w:fldChar w:fldCharType="begin"/>
      </w:r>
      <w:r w:rsidR="004A1191" w:rsidRPr="002A288D">
        <w:instrText xml:space="preserve"> XE "PDF" \t "</w:instrText>
      </w:r>
      <w:r w:rsidR="004A1191" w:rsidRPr="002A288D">
        <w:rPr>
          <w:rFonts w:cstheme="minorHAnsi"/>
          <w:i/>
        </w:rPr>
        <w:instrText>portable document format, a file format</w:instrText>
      </w:r>
      <w:r w:rsidR="000E3ACA" w:rsidRPr="002A288D">
        <w:rPr>
          <w:rFonts w:cstheme="minorHAnsi"/>
          <w:i/>
        </w:rPr>
        <w:instrText>.</w:instrText>
      </w:r>
      <w:r w:rsidR="004A1191" w:rsidRPr="002A288D">
        <w:instrText xml:space="preserve">" </w:instrText>
      </w:r>
      <w:r w:rsidR="004A1191" w:rsidRPr="002A288D">
        <w:fldChar w:fldCharType="end"/>
      </w:r>
      <w:r w:rsidRPr="002A288D">
        <w:t xml:space="preserve">. The report contains </w:t>
      </w:r>
      <w:r w:rsidR="00572C44">
        <w:t xml:space="preserve">some </w:t>
      </w:r>
      <w:r w:rsidRPr="002A288D">
        <w:t>full sentences</w:t>
      </w:r>
      <w:r w:rsidR="00572C44">
        <w:t>, the evaluation of the data,</w:t>
      </w:r>
      <w:r w:rsidRPr="002A288D">
        <w:t xml:space="preserve"> the adjustment graphs for </w:t>
      </w:r>
      <w:r w:rsidR="00B052D4" w:rsidRPr="002A288D">
        <w:t xml:space="preserve">the </w:t>
      </w:r>
      <w:r w:rsidRPr="002A288D">
        <w:t>HTML and PDF</w:t>
      </w:r>
      <w:r w:rsidR="00B052D4" w:rsidRPr="002A288D">
        <w:t xml:space="preserve"> format</w:t>
      </w:r>
      <w:r w:rsidRPr="002A288D">
        <w:t xml:space="preserve"> or the adjustment data to generate a graph for </w:t>
      </w:r>
      <w:r w:rsidR="00B052D4" w:rsidRPr="002A288D">
        <w:t xml:space="preserve">the </w:t>
      </w:r>
      <w:r w:rsidRPr="002A288D">
        <w:t>XML</w:t>
      </w:r>
      <w:r w:rsidR="00B052D4" w:rsidRPr="002A288D">
        <w:t xml:space="preserve"> format</w:t>
      </w:r>
      <w:r w:rsidRPr="002A288D">
        <w:t>. The report</w:t>
      </w:r>
      <w:r w:rsidR="004D7E2A" w:rsidRPr="002A288D">
        <w:t xml:space="preserve"> can be generated </w:t>
      </w:r>
      <w:r w:rsidR="00A366D2" w:rsidRPr="002A288D">
        <w:t>in several</w:t>
      </w:r>
      <w:r w:rsidR="004D7E2A" w:rsidRPr="002A288D">
        <w:t xml:space="preserve"> languages. </w:t>
      </w:r>
    </w:p>
    <w:p w14:paraId="4E550EF1" w14:textId="64FDB9DC" w:rsidR="00F27EF5" w:rsidRPr="002A288D" w:rsidRDefault="00F27EF5" w:rsidP="00F27EF5">
      <w:pPr>
        <w:pStyle w:val="Titre3"/>
      </w:pPr>
      <w:bookmarkStart w:id="24" w:name="_Toc109668030"/>
      <w:r w:rsidRPr="002A288D">
        <w:t>Nonfunctional</w:t>
      </w:r>
      <w:bookmarkEnd w:id="24"/>
    </w:p>
    <w:p w14:paraId="74D02448" w14:textId="672FCFF3" w:rsidR="004D7E2A" w:rsidRPr="002A288D" w:rsidRDefault="004D7E2A" w:rsidP="004D7E2A">
      <w:r w:rsidRPr="002A288D">
        <w:t xml:space="preserve">This project is most likely a proof of concept. </w:t>
      </w:r>
      <w:r w:rsidR="006C08A7" w:rsidRPr="002A288D">
        <w:t>For</w:t>
      </w:r>
      <w:r w:rsidR="00A366D2" w:rsidRPr="002A288D">
        <w:t xml:space="preserve"> this work</w:t>
      </w:r>
      <w:r w:rsidRPr="002A288D">
        <w:t>,</w:t>
      </w:r>
      <w:r w:rsidR="00C67985" w:rsidRPr="002A288D">
        <w:t xml:space="preserve"> it is not necessary to develop </w:t>
      </w:r>
      <w:r w:rsidR="0075272E" w:rsidRPr="002A288D">
        <w:t xml:space="preserve">a graphical user interface. The program will be </w:t>
      </w:r>
      <w:r w:rsidR="008B32A4" w:rsidRPr="002A288D">
        <w:t>run</w:t>
      </w:r>
      <w:r w:rsidR="0075272E" w:rsidRPr="002A288D">
        <w:t xml:space="preserve"> in a command</w:t>
      </w:r>
      <w:r w:rsidR="00C67985" w:rsidRPr="002A288D">
        <w:t>-</w:t>
      </w:r>
      <w:r w:rsidR="0075272E" w:rsidRPr="002A288D">
        <w:t xml:space="preserve">line interface. </w:t>
      </w:r>
    </w:p>
    <w:p w14:paraId="6B95B375" w14:textId="2A995B12" w:rsidR="00D60A08" w:rsidRPr="002A288D" w:rsidRDefault="0075272E" w:rsidP="0075272E">
      <w:pPr>
        <w:spacing w:after="240" w:line="276" w:lineRule="auto"/>
      </w:pPr>
      <w:r w:rsidRPr="002A288D">
        <w:t>As long as it is relevant, the generated report must be good</w:t>
      </w:r>
      <w:r w:rsidR="00C67985" w:rsidRPr="002A288D">
        <w:t>-</w:t>
      </w:r>
      <w:r w:rsidRPr="002A288D">
        <w:t>looking and user</w:t>
      </w:r>
      <w:r w:rsidR="00C67985" w:rsidRPr="002A288D">
        <w:t>-</w:t>
      </w:r>
      <w:r w:rsidRPr="002A288D">
        <w:t xml:space="preserve">friendly. In other words, it should not be painful to read and </w:t>
      </w:r>
      <w:r w:rsidR="009945DB" w:rsidRPr="002A288D">
        <w:t xml:space="preserve">to </w:t>
      </w:r>
      <w:r w:rsidRPr="002A288D">
        <w:t>extract the information.</w:t>
      </w:r>
    </w:p>
    <w:p w14:paraId="42F2EEBF" w14:textId="4E146FE3" w:rsidR="0075272E" w:rsidRPr="002A288D" w:rsidRDefault="008B32A4" w:rsidP="0075272E">
      <w:pPr>
        <w:spacing w:after="240" w:line="276" w:lineRule="auto"/>
      </w:pPr>
      <w:r w:rsidRPr="002A288D">
        <w:t>Although</w:t>
      </w:r>
      <w:r w:rsidR="00724DE4" w:rsidRPr="002A288D">
        <w:t xml:space="preserve"> this work is </w:t>
      </w:r>
      <w:r w:rsidR="00BF6F66" w:rsidRPr="002A288D">
        <w:t xml:space="preserve">made in the context of tuberculosis, it is developed without </w:t>
      </w:r>
      <w:r w:rsidR="00312CD9" w:rsidRPr="002A288D">
        <w:t xml:space="preserve">an </w:t>
      </w:r>
      <w:r w:rsidRPr="002A288D">
        <w:t>extensive</w:t>
      </w:r>
      <w:r w:rsidR="00BF6F66" w:rsidRPr="002A288D">
        <w:t xml:space="preserve"> knowledge of rifampicin</w:t>
      </w:r>
      <w:r w:rsidR="009945DB" w:rsidRPr="002A288D">
        <w:t xml:space="preserve"> or any other drug</w:t>
      </w:r>
      <w:r w:rsidR="00BF6F66" w:rsidRPr="002A288D">
        <w:t xml:space="preserve">. </w:t>
      </w:r>
      <w:r w:rsidRPr="002A288D">
        <w:t>Consequently</w:t>
      </w:r>
      <w:r w:rsidR="00BF6F66" w:rsidRPr="002A288D">
        <w:t xml:space="preserve">, the development is generic </w:t>
      </w:r>
      <w:r w:rsidRPr="002A288D">
        <w:t xml:space="preserve">in </w:t>
      </w:r>
      <w:r w:rsidR="00BF6F66" w:rsidRPr="002A288D">
        <w:t xml:space="preserve">considering </w:t>
      </w:r>
      <w:r w:rsidRPr="002A288D">
        <w:t>all</w:t>
      </w:r>
      <w:r w:rsidR="00BF6F66" w:rsidRPr="002A288D">
        <w:t xml:space="preserve"> drug</w:t>
      </w:r>
      <w:r w:rsidR="00C67985" w:rsidRPr="002A288D">
        <w:t>s</w:t>
      </w:r>
      <w:r w:rsidR="00BF6F66" w:rsidRPr="002A288D">
        <w:t xml:space="preserve">. </w:t>
      </w:r>
      <w:r w:rsidRPr="002A288D">
        <w:t>Therefore,</w:t>
      </w:r>
      <w:r w:rsidR="00BF6F66" w:rsidRPr="002A288D">
        <w:t xml:space="preserve"> it </w:t>
      </w:r>
      <w:r w:rsidRPr="002A288D">
        <w:t>should</w:t>
      </w:r>
      <w:r w:rsidR="00BF6F66" w:rsidRPr="002A288D">
        <w:t xml:space="preserve"> be easy to edit </w:t>
      </w:r>
      <w:r w:rsidRPr="002A288D">
        <w:t>the parts specific to the adaptation of a drug</w:t>
      </w:r>
      <w:r w:rsidR="00C67985" w:rsidRPr="002A288D">
        <w:t>.</w:t>
      </w:r>
    </w:p>
    <w:p w14:paraId="66EF1A82" w14:textId="77777777" w:rsidR="0057638A" w:rsidRPr="002A288D" w:rsidRDefault="0057638A" w:rsidP="00532CD5">
      <w:pPr>
        <w:pStyle w:val="Titre2"/>
      </w:pPr>
      <w:bookmarkStart w:id="25" w:name="_Toc109668031"/>
      <w:r w:rsidRPr="002A288D">
        <w:t>Testing</w:t>
      </w:r>
      <w:bookmarkEnd w:id="25"/>
    </w:p>
    <w:p w14:paraId="0A4CBB7E" w14:textId="77777777" w:rsidR="00361636" w:rsidRPr="002A288D" w:rsidRDefault="0057638A" w:rsidP="00361636">
      <w:pPr>
        <w:jc w:val="left"/>
      </w:pPr>
      <w:r w:rsidRPr="002A288D">
        <w:t xml:space="preserve">The program behavior must be </w:t>
      </w:r>
      <w:r w:rsidR="00C850A2" w:rsidRPr="002A288D">
        <w:t>evaluated</w:t>
      </w:r>
      <w:r w:rsidRPr="002A288D">
        <w:t xml:space="preserve"> with various inputs</w:t>
      </w:r>
      <w:r w:rsidR="00532CD5" w:rsidRPr="002A288D">
        <w:t xml:space="preserve">. </w:t>
      </w:r>
      <w:r w:rsidRPr="002A288D">
        <w:t xml:space="preserve">Since it is difficult to predict all cases, obvious cases testing is </w:t>
      </w:r>
      <w:r w:rsidR="00532CD5" w:rsidRPr="002A288D">
        <w:t>enough</w:t>
      </w:r>
      <w:r w:rsidRPr="002A288D">
        <w:t>.</w:t>
      </w:r>
    </w:p>
    <w:p w14:paraId="694868EF" w14:textId="389D6C33" w:rsidR="002F570F" w:rsidRPr="002A288D" w:rsidRDefault="002F570F" w:rsidP="00361636">
      <w:pPr>
        <w:pStyle w:val="Titre2"/>
      </w:pPr>
      <w:bookmarkStart w:id="26" w:name="_Toc109668032"/>
      <w:r w:rsidRPr="002A288D">
        <w:t>Architecture</w:t>
      </w:r>
      <w:bookmarkEnd w:id="26"/>
      <w:r w:rsidRPr="002A288D">
        <w:t xml:space="preserve"> </w:t>
      </w:r>
    </w:p>
    <w:p w14:paraId="2928936D" w14:textId="36A88930" w:rsidR="006633B8" w:rsidRPr="002A288D" w:rsidRDefault="006837C3" w:rsidP="002F570F">
      <w:r w:rsidRPr="002A288D">
        <w:t xml:space="preserve">In terms of software architecture, the </w:t>
      </w:r>
      <w:r w:rsidR="00CF6DBA" w:rsidRPr="002A288D">
        <w:t>clinical decision support system</w:t>
      </w:r>
      <w:r w:rsidR="00312CD9" w:rsidRPr="002A288D">
        <w:t xml:space="preserve"> </w:t>
      </w:r>
      <w:r w:rsidR="002E2BB8" w:rsidRPr="002A288D">
        <w:t>may</w:t>
      </w:r>
      <w:r w:rsidRPr="002A288D">
        <w:t xml:space="preserve"> be separated from the report generation</w:t>
      </w:r>
      <w:r w:rsidR="009C2D11" w:rsidRPr="002A288D">
        <w:t>.</w:t>
      </w:r>
      <w:r w:rsidRPr="002A288D">
        <w:t xml:space="preserve"> </w:t>
      </w:r>
      <w:r w:rsidR="009C2D11" w:rsidRPr="002A288D">
        <w:t>T</w:t>
      </w:r>
      <w:r w:rsidRPr="002A288D">
        <w:t xml:space="preserve">he CDSS </w:t>
      </w:r>
      <w:r w:rsidR="00532CD5" w:rsidRPr="002A288D">
        <w:t>must</w:t>
      </w:r>
      <w:r w:rsidR="009C2D11" w:rsidRPr="002A288D">
        <w:t xml:space="preserve"> </w:t>
      </w:r>
      <w:r w:rsidRPr="002A288D">
        <w:t>offer a standardized output</w:t>
      </w:r>
      <w:r w:rsidR="00312CD9" w:rsidRPr="002A288D">
        <w:t xml:space="preserve">, </w:t>
      </w:r>
      <w:r w:rsidRPr="002A288D">
        <w:t>most probably in XML forma</w:t>
      </w:r>
      <w:r w:rsidR="00312CD9" w:rsidRPr="002A288D">
        <w:t>t</w:t>
      </w:r>
      <w:r w:rsidR="009C2D11" w:rsidRPr="002A288D">
        <w:t xml:space="preserve">. This output </w:t>
      </w:r>
      <w:r w:rsidR="00532CD5" w:rsidRPr="002A288D">
        <w:t>may</w:t>
      </w:r>
      <w:r w:rsidR="009C2D11" w:rsidRPr="002A288D">
        <w:t xml:space="preserve"> be used by </w:t>
      </w:r>
      <w:r w:rsidR="006E034D" w:rsidRPr="002A288D">
        <w:t>a third-party</w:t>
      </w:r>
      <w:r w:rsidR="009C2D11" w:rsidRPr="002A288D">
        <w:t xml:space="preserve"> report generator to fill some fields of a report template.</w:t>
      </w:r>
    </w:p>
    <w:p w14:paraId="300F2B71" w14:textId="7CE0BF19" w:rsidR="00FA5AEE" w:rsidRPr="002A288D" w:rsidRDefault="00FA5AEE" w:rsidP="00FA5AEE">
      <w:pPr>
        <w:pStyle w:val="Titre1"/>
      </w:pPr>
      <w:bookmarkStart w:id="27" w:name="_Toc109668033"/>
      <w:r w:rsidRPr="002A288D">
        <w:lastRenderedPageBreak/>
        <w:t>Analysis</w:t>
      </w:r>
      <w:bookmarkEnd w:id="27"/>
    </w:p>
    <w:p w14:paraId="55102AAD" w14:textId="7A33EC66" w:rsidR="00532CD5" w:rsidRPr="002A288D" w:rsidRDefault="00532CD5" w:rsidP="00532CD5">
      <w:r w:rsidRPr="002A288D">
        <w:t>This chapter present</w:t>
      </w:r>
      <w:r w:rsidR="00937280" w:rsidRPr="002A288D">
        <w:t>s</w:t>
      </w:r>
      <w:r w:rsidRPr="002A288D">
        <w:t xml:space="preserve"> the analysis that </w:t>
      </w:r>
      <w:r w:rsidR="001B7FCC">
        <w:t xml:space="preserve">is </w:t>
      </w:r>
      <w:r w:rsidR="00937280" w:rsidRPr="002A288D">
        <w:t>done</w:t>
      </w:r>
      <w:r w:rsidRPr="002A288D">
        <w:t xml:space="preserve"> prior to the implementation</w:t>
      </w:r>
      <w:r w:rsidR="00A1653A">
        <w:t xml:space="preserve"> part</w:t>
      </w:r>
      <w:r w:rsidRPr="002A288D">
        <w:t>.</w:t>
      </w:r>
      <w:r w:rsidR="00066D38" w:rsidRPr="002A288D">
        <w:t xml:space="preserve"> The </w:t>
      </w:r>
      <w:r w:rsidR="00937280" w:rsidRPr="002A288D">
        <w:t>objective</w:t>
      </w:r>
      <w:r w:rsidR="00066D38" w:rsidRPr="002A288D">
        <w:t xml:space="preserve"> is to anticipate and take some decisions based on business and technical analysis.</w:t>
      </w:r>
    </w:p>
    <w:p w14:paraId="3AE48EFE" w14:textId="7BC6C40D" w:rsidR="005A24C3" w:rsidRPr="002A288D" w:rsidRDefault="005A24C3" w:rsidP="005A24C3">
      <w:pPr>
        <w:pStyle w:val="Titre2"/>
      </w:pPr>
      <w:bookmarkStart w:id="28" w:name="_Toc109668034"/>
      <w:r w:rsidRPr="002A288D">
        <w:t>Technologies</w:t>
      </w:r>
      <w:bookmarkEnd w:id="28"/>
    </w:p>
    <w:p w14:paraId="135C1C4A" w14:textId="2B6E847B" w:rsidR="005D7056" w:rsidRPr="002A288D" w:rsidRDefault="005D7056" w:rsidP="005D7056">
      <w:pPr>
        <w:pStyle w:val="Titre3"/>
      </w:pPr>
      <w:bookmarkStart w:id="29" w:name="_Toc109668035"/>
      <w:r w:rsidRPr="002A288D">
        <w:t>Development language</w:t>
      </w:r>
      <w:bookmarkEnd w:id="29"/>
      <w:r w:rsidRPr="002A288D">
        <w:t xml:space="preserve"> </w:t>
      </w:r>
    </w:p>
    <w:p w14:paraId="392D963D" w14:textId="686E8DB1" w:rsidR="00B3703B" w:rsidRPr="002A288D" w:rsidRDefault="00B3703B" w:rsidP="005D7056">
      <w:r w:rsidRPr="002A288D">
        <w:t xml:space="preserve">Initially, Tucuxi was developed in C++.This language was chosen for its </w:t>
      </w:r>
      <w:r w:rsidR="00D31483" w:rsidRPr="002A288D">
        <w:t>superior performance</w:t>
      </w:r>
      <w:r w:rsidRPr="002A288D">
        <w:t xml:space="preserve"> since the software requires a lot of computing performance. Then, other projects were added. Most of them were also developed in C++ for the same reasons. </w:t>
      </w:r>
    </w:p>
    <w:p w14:paraId="49DD3AB9" w14:textId="5D6AFE88" w:rsidR="005D7056" w:rsidRPr="002A288D" w:rsidRDefault="00B3703B" w:rsidP="005D7056">
      <w:r w:rsidRPr="002A288D">
        <w:t>Thus, to preserve the homogeneity of the project</w:t>
      </w:r>
      <w:r w:rsidR="00933C1A">
        <w:t xml:space="preserve"> collection</w:t>
      </w:r>
      <w:r w:rsidRPr="002A288D">
        <w:t xml:space="preserve">, TuberXpert will also be developed in C++. This language is once again very advantageous. As the software </w:t>
      </w:r>
      <w:r w:rsidR="006E034D" w:rsidRPr="002A288D">
        <w:t>could</w:t>
      </w:r>
      <w:r w:rsidRPr="002A288D">
        <w:t xml:space="preserve"> </w:t>
      </w:r>
      <w:r w:rsidR="00D31483" w:rsidRPr="002A288D">
        <w:t>be</w:t>
      </w:r>
      <w:r w:rsidRPr="002A288D">
        <w:t xml:space="preserve"> used on low-powered computers in Tanzania, </w:t>
      </w:r>
      <w:r w:rsidR="00011CB0" w:rsidRPr="002A288D">
        <w:t>the performance</w:t>
      </w:r>
      <w:r w:rsidRPr="002A288D">
        <w:t xml:space="preserve"> will </w:t>
      </w:r>
      <w:r w:rsidR="00011CB0" w:rsidRPr="002A288D">
        <w:t xml:space="preserve">be </w:t>
      </w:r>
      <w:r w:rsidRPr="002A288D">
        <w:t>optimize</w:t>
      </w:r>
      <w:r w:rsidR="00011CB0" w:rsidRPr="002A288D">
        <w:t>d</w:t>
      </w:r>
      <w:r w:rsidRPr="002A288D">
        <w:t xml:space="preserve"> by using a low-level language.</w:t>
      </w:r>
    </w:p>
    <w:p w14:paraId="46DA7850" w14:textId="1EC93BE3" w:rsidR="00781049" w:rsidRPr="002A288D" w:rsidRDefault="00781049" w:rsidP="005D7056">
      <w:r w:rsidRPr="002A288D">
        <w:rPr>
          <w:u w:val="single"/>
        </w:rPr>
        <w:t xml:space="preserve">Version: </w:t>
      </w:r>
      <w:r w:rsidRPr="002A288D">
        <w:t xml:space="preserve">C++ </w:t>
      </w:r>
      <w:r w:rsidR="006E0FB5" w:rsidRPr="002A288D">
        <w:t>17</w:t>
      </w:r>
    </w:p>
    <w:p w14:paraId="2CC0C772" w14:textId="1F33D3DD" w:rsidR="005A24C3" w:rsidRPr="002A288D" w:rsidRDefault="005A24C3" w:rsidP="005A24C3">
      <w:pPr>
        <w:pStyle w:val="Titre3"/>
      </w:pPr>
      <w:bookmarkStart w:id="30" w:name="_Toc109668036"/>
      <w:r w:rsidRPr="002A288D">
        <w:t>Integrated Development Environment</w:t>
      </w:r>
      <w:bookmarkEnd w:id="30"/>
      <w:r w:rsidRPr="002A288D">
        <w:t xml:space="preserve"> </w:t>
      </w:r>
    </w:p>
    <w:p w14:paraId="15A9EB74" w14:textId="05FE44D4" w:rsidR="009616BC" w:rsidRPr="002A288D" w:rsidRDefault="00781049" w:rsidP="00781049">
      <w:r w:rsidRPr="002A288D">
        <w:t xml:space="preserve">Once again, </w:t>
      </w:r>
      <w:r w:rsidR="00011CB0" w:rsidRPr="002A288D">
        <w:t>it</w:t>
      </w:r>
      <w:r w:rsidRPr="002A288D">
        <w:t xml:space="preserve"> will walk in the steps of </w:t>
      </w:r>
      <w:r w:rsidR="00782F71" w:rsidRPr="002A288D">
        <w:t>Tucuxi,</w:t>
      </w:r>
      <w:r w:rsidR="00011CB0" w:rsidRPr="002A288D">
        <w:t xml:space="preserve"> and</w:t>
      </w:r>
      <w:r w:rsidRPr="002A288D">
        <w:t xml:space="preserve"> </w:t>
      </w:r>
      <w:r w:rsidR="00782F71" w:rsidRPr="002A288D">
        <w:t xml:space="preserve">it </w:t>
      </w:r>
      <w:r w:rsidR="00011CB0" w:rsidRPr="002A288D">
        <w:t xml:space="preserve">will </w:t>
      </w:r>
      <w:r w:rsidRPr="002A288D">
        <w:t>use the same development environment. Q</w:t>
      </w:r>
      <w:r w:rsidR="00933C1A">
        <w:t>t Creator</w:t>
      </w:r>
      <w:r w:rsidRPr="002A288D">
        <w:t xml:space="preserve"> is a very advantageous and rich </w:t>
      </w:r>
      <w:bookmarkStart w:id="31" w:name="_Hlk109051300"/>
      <w:r w:rsidR="00933C1A">
        <w:t>integrated development environment</w:t>
      </w:r>
      <w:bookmarkEnd w:id="31"/>
      <w:r w:rsidR="00933C1A">
        <w:t xml:space="preserve"> (</w:t>
      </w:r>
      <w:r w:rsidRPr="002A288D">
        <w:t>IDE</w:t>
      </w:r>
      <w:r w:rsidR="00933C1A">
        <w:fldChar w:fldCharType="begin"/>
      </w:r>
      <w:r w:rsidR="00933C1A">
        <w:instrText xml:space="preserve"> XE "</w:instrText>
      </w:r>
      <w:proofErr w:type="spellStart"/>
      <w:r w:rsidR="00933C1A" w:rsidRPr="007500E1">
        <w:instrText>IDE:integrated</w:instrText>
      </w:r>
      <w:proofErr w:type="spellEnd"/>
      <w:r w:rsidR="00933C1A" w:rsidRPr="007500E1">
        <w:instrText xml:space="preserve"> development environment</w:instrText>
      </w:r>
      <w:r w:rsidR="00933C1A">
        <w:instrText xml:space="preserve">" </w:instrText>
      </w:r>
      <w:r w:rsidR="00933C1A">
        <w:fldChar w:fldCharType="end"/>
      </w:r>
      <w:r w:rsidR="00933C1A">
        <w:t>)</w:t>
      </w:r>
      <w:r w:rsidRPr="002A288D">
        <w:t>. It easily allows cross-platform development, test management, language management and many other frameworks. Q</w:t>
      </w:r>
      <w:r w:rsidR="00933C1A">
        <w:t>t Creator</w:t>
      </w:r>
      <w:r w:rsidRPr="002A288D">
        <w:t xml:space="preserve"> is very versatile. It also makes it easier to work with existing projects at the same time. De facto</w:t>
      </w:r>
      <w:r w:rsidR="00011CB0" w:rsidRPr="002A288D">
        <w:t>,</w:t>
      </w:r>
      <w:r w:rsidRPr="002A288D">
        <w:t xml:space="preserve"> it is the IDE that will be used to develop this project.</w:t>
      </w:r>
    </w:p>
    <w:p w14:paraId="0026F033" w14:textId="4AE17C34" w:rsidR="00781049" w:rsidRPr="002A288D" w:rsidRDefault="00781049" w:rsidP="00781049">
      <w:r w:rsidRPr="002A288D">
        <w:rPr>
          <w:u w:val="single"/>
        </w:rPr>
        <w:t xml:space="preserve">Version: </w:t>
      </w:r>
      <w:r w:rsidRPr="002A288D">
        <w:t>Q</w:t>
      </w:r>
      <w:r w:rsidR="00933C1A">
        <w:t>t Creator</w:t>
      </w:r>
      <w:r w:rsidRPr="002A288D">
        <w:t xml:space="preserve"> 6.0.2 community</w:t>
      </w:r>
    </w:p>
    <w:p w14:paraId="7D602A77" w14:textId="4DDB9B4B" w:rsidR="00FA5AEE" w:rsidRPr="002A288D" w:rsidRDefault="00781049" w:rsidP="00781049">
      <w:pPr>
        <w:pStyle w:val="Titre3"/>
      </w:pPr>
      <w:bookmarkStart w:id="32" w:name="_Toc109668037"/>
      <w:r w:rsidRPr="002A288D">
        <w:t>Compiler</w:t>
      </w:r>
      <w:bookmarkEnd w:id="32"/>
    </w:p>
    <w:p w14:paraId="1DA227B0" w14:textId="5F411F61" w:rsidR="00EF4545" w:rsidRDefault="00EF4545" w:rsidP="00495B1D">
      <w:r w:rsidRPr="00EF4545">
        <w:t>As this project should be easy to use on as many computers as possible, I have chosen two classic and widely used compilers.</w:t>
      </w:r>
    </w:p>
    <w:p w14:paraId="7AD9C48D" w14:textId="0DC36FBC" w:rsidR="00EF4545" w:rsidRDefault="00495B1D" w:rsidP="00495B1D">
      <w:pPr>
        <w:rPr>
          <w:u w:val="single"/>
        </w:rPr>
      </w:pPr>
      <w:r w:rsidRPr="002A288D">
        <w:rPr>
          <w:u w:val="single"/>
        </w:rPr>
        <w:t>Version</w:t>
      </w:r>
      <w:r w:rsidR="00EF4545">
        <w:rPr>
          <w:u w:val="single"/>
        </w:rPr>
        <w:t>:</w:t>
      </w:r>
    </w:p>
    <w:p w14:paraId="0F80F891" w14:textId="3CB19CA0" w:rsidR="00EB641A" w:rsidRDefault="00495B1D">
      <w:pPr>
        <w:pStyle w:val="Paragraphedeliste"/>
        <w:numPr>
          <w:ilvl w:val="0"/>
          <w:numId w:val="34"/>
        </w:numPr>
      </w:pPr>
      <w:r w:rsidRPr="00EF4545">
        <w:t>(Windows)</w:t>
      </w:r>
      <w:r w:rsidRPr="002A288D">
        <w:t xml:space="preserve"> MinGW-W64</w:t>
      </w:r>
      <w:r w:rsidR="00EF4545">
        <w:t xml:space="preserve"> 6.3.0</w:t>
      </w:r>
    </w:p>
    <w:p w14:paraId="2B5513C2" w14:textId="6968B9F5" w:rsidR="00A1653A" w:rsidRDefault="00EF4545">
      <w:pPr>
        <w:pStyle w:val="Paragraphedeliste"/>
        <w:numPr>
          <w:ilvl w:val="0"/>
          <w:numId w:val="34"/>
        </w:numPr>
      </w:pPr>
      <w:r>
        <w:t>(Ubuntu) GCC 11.2.0</w:t>
      </w:r>
    </w:p>
    <w:p w14:paraId="71B2E622" w14:textId="77777777" w:rsidR="00A1653A" w:rsidRPr="002A288D" w:rsidRDefault="00A1653A" w:rsidP="00A1653A">
      <w:pPr>
        <w:ind w:left="360"/>
      </w:pPr>
    </w:p>
    <w:p w14:paraId="069FDB45" w14:textId="64D9AA9B" w:rsidR="00EB641A" w:rsidRPr="002A288D" w:rsidRDefault="00EB641A" w:rsidP="00EB641A">
      <w:pPr>
        <w:pStyle w:val="Titre2"/>
      </w:pPr>
      <w:bookmarkStart w:id="33" w:name="_Ref109226084"/>
      <w:bookmarkStart w:id="34" w:name="_Toc109668038"/>
      <w:r w:rsidRPr="002A288D">
        <w:t>Input</w:t>
      </w:r>
      <w:r w:rsidR="00AE2FB2">
        <w:t xml:space="preserve"> – TuberXpert query file</w:t>
      </w:r>
      <w:bookmarkEnd w:id="33"/>
      <w:bookmarkEnd w:id="34"/>
    </w:p>
    <w:p w14:paraId="0C846998" w14:textId="24D54125" w:rsidR="00D11ECE" w:rsidRPr="002A288D" w:rsidRDefault="00E02E3E" w:rsidP="00E25536">
      <w:r>
        <w:t>Like the Tucuxi CLI,</w:t>
      </w:r>
      <w:r w:rsidR="00D11ECE" w:rsidRPr="002A288D">
        <w:t xml:space="preserve"> TuberXpert </w:t>
      </w:r>
      <w:r>
        <w:t>receives</w:t>
      </w:r>
      <w:r w:rsidR="00D11ECE" w:rsidRPr="002A288D">
        <w:t xml:space="preserve"> all the useful information about the patient, his </w:t>
      </w:r>
      <w:r w:rsidR="000E75F0" w:rsidRPr="002A288D">
        <w:t>treatments</w:t>
      </w:r>
      <w:r w:rsidR="00D11ECE" w:rsidRPr="002A288D">
        <w:t xml:space="preserve"> and </w:t>
      </w:r>
      <w:r w:rsidR="000E75F0" w:rsidRPr="002A288D">
        <w:t>the</w:t>
      </w:r>
      <w:r w:rsidR="00D11ECE" w:rsidRPr="002A288D">
        <w:t xml:space="preserve"> </w:t>
      </w:r>
      <w:r>
        <w:t>adjustments</w:t>
      </w:r>
      <w:r w:rsidR="00D11ECE" w:rsidRPr="002A288D">
        <w:t xml:space="preserve"> </w:t>
      </w:r>
      <w:r w:rsidR="000E75F0" w:rsidRPr="002A288D">
        <w:t xml:space="preserve">to </w:t>
      </w:r>
      <w:r w:rsidR="00D11ECE" w:rsidRPr="002A288D">
        <w:t>be performed</w:t>
      </w:r>
      <w:r>
        <w:t xml:space="preserve"> through an xml query file</w:t>
      </w:r>
      <w:r w:rsidR="00D11ECE" w:rsidRPr="002A288D">
        <w:t xml:space="preserve">. </w:t>
      </w:r>
      <w:r w:rsidR="000E75F0" w:rsidRPr="002A288D">
        <w:t xml:space="preserve">Most of its structure </w:t>
      </w:r>
      <w:r w:rsidR="00234498" w:rsidRPr="002A288D">
        <w:t>will be</w:t>
      </w:r>
      <w:r w:rsidR="000E75F0" w:rsidRPr="002A288D">
        <w:t xml:space="preserve"> essentially the same as</w:t>
      </w:r>
      <w:r w:rsidR="00E25536" w:rsidRPr="002A288D">
        <w:t xml:space="preserve"> </w:t>
      </w:r>
      <w:r w:rsidR="004A52C4" w:rsidRPr="002A288D">
        <w:t xml:space="preserve">Tucuxi </w:t>
      </w:r>
      <w:r w:rsidR="00A1653A">
        <w:t>CLI</w:t>
      </w:r>
      <w:r w:rsidR="00F959F9" w:rsidRPr="002A288D">
        <w:rPr>
          <w:rStyle w:val="Appelnotedebasdep"/>
        </w:rPr>
        <w:footnoteReference w:id="1"/>
      </w:r>
      <w:r w:rsidR="00E25536" w:rsidRPr="002A288D">
        <w:t xml:space="preserve">. </w:t>
      </w:r>
    </w:p>
    <w:p w14:paraId="59FEF711" w14:textId="07D739E8" w:rsidR="00E25536" w:rsidRPr="002A288D" w:rsidRDefault="00D11ECE" w:rsidP="00E25536">
      <w:r w:rsidRPr="002A288D">
        <w:t>Although</w:t>
      </w:r>
      <w:r w:rsidR="00E25536" w:rsidRPr="002A288D">
        <w:t xml:space="preserve">, this </w:t>
      </w:r>
      <w:r w:rsidR="00AF5951" w:rsidRPr="002A288D">
        <w:t>section</w:t>
      </w:r>
      <w:r w:rsidR="00DD2946" w:rsidRPr="002A288D">
        <w:t xml:space="preserve"> </w:t>
      </w:r>
      <w:r w:rsidR="00A1653A">
        <w:t>reviews</w:t>
      </w:r>
      <w:r w:rsidRPr="002A288D">
        <w:t xml:space="preserve"> </w:t>
      </w:r>
      <w:r w:rsidR="00DD2946" w:rsidRPr="002A288D">
        <w:t xml:space="preserve">the </w:t>
      </w:r>
      <w:r w:rsidR="00352936">
        <w:t>TuberXpert query</w:t>
      </w:r>
      <w:r w:rsidR="00DD2946" w:rsidRPr="002A288D">
        <w:t xml:space="preserve"> structure</w:t>
      </w:r>
      <w:r w:rsidRPr="002A288D">
        <w:t xml:space="preserve">, </w:t>
      </w:r>
      <w:r w:rsidR="00DD2946" w:rsidRPr="002A288D">
        <w:t xml:space="preserve">it </w:t>
      </w:r>
      <w:r w:rsidR="00D7576D" w:rsidRPr="002A288D">
        <w:t>does</w:t>
      </w:r>
      <w:r w:rsidR="00DD2946" w:rsidRPr="002A288D">
        <w:t xml:space="preserve"> not explain how to form the common elements </w:t>
      </w:r>
      <w:r w:rsidR="00A1653A">
        <w:t>with</w:t>
      </w:r>
      <w:r w:rsidR="00DD2946" w:rsidRPr="002A288D">
        <w:t xml:space="preserve"> </w:t>
      </w:r>
      <w:r w:rsidR="004A52C4" w:rsidRPr="002A288D">
        <w:t xml:space="preserve">Tucuxi </w:t>
      </w:r>
      <w:r w:rsidR="00A1653A">
        <w:t>CLI</w:t>
      </w:r>
      <w:r w:rsidR="00DD2946" w:rsidRPr="002A288D">
        <w:t xml:space="preserve"> but what they represent and, if necessary, what </w:t>
      </w:r>
      <w:r w:rsidR="00234498" w:rsidRPr="002A288D">
        <w:t>will be</w:t>
      </w:r>
      <w:r w:rsidR="00DD2946" w:rsidRPr="002A288D">
        <w:t xml:space="preserve"> checked. </w:t>
      </w:r>
    </w:p>
    <w:p w14:paraId="17F56A7D" w14:textId="5D91E444" w:rsidR="005D1823" w:rsidRPr="002A288D" w:rsidRDefault="00DD2946" w:rsidP="00E25536">
      <w:r w:rsidRPr="002A288D">
        <w:t xml:space="preserve">When </w:t>
      </w:r>
      <w:r w:rsidR="00D7576D" w:rsidRPr="002A288D">
        <w:t>a</w:t>
      </w:r>
      <w:r w:rsidRPr="002A288D">
        <w:t xml:space="preserve"> pertinent spot</w:t>
      </w:r>
      <w:r w:rsidR="00D7576D" w:rsidRPr="002A288D">
        <w:t xml:space="preserve"> it </w:t>
      </w:r>
      <w:r w:rsidR="00C67985" w:rsidRPr="002A288D">
        <w:t xml:space="preserve">is </w:t>
      </w:r>
      <w:r w:rsidR="00D7576D" w:rsidRPr="002A288D">
        <w:t>reached</w:t>
      </w:r>
      <w:r w:rsidRPr="002A288D">
        <w:t xml:space="preserve">, it </w:t>
      </w:r>
      <w:r w:rsidR="00D7576D" w:rsidRPr="002A288D">
        <w:t>explains</w:t>
      </w:r>
      <w:r w:rsidRPr="002A288D">
        <w:t xml:space="preserve"> what additional element need</w:t>
      </w:r>
      <w:r w:rsidR="00F30C03" w:rsidRPr="002A288D">
        <w:t>s</w:t>
      </w:r>
      <w:r w:rsidRPr="002A288D">
        <w:t xml:space="preserve"> to be added</w:t>
      </w:r>
      <w:r w:rsidR="00D7576D" w:rsidRPr="002A288D">
        <w:t xml:space="preserve"> to fit </w:t>
      </w:r>
      <w:r w:rsidR="00A1653A">
        <w:t xml:space="preserve">the needs of </w:t>
      </w:r>
      <w:r w:rsidR="00D7576D" w:rsidRPr="002A288D">
        <w:t>TuberXpert</w:t>
      </w:r>
      <w:r w:rsidR="00A1653A">
        <w:t>,</w:t>
      </w:r>
      <w:r w:rsidR="001D2345" w:rsidRPr="002A288D">
        <w:t xml:space="preserve"> such </w:t>
      </w:r>
      <w:r w:rsidR="008547C3">
        <w:t>as</w:t>
      </w:r>
      <w:r w:rsidR="00E62431">
        <w:t xml:space="preserve"> the</w:t>
      </w:r>
      <w:r w:rsidR="008547C3">
        <w:t xml:space="preserve"> </w:t>
      </w:r>
      <w:r w:rsidR="001D2345" w:rsidRPr="002A288D">
        <w:t xml:space="preserve">administrative data and the </w:t>
      </w:r>
      <w:r w:rsidR="008D0685">
        <w:t>TuberXpert</w:t>
      </w:r>
      <w:r w:rsidR="001D2345" w:rsidRPr="002A288D">
        <w:t xml:space="preserve"> request.</w:t>
      </w:r>
    </w:p>
    <w:p w14:paraId="221ED3E7" w14:textId="00723062" w:rsidR="0056384D" w:rsidRPr="002A288D" w:rsidRDefault="0056384D" w:rsidP="0056384D">
      <w:pPr>
        <w:pStyle w:val="Titre3"/>
      </w:pPr>
      <w:bookmarkStart w:id="35" w:name="_Toc109668039"/>
      <w:r w:rsidRPr="002A288D">
        <w:lastRenderedPageBreak/>
        <w:t>Global</w:t>
      </w:r>
      <w:bookmarkEnd w:id="35"/>
    </w:p>
    <w:p w14:paraId="37B6BDA7" w14:textId="779C84B6" w:rsidR="00AF5951" w:rsidRPr="002A288D" w:rsidRDefault="00395A61" w:rsidP="00262C4F">
      <w:pPr>
        <w:spacing w:after="240"/>
        <w:rPr>
          <w:rFonts w:cstheme="minorHAnsi"/>
          <w:szCs w:val="22"/>
        </w:rPr>
      </w:pPr>
      <w:r w:rsidRPr="002A288D">
        <w:rPr>
          <w:rFonts w:cstheme="minorHAnsi"/>
          <w:szCs w:val="22"/>
        </w:rPr>
        <w:t xml:space="preserve">Down below is the </w:t>
      </w:r>
      <w:r w:rsidR="00103176" w:rsidRPr="002A288D">
        <w:rPr>
          <w:rFonts w:cstheme="minorHAnsi"/>
          <w:szCs w:val="22"/>
        </w:rPr>
        <w:t>overall</w:t>
      </w:r>
      <w:r w:rsidRPr="002A288D">
        <w:rPr>
          <w:rFonts w:cstheme="minorHAnsi"/>
          <w:szCs w:val="22"/>
        </w:rPr>
        <w:t xml:space="preserve"> structure of the input. It </w:t>
      </w:r>
      <w:r w:rsidR="00C850A2" w:rsidRPr="002A288D">
        <w:rPr>
          <w:rFonts w:cstheme="minorHAnsi"/>
          <w:szCs w:val="22"/>
        </w:rPr>
        <w:t>consists</w:t>
      </w:r>
      <w:r w:rsidRPr="002A288D">
        <w:rPr>
          <w:rFonts w:cstheme="minorHAnsi"/>
          <w:szCs w:val="22"/>
        </w:rPr>
        <w:t xml:space="preserve"> </w:t>
      </w:r>
      <w:r w:rsidR="008E4793" w:rsidRPr="002A288D">
        <w:rPr>
          <w:rFonts w:cstheme="minorHAnsi"/>
          <w:szCs w:val="22"/>
        </w:rPr>
        <w:t>of</w:t>
      </w:r>
      <w:r w:rsidRPr="002A288D">
        <w:rPr>
          <w:rFonts w:cstheme="minorHAnsi"/>
          <w:szCs w:val="22"/>
        </w:rPr>
        <w:t xml:space="preserve"> </w:t>
      </w:r>
      <w:r w:rsidR="003C3BAE">
        <w:rPr>
          <w:rFonts w:cstheme="minorHAnsi"/>
          <w:szCs w:val="22"/>
        </w:rPr>
        <w:t>the</w:t>
      </w:r>
      <w:r w:rsidR="008E4793" w:rsidRPr="002A288D">
        <w:rPr>
          <w:rFonts w:cstheme="minorHAnsi"/>
          <w:szCs w:val="22"/>
        </w:rPr>
        <w:t xml:space="preserve"> </w:t>
      </w:r>
      <w:r w:rsidR="00103176" w:rsidRPr="002A288D">
        <w:rPr>
          <w:rFonts w:cstheme="minorHAnsi"/>
          <w:color w:val="800000"/>
          <w:szCs w:val="22"/>
          <w:lang w:eastAsia="fr-FR"/>
        </w:rPr>
        <w:t>date</w:t>
      </w:r>
      <w:r w:rsidR="003C3BAE">
        <w:rPr>
          <w:rFonts w:cstheme="minorHAnsi"/>
          <w:color w:val="800000"/>
          <w:szCs w:val="22"/>
          <w:lang w:eastAsia="fr-FR"/>
        </w:rPr>
        <w:t xml:space="preserve"> </w:t>
      </w:r>
      <w:r w:rsidR="003C3BAE">
        <w:rPr>
          <w:rFonts w:cstheme="minorHAnsi"/>
          <w:color w:val="000000" w:themeColor="text1"/>
          <w:szCs w:val="22"/>
          <w:lang w:eastAsia="fr-FR"/>
        </w:rPr>
        <w:t>of computation and the administrative data</w:t>
      </w:r>
      <w:r w:rsidR="00AA046B">
        <w:rPr>
          <w:rFonts w:cstheme="minorHAnsi"/>
          <w:color w:val="000000" w:themeColor="text1"/>
          <w:szCs w:val="22"/>
          <w:lang w:eastAsia="fr-FR"/>
        </w:rPr>
        <w:t xml:space="preserve"> (</w:t>
      </w:r>
      <w:r w:rsidR="00AA046B" w:rsidRPr="00AA046B">
        <w:rPr>
          <w:rFonts w:cstheme="minorHAnsi"/>
          <w:color w:val="800000"/>
          <w:szCs w:val="22"/>
          <w:lang w:eastAsia="fr-FR"/>
        </w:rPr>
        <w:t>admin</w:t>
      </w:r>
      <w:r w:rsidR="00AA046B">
        <w:rPr>
          <w:rFonts w:cstheme="minorHAnsi"/>
          <w:color w:val="000000" w:themeColor="text1"/>
          <w:szCs w:val="22"/>
          <w:lang w:eastAsia="fr-FR"/>
        </w:rPr>
        <w:t>)</w:t>
      </w:r>
      <w:r w:rsidR="008E4793" w:rsidRPr="002A288D">
        <w:rPr>
          <w:rFonts w:cstheme="minorHAnsi"/>
          <w:szCs w:val="22"/>
        </w:rPr>
        <w:t>. Then</w:t>
      </w:r>
      <w:r w:rsidR="00AA046B">
        <w:rPr>
          <w:rFonts w:cstheme="minorHAnsi"/>
          <w:szCs w:val="22"/>
        </w:rPr>
        <w:t>,</w:t>
      </w:r>
      <w:r w:rsidR="008E4793" w:rsidRPr="002A288D">
        <w:rPr>
          <w:rFonts w:cstheme="minorHAnsi"/>
          <w:szCs w:val="22"/>
        </w:rPr>
        <w:t xml:space="preserve"> there is</w:t>
      </w:r>
      <w:r w:rsidR="001C5E47" w:rsidRPr="002A288D">
        <w:rPr>
          <w:rFonts w:cstheme="minorHAnsi"/>
          <w:szCs w:val="22"/>
        </w:rPr>
        <w:t xml:space="preserve"> </w:t>
      </w:r>
      <w:r w:rsidR="008E4793" w:rsidRPr="002A288D">
        <w:rPr>
          <w:rFonts w:cstheme="minorHAnsi"/>
          <w:szCs w:val="22"/>
        </w:rPr>
        <w:t xml:space="preserve">information about the </w:t>
      </w:r>
      <w:r w:rsidR="001C5E47" w:rsidRPr="003C3BAE">
        <w:rPr>
          <w:rFonts w:cstheme="minorHAnsi"/>
          <w:color w:val="800000"/>
          <w:szCs w:val="22"/>
        </w:rPr>
        <w:t>patient</w:t>
      </w:r>
      <w:r w:rsidR="00CB5B86" w:rsidRPr="002A288D">
        <w:rPr>
          <w:rFonts w:cstheme="minorHAnsi"/>
          <w:szCs w:val="22"/>
        </w:rPr>
        <w:t>’s</w:t>
      </w:r>
      <w:r w:rsidR="008E4793" w:rsidRPr="002A288D">
        <w:rPr>
          <w:rFonts w:cstheme="minorHAnsi"/>
          <w:szCs w:val="22"/>
        </w:rPr>
        <w:t xml:space="preserve"> </w:t>
      </w:r>
      <w:r w:rsidR="001C5E47" w:rsidRPr="002A288D">
        <w:rPr>
          <w:rFonts w:cstheme="minorHAnsi"/>
          <w:color w:val="800000"/>
          <w:szCs w:val="22"/>
          <w:lang w:eastAsia="fr-FR"/>
        </w:rPr>
        <w:t>covariates</w:t>
      </w:r>
      <w:r w:rsidR="008E4793" w:rsidRPr="002A288D">
        <w:rPr>
          <w:rFonts w:cstheme="minorHAnsi"/>
          <w:szCs w:val="22"/>
        </w:rPr>
        <w:t xml:space="preserve"> followed by </w:t>
      </w:r>
      <w:r w:rsidR="00262C4F" w:rsidRPr="002A288D">
        <w:rPr>
          <w:rFonts w:cstheme="minorHAnsi"/>
          <w:szCs w:val="22"/>
        </w:rPr>
        <w:t>the</w:t>
      </w:r>
      <w:r w:rsidR="008E4793" w:rsidRPr="002A288D">
        <w:rPr>
          <w:rFonts w:cstheme="minorHAnsi"/>
          <w:szCs w:val="22"/>
        </w:rPr>
        <w:t xml:space="preserve"> </w:t>
      </w:r>
      <w:r w:rsidR="001C5E47" w:rsidRPr="002A288D">
        <w:rPr>
          <w:rFonts w:cstheme="minorHAnsi"/>
          <w:color w:val="800000"/>
          <w:szCs w:val="22"/>
          <w:lang w:eastAsia="fr-FR"/>
        </w:rPr>
        <w:t>drugs</w:t>
      </w:r>
      <w:r w:rsidR="00262C4F" w:rsidRPr="002A288D">
        <w:rPr>
          <w:rFonts w:cstheme="minorHAnsi"/>
          <w:color w:val="800000"/>
          <w:szCs w:val="22"/>
          <w:lang w:eastAsia="fr-FR"/>
        </w:rPr>
        <w:t xml:space="preserve"> </w:t>
      </w:r>
      <w:r w:rsidR="00262C4F" w:rsidRPr="002A288D">
        <w:rPr>
          <w:rFonts w:cstheme="minorHAnsi"/>
          <w:szCs w:val="22"/>
        </w:rPr>
        <w:t>he is taking</w:t>
      </w:r>
      <w:r w:rsidR="008E4793" w:rsidRPr="002A288D">
        <w:rPr>
          <w:rFonts w:cstheme="minorHAnsi"/>
          <w:szCs w:val="22"/>
        </w:rPr>
        <w:t>. Finally</w:t>
      </w:r>
      <w:r w:rsidR="00262C4F" w:rsidRPr="002A288D">
        <w:rPr>
          <w:rFonts w:cstheme="minorHAnsi"/>
          <w:szCs w:val="22"/>
        </w:rPr>
        <w:t>,</w:t>
      </w:r>
      <w:r w:rsidR="008E4793" w:rsidRPr="002A288D">
        <w:rPr>
          <w:rFonts w:cstheme="minorHAnsi"/>
          <w:szCs w:val="22"/>
        </w:rPr>
        <w:t xml:space="preserve"> come</w:t>
      </w:r>
      <w:r w:rsidR="00262C4F" w:rsidRPr="002A288D">
        <w:rPr>
          <w:rFonts w:cstheme="minorHAnsi"/>
          <w:szCs w:val="22"/>
        </w:rPr>
        <w:t>s</w:t>
      </w:r>
      <w:r w:rsidR="008E4793" w:rsidRPr="002A288D">
        <w:rPr>
          <w:rFonts w:cstheme="minorHAnsi"/>
          <w:szCs w:val="22"/>
        </w:rPr>
        <w:t xml:space="preserve"> the </w:t>
      </w:r>
      <w:r w:rsidR="001C5E47" w:rsidRPr="002A288D">
        <w:rPr>
          <w:rFonts w:cstheme="minorHAnsi"/>
          <w:color w:val="800000"/>
          <w:szCs w:val="22"/>
          <w:lang w:eastAsia="fr-FR"/>
        </w:rPr>
        <w:t>requests</w:t>
      </w:r>
      <w:r w:rsidR="008E4793" w:rsidRPr="002A288D">
        <w:rPr>
          <w:rFonts w:cstheme="minorHAnsi"/>
          <w:szCs w:val="22"/>
        </w:rPr>
        <w:t xml:space="preserve"> element</w:t>
      </w:r>
      <w:r w:rsidR="00103176" w:rsidRPr="002A288D">
        <w:rPr>
          <w:rFonts w:cstheme="minorHAnsi"/>
          <w:szCs w:val="22"/>
        </w:rPr>
        <w:t>. It</w:t>
      </w:r>
      <w:r w:rsidR="001C5E47" w:rsidRPr="002A288D">
        <w:rPr>
          <w:rFonts w:cstheme="minorHAnsi"/>
          <w:szCs w:val="22"/>
        </w:rPr>
        <w:t xml:space="preserve"> contains </w:t>
      </w:r>
      <w:r w:rsidR="003C3BAE">
        <w:rPr>
          <w:rFonts w:cstheme="minorHAnsi"/>
          <w:szCs w:val="22"/>
        </w:rPr>
        <w:t xml:space="preserve">the new </w:t>
      </w:r>
      <w:r w:rsidR="003C3BAE">
        <w:rPr>
          <w:rFonts w:cstheme="minorHAnsi"/>
          <w:color w:val="800000"/>
          <w:szCs w:val="22"/>
          <w:lang w:eastAsia="fr-FR"/>
        </w:rPr>
        <w:t>xpertRe</w:t>
      </w:r>
      <w:r w:rsidR="001C5E47" w:rsidRPr="002A288D">
        <w:rPr>
          <w:rFonts w:cstheme="minorHAnsi"/>
          <w:color w:val="800000"/>
          <w:szCs w:val="22"/>
          <w:lang w:eastAsia="fr-FR"/>
        </w:rPr>
        <w:t>quest</w:t>
      </w:r>
      <w:r w:rsidR="00103176" w:rsidRPr="002A288D">
        <w:rPr>
          <w:rFonts w:cstheme="minorHAnsi"/>
          <w:szCs w:val="22"/>
        </w:rPr>
        <w:t xml:space="preserve"> </w:t>
      </w:r>
      <w:r w:rsidR="001C5E47" w:rsidRPr="002A288D">
        <w:rPr>
          <w:rFonts w:cstheme="minorHAnsi"/>
          <w:szCs w:val="22"/>
        </w:rPr>
        <w:t>elements u</w:t>
      </w:r>
      <w:r w:rsidR="00103176" w:rsidRPr="002A288D">
        <w:rPr>
          <w:rFonts w:cstheme="minorHAnsi"/>
          <w:szCs w:val="22"/>
        </w:rPr>
        <w:t xml:space="preserve">sed to tell </w:t>
      </w:r>
      <w:r w:rsidR="003C3BAE">
        <w:rPr>
          <w:rFonts w:cstheme="minorHAnsi"/>
          <w:szCs w:val="22"/>
        </w:rPr>
        <w:t xml:space="preserve">TuberXpert </w:t>
      </w:r>
      <w:r w:rsidR="003C3BAE" w:rsidRPr="003C3BAE">
        <w:rPr>
          <w:rFonts w:cstheme="minorHAnsi"/>
          <w:szCs w:val="22"/>
        </w:rPr>
        <w:t>which drug should be adjusted and how the adjustment report should be.</w:t>
      </w:r>
    </w:p>
    <w:p w14:paraId="6061B2A4" w14:textId="780DC2B6" w:rsidR="0056384D" w:rsidRPr="002A288D" w:rsidRDefault="009A0AAC" w:rsidP="0056384D">
      <w:r w:rsidRPr="002A288D">
        <w:rPr>
          <w:b/>
          <w:bCs/>
          <w:noProof/>
        </w:rPr>
        <mc:AlternateContent>
          <mc:Choice Requires="wps">
            <w:drawing>
              <wp:anchor distT="45720" distB="45720" distL="114300" distR="114300" simplePos="0" relativeHeight="251697152" behindDoc="0" locked="0" layoutInCell="1" allowOverlap="1" wp14:anchorId="1DE43CF4" wp14:editId="38CA38C3">
                <wp:simplePos x="0" y="0"/>
                <wp:positionH relativeFrom="margin">
                  <wp:align>right</wp:align>
                </wp:positionH>
                <wp:positionV relativeFrom="paragraph">
                  <wp:posOffset>264326</wp:posOffset>
                </wp:positionV>
                <wp:extent cx="6452235" cy="3800475"/>
                <wp:effectExtent l="0" t="0" r="24765" b="2857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800475"/>
                        </a:xfrm>
                        <a:prstGeom prst="rect">
                          <a:avLst/>
                        </a:prstGeom>
                        <a:solidFill>
                          <a:schemeClr val="accent3">
                            <a:lumMod val="20000"/>
                            <a:lumOff val="80000"/>
                          </a:schemeClr>
                        </a:solidFill>
                        <a:ln w="9525">
                          <a:solidFill>
                            <a:schemeClr val="tx1"/>
                          </a:solidFill>
                          <a:miter lim="800000"/>
                          <a:headEnd/>
                          <a:tailEnd/>
                        </a:ln>
                      </wps:spPr>
                      <wps:txb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800000"/>
                                <w:sz w:val="20"/>
                                <w:lang w:val="fr-FR" w:eastAsia="fr-FR"/>
                              </w:rPr>
                              <w:t>&lt;</w:t>
                            </w:r>
                            <w:proofErr w:type="spellStart"/>
                            <w:r w:rsidRPr="00624D61">
                              <w:rPr>
                                <w:rFonts w:ascii="Consolas" w:hAnsi="Consolas"/>
                                <w:color w:val="800000"/>
                                <w:sz w:val="20"/>
                                <w:lang w:val="fr-FR" w:eastAsia="fr-FR"/>
                              </w:rPr>
                              <w:t>query</w:t>
                            </w:r>
                            <w:proofErr w:type="spellEnd"/>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version</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1.0</w:t>
                            </w:r>
                            <w:r w:rsidRPr="00624D61">
                              <w:rPr>
                                <w:rFonts w:ascii="Consolas" w:hAnsi="Consolas"/>
                                <w:color w:val="A31515"/>
                                <w:sz w:val="20"/>
                                <w:lang w:val="fr-FR" w:eastAsia="fr-FR"/>
                              </w:rPr>
                              <w:t>"</w:t>
                            </w:r>
                          </w:p>
                          <w:p w14:paraId="5F95CC2B" w14:textId="138C9F6F"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proofErr w:type="spellStart"/>
                            <w:r w:rsidRPr="00624D61">
                              <w:rPr>
                                <w:rFonts w:ascii="Consolas" w:hAnsi="Consolas"/>
                                <w:color w:val="FF0000"/>
                                <w:sz w:val="20"/>
                                <w:lang w:val="fr-FR" w:eastAsia="fr-FR"/>
                              </w:rPr>
                              <w:t>xmlns</w:t>
                            </w:r>
                            <w:r w:rsidRPr="00624D61">
                              <w:rPr>
                                <w:rFonts w:ascii="Consolas" w:hAnsi="Consolas"/>
                                <w:color w:val="222222"/>
                                <w:sz w:val="20"/>
                                <w:lang w:val="fr-FR" w:eastAsia="fr-FR"/>
                              </w:rPr>
                              <w:t>:</w:t>
                            </w:r>
                            <w:r w:rsidRPr="00624D61">
                              <w:rPr>
                                <w:rFonts w:ascii="Consolas" w:hAnsi="Consolas"/>
                                <w:color w:val="FF0000"/>
                                <w:sz w:val="20"/>
                                <w:lang w:val="fr-FR" w:eastAsia="fr-FR"/>
                              </w:rPr>
                              <w:t>xsi</w:t>
                            </w:r>
                            <w:proofErr w:type="spellEnd"/>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http://www.w3.org/2001/</w:t>
                            </w:r>
                            <w:r w:rsidR="00E849DA" w:rsidRPr="00624D61">
                              <w:rPr>
                                <w:rFonts w:ascii="Consolas" w:hAnsi="Consolas"/>
                                <w:color w:val="0000FF"/>
                                <w:sz w:val="20"/>
                                <w:lang w:val="fr-FR" w:eastAsia="fr-FR"/>
                              </w:rPr>
                              <w:t>xml</w:t>
                            </w:r>
                            <w:r w:rsidRPr="00624D61">
                              <w:rPr>
                                <w:rFonts w:ascii="Consolas" w:hAnsi="Consolas"/>
                                <w:color w:val="0000FF"/>
                                <w:sz w:val="20"/>
                                <w:lang w:val="fr-FR" w:eastAsia="fr-FR"/>
                              </w:rPr>
                              <w:t>Schema-instance</w:t>
                            </w:r>
                            <w:r w:rsidRPr="00624D61">
                              <w:rPr>
                                <w:rFonts w:ascii="Consolas" w:hAnsi="Consolas"/>
                                <w:color w:val="A31515"/>
                                <w:sz w:val="20"/>
                                <w:lang w:val="fr-FR" w:eastAsia="fr-FR"/>
                              </w:rPr>
                              <w:t>"</w:t>
                            </w:r>
                          </w:p>
                          <w:p w14:paraId="10C67C85"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proofErr w:type="spellStart"/>
                            <w:r w:rsidRPr="00624D61">
                              <w:rPr>
                                <w:rFonts w:ascii="Consolas" w:hAnsi="Consolas"/>
                                <w:color w:val="FF0000"/>
                                <w:sz w:val="20"/>
                                <w:lang w:val="fr-FR" w:eastAsia="fr-FR"/>
                              </w:rPr>
                              <w:t>xsi</w:t>
                            </w:r>
                            <w:r w:rsidRPr="00624D61">
                              <w:rPr>
                                <w:rFonts w:ascii="Consolas" w:hAnsi="Consolas"/>
                                <w:color w:val="222222"/>
                                <w:sz w:val="20"/>
                                <w:lang w:val="fr-FR" w:eastAsia="fr-FR"/>
                              </w:rPr>
                              <w:t>:</w:t>
                            </w:r>
                            <w:r w:rsidRPr="00624D61">
                              <w:rPr>
                                <w:rFonts w:ascii="Consolas" w:hAnsi="Consolas"/>
                                <w:color w:val="FF0000"/>
                                <w:sz w:val="20"/>
                                <w:lang w:val="fr-FR" w:eastAsia="fr-FR"/>
                              </w:rPr>
                              <w:t>noNamespaceSchemaLocation</w:t>
                            </w:r>
                            <w:proofErr w:type="spellEnd"/>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computing_query.xsd</w:t>
                            </w:r>
                            <w:r w:rsidRPr="00624D61">
                              <w:rPr>
                                <w:rFonts w:ascii="Consolas" w:hAnsi="Consolas"/>
                                <w:color w:val="A31515"/>
                                <w:sz w:val="20"/>
                                <w:lang w:val="fr-FR" w:eastAsia="fr-FR"/>
                              </w:rPr>
                              <w:t>"</w:t>
                            </w:r>
                            <w:r w:rsidRPr="00624D61">
                              <w:rPr>
                                <w:rFonts w:ascii="Consolas" w:hAnsi="Consolas"/>
                                <w:color w:val="800000"/>
                                <w:sz w:val="20"/>
                                <w:lang w:val="fr-FR" w:eastAsia="fr-FR"/>
                              </w:rPr>
                              <w:t>&gt;</w:t>
                            </w:r>
                          </w:p>
                          <w:p w14:paraId="7259F18F" w14:textId="77777777" w:rsidR="003C3BAE" w:rsidRPr="00624D61" w:rsidRDefault="003C3BAE" w:rsidP="00F85DD0">
                            <w:pPr>
                              <w:shd w:val="clear" w:color="auto" w:fill="EDEDED" w:themeFill="accent3" w:themeFillTint="33"/>
                              <w:spacing w:after="0" w:line="285" w:lineRule="atLeast"/>
                              <w:jc w:val="left"/>
                              <w:rPr>
                                <w:rFonts w:ascii="Consolas" w:hAnsi="Consolas"/>
                                <w:color w:val="800000"/>
                                <w:sz w:val="20"/>
                                <w:lang w:val="fr-FR" w:eastAsia="fr-FR"/>
                              </w:rPr>
                            </w:pPr>
                          </w:p>
                          <w:p w14:paraId="17E779E3" w14:textId="014C976D"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624D61">
                              <w:rPr>
                                <w:rFonts w:ascii="Consolas" w:hAnsi="Consolas"/>
                                <w:color w:val="000000"/>
                                <w:sz w:val="20"/>
                                <w:lang w:val="fr-FR"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2018-07-11T13:45:30</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6C13ED2A"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&lt;admin&gt;</w:t>
                            </w:r>
                            <w:r w:rsidRPr="00234498">
                              <w:rPr>
                                <w:rFonts w:ascii="Consolas" w:hAnsi="Consolas"/>
                                <w:b/>
                                <w:bCs/>
                                <w:color w:val="000000" w:themeColor="text1"/>
                                <w:sz w:val="20"/>
                                <w:lang w:eastAsia="fr-FR"/>
                              </w:rPr>
                              <w:t>[…]</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drugTreatment</w:t>
                            </w:r>
                            <w:proofErr w:type="spellEnd"/>
                            <w:r w:rsidRPr="00234498">
                              <w:rPr>
                                <w:rFonts w:ascii="Consolas" w:hAnsi="Consolas"/>
                                <w:color w:val="800000"/>
                                <w:sz w:val="20"/>
                                <w:lang w:eastAsia="fr-FR"/>
                              </w:rPr>
                              <w: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1A61C2DE"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&lt;covariates&gt;</w:t>
                            </w:r>
                            <w:r w:rsidRPr="00234498">
                              <w:rPr>
                                <w:rFonts w:ascii="Consolas" w:hAnsi="Consolas"/>
                                <w:color w:val="000000" w:themeColor="text1"/>
                                <w:sz w:val="20"/>
                                <w:lang w:eastAsia="fr-FR"/>
                              </w:rPr>
                              <w:t>[…]</w:t>
                            </w:r>
                            <w:r w:rsidRPr="00234498">
                              <w:rPr>
                                <w:rFonts w:ascii="Consolas" w:hAnsi="Consolas"/>
                                <w:color w:val="800000"/>
                                <w:sz w:val="20"/>
                                <w:lang w:eastAsia="fr-FR"/>
                              </w:rPr>
                              <w:t>&lt;/covariates&gt;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6BA2DD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&lt;drugs&gt;</w:t>
                            </w:r>
                            <w:r w:rsidRPr="00234498">
                              <w:rPr>
                                <w:rFonts w:ascii="Consolas" w:hAnsi="Consolas"/>
                                <w:color w:val="000000" w:themeColor="text1"/>
                                <w:sz w:val="20"/>
                                <w:lang w:eastAsia="fr-FR"/>
                              </w:rPr>
                              <w:t>[…]</w:t>
                            </w:r>
                            <w:r w:rsidRPr="00234498">
                              <w:rPr>
                                <w:rFonts w:ascii="Consolas" w:hAnsi="Consolas"/>
                                <w:color w:val="800000"/>
                                <w:sz w:val="20"/>
                                <w:lang w:eastAsia="fr-FR"/>
                              </w:rPr>
                              <w:t>&lt;/drugs&gt;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drugTreatment</w:t>
                            </w:r>
                            <w:proofErr w:type="spellEnd"/>
                            <w:r w:rsidRPr="00234498">
                              <w:rPr>
                                <w:rFonts w:ascii="Consolas" w:hAnsi="Consolas"/>
                                <w:color w:val="800000"/>
                                <w:sz w:val="20"/>
                                <w:lang w:eastAsia="fr-FR"/>
                              </w:rPr>
                              <w:t>&gt;</w:t>
                            </w:r>
                          </w:p>
                          <w:p w14:paraId="7E8778BF" w14:textId="5EE8CDAA" w:rsidR="00AA046B" w:rsidRDefault="00F85DD0"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&lt;requests&gt;</w:t>
                            </w:r>
                            <w:r w:rsidR="00AA046B">
                              <w:rPr>
                                <w:rFonts w:ascii="Consolas" w:hAnsi="Consolas"/>
                                <w:color w:val="800000"/>
                                <w:sz w:val="20"/>
                                <w:lang w:eastAsia="fr-FR"/>
                              </w:rPr>
                              <w:br/>
                            </w:r>
                            <w:r w:rsidR="00AA046B" w:rsidRPr="00234498">
                              <w:rPr>
                                <w:rFonts w:ascii="Consolas" w:hAnsi="Consolas"/>
                                <w:color w:val="000000"/>
                                <w:sz w:val="20"/>
                                <w:lang w:eastAsia="fr-FR"/>
                              </w:rPr>
                              <w:t>   </w:t>
                            </w:r>
                            <w:r w:rsidR="008D0685">
                              <w:rPr>
                                <w:rFonts w:ascii="Consolas" w:hAnsi="Consolas"/>
                                <w:color w:val="000000"/>
                                <w:sz w:val="20"/>
                                <w:lang w:eastAsia="fr-FR"/>
                              </w:rPr>
                              <w:t xml:space="preserve"> </w:t>
                            </w:r>
                            <w:r w:rsidR="00AA046B" w:rsidRPr="00234498">
                              <w:rPr>
                                <w:rFonts w:ascii="Consolas" w:hAnsi="Consolas"/>
                                <w:color w:val="000000"/>
                                <w:sz w:val="20"/>
                                <w:lang w:eastAsia="fr-FR"/>
                              </w:rPr>
                              <w:t xml:space="preserve">  </w:t>
                            </w:r>
                            <w:r w:rsidR="008D0685" w:rsidRPr="008D0685">
                              <w:rPr>
                                <w:rFonts w:ascii="Consolas" w:hAnsi="Consolas"/>
                                <w:b/>
                                <w:bCs/>
                                <w:color w:val="800000"/>
                                <w:sz w:val="20"/>
                                <w:lang w:eastAsia="fr-FR"/>
                              </w:rPr>
                              <w:t>&lt;xpertRequest&gt;</w:t>
                            </w:r>
                            <w:r w:rsidR="008D0685" w:rsidRPr="008D0685">
                              <w:rPr>
                                <w:rFonts w:ascii="Consolas" w:hAnsi="Consolas"/>
                                <w:b/>
                                <w:bCs/>
                                <w:color w:val="000000" w:themeColor="text1"/>
                                <w:sz w:val="20"/>
                                <w:lang w:eastAsia="fr-FR"/>
                              </w:rPr>
                              <w:t>[…]</w:t>
                            </w:r>
                            <w:r w:rsidR="008D0685" w:rsidRPr="008D0685">
                              <w:rPr>
                                <w:rFonts w:ascii="Consolas" w:hAnsi="Consolas"/>
                                <w:b/>
                                <w:bCs/>
                                <w:color w:val="800000"/>
                                <w:sz w:val="20"/>
                                <w:lang w:eastAsia="fr-FR"/>
                              </w:rPr>
                              <w:t>&lt;/xpertRequest&gt;</w:t>
                            </w:r>
                          </w:p>
                          <w:p w14:paraId="2426E57A" w14:textId="12F3A636" w:rsidR="008D0685" w:rsidRPr="008D0685" w:rsidRDefault="008D0685"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p>
                          <w:p w14:paraId="70B8212C" w14:textId="6A6C5C6E" w:rsidR="00F85DD0" w:rsidRPr="00234498" w:rsidRDefault="008D0685"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00F85DD0" w:rsidRPr="00234498">
                              <w:rPr>
                                <w:rFonts w:ascii="Consolas" w:hAnsi="Consolas"/>
                                <w:color w:val="800000"/>
                                <w:sz w:val="20"/>
                                <w:lang w:eastAsia="fr-FR"/>
                              </w:rPr>
                              <w:t>&lt;/requests&gt;</w:t>
                            </w:r>
                            <w:r w:rsidR="00F85DD0"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43CF4" id="_x0000_s1029" type="#_x0000_t202" style="position:absolute;left:0;text-align:left;margin-left:456.85pt;margin-top:20.8pt;width:508.05pt;height:299.2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" fillcolor="#ededed [662]" strokecolor="black [3213]">
                <v:textbo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800000"/>
                          <w:sz w:val="20"/>
                          <w:lang w:val="fr-FR" w:eastAsia="fr-FR"/>
                        </w:rPr>
                        <w:t>&lt;</w:t>
                      </w:r>
                      <w:proofErr w:type="spellStart"/>
                      <w:r w:rsidRPr="00624D61">
                        <w:rPr>
                          <w:rFonts w:ascii="Consolas" w:hAnsi="Consolas"/>
                          <w:color w:val="800000"/>
                          <w:sz w:val="20"/>
                          <w:lang w:val="fr-FR" w:eastAsia="fr-FR"/>
                        </w:rPr>
                        <w:t>query</w:t>
                      </w:r>
                      <w:proofErr w:type="spellEnd"/>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version</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1.0</w:t>
                      </w:r>
                      <w:r w:rsidRPr="00624D61">
                        <w:rPr>
                          <w:rFonts w:ascii="Consolas" w:hAnsi="Consolas"/>
                          <w:color w:val="A31515"/>
                          <w:sz w:val="20"/>
                          <w:lang w:val="fr-FR" w:eastAsia="fr-FR"/>
                        </w:rPr>
                        <w:t>"</w:t>
                      </w:r>
                    </w:p>
                    <w:p w14:paraId="5F95CC2B" w14:textId="138C9F6F"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proofErr w:type="spellStart"/>
                      <w:r w:rsidRPr="00624D61">
                        <w:rPr>
                          <w:rFonts w:ascii="Consolas" w:hAnsi="Consolas"/>
                          <w:color w:val="FF0000"/>
                          <w:sz w:val="20"/>
                          <w:lang w:val="fr-FR" w:eastAsia="fr-FR"/>
                        </w:rPr>
                        <w:t>xmlns</w:t>
                      </w:r>
                      <w:r w:rsidRPr="00624D61">
                        <w:rPr>
                          <w:rFonts w:ascii="Consolas" w:hAnsi="Consolas"/>
                          <w:color w:val="222222"/>
                          <w:sz w:val="20"/>
                          <w:lang w:val="fr-FR" w:eastAsia="fr-FR"/>
                        </w:rPr>
                        <w:t>:</w:t>
                      </w:r>
                      <w:r w:rsidRPr="00624D61">
                        <w:rPr>
                          <w:rFonts w:ascii="Consolas" w:hAnsi="Consolas"/>
                          <w:color w:val="FF0000"/>
                          <w:sz w:val="20"/>
                          <w:lang w:val="fr-FR" w:eastAsia="fr-FR"/>
                        </w:rPr>
                        <w:t>xsi</w:t>
                      </w:r>
                      <w:proofErr w:type="spellEnd"/>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http://www.w3.org/2001/</w:t>
                      </w:r>
                      <w:r w:rsidR="00E849DA" w:rsidRPr="00624D61">
                        <w:rPr>
                          <w:rFonts w:ascii="Consolas" w:hAnsi="Consolas"/>
                          <w:color w:val="0000FF"/>
                          <w:sz w:val="20"/>
                          <w:lang w:val="fr-FR" w:eastAsia="fr-FR"/>
                        </w:rPr>
                        <w:t>xml</w:t>
                      </w:r>
                      <w:r w:rsidRPr="00624D61">
                        <w:rPr>
                          <w:rFonts w:ascii="Consolas" w:hAnsi="Consolas"/>
                          <w:color w:val="0000FF"/>
                          <w:sz w:val="20"/>
                          <w:lang w:val="fr-FR" w:eastAsia="fr-FR"/>
                        </w:rPr>
                        <w:t>Schema-instance</w:t>
                      </w:r>
                      <w:r w:rsidRPr="00624D61">
                        <w:rPr>
                          <w:rFonts w:ascii="Consolas" w:hAnsi="Consolas"/>
                          <w:color w:val="A31515"/>
                          <w:sz w:val="20"/>
                          <w:lang w:val="fr-FR" w:eastAsia="fr-FR"/>
                        </w:rPr>
                        <w:t>"</w:t>
                      </w:r>
                    </w:p>
                    <w:p w14:paraId="10C67C85"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proofErr w:type="spellStart"/>
                      <w:r w:rsidRPr="00624D61">
                        <w:rPr>
                          <w:rFonts w:ascii="Consolas" w:hAnsi="Consolas"/>
                          <w:color w:val="FF0000"/>
                          <w:sz w:val="20"/>
                          <w:lang w:val="fr-FR" w:eastAsia="fr-FR"/>
                        </w:rPr>
                        <w:t>xsi</w:t>
                      </w:r>
                      <w:r w:rsidRPr="00624D61">
                        <w:rPr>
                          <w:rFonts w:ascii="Consolas" w:hAnsi="Consolas"/>
                          <w:color w:val="222222"/>
                          <w:sz w:val="20"/>
                          <w:lang w:val="fr-FR" w:eastAsia="fr-FR"/>
                        </w:rPr>
                        <w:t>:</w:t>
                      </w:r>
                      <w:r w:rsidRPr="00624D61">
                        <w:rPr>
                          <w:rFonts w:ascii="Consolas" w:hAnsi="Consolas"/>
                          <w:color w:val="FF0000"/>
                          <w:sz w:val="20"/>
                          <w:lang w:val="fr-FR" w:eastAsia="fr-FR"/>
                        </w:rPr>
                        <w:t>noNamespaceSchemaLocation</w:t>
                      </w:r>
                      <w:proofErr w:type="spellEnd"/>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computing_query.xsd</w:t>
                      </w:r>
                      <w:r w:rsidRPr="00624D61">
                        <w:rPr>
                          <w:rFonts w:ascii="Consolas" w:hAnsi="Consolas"/>
                          <w:color w:val="A31515"/>
                          <w:sz w:val="20"/>
                          <w:lang w:val="fr-FR" w:eastAsia="fr-FR"/>
                        </w:rPr>
                        <w:t>"</w:t>
                      </w:r>
                      <w:r w:rsidRPr="00624D61">
                        <w:rPr>
                          <w:rFonts w:ascii="Consolas" w:hAnsi="Consolas"/>
                          <w:color w:val="800000"/>
                          <w:sz w:val="20"/>
                          <w:lang w:val="fr-FR" w:eastAsia="fr-FR"/>
                        </w:rPr>
                        <w:t>&gt;</w:t>
                      </w:r>
                    </w:p>
                    <w:p w14:paraId="7259F18F" w14:textId="77777777" w:rsidR="003C3BAE" w:rsidRPr="00624D61" w:rsidRDefault="003C3BAE" w:rsidP="00F85DD0">
                      <w:pPr>
                        <w:shd w:val="clear" w:color="auto" w:fill="EDEDED" w:themeFill="accent3" w:themeFillTint="33"/>
                        <w:spacing w:after="0" w:line="285" w:lineRule="atLeast"/>
                        <w:jc w:val="left"/>
                        <w:rPr>
                          <w:rFonts w:ascii="Consolas" w:hAnsi="Consolas"/>
                          <w:color w:val="800000"/>
                          <w:sz w:val="20"/>
                          <w:lang w:val="fr-FR" w:eastAsia="fr-FR"/>
                        </w:rPr>
                      </w:pPr>
                    </w:p>
                    <w:p w14:paraId="17E779E3" w14:textId="014C976D"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624D61">
                        <w:rPr>
                          <w:rFonts w:ascii="Consolas" w:hAnsi="Consolas"/>
                          <w:color w:val="000000"/>
                          <w:sz w:val="20"/>
                          <w:lang w:val="fr-FR"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2018-07-11T13:45:30</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6C13ED2A"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&lt;admin&gt;</w:t>
                      </w:r>
                      <w:r w:rsidRPr="00234498">
                        <w:rPr>
                          <w:rFonts w:ascii="Consolas" w:hAnsi="Consolas"/>
                          <w:b/>
                          <w:bCs/>
                          <w:color w:val="000000" w:themeColor="text1"/>
                          <w:sz w:val="20"/>
                          <w:lang w:eastAsia="fr-FR"/>
                        </w:rPr>
                        <w:t>[…]</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drugTreatment</w:t>
                      </w:r>
                      <w:proofErr w:type="spellEnd"/>
                      <w:r w:rsidRPr="00234498">
                        <w:rPr>
                          <w:rFonts w:ascii="Consolas" w:hAnsi="Consolas"/>
                          <w:color w:val="800000"/>
                          <w:sz w:val="20"/>
                          <w:lang w:eastAsia="fr-FR"/>
                        </w:rPr>
                        <w: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1A61C2DE"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&lt;covariates&gt;</w:t>
                      </w:r>
                      <w:r w:rsidRPr="00234498">
                        <w:rPr>
                          <w:rFonts w:ascii="Consolas" w:hAnsi="Consolas"/>
                          <w:color w:val="000000" w:themeColor="text1"/>
                          <w:sz w:val="20"/>
                          <w:lang w:eastAsia="fr-FR"/>
                        </w:rPr>
                        <w:t>[…]</w:t>
                      </w:r>
                      <w:r w:rsidRPr="00234498">
                        <w:rPr>
                          <w:rFonts w:ascii="Consolas" w:hAnsi="Consolas"/>
                          <w:color w:val="800000"/>
                          <w:sz w:val="20"/>
                          <w:lang w:eastAsia="fr-FR"/>
                        </w:rPr>
                        <w:t>&lt;/covariates&gt;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6BA2DD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&lt;drugs&gt;</w:t>
                      </w:r>
                      <w:r w:rsidRPr="00234498">
                        <w:rPr>
                          <w:rFonts w:ascii="Consolas" w:hAnsi="Consolas"/>
                          <w:color w:val="000000" w:themeColor="text1"/>
                          <w:sz w:val="20"/>
                          <w:lang w:eastAsia="fr-FR"/>
                        </w:rPr>
                        <w:t>[…]</w:t>
                      </w:r>
                      <w:r w:rsidRPr="00234498">
                        <w:rPr>
                          <w:rFonts w:ascii="Consolas" w:hAnsi="Consolas"/>
                          <w:color w:val="800000"/>
                          <w:sz w:val="20"/>
                          <w:lang w:eastAsia="fr-FR"/>
                        </w:rPr>
                        <w:t>&lt;/drugs&gt;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drugTreatment</w:t>
                      </w:r>
                      <w:proofErr w:type="spellEnd"/>
                      <w:r w:rsidRPr="00234498">
                        <w:rPr>
                          <w:rFonts w:ascii="Consolas" w:hAnsi="Consolas"/>
                          <w:color w:val="800000"/>
                          <w:sz w:val="20"/>
                          <w:lang w:eastAsia="fr-FR"/>
                        </w:rPr>
                        <w:t>&gt;</w:t>
                      </w:r>
                    </w:p>
                    <w:p w14:paraId="7E8778BF" w14:textId="5EE8CDAA" w:rsidR="00AA046B" w:rsidRDefault="00F85DD0"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&lt;requests&gt;</w:t>
                      </w:r>
                      <w:r w:rsidR="00AA046B">
                        <w:rPr>
                          <w:rFonts w:ascii="Consolas" w:hAnsi="Consolas"/>
                          <w:color w:val="800000"/>
                          <w:sz w:val="20"/>
                          <w:lang w:eastAsia="fr-FR"/>
                        </w:rPr>
                        <w:br/>
                      </w:r>
                      <w:r w:rsidR="00AA046B" w:rsidRPr="00234498">
                        <w:rPr>
                          <w:rFonts w:ascii="Consolas" w:hAnsi="Consolas"/>
                          <w:color w:val="000000"/>
                          <w:sz w:val="20"/>
                          <w:lang w:eastAsia="fr-FR"/>
                        </w:rPr>
                        <w:t>   </w:t>
                      </w:r>
                      <w:r w:rsidR="008D0685">
                        <w:rPr>
                          <w:rFonts w:ascii="Consolas" w:hAnsi="Consolas"/>
                          <w:color w:val="000000"/>
                          <w:sz w:val="20"/>
                          <w:lang w:eastAsia="fr-FR"/>
                        </w:rPr>
                        <w:t xml:space="preserve"> </w:t>
                      </w:r>
                      <w:r w:rsidR="00AA046B" w:rsidRPr="00234498">
                        <w:rPr>
                          <w:rFonts w:ascii="Consolas" w:hAnsi="Consolas"/>
                          <w:color w:val="000000"/>
                          <w:sz w:val="20"/>
                          <w:lang w:eastAsia="fr-FR"/>
                        </w:rPr>
                        <w:t xml:space="preserve">  </w:t>
                      </w:r>
                      <w:r w:rsidR="008D0685" w:rsidRPr="008D0685">
                        <w:rPr>
                          <w:rFonts w:ascii="Consolas" w:hAnsi="Consolas"/>
                          <w:b/>
                          <w:bCs/>
                          <w:color w:val="800000"/>
                          <w:sz w:val="20"/>
                          <w:lang w:eastAsia="fr-FR"/>
                        </w:rPr>
                        <w:t>&lt;xpertRequest&gt;</w:t>
                      </w:r>
                      <w:r w:rsidR="008D0685" w:rsidRPr="008D0685">
                        <w:rPr>
                          <w:rFonts w:ascii="Consolas" w:hAnsi="Consolas"/>
                          <w:b/>
                          <w:bCs/>
                          <w:color w:val="000000" w:themeColor="text1"/>
                          <w:sz w:val="20"/>
                          <w:lang w:eastAsia="fr-FR"/>
                        </w:rPr>
                        <w:t>[…]</w:t>
                      </w:r>
                      <w:r w:rsidR="008D0685" w:rsidRPr="008D0685">
                        <w:rPr>
                          <w:rFonts w:ascii="Consolas" w:hAnsi="Consolas"/>
                          <w:b/>
                          <w:bCs/>
                          <w:color w:val="800000"/>
                          <w:sz w:val="20"/>
                          <w:lang w:eastAsia="fr-FR"/>
                        </w:rPr>
                        <w:t>&lt;/xpertRequest&gt;</w:t>
                      </w:r>
                    </w:p>
                    <w:p w14:paraId="2426E57A" w14:textId="12F3A636" w:rsidR="008D0685" w:rsidRPr="008D0685" w:rsidRDefault="008D0685"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p>
                    <w:p w14:paraId="70B8212C" w14:textId="6A6C5C6E" w:rsidR="00F85DD0" w:rsidRPr="00234498" w:rsidRDefault="008D0685"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00F85DD0" w:rsidRPr="00234498">
                        <w:rPr>
                          <w:rFonts w:ascii="Consolas" w:hAnsi="Consolas"/>
                          <w:color w:val="800000"/>
                          <w:sz w:val="20"/>
                          <w:lang w:eastAsia="fr-FR"/>
                        </w:rPr>
                        <w:t>&lt;/requests&gt;</w:t>
                      </w:r>
                      <w:r w:rsidR="00F85DD0"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v:textbox>
                <w10:wrap type="square" anchorx="margin"/>
              </v:shape>
            </w:pict>
          </mc:Fallback>
        </mc:AlternateContent>
      </w:r>
      <w:r w:rsidR="005A7646" w:rsidRPr="002A288D">
        <w:rPr>
          <w:b/>
          <w:bCs/>
          <w:u w:val="single"/>
        </w:rPr>
        <w:t xml:space="preserve">Example of the global structure of the </w:t>
      </w:r>
      <w:r w:rsidR="00AC0A34">
        <w:rPr>
          <w:b/>
          <w:bCs/>
          <w:u w:val="single"/>
        </w:rPr>
        <w:t>query</w:t>
      </w:r>
      <w:r w:rsidR="005A7646" w:rsidRPr="002A288D">
        <w:t>:</w:t>
      </w:r>
    </w:p>
    <w:p w14:paraId="1860AC1F" w14:textId="77777777" w:rsidR="00AC0A34" w:rsidRDefault="00AC0A34" w:rsidP="00475DA9">
      <w:pPr>
        <w:spacing w:after="0"/>
      </w:pPr>
    </w:p>
    <w:p w14:paraId="20B8578A" w14:textId="477CC364" w:rsidR="00AC0A34" w:rsidRDefault="00AC0A34" w:rsidP="00F85DD0">
      <w:r w:rsidRPr="002A288D">
        <w:rPr>
          <w:noProof/>
        </w:rPr>
        <mc:AlternateContent>
          <mc:Choice Requires="wps">
            <w:drawing>
              <wp:inline distT="0" distB="0" distL="0" distR="0" wp14:anchorId="38AD3057" wp14:editId="74B8A832">
                <wp:extent cx="6448508" cy="646981"/>
                <wp:effectExtent l="0" t="0" r="28575" b="20320"/>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46981"/>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CAE7381" w14:textId="18931393" w:rsidR="00AC0A34" w:rsidRPr="00DD1E3A" w:rsidRDefault="00AC0A34" w:rsidP="00AC0A34">
                            <w:pPr>
                              <w:rPr>
                                <w:i/>
                                <w:iCs/>
                              </w:rPr>
                            </w:pPr>
                            <w:r w:rsidRPr="00DD1E3A">
                              <w:rPr>
                                <w:i/>
                                <w:iCs/>
                              </w:rPr>
                              <w:t xml:space="preserve">In the Tucuxi CLI query, there are the </w:t>
                            </w:r>
                            <w:proofErr w:type="spellStart"/>
                            <w:r w:rsidRPr="00DD1E3A">
                              <w:rPr>
                                <w:i/>
                                <w:iCs/>
                                <w:color w:val="800000"/>
                              </w:rPr>
                              <w:t>queryId</w:t>
                            </w:r>
                            <w:proofErr w:type="spellEnd"/>
                            <w:r w:rsidRPr="00DD1E3A">
                              <w:rPr>
                                <w:i/>
                                <w:iCs/>
                              </w:rPr>
                              <w:t xml:space="preserve">, </w:t>
                            </w:r>
                            <w:proofErr w:type="spellStart"/>
                            <w:r w:rsidRPr="00DD1E3A">
                              <w:rPr>
                                <w:i/>
                                <w:iCs/>
                                <w:color w:val="800000"/>
                              </w:rPr>
                              <w:t>clientId</w:t>
                            </w:r>
                            <w:proofErr w:type="spellEnd"/>
                            <w:r w:rsidRPr="00DD1E3A">
                              <w:rPr>
                                <w:i/>
                                <w:iCs/>
                                <w:color w:val="800000"/>
                              </w:rPr>
                              <w:t xml:space="preserve"> </w:t>
                            </w:r>
                            <w:r w:rsidRPr="00DD1E3A">
                              <w:rPr>
                                <w:i/>
                                <w:iCs/>
                              </w:rPr>
                              <w:t xml:space="preserve">and </w:t>
                            </w:r>
                            <w:r w:rsidRPr="00DD1E3A">
                              <w:rPr>
                                <w:i/>
                                <w:iCs/>
                                <w:color w:val="800000"/>
                              </w:rPr>
                              <w:t xml:space="preserve">language </w:t>
                            </w:r>
                            <w:r w:rsidRPr="00DD1E3A">
                              <w:rPr>
                                <w:i/>
                                <w:iCs/>
                              </w:rPr>
                              <w:t>elements. In TuberXpert, these elements are not necessary. So</w:t>
                            </w:r>
                            <w:r w:rsidR="00DD1E3A" w:rsidRPr="00DD1E3A">
                              <w:rPr>
                                <w:i/>
                                <w:iCs/>
                              </w:rPr>
                              <w:t>,</w:t>
                            </w:r>
                            <w:r w:rsidRPr="00DD1E3A">
                              <w:rPr>
                                <w:i/>
                                <w:iCs/>
                              </w:rPr>
                              <w:t xml:space="preserve"> they are not necessarily present. Although their value is currently unused, they are still </w:t>
                            </w:r>
                            <w:r w:rsidR="00735D10">
                              <w:rPr>
                                <w:i/>
                                <w:iCs/>
                              </w:rPr>
                              <w:t>retrieved</w:t>
                            </w:r>
                            <w:r w:rsidRPr="00DD1E3A">
                              <w:rPr>
                                <w:i/>
                                <w:iCs/>
                              </w:rPr>
                              <w:t xml:space="preserve"> if they are present.</w:t>
                            </w:r>
                          </w:p>
                        </w:txbxContent>
                      </wps:txbx>
                      <wps:bodyPr rot="0" vert="horz" wrap="square" lIns="91440" tIns="45720" rIns="91440" bIns="45720" anchor="t" anchorCtr="0">
                        <a:noAutofit/>
                      </wps:bodyPr>
                    </wps:wsp>
                  </a:graphicData>
                </a:graphic>
              </wp:inline>
            </w:drawing>
          </mc:Choice>
          <mc:Fallback>
            <w:pict>
              <v:shape w14:anchorId="38AD3057" id="Zone de texte 2" o:spid="_x0000_s1030" type="#_x0000_t202" style="width:507.75pt;height:5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" fillcolor="#deeaf6 [660]" strokecolor="#1f4d78 [1604]">
                <v:textbox>
                  <w:txbxContent>
                    <w:p w14:paraId="1CAE7381" w14:textId="18931393" w:rsidR="00AC0A34" w:rsidRPr="00DD1E3A" w:rsidRDefault="00AC0A34" w:rsidP="00AC0A34">
                      <w:pPr>
                        <w:rPr>
                          <w:i/>
                          <w:iCs/>
                        </w:rPr>
                      </w:pPr>
                      <w:r w:rsidRPr="00DD1E3A">
                        <w:rPr>
                          <w:i/>
                          <w:iCs/>
                        </w:rPr>
                        <w:t xml:space="preserve">In the Tucuxi CLI query, there are the </w:t>
                      </w:r>
                      <w:proofErr w:type="spellStart"/>
                      <w:r w:rsidRPr="00DD1E3A">
                        <w:rPr>
                          <w:i/>
                          <w:iCs/>
                          <w:color w:val="800000"/>
                        </w:rPr>
                        <w:t>queryId</w:t>
                      </w:r>
                      <w:proofErr w:type="spellEnd"/>
                      <w:r w:rsidRPr="00DD1E3A">
                        <w:rPr>
                          <w:i/>
                          <w:iCs/>
                        </w:rPr>
                        <w:t xml:space="preserve">, </w:t>
                      </w:r>
                      <w:proofErr w:type="spellStart"/>
                      <w:r w:rsidRPr="00DD1E3A">
                        <w:rPr>
                          <w:i/>
                          <w:iCs/>
                          <w:color w:val="800000"/>
                        </w:rPr>
                        <w:t>clientId</w:t>
                      </w:r>
                      <w:proofErr w:type="spellEnd"/>
                      <w:r w:rsidRPr="00DD1E3A">
                        <w:rPr>
                          <w:i/>
                          <w:iCs/>
                          <w:color w:val="800000"/>
                        </w:rPr>
                        <w:t xml:space="preserve"> </w:t>
                      </w:r>
                      <w:r w:rsidRPr="00DD1E3A">
                        <w:rPr>
                          <w:i/>
                          <w:iCs/>
                        </w:rPr>
                        <w:t xml:space="preserve">and </w:t>
                      </w:r>
                      <w:r w:rsidRPr="00DD1E3A">
                        <w:rPr>
                          <w:i/>
                          <w:iCs/>
                          <w:color w:val="800000"/>
                        </w:rPr>
                        <w:t xml:space="preserve">language </w:t>
                      </w:r>
                      <w:r w:rsidRPr="00DD1E3A">
                        <w:rPr>
                          <w:i/>
                          <w:iCs/>
                        </w:rPr>
                        <w:t>elements. In TuberXpert, these elements are not necessary. So</w:t>
                      </w:r>
                      <w:r w:rsidR="00DD1E3A" w:rsidRPr="00DD1E3A">
                        <w:rPr>
                          <w:i/>
                          <w:iCs/>
                        </w:rPr>
                        <w:t>,</w:t>
                      </w:r>
                      <w:r w:rsidRPr="00DD1E3A">
                        <w:rPr>
                          <w:i/>
                          <w:iCs/>
                        </w:rPr>
                        <w:t xml:space="preserve"> they are not necessarily present. Although their value is currently unused, they are still </w:t>
                      </w:r>
                      <w:r w:rsidR="00735D10">
                        <w:rPr>
                          <w:i/>
                          <w:iCs/>
                        </w:rPr>
                        <w:t>retrieved</w:t>
                      </w:r>
                      <w:r w:rsidRPr="00DD1E3A">
                        <w:rPr>
                          <w:i/>
                          <w:iCs/>
                        </w:rPr>
                        <w:t xml:space="preserve"> if they are present.</w:t>
                      </w:r>
                    </w:p>
                  </w:txbxContent>
                </v:textbox>
                <w10:anchorlock/>
              </v:shape>
            </w:pict>
          </mc:Fallback>
        </mc:AlternateContent>
      </w:r>
    </w:p>
    <w:p w14:paraId="6AA6928F" w14:textId="77777777" w:rsidR="00AC0A34" w:rsidRDefault="00AC0A34" w:rsidP="00475DA9">
      <w:pPr>
        <w:spacing w:after="0"/>
      </w:pPr>
    </w:p>
    <w:p w14:paraId="00EA953A" w14:textId="77777777" w:rsidR="00CD7A60" w:rsidRDefault="00AC0A34" w:rsidP="00907FFC">
      <w:pPr>
        <w:rPr>
          <w:rFonts w:cstheme="minorHAnsi"/>
          <w:color w:val="000000" w:themeColor="text1"/>
          <w:szCs w:val="22"/>
          <w:lang w:eastAsia="fr-FR"/>
        </w:rPr>
      </w:pPr>
      <w:r>
        <w:t>T</w:t>
      </w:r>
      <w:r w:rsidR="007845B6">
        <w:rPr>
          <w:rFonts w:cstheme="minorHAnsi"/>
          <w:color w:val="000000" w:themeColor="text1"/>
          <w:szCs w:val="22"/>
          <w:lang w:eastAsia="fr-FR"/>
        </w:rPr>
        <w:t xml:space="preserve">he </w:t>
      </w:r>
      <w:r w:rsidR="007845B6" w:rsidRPr="002A288D">
        <w:rPr>
          <w:rFonts w:cstheme="minorHAnsi"/>
          <w:color w:val="800000"/>
          <w:szCs w:val="22"/>
          <w:lang w:eastAsia="fr-FR"/>
        </w:rPr>
        <w:t>date</w:t>
      </w:r>
      <w:r w:rsidR="007845B6">
        <w:rPr>
          <w:rFonts w:cstheme="minorHAnsi"/>
          <w:color w:val="800000"/>
          <w:szCs w:val="22"/>
          <w:lang w:eastAsia="fr-FR"/>
        </w:rPr>
        <w:t xml:space="preserve"> </w:t>
      </w:r>
      <w:r w:rsidR="008015EE" w:rsidRPr="008015EE">
        <w:rPr>
          <w:rFonts w:cstheme="minorHAnsi"/>
          <w:color w:val="000000" w:themeColor="text1"/>
          <w:szCs w:val="22"/>
          <w:lang w:eastAsia="fr-FR"/>
        </w:rPr>
        <w:t>will be</w:t>
      </w:r>
      <w:r w:rsidR="007845B6" w:rsidRPr="008015EE">
        <w:rPr>
          <w:rFonts w:cstheme="minorHAnsi"/>
          <w:color w:val="000000" w:themeColor="text1"/>
          <w:szCs w:val="22"/>
          <w:lang w:eastAsia="fr-FR"/>
        </w:rPr>
        <w:t xml:space="preserve"> </w:t>
      </w:r>
      <w:r w:rsidR="007845B6">
        <w:rPr>
          <w:rFonts w:cstheme="minorHAnsi"/>
          <w:color w:val="000000" w:themeColor="text1"/>
          <w:szCs w:val="22"/>
          <w:lang w:eastAsia="fr-FR"/>
        </w:rPr>
        <w:t xml:space="preserve">used to </w:t>
      </w:r>
      <w:r w:rsidR="00CD7A60">
        <w:rPr>
          <w:rFonts w:cstheme="minorHAnsi"/>
          <w:color w:val="000000" w:themeColor="text1"/>
          <w:szCs w:val="22"/>
          <w:lang w:eastAsia="fr-FR"/>
        </w:rPr>
        <w:t>fix</w:t>
      </w:r>
      <w:r w:rsidR="007845B6">
        <w:rPr>
          <w:rFonts w:cstheme="minorHAnsi"/>
          <w:color w:val="000000" w:themeColor="text1"/>
          <w:szCs w:val="22"/>
          <w:lang w:eastAsia="fr-FR"/>
        </w:rPr>
        <w:t xml:space="preserve"> the “present” time. It </w:t>
      </w:r>
      <w:r w:rsidR="00CD7A60">
        <w:rPr>
          <w:rFonts w:cstheme="minorHAnsi"/>
          <w:color w:val="000000" w:themeColor="text1"/>
          <w:szCs w:val="22"/>
          <w:lang w:eastAsia="fr-FR"/>
        </w:rPr>
        <w:t>will be</w:t>
      </w:r>
      <w:r w:rsidR="006207C7" w:rsidRPr="006207C7">
        <w:rPr>
          <w:rFonts w:cstheme="minorHAnsi"/>
          <w:color w:val="000000" w:themeColor="text1"/>
          <w:szCs w:val="22"/>
          <w:lang w:eastAsia="fr-FR"/>
        </w:rPr>
        <w:t xml:space="preserve"> particularly useful </w:t>
      </w:r>
      <w:r w:rsidR="00CD7A60">
        <w:rPr>
          <w:rFonts w:cstheme="minorHAnsi"/>
          <w:color w:val="000000" w:themeColor="text1"/>
          <w:szCs w:val="22"/>
          <w:lang w:eastAsia="fr-FR"/>
        </w:rPr>
        <w:t>to calculate</w:t>
      </w:r>
      <w:r w:rsidR="006207C7" w:rsidRPr="006207C7">
        <w:rPr>
          <w:rFonts w:cstheme="minorHAnsi"/>
          <w:color w:val="000000" w:themeColor="text1"/>
          <w:szCs w:val="22"/>
          <w:lang w:eastAsia="fr-FR"/>
        </w:rPr>
        <w:t xml:space="preserve"> an age from a date of birth in a test and getting the same result today and in 10 years.</w:t>
      </w:r>
      <w:r w:rsidR="006613F9">
        <w:rPr>
          <w:rFonts w:cstheme="minorHAnsi"/>
          <w:color w:val="000000" w:themeColor="text1"/>
          <w:szCs w:val="22"/>
          <w:lang w:eastAsia="fr-FR"/>
        </w:rPr>
        <w:t xml:space="preserve"> However, </w:t>
      </w:r>
      <w:r w:rsidR="00CD7A60" w:rsidRPr="00CD7A60">
        <w:rPr>
          <w:rFonts w:cstheme="minorHAnsi"/>
          <w:color w:val="000000" w:themeColor="text1"/>
          <w:szCs w:val="22"/>
          <w:lang w:eastAsia="fr-FR"/>
        </w:rPr>
        <w:t>the general practice will be to put the local time in this element.</w:t>
      </w:r>
    </w:p>
    <w:p w14:paraId="45A268AF" w14:textId="36E44418" w:rsidR="00E62431" w:rsidRDefault="008D0685" w:rsidP="00E62431">
      <w:pPr>
        <w:rPr>
          <w:rFonts w:cstheme="minorHAnsi"/>
          <w:szCs w:val="22"/>
        </w:rPr>
      </w:pPr>
      <w:r>
        <w:rPr>
          <w:rFonts w:cstheme="minorHAnsi"/>
          <w:szCs w:val="22"/>
        </w:rPr>
        <w:t>T</w:t>
      </w:r>
      <w:r w:rsidR="00907FFC" w:rsidRPr="002A288D">
        <w:rPr>
          <w:rFonts w:cstheme="minorHAnsi"/>
          <w:szCs w:val="22"/>
        </w:rPr>
        <w:t xml:space="preserve">he noticeable addition is the </w:t>
      </w:r>
      <w:r w:rsidR="00907FFC" w:rsidRPr="002A288D">
        <w:rPr>
          <w:rFonts w:cstheme="minorHAnsi"/>
          <w:color w:val="800000"/>
          <w:szCs w:val="22"/>
          <w:lang w:eastAsia="fr-FR"/>
        </w:rPr>
        <w:t>admin</w:t>
      </w:r>
      <w:r w:rsidR="00907FFC" w:rsidRPr="002A288D">
        <w:rPr>
          <w:rFonts w:cstheme="minorHAnsi"/>
          <w:szCs w:val="22"/>
        </w:rPr>
        <w:t xml:space="preserve"> element</w:t>
      </w:r>
      <w:r>
        <w:rPr>
          <w:rFonts w:cstheme="minorHAnsi"/>
          <w:szCs w:val="22"/>
        </w:rPr>
        <w:t xml:space="preserve"> and the </w:t>
      </w:r>
      <w:r w:rsidRPr="008D0685">
        <w:rPr>
          <w:rFonts w:cstheme="minorHAnsi"/>
          <w:color w:val="800000"/>
          <w:szCs w:val="22"/>
        </w:rPr>
        <w:t>xpertRequest</w:t>
      </w:r>
      <w:r>
        <w:rPr>
          <w:rFonts w:cstheme="minorHAnsi"/>
          <w:color w:val="800000"/>
          <w:szCs w:val="22"/>
        </w:rPr>
        <w:t xml:space="preserve"> </w:t>
      </w:r>
      <w:r w:rsidRPr="008D0685">
        <w:rPr>
          <w:rFonts w:cstheme="minorHAnsi"/>
          <w:color w:val="000000" w:themeColor="text1"/>
          <w:szCs w:val="22"/>
        </w:rPr>
        <w:t>element</w:t>
      </w:r>
      <w:r w:rsidR="00907FFC" w:rsidRPr="002A288D">
        <w:rPr>
          <w:rFonts w:cstheme="minorHAnsi"/>
          <w:szCs w:val="22"/>
        </w:rPr>
        <w:t>.</w:t>
      </w:r>
    </w:p>
    <w:p w14:paraId="423D5762" w14:textId="2F01BD9F" w:rsidR="00E62431" w:rsidRDefault="00E62431" w:rsidP="00E62431">
      <w:pPr>
        <w:pStyle w:val="Titre3"/>
      </w:pPr>
      <w:bookmarkStart w:id="36" w:name="_Admin"/>
      <w:bookmarkStart w:id="37" w:name="_Ref109210193"/>
      <w:bookmarkStart w:id="38" w:name="_Toc109668040"/>
      <w:bookmarkEnd w:id="36"/>
      <w:r>
        <w:t>Admin</w:t>
      </w:r>
      <w:bookmarkEnd w:id="37"/>
      <w:bookmarkEnd w:id="38"/>
    </w:p>
    <w:p w14:paraId="70D45ACB" w14:textId="47059646" w:rsidR="00E62431" w:rsidRDefault="00E62431" w:rsidP="00E62431">
      <w:pPr>
        <w:rPr>
          <w:rFonts w:cstheme="minorHAnsi"/>
          <w:szCs w:val="22"/>
        </w:rPr>
      </w:pPr>
      <w:r w:rsidRPr="002A288D">
        <w:rPr>
          <w:rFonts w:cstheme="minorHAnsi"/>
          <w:szCs w:val="22"/>
        </w:rPr>
        <w:t xml:space="preserve">The structure of the </w:t>
      </w:r>
      <w:r w:rsidRPr="002A288D">
        <w:rPr>
          <w:rFonts w:cstheme="minorHAnsi"/>
          <w:color w:val="990000"/>
          <w:szCs w:val="22"/>
        </w:rPr>
        <w:t>admin</w:t>
      </w:r>
      <w:r w:rsidRPr="002A288D">
        <w:rPr>
          <w:rFonts w:cstheme="minorHAnsi"/>
          <w:szCs w:val="22"/>
        </w:rPr>
        <w:t xml:space="preserve"> element is inspired by the one from the bachelor’s thesis of </w:t>
      </w:r>
      <w:r>
        <w:rPr>
          <w:rFonts w:cstheme="minorHAnsi"/>
          <w:szCs w:val="22"/>
        </w:rPr>
        <w:t xml:space="preserve">Nadir </w:t>
      </w:r>
      <w:proofErr w:type="spellStart"/>
      <w:r w:rsidRPr="002A288D">
        <w:rPr>
          <w:rFonts w:cstheme="minorHAnsi"/>
          <w:szCs w:val="22"/>
        </w:rPr>
        <w:t>Benallal</w:t>
      </w:r>
      <w:proofErr w:type="spellEnd"/>
      <w:r w:rsidRPr="002A288D">
        <w:rPr>
          <w:rFonts w:cstheme="minorHAnsi"/>
          <w:szCs w:val="22"/>
        </w:rPr>
        <w:t xml:space="preserve">. It is flexible and contains every needed field to store contact information of the </w:t>
      </w:r>
      <w:r w:rsidRPr="002A288D">
        <w:rPr>
          <w:rFonts w:cstheme="minorHAnsi"/>
          <w:color w:val="800000"/>
          <w:szCs w:val="22"/>
          <w:lang w:eastAsia="fr-FR"/>
        </w:rPr>
        <w:t>patient</w:t>
      </w:r>
      <w:r w:rsidRPr="002A288D">
        <w:rPr>
          <w:rFonts w:cstheme="minorHAnsi"/>
          <w:szCs w:val="22"/>
        </w:rPr>
        <w:t xml:space="preserve"> and the </w:t>
      </w:r>
      <w:r w:rsidRPr="002A288D">
        <w:rPr>
          <w:rFonts w:cstheme="minorHAnsi"/>
          <w:color w:val="800000"/>
          <w:szCs w:val="22"/>
          <w:lang w:eastAsia="fr-FR"/>
        </w:rPr>
        <w:t>mandator</w:t>
      </w:r>
      <w:r w:rsidRPr="002A288D">
        <w:rPr>
          <w:rFonts w:cstheme="minorHAnsi"/>
          <w:szCs w:val="22"/>
        </w:rPr>
        <w:t xml:space="preserve"> as well as clinical data of any kind</w:t>
      </w:r>
    </w:p>
    <w:p w14:paraId="3C62E5E7" w14:textId="6F5130D0" w:rsidR="00E62431" w:rsidRDefault="00E62431" w:rsidP="00E62431">
      <w:pPr>
        <w:rPr>
          <w:rFonts w:cstheme="minorHAnsi"/>
          <w:szCs w:val="22"/>
        </w:rPr>
      </w:pPr>
      <w:r w:rsidRPr="002A288D">
        <w:rPr>
          <w:rFonts w:cstheme="minorHAnsi"/>
          <w:szCs w:val="22"/>
        </w:rPr>
        <w:t xml:space="preserve">This administrative information will be used to find out who the patient is, who the adjustment mandator is and how they can be contacted. </w:t>
      </w:r>
      <w:r>
        <w:rPr>
          <w:rFonts w:cstheme="minorHAnsi"/>
          <w:szCs w:val="22"/>
        </w:rPr>
        <w:t>It</w:t>
      </w:r>
      <w:r w:rsidRPr="002A288D">
        <w:rPr>
          <w:rFonts w:cstheme="minorHAnsi"/>
          <w:szCs w:val="22"/>
        </w:rPr>
        <w:t xml:space="preserve"> should be displayed at the beginning of the report generated to know who is involved.</w:t>
      </w:r>
    </w:p>
    <w:p w14:paraId="7C50EE87" w14:textId="77777777" w:rsidR="00475DA9" w:rsidRPr="002A288D" w:rsidRDefault="00475DA9" w:rsidP="00475DA9">
      <w:pPr>
        <w:rPr>
          <w:b/>
          <w:bCs/>
          <w:u w:val="single"/>
          <w:lang w:eastAsia="fr-FR"/>
        </w:rPr>
      </w:pPr>
      <w:r w:rsidRPr="002A288D">
        <w:rPr>
          <w:b/>
          <w:bCs/>
          <w:u w:val="single"/>
          <w:lang w:eastAsia="fr-FR"/>
        </w:rPr>
        <w:t>Checks:</w:t>
      </w:r>
    </w:p>
    <w:p w14:paraId="47DBA63B" w14:textId="77777777" w:rsidR="00475DA9" w:rsidRPr="002A288D" w:rsidRDefault="00475DA9" w:rsidP="00475DA9">
      <w:pPr>
        <w:spacing w:after="240"/>
        <w:rPr>
          <w:lang w:eastAsia="fr-FR"/>
        </w:rPr>
      </w:pPr>
      <w:r w:rsidRPr="002A288D">
        <w:rPr>
          <w:lang w:eastAsia="fr-FR"/>
        </w:rPr>
        <w:t xml:space="preserve">At this stage, no </w:t>
      </w:r>
      <w:r>
        <w:rPr>
          <w:lang w:eastAsia="fr-FR"/>
        </w:rPr>
        <w:t>data validation</w:t>
      </w:r>
      <w:r w:rsidRPr="002A288D">
        <w:rPr>
          <w:lang w:eastAsia="fr-FR"/>
        </w:rPr>
        <w:t xml:space="preserve"> is performed.</w:t>
      </w:r>
    </w:p>
    <w:p w14:paraId="1E4FC0B3" w14:textId="410B4F36" w:rsidR="00A9397F" w:rsidRPr="002A288D" w:rsidRDefault="00494A64" w:rsidP="00494A64">
      <w:r w:rsidRPr="002A288D">
        <w:rPr>
          <w:noProof/>
        </w:rPr>
        <w:lastRenderedPageBreak/>
        <mc:AlternateContent>
          <mc:Choice Requires="wps">
            <w:drawing>
              <wp:anchor distT="45720" distB="45720" distL="114300" distR="114300" simplePos="0" relativeHeight="251739136" behindDoc="0" locked="0" layoutInCell="1" allowOverlap="1" wp14:anchorId="7DB196FB" wp14:editId="60255356">
                <wp:simplePos x="0" y="0"/>
                <wp:positionH relativeFrom="margin">
                  <wp:align>right</wp:align>
                </wp:positionH>
                <wp:positionV relativeFrom="paragraph">
                  <wp:posOffset>123190</wp:posOffset>
                </wp:positionV>
                <wp:extent cx="6452235" cy="2106930"/>
                <wp:effectExtent l="0" t="0" r="24765" b="2667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106930"/>
                        </a:xfrm>
                        <a:prstGeom prst="rect">
                          <a:avLst/>
                        </a:prstGeom>
                        <a:solidFill>
                          <a:schemeClr val="accent3">
                            <a:lumMod val="20000"/>
                            <a:lumOff val="80000"/>
                          </a:schemeClr>
                        </a:solidFill>
                        <a:ln w="9525">
                          <a:solidFill>
                            <a:schemeClr val="tx1"/>
                          </a:solidFill>
                          <a:miter lim="800000"/>
                          <a:headEnd/>
                          <a:tailEnd/>
                        </a:ln>
                      </wps:spPr>
                      <wps:txbx>
                        <w:txbxContent>
                          <w:p w14:paraId="7D598347"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6E0E347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mandator</w:t>
                            </w:r>
                            <w:proofErr w:type="spellEnd"/>
                            <w:r w:rsidRPr="00CB7E35">
                              <w:rPr>
                                <w:rFonts w:ascii="Consolas" w:hAnsi="Consolas"/>
                                <w:color w:val="800000"/>
                                <w:sz w:val="20"/>
                                <w:lang w:val="fr-FR" w:eastAsia="fr-FR"/>
                              </w:rPr>
                              <w:t>&gt;</w:t>
                            </w:r>
                          </w:p>
                          <w:p w14:paraId="3200059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p>
                          <w:p w14:paraId="45E225AD"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p>
                          <w:p w14:paraId="0FCC38D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mandator</w:t>
                            </w:r>
                            <w:proofErr w:type="spellEnd"/>
                            <w:r w:rsidRPr="00CB7E35">
                              <w:rPr>
                                <w:rFonts w:ascii="Consolas" w:hAnsi="Consolas"/>
                                <w:color w:val="800000"/>
                                <w:sz w:val="20"/>
                                <w:lang w:val="fr-FR" w:eastAsia="fr-FR"/>
                              </w:rPr>
                              <w:t>&gt;</w:t>
                            </w:r>
                          </w:p>
                          <w:p w14:paraId="28AC4AAC"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74B96A6B" w14:textId="77777777" w:rsidR="00A9397F" w:rsidRPr="00CB7E35"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p>
                          <w:p w14:paraId="08348515"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p>
                          <w:p w14:paraId="61E233FE"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&lt;/patient&gt;</w:t>
                            </w:r>
                          </w:p>
                          <w:p w14:paraId="3DF18E6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clinicalData</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clinicalData</w:t>
                            </w:r>
                            <w:proofErr w:type="spellEnd"/>
                            <w:r w:rsidRPr="00CB7E35">
                              <w:rPr>
                                <w:rFonts w:ascii="Consolas" w:hAnsi="Consolas"/>
                                <w:color w:val="800000"/>
                                <w:sz w:val="20"/>
                                <w:lang w:val="fr-FR" w:eastAsia="fr-FR"/>
                              </w:rPr>
                              <w:t>&gt;</w:t>
                            </w:r>
                          </w:p>
                          <w:p w14:paraId="76F124A3"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1C1780E5" w14:textId="77777777" w:rsidR="00A9397F" w:rsidRPr="006E4425" w:rsidRDefault="00A9397F" w:rsidP="00A9397F">
                            <w:pPr>
                              <w:shd w:val="clear" w:color="auto" w:fill="EDEDED" w:themeFill="accent3" w:themeFillTint="33"/>
                              <w:jc w:val="left"/>
                              <w:rPr>
                                <w:rFonts w:ascii="Consolas" w:hAnsi="Consolas"/>
                                <w:bCs/>
                                <w:sz w:val="20"/>
                              </w:rPr>
                            </w:pPr>
                          </w:p>
                          <w:p w14:paraId="4CB89873"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196FB" id="_x0000_s1031" type="#_x0000_t202" style="position:absolute;left:0;text-align:left;margin-left:456.85pt;margin-top:9.7pt;width:508.05pt;height:165.9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" fillcolor="#ededed [662]" strokecolor="black [3213]">
                <v:textbox>
                  <w:txbxContent>
                    <w:p w14:paraId="7D598347"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6E0E347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mandator</w:t>
                      </w:r>
                      <w:proofErr w:type="spellEnd"/>
                      <w:r w:rsidRPr="00CB7E35">
                        <w:rPr>
                          <w:rFonts w:ascii="Consolas" w:hAnsi="Consolas"/>
                          <w:color w:val="800000"/>
                          <w:sz w:val="20"/>
                          <w:lang w:val="fr-FR" w:eastAsia="fr-FR"/>
                        </w:rPr>
                        <w:t>&gt;</w:t>
                      </w:r>
                    </w:p>
                    <w:p w14:paraId="3200059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p>
                    <w:p w14:paraId="45E225AD"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p>
                    <w:p w14:paraId="0FCC38D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mandator</w:t>
                      </w:r>
                      <w:proofErr w:type="spellEnd"/>
                      <w:r w:rsidRPr="00CB7E35">
                        <w:rPr>
                          <w:rFonts w:ascii="Consolas" w:hAnsi="Consolas"/>
                          <w:color w:val="800000"/>
                          <w:sz w:val="20"/>
                          <w:lang w:val="fr-FR" w:eastAsia="fr-FR"/>
                        </w:rPr>
                        <w:t>&gt;</w:t>
                      </w:r>
                    </w:p>
                    <w:p w14:paraId="28AC4AAC"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74B96A6B" w14:textId="77777777" w:rsidR="00A9397F" w:rsidRPr="00CB7E35"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p>
                    <w:p w14:paraId="08348515"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p>
                    <w:p w14:paraId="61E233FE"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&lt;/patient&gt;</w:t>
                      </w:r>
                    </w:p>
                    <w:p w14:paraId="3DF18E6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clinicalData</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clinicalData</w:t>
                      </w:r>
                      <w:proofErr w:type="spellEnd"/>
                      <w:r w:rsidRPr="00CB7E35">
                        <w:rPr>
                          <w:rFonts w:ascii="Consolas" w:hAnsi="Consolas"/>
                          <w:color w:val="800000"/>
                          <w:sz w:val="20"/>
                          <w:lang w:val="fr-FR" w:eastAsia="fr-FR"/>
                        </w:rPr>
                        <w:t>&gt;</w:t>
                      </w:r>
                    </w:p>
                    <w:p w14:paraId="76F124A3"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1C1780E5" w14:textId="77777777" w:rsidR="00A9397F" w:rsidRPr="006E4425" w:rsidRDefault="00A9397F" w:rsidP="00A9397F">
                      <w:pPr>
                        <w:shd w:val="clear" w:color="auto" w:fill="EDEDED" w:themeFill="accent3" w:themeFillTint="33"/>
                        <w:jc w:val="left"/>
                        <w:rPr>
                          <w:rFonts w:ascii="Consolas" w:hAnsi="Consolas"/>
                          <w:bCs/>
                          <w:sz w:val="20"/>
                        </w:rPr>
                      </w:pPr>
                    </w:p>
                    <w:p w14:paraId="4CB89873" w14:textId="77777777" w:rsidR="00A9397F" w:rsidRDefault="00A9397F" w:rsidP="00A9397F">
                      <w:pPr>
                        <w:shd w:val="clear" w:color="auto" w:fill="EDEDED" w:themeFill="accent3" w:themeFillTint="33"/>
                      </w:pP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0742718D"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4A05E2D" w14:textId="77777777" w:rsidR="00A9397F" w:rsidRPr="002A288D" w:rsidRDefault="00A9397F" w:rsidP="004E4453">
            <w:r w:rsidRPr="002A288D">
              <w:t>Tag name</w:t>
            </w:r>
          </w:p>
        </w:tc>
        <w:tc>
          <w:tcPr>
            <w:tcW w:w="1700" w:type="dxa"/>
          </w:tcPr>
          <w:p w14:paraId="4749EBAB"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79E2DAC1"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0EEF23F0"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5C49F8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B0AED04" w14:textId="77777777" w:rsidR="00A9397F" w:rsidRPr="002A288D" w:rsidRDefault="00A9397F" w:rsidP="004E4453">
            <w:pPr>
              <w:rPr>
                <w:b w:val="0"/>
                <w:bCs w:val="0"/>
                <w:color w:val="990000"/>
              </w:rPr>
            </w:pPr>
            <w:r w:rsidRPr="002A288D">
              <w:rPr>
                <w:b w:val="0"/>
                <w:bCs w:val="0"/>
                <w:color w:val="990000"/>
              </w:rPr>
              <w:t>&lt;admin&gt;</w:t>
            </w:r>
          </w:p>
        </w:tc>
        <w:tc>
          <w:tcPr>
            <w:tcW w:w="1700" w:type="dxa"/>
          </w:tcPr>
          <w:p w14:paraId="0D336E2D"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09165EE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A43CAB7" w14:textId="1782B30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administrative data</w:t>
            </w:r>
            <w:r w:rsidR="006B6FF5">
              <w:t>.</w:t>
            </w:r>
          </w:p>
        </w:tc>
      </w:tr>
      <w:tr w:rsidR="00A9397F" w:rsidRPr="002A288D" w14:paraId="53076CDD"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7329D297" w14:textId="77777777" w:rsidR="00A9397F" w:rsidRPr="002A288D" w:rsidRDefault="00A9397F" w:rsidP="004E4453">
            <w:pPr>
              <w:rPr>
                <w:b w:val="0"/>
                <w:bCs w:val="0"/>
                <w:color w:val="990000"/>
              </w:rPr>
            </w:pPr>
            <w:r w:rsidRPr="002A288D">
              <w:rPr>
                <w:b w:val="0"/>
                <w:bCs w:val="0"/>
                <w:color w:val="990000"/>
              </w:rPr>
              <w:t>_&lt;mandator&gt;</w:t>
            </w:r>
          </w:p>
        </w:tc>
        <w:tc>
          <w:tcPr>
            <w:tcW w:w="1700" w:type="dxa"/>
          </w:tcPr>
          <w:p w14:paraId="2680DA0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p>
        </w:tc>
        <w:tc>
          <w:tcPr>
            <w:tcW w:w="992" w:type="dxa"/>
          </w:tcPr>
          <w:p w14:paraId="3839ED7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1584979" w14:textId="2DD0AADA"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mandator of the adjustment</w:t>
            </w:r>
            <w:r w:rsidR="006B6FF5">
              <w:t>.</w:t>
            </w:r>
          </w:p>
        </w:tc>
      </w:tr>
      <w:tr w:rsidR="00A9397F" w:rsidRPr="002A288D" w14:paraId="5A4A7CC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EE8462E" w14:textId="77777777" w:rsidR="00A9397F" w:rsidRPr="002A288D" w:rsidRDefault="00A9397F" w:rsidP="004E4453">
            <w:pPr>
              <w:rPr>
                <w:b w:val="0"/>
                <w:bCs w:val="0"/>
                <w:color w:val="990000"/>
              </w:rPr>
            </w:pPr>
            <w:r w:rsidRPr="002A288D">
              <w:rPr>
                <w:b w:val="0"/>
                <w:bCs w:val="0"/>
                <w:color w:val="990000"/>
              </w:rPr>
              <w:t>__&lt;person&gt;</w:t>
            </w:r>
          </w:p>
        </w:tc>
        <w:tc>
          <w:tcPr>
            <w:tcW w:w="1700" w:type="dxa"/>
          </w:tcPr>
          <w:p w14:paraId="0FD9422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w:t>
            </w:r>
          </w:p>
        </w:tc>
        <w:tc>
          <w:tcPr>
            <w:tcW w:w="992" w:type="dxa"/>
          </w:tcPr>
          <w:p w14:paraId="1CCAC9A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2AA6C118" w14:textId="3E4660EE"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Personal contact information of the mandator</w:t>
            </w:r>
            <w:r w:rsidR="006B6FF5">
              <w:t>.</w:t>
            </w:r>
          </w:p>
        </w:tc>
      </w:tr>
      <w:tr w:rsidR="00A9397F" w:rsidRPr="002A288D" w14:paraId="784B1AA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76A0B314" w14:textId="77777777" w:rsidR="00A9397F" w:rsidRPr="002A288D" w:rsidRDefault="00A9397F" w:rsidP="004E4453">
            <w:pPr>
              <w:rPr>
                <w:b w:val="0"/>
                <w:bCs w:val="0"/>
                <w:color w:val="990000"/>
              </w:rPr>
            </w:pPr>
            <w:r w:rsidRPr="002A288D">
              <w:rPr>
                <w:b w:val="0"/>
                <w:bCs w:val="0"/>
                <w:color w:val="990000"/>
              </w:rPr>
              <w:t>__&lt;institute&gt;</w:t>
            </w:r>
          </w:p>
        </w:tc>
        <w:tc>
          <w:tcPr>
            <w:tcW w:w="1700" w:type="dxa"/>
          </w:tcPr>
          <w:p w14:paraId="0E030499"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Institute</w:t>
            </w:r>
          </w:p>
        </w:tc>
        <w:tc>
          <w:tcPr>
            <w:tcW w:w="992" w:type="dxa"/>
          </w:tcPr>
          <w:p w14:paraId="24D41E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78A8A190" w14:textId="4BEC3216"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Institute contact information of the mandator</w:t>
            </w:r>
            <w:r w:rsidR="006B6FF5">
              <w:t>.</w:t>
            </w:r>
          </w:p>
        </w:tc>
      </w:tr>
      <w:tr w:rsidR="00A9397F" w:rsidRPr="002A288D" w14:paraId="405F904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44A76EB" w14:textId="77777777" w:rsidR="00A9397F" w:rsidRPr="002A288D" w:rsidRDefault="00A9397F" w:rsidP="004E4453">
            <w:pPr>
              <w:rPr>
                <w:b w:val="0"/>
                <w:bCs w:val="0"/>
                <w:color w:val="990000"/>
              </w:rPr>
            </w:pPr>
            <w:r w:rsidRPr="002A288D">
              <w:rPr>
                <w:b w:val="0"/>
                <w:bCs w:val="0"/>
                <w:color w:val="990000"/>
              </w:rPr>
              <w:t>_&lt;patient&gt;</w:t>
            </w:r>
          </w:p>
        </w:tc>
        <w:tc>
          <w:tcPr>
            <w:tcW w:w="1700" w:type="dxa"/>
          </w:tcPr>
          <w:p w14:paraId="67C1181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75C735C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7665F47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patient that will follow the adjustment.</w:t>
            </w:r>
          </w:p>
        </w:tc>
      </w:tr>
      <w:tr w:rsidR="00A9397F" w:rsidRPr="002A288D" w14:paraId="73CF674A"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D2DFB89" w14:textId="77777777" w:rsidR="00A9397F" w:rsidRPr="002A288D" w:rsidRDefault="00A9397F" w:rsidP="004E4453">
            <w:pPr>
              <w:rPr>
                <w:b w:val="0"/>
                <w:bCs w:val="0"/>
                <w:color w:val="990000"/>
              </w:rPr>
            </w:pPr>
            <w:r w:rsidRPr="002A288D">
              <w:rPr>
                <w:b w:val="0"/>
                <w:bCs w:val="0"/>
                <w:color w:val="990000"/>
              </w:rPr>
              <w:t>__&lt;person&gt;</w:t>
            </w:r>
          </w:p>
        </w:tc>
        <w:tc>
          <w:tcPr>
            <w:tcW w:w="1700" w:type="dxa"/>
          </w:tcPr>
          <w:p w14:paraId="58177C2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Person</w:t>
            </w:r>
          </w:p>
        </w:tc>
        <w:tc>
          <w:tcPr>
            <w:tcW w:w="992" w:type="dxa"/>
          </w:tcPr>
          <w:p w14:paraId="1802C5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3D655735" w14:textId="56B5632B"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Personal contact information of the patient</w:t>
            </w:r>
            <w:r w:rsidR="006B6FF5">
              <w:t>.</w:t>
            </w:r>
          </w:p>
        </w:tc>
      </w:tr>
      <w:tr w:rsidR="00A9397F" w:rsidRPr="002A288D" w14:paraId="5AEA5205"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6BA7652" w14:textId="77777777" w:rsidR="00A9397F" w:rsidRPr="002A288D" w:rsidRDefault="00A9397F" w:rsidP="004E4453">
            <w:pPr>
              <w:rPr>
                <w:b w:val="0"/>
                <w:bCs w:val="0"/>
                <w:color w:val="990000"/>
              </w:rPr>
            </w:pPr>
            <w:r w:rsidRPr="002A288D">
              <w:rPr>
                <w:b w:val="0"/>
                <w:bCs w:val="0"/>
                <w:color w:val="990000"/>
              </w:rPr>
              <w:t>__&lt;institute&gt;</w:t>
            </w:r>
          </w:p>
        </w:tc>
        <w:tc>
          <w:tcPr>
            <w:tcW w:w="1700" w:type="dxa"/>
          </w:tcPr>
          <w:p w14:paraId="6A5A0C1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w:t>
            </w:r>
          </w:p>
        </w:tc>
        <w:tc>
          <w:tcPr>
            <w:tcW w:w="992" w:type="dxa"/>
          </w:tcPr>
          <w:p w14:paraId="1B8FBD2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745779D8" w14:textId="28D1D044"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 contact information of the patient</w:t>
            </w:r>
            <w:r w:rsidR="006B6FF5">
              <w:t>.</w:t>
            </w:r>
          </w:p>
        </w:tc>
      </w:tr>
      <w:tr w:rsidR="00A9397F" w:rsidRPr="002A288D" w14:paraId="767CD2AA"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6A598213" w14:textId="0D54D9F7"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clinicalData</w:t>
            </w:r>
            <w:r w:rsidR="002963A2">
              <w:rPr>
                <w:b w:val="0"/>
                <w:bCs w:val="0"/>
                <w:color w:val="990000"/>
              </w:rPr>
              <w:t>s</w:t>
            </w:r>
            <w:proofErr w:type="spellEnd"/>
            <w:r w:rsidRPr="002A288D">
              <w:rPr>
                <w:b w:val="0"/>
                <w:bCs w:val="0"/>
                <w:color w:val="990000"/>
              </w:rPr>
              <w:t>&gt;</w:t>
            </w:r>
          </w:p>
        </w:tc>
        <w:tc>
          <w:tcPr>
            <w:tcW w:w="1700" w:type="dxa"/>
          </w:tcPr>
          <w:p w14:paraId="06E00133" w14:textId="3A03EE06"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sidRPr="002A288D">
              <w:rPr>
                <w:color w:val="000000" w:themeColor="text1"/>
              </w:rPr>
              <w:t>clinicalData</w:t>
            </w:r>
            <w:proofErr w:type="spellEnd"/>
          </w:p>
        </w:tc>
        <w:tc>
          <w:tcPr>
            <w:tcW w:w="992" w:type="dxa"/>
          </w:tcPr>
          <w:p w14:paraId="5A9AC36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rPr>
                <w:color w:val="000000" w:themeColor="text1"/>
              </w:rPr>
            </w:pPr>
            <w:r w:rsidRPr="002A288D">
              <w:rPr>
                <w:color w:val="000000" w:themeColor="text1"/>
              </w:rPr>
              <w:t>0:1</w:t>
            </w:r>
          </w:p>
        </w:tc>
        <w:tc>
          <w:tcPr>
            <w:tcW w:w="4954" w:type="dxa"/>
          </w:tcPr>
          <w:p w14:paraId="7E46A033" w14:textId="532906C0" w:rsidR="00A9397F" w:rsidRPr="002A288D" w:rsidRDefault="002963A2" w:rsidP="004E4453">
            <w:pPr>
              <w:cnfStyle w:val="000000000000" w:firstRow="0" w:lastRow="0" w:firstColumn="0" w:lastColumn="0" w:oddVBand="0" w:evenVBand="0" w:oddHBand="0" w:evenHBand="0" w:firstRowFirstColumn="0" w:firstRowLastColumn="0" w:lastRowFirstColumn="0" w:lastRowLastColumn="0"/>
            </w:pPr>
            <w:r>
              <w:t>Contains the</w:t>
            </w:r>
            <w:r w:rsidR="00A9397F" w:rsidRPr="002A288D">
              <w:t xml:space="preserve"> clinical data</w:t>
            </w:r>
            <w:r w:rsidR="006B6FF5">
              <w:t>.</w:t>
            </w:r>
          </w:p>
        </w:tc>
      </w:tr>
      <w:tr w:rsidR="00A9397F" w:rsidRPr="002A288D" w14:paraId="05AB2E4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DAAB3A1" w14:textId="682C9DBF" w:rsidR="00A9397F" w:rsidRPr="002A288D" w:rsidRDefault="00A9397F" w:rsidP="004E4453">
            <w:pPr>
              <w:rPr>
                <w:b w:val="0"/>
                <w:bCs w:val="0"/>
                <w:color w:val="990000"/>
              </w:rPr>
            </w:pPr>
            <w:r w:rsidRPr="002A288D">
              <w:rPr>
                <w:b w:val="0"/>
                <w:bCs w:val="0"/>
                <w:color w:val="990000"/>
              </w:rPr>
              <w:t>__&lt;</w:t>
            </w:r>
            <w:proofErr w:type="spellStart"/>
            <w:r w:rsidRPr="002A288D">
              <w:rPr>
                <w:b w:val="0"/>
                <w:bCs w:val="0"/>
                <w:color w:val="990000"/>
              </w:rPr>
              <w:t>clinicalData</w:t>
            </w:r>
            <w:proofErr w:type="spellEnd"/>
            <w:r w:rsidRPr="002A288D">
              <w:rPr>
                <w:b w:val="0"/>
                <w:bCs w:val="0"/>
                <w:color w:val="990000"/>
              </w:rPr>
              <w:t>&gt;</w:t>
            </w:r>
          </w:p>
        </w:tc>
        <w:tc>
          <w:tcPr>
            <w:tcW w:w="1700" w:type="dxa"/>
          </w:tcPr>
          <w:p w14:paraId="08B9E25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5E2BBABA"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0: </w:t>
            </w:r>
            <w:r w:rsidRPr="002A288D">
              <w:rPr>
                <w:rFonts w:ascii="Arial" w:hAnsi="Arial" w:cs="Arial"/>
              </w:rPr>
              <w:t>∞</w:t>
            </w:r>
          </w:p>
        </w:tc>
        <w:tc>
          <w:tcPr>
            <w:tcW w:w="4954" w:type="dxa"/>
          </w:tcPr>
          <w:p w14:paraId="4EA75D1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Any additional data.</w:t>
            </w:r>
          </w:p>
        </w:tc>
      </w:tr>
    </w:tbl>
    <w:p w14:paraId="131BE584" w14:textId="77777777" w:rsidR="00A9397F" w:rsidRPr="002A288D" w:rsidRDefault="00A9397F" w:rsidP="00475DA9">
      <w:pPr>
        <w:spacing w:after="0"/>
      </w:pPr>
    </w:p>
    <w:p w14:paraId="3040AC81" w14:textId="32483DEB" w:rsidR="00A9397F" w:rsidRDefault="00A9397F" w:rsidP="00A9397F">
      <w:r w:rsidRPr="002A288D">
        <w:rPr>
          <w:noProof/>
        </w:rPr>
        <mc:AlternateContent>
          <mc:Choice Requires="wps">
            <w:drawing>
              <wp:inline distT="0" distB="0" distL="0" distR="0" wp14:anchorId="3718E9C8" wp14:editId="51CD618A">
                <wp:extent cx="6448508" cy="800100"/>
                <wp:effectExtent l="0" t="0" r="28575" b="19050"/>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8001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7D92945" w14:textId="3DBE14F5" w:rsidR="00A9397F" w:rsidRDefault="00A9397F" w:rsidP="00A9397F">
                            <w:pPr>
                              <w:jc w:val="left"/>
                              <w:rPr>
                                <w:i/>
                                <w:iCs/>
                              </w:rPr>
                            </w:pPr>
                            <w:r w:rsidRPr="0016279C">
                              <w:rPr>
                                <w:i/>
                                <w:iCs/>
                              </w:rPr>
                              <w:t xml:space="preserve">The </w:t>
                            </w:r>
                            <w:proofErr w:type="spellStart"/>
                            <w:r w:rsidRPr="002963A2">
                              <w:rPr>
                                <w:i/>
                                <w:iCs/>
                                <w:color w:val="800000"/>
                              </w:rPr>
                              <w:t>clinicalData</w:t>
                            </w:r>
                            <w:proofErr w:type="spellEnd"/>
                            <w:r w:rsidR="002963A2" w:rsidRPr="002963A2">
                              <w:rPr>
                                <w:i/>
                                <w:iCs/>
                                <w:color w:val="800000"/>
                              </w:rPr>
                              <w:t xml:space="preserve"> </w:t>
                            </w:r>
                            <w:r w:rsidR="002963A2">
                              <w:rPr>
                                <w:i/>
                                <w:iCs/>
                              </w:rPr>
                              <w:t>element</w:t>
                            </w:r>
                            <w:r w:rsidRPr="0016279C">
                              <w:rPr>
                                <w:i/>
                                <w:iCs/>
                              </w:rPr>
                              <w:t xml:space="preserve"> has an attribute </w:t>
                            </w:r>
                            <w:r>
                              <w:rPr>
                                <w:i/>
                                <w:iCs/>
                              </w:rPr>
                              <w:t>called “</w:t>
                            </w:r>
                            <w:r w:rsidRPr="002963A2">
                              <w:rPr>
                                <w:i/>
                                <w:iCs/>
                                <w:color w:val="0070C0"/>
                              </w:rPr>
                              <w:t>key</w:t>
                            </w:r>
                            <w:r>
                              <w:rPr>
                                <w:i/>
                                <w:iCs/>
                              </w:rPr>
                              <w:t xml:space="preserve">”. The content of this attribute is used as key to retrieve the value. For example: </w:t>
                            </w:r>
                            <w:r w:rsidRPr="002963A2">
                              <w:rPr>
                                <w:i/>
                                <w:iCs/>
                                <w:color w:val="800000"/>
                              </w:rPr>
                              <w:t>&lt;</w:t>
                            </w:r>
                            <w:proofErr w:type="spellStart"/>
                            <w:r w:rsidRPr="002963A2">
                              <w:rPr>
                                <w:i/>
                                <w:iCs/>
                                <w:color w:val="800000"/>
                              </w:rPr>
                              <w:t>clinicalData</w:t>
                            </w:r>
                            <w:proofErr w:type="spellEnd"/>
                            <w:r w:rsidRPr="002963A2">
                              <w:rPr>
                                <w:i/>
                                <w:iCs/>
                                <w:color w:val="800000"/>
                              </w:rPr>
                              <w:t xml:space="preserve"> </w:t>
                            </w:r>
                            <w:r w:rsidRPr="002963A2">
                              <w:rPr>
                                <w:i/>
                                <w:iCs/>
                                <w:color w:val="0070C0"/>
                              </w:rPr>
                              <w:t>key=”roomNumber”</w:t>
                            </w:r>
                            <w:r w:rsidRPr="002963A2">
                              <w:rPr>
                                <w:i/>
                                <w:iCs/>
                                <w:color w:val="800000"/>
                              </w:rPr>
                              <w:t>&gt;</w:t>
                            </w:r>
                            <w:r w:rsidRPr="002963A2">
                              <w:rPr>
                                <w:i/>
                                <w:iCs/>
                                <w:color w:val="000000" w:themeColor="text1"/>
                              </w:rPr>
                              <w:t>25</w:t>
                            </w:r>
                            <w:r w:rsidRPr="002963A2">
                              <w:rPr>
                                <w:i/>
                                <w:iCs/>
                                <w:color w:val="800000"/>
                              </w:rPr>
                              <w:t>&lt;/</w:t>
                            </w:r>
                            <w:proofErr w:type="spellStart"/>
                            <w:r w:rsidRPr="002963A2">
                              <w:rPr>
                                <w:i/>
                                <w:iCs/>
                                <w:color w:val="800000"/>
                              </w:rPr>
                              <w:t>clinicalData</w:t>
                            </w:r>
                            <w:proofErr w:type="spellEnd"/>
                            <w:r w:rsidRPr="002963A2">
                              <w:rPr>
                                <w:i/>
                                <w:iCs/>
                                <w:color w:val="800000"/>
                              </w:rPr>
                              <w:t>&gt;</w:t>
                            </w:r>
                          </w:p>
                          <w:p w14:paraId="41112078" w14:textId="09C8D5F2" w:rsidR="00A9397F" w:rsidRPr="0016279C" w:rsidRDefault="002963A2" w:rsidP="00A9397F">
                            <w:pPr>
                              <w:jc w:val="left"/>
                              <w:rPr>
                                <w:i/>
                                <w:iCs/>
                              </w:rPr>
                            </w:pPr>
                            <w:r>
                              <w:rPr>
                                <w:i/>
                                <w:iCs/>
                              </w:rPr>
                              <w:t xml:space="preserve">It is </w:t>
                            </w:r>
                            <w:r w:rsidRPr="002963A2">
                              <w:rPr>
                                <w:i/>
                                <w:iCs/>
                              </w:rPr>
                              <w:t xml:space="preserve">recommended </w:t>
                            </w:r>
                            <w:r>
                              <w:rPr>
                                <w:i/>
                                <w:iCs/>
                              </w:rPr>
                              <w:t>to write the</w:t>
                            </w:r>
                            <w:r w:rsidR="00A9397F">
                              <w:rPr>
                                <w:i/>
                                <w:iCs/>
                              </w:rPr>
                              <w:t xml:space="preserve"> </w:t>
                            </w:r>
                            <w:r w:rsidR="00A9397F" w:rsidRPr="002963A2">
                              <w:rPr>
                                <w:i/>
                                <w:iCs/>
                                <w:color w:val="0070C0"/>
                              </w:rPr>
                              <w:t>key</w:t>
                            </w:r>
                            <w:r w:rsidR="00A9397F">
                              <w:rPr>
                                <w:i/>
                                <w:iCs/>
                              </w:rPr>
                              <w:t xml:space="preserve"> in camelCase </w:t>
                            </w:r>
                            <w:r w:rsidRPr="002963A2">
                              <w:rPr>
                                <w:i/>
                                <w:iCs/>
                              </w:rPr>
                              <w:t>so that it is correctly rendered in the HTML/PDF report</w:t>
                            </w:r>
                            <w:r w:rsidR="00A9397F">
                              <w:rPr>
                                <w:i/>
                                <w:iCs/>
                              </w:rPr>
                              <w:t>.</w:t>
                            </w:r>
                          </w:p>
                        </w:txbxContent>
                      </wps:txbx>
                      <wps:bodyPr rot="0" vert="horz" wrap="square" lIns="91440" tIns="45720" rIns="91440" bIns="45720" anchor="t" anchorCtr="0">
                        <a:noAutofit/>
                      </wps:bodyPr>
                    </wps:wsp>
                  </a:graphicData>
                </a:graphic>
              </wp:inline>
            </w:drawing>
          </mc:Choice>
          <mc:Fallback>
            <w:pict>
              <v:shape w14:anchorId="3718E9C8" id="_x0000_s1032" type="#_x0000_t202" style="width:507.7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" fillcolor="#deeaf6 [660]" strokecolor="#1f4d78 [1604]">
                <v:textbox>
                  <w:txbxContent>
                    <w:p w14:paraId="57D92945" w14:textId="3DBE14F5" w:rsidR="00A9397F" w:rsidRDefault="00A9397F" w:rsidP="00A9397F">
                      <w:pPr>
                        <w:jc w:val="left"/>
                        <w:rPr>
                          <w:i/>
                          <w:iCs/>
                        </w:rPr>
                      </w:pPr>
                      <w:r w:rsidRPr="0016279C">
                        <w:rPr>
                          <w:i/>
                          <w:iCs/>
                        </w:rPr>
                        <w:t xml:space="preserve">The </w:t>
                      </w:r>
                      <w:proofErr w:type="spellStart"/>
                      <w:r w:rsidRPr="002963A2">
                        <w:rPr>
                          <w:i/>
                          <w:iCs/>
                          <w:color w:val="800000"/>
                        </w:rPr>
                        <w:t>clinicalData</w:t>
                      </w:r>
                      <w:proofErr w:type="spellEnd"/>
                      <w:r w:rsidR="002963A2" w:rsidRPr="002963A2">
                        <w:rPr>
                          <w:i/>
                          <w:iCs/>
                          <w:color w:val="800000"/>
                        </w:rPr>
                        <w:t xml:space="preserve"> </w:t>
                      </w:r>
                      <w:r w:rsidR="002963A2">
                        <w:rPr>
                          <w:i/>
                          <w:iCs/>
                        </w:rPr>
                        <w:t>element</w:t>
                      </w:r>
                      <w:r w:rsidRPr="0016279C">
                        <w:rPr>
                          <w:i/>
                          <w:iCs/>
                        </w:rPr>
                        <w:t xml:space="preserve"> has an attribute </w:t>
                      </w:r>
                      <w:r>
                        <w:rPr>
                          <w:i/>
                          <w:iCs/>
                        </w:rPr>
                        <w:t>called “</w:t>
                      </w:r>
                      <w:r w:rsidRPr="002963A2">
                        <w:rPr>
                          <w:i/>
                          <w:iCs/>
                          <w:color w:val="0070C0"/>
                        </w:rPr>
                        <w:t>key</w:t>
                      </w:r>
                      <w:r>
                        <w:rPr>
                          <w:i/>
                          <w:iCs/>
                        </w:rPr>
                        <w:t xml:space="preserve">”. The content of this attribute is used as key to retrieve the value. For example: </w:t>
                      </w:r>
                      <w:r w:rsidRPr="002963A2">
                        <w:rPr>
                          <w:i/>
                          <w:iCs/>
                          <w:color w:val="800000"/>
                        </w:rPr>
                        <w:t>&lt;</w:t>
                      </w:r>
                      <w:proofErr w:type="spellStart"/>
                      <w:r w:rsidRPr="002963A2">
                        <w:rPr>
                          <w:i/>
                          <w:iCs/>
                          <w:color w:val="800000"/>
                        </w:rPr>
                        <w:t>clinicalData</w:t>
                      </w:r>
                      <w:proofErr w:type="spellEnd"/>
                      <w:r w:rsidRPr="002963A2">
                        <w:rPr>
                          <w:i/>
                          <w:iCs/>
                          <w:color w:val="800000"/>
                        </w:rPr>
                        <w:t xml:space="preserve"> </w:t>
                      </w:r>
                      <w:r w:rsidRPr="002963A2">
                        <w:rPr>
                          <w:i/>
                          <w:iCs/>
                          <w:color w:val="0070C0"/>
                        </w:rPr>
                        <w:t>key=”roomNumber”</w:t>
                      </w:r>
                      <w:r w:rsidRPr="002963A2">
                        <w:rPr>
                          <w:i/>
                          <w:iCs/>
                          <w:color w:val="800000"/>
                        </w:rPr>
                        <w:t>&gt;</w:t>
                      </w:r>
                      <w:r w:rsidRPr="002963A2">
                        <w:rPr>
                          <w:i/>
                          <w:iCs/>
                          <w:color w:val="000000" w:themeColor="text1"/>
                        </w:rPr>
                        <w:t>25</w:t>
                      </w:r>
                      <w:r w:rsidRPr="002963A2">
                        <w:rPr>
                          <w:i/>
                          <w:iCs/>
                          <w:color w:val="800000"/>
                        </w:rPr>
                        <w:t>&lt;/</w:t>
                      </w:r>
                      <w:proofErr w:type="spellStart"/>
                      <w:r w:rsidRPr="002963A2">
                        <w:rPr>
                          <w:i/>
                          <w:iCs/>
                          <w:color w:val="800000"/>
                        </w:rPr>
                        <w:t>clinicalData</w:t>
                      </w:r>
                      <w:proofErr w:type="spellEnd"/>
                      <w:r w:rsidRPr="002963A2">
                        <w:rPr>
                          <w:i/>
                          <w:iCs/>
                          <w:color w:val="800000"/>
                        </w:rPr>
                        <w:t>&gt;</w:t>
                      </w:r>
                    </w:p>
                    <w:p w14:paraId="41112078" w14:textId="09C8D5F2" w:rsidR="00A9397F" w:rsidRPr="0016279C" w:rsidRDefault="002963A2" w:rsidP="00A9397F">
                      <w:pPr>
                        <w:jc w:val="left"/>
                        <w:rPr>
                          <w:i/>
                          <w:iCs/>
                        </w:rPr>
                      </w:pPr>
                      <w:r>
                        <w:rPr>
                          <w:i/>
                          <w:iCs/>
                        </w:rPr>
                        <w:t xml:space="preserve">It is </w:t>
                      </w:r>
                      <w:r w:rsidRPr="002963A2">
                        <w:rPr>
                          <w:i/>
                          <w:iCs/>
                        </w:rPr>
                        <w:t xml:space="preserve">recommended </w:t>
                      </w:r>
                      <w:r>
                        <w:rPr>
                          <w:i/>
                          <w:iCs/>
                        </w:rPr>
                        <w:t>to write the</w:t>
                      </w:r>
                      <w:r w:rsidR="00A9397F">
                        <w:rPr>
                          <w:i/>
                          <w:iCs/>
                        </w:rPr>
                        <w:t xml:space="preserve"> </w:t>
                      </w:r>
                      <w:r w:rsidR="00A9397F" w:rsidRPr="002963A2">
                        <w:rPr>
                          <w:i/>
                          <w:iCs/>
                          <w:color w:val="0070C0"/>
                        </w:rPr>
                        <w:t>key</w:t>
                      </w:r>
                      <w:r w:rsidR="00A9397F">
                        <w:rPr>
                          <w:i/>
                          <w:iCs/>
                        </w:rPr>
                        <w:t xml:space="preserve"> in camelCase </w:t>
                      </w:r>
                      <w:r w:rsidRPr="002963A2">
                        <w:rPr>
                          <w:i/>
                          <w:iCs/>
                        </w:rPr>
                        <w:t>so that it is correctly rendered in the HTML/PDF report</w:t>
                      </w:r>
                      <w:r w:rsidR="00A9397F">
                        <w:rPr>
                          <w:i/>
                          <w:iCs/>
                        </w:rPr>
                        <w:t>.</w:t>
                      </w:r>
                    </w:p>
                  </w:txbxContent>
                </v:textbox>
                <w10:anchorlock/>
              </v:shape>
            </w:pict>
          </mc:Fallback>
        </mc:AlternateContent>
      </w:r>
    </w:p>
    <w:p w14:paraId="187C22E9" w14:textId="77777777" w:rsidR="004E3FCA" w:rsidRPr="002A288D" w:rsidRDefault="004E3FCA" w:rsidP="00475DA9">
      <w:pPr>
        <w:spacing w:after="0"/>
      </w:pPr>
    </w:p>
    <w:p w14:paraId="3C26A981" w14:textId="18088FDF" w:rsidR="00A9397F" w:rsidRPr="002A288D" w:rsidRDefault="00A9397F" w:rsidP="00A9397F">
      <w:pPr>
        <w:rPr>
          <w:b/>
          <w:bCs/>
          <w:u w:val="single"/>
        </w:rPr>
      </w:pPr>
      <w:r w:rsidRPr="002A288D">
        <w:rPr>
          <w:b/>
          <w:bCs/>
          <w:u w:val="single"/>
        </w:rPr>
        <w:t>Person element</w:t>
      </w:r>
    </w:p>
    <w:p w14:paraId="32418F22" w14:textId="1A624E8D" w:rsidR="00A9397F" w:rsidRDefault="004E3FCA" w:rsidP="00A9397F">
      <w:r w:rsidRPr="002A288D">
        <w:rPr>
          <w:b/>
          <w:bCs/>
          <w:noProof/>
        </w:rPr>
        <mc:AlternateContent>
          <mc:Choice Requires="wps">
            <w:drawing>
              <wp:anchor distT="45720" distB="45720" distL="114300" distR="114300" simplePos="0" relativeHeight="251740160" behindDoc="0" locked="0" layoutInCell="1" allowOverlap="1" wp14:anchorId="4F23DAB3" wp14:editId="7C87207D">
                <wp:simplePos x="0" y="0"/>
                <wp:positionH relativeFrom="margin">
                  <wp:align>right</wp:align>
                </wp:positionH>
                <wp:positionV relativeFrom="paragraph">
                  <wp:posOffset>353695</wp:posOffset>
                </wp:positionV>
                <wp:extent cx="6452235" cy="1748790"/>
                <wp:effectExtent l="0" t="0" r="24765" b="2286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8790"/>
                        </a:xfrm>
                        <a:prstGeom prst="rect">
                          <a:avLst/>
                        </a:prstGeom>
                        <a:solidFill>
                          <a:schemeClr val="accent3">
                            <a:lumMod val="20000"/>
                            <a:lumOff val="80000"/>
                          </a:schemeClr>
                        </a:solidFill>
                        <a:ln w="9525">
                          <a:solidFill>
                            <a:schemeClr val="tx1"/>
                          </a:solidFill>
                          <a:miter lim="800000"/>
                          <a:headEnd/>
                          <a:tailEnd/>
                        </a:ln>
                      </wps:spPr>
                      <wps:txbx>
                        <w:txbxContent>
                          <w:p w14:paraId="264B5A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33E015B9"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proofErr w:type="spellStart"/>
                            <w:r w:rsidRPr="007716FC">
                              <w:rPr>
                                <w:rFonts w:ascii="Consolas" w:hAnsi="Consolas"/>
                                <w:color w:val="000000"/>
                                <w:sz w:val="20"/>
                                <w:lang w:eastAsia="fr-FR"/>
                              </w:rPr>
                              <w:t>asdf</w:t>
                            </w:r>
                            <w:proofErr w:type="spellEnd"/>
                            <w:r w:rsidRPr="007716FC">
                              <w:rPr>
                                <w:rFonts w:ascii="Consolas" w:hAnsi="Consolas"/>
                                <w:color w:val="800000"/>
                                <w:sz w:val="20"/>
                                <w:lang w:eastAsia="fr-FR"/>
                              </w:rPr>
                              <w:t>&lt;/id&gt;</w:t>
                            </w:r>
                          </w:p>
                          <w:p w14:paraId="36AE2822"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Pr="007716FC">
                              <w:rPr>
                                <w:rFonts w:ascii="Consolas" w:hAnsi="Consolas"/>
                                <w:color w:val="000000"/>
                                <w:sz w:val="20"/>
                                <w:lang w:eastAsia="fr-FR"/>
                              </w:rPr>
                              <w:t>Dr.</w:t>
                            </w:r>
                            <w:r w:rsidRPr="007716FC">
                              <w:rPr>
                                <w:rFonts w:ascii="Consolas" w:hAnsi="Consolas"/>
                                <w:color w:val="800000"/>
                                <w:sz w:val="20"/>
                                <w:lang w:eastAsia="fr-FR"/>
                              </w:rPr>
                              <w:t>&lt;/title&gt;</w:t>
                            </w:r>
                          </w:p>
                          <w:p w14:paraId="524676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proofErr w:type="spellStart"/>
                            <w:r w:rsidRPr="007716FC">
                              <w:rPr>
                                <w:rFonts w:ascii="Consolas" w:hAnsi="Consolas"/>
                                <w:color w:val="800000"/>
                                <w:sz w:val="20"/>
                                <w:lang w:eastAsia="fr-FR"/>
                              </w:rPr>
                              <w:t>firstName</w:t>
                            </w:r>
                            <w:proofErr w:type="spellEnd"/>
                            <w:r w:rsidRPr="007716FC">
                              <w:rPr>
                                <w:rFonts w:ascii="Consolas" w:hAnsi="Consolas"/>
                                <w:color w:val="800000"/>
                                <w:sz w:val="20"/>
                                <w:lang w:eastAsia="fr-FR"/>
                              </w:rPr>
                              <w:t>&gt;</w:t>
                            </w:r>
                            <w:r w:rsidRPr="007716FC">
                              <w:rPr>
                                <w:rFonts w:ascii="Consolas" w:hAnsi="Consolas"/>
                                <w:color w:val="000000"/>
                                <w:sz w:val="20"/>
                                <w:lang w:eastAsia="fr-FR"/>
                              </w:rPr>
                              <w:t>John</w:t>
                            </w:r>
                            <w:r w:rsidRPr="007716FC">
                              <w:rPr>
                                <w:rFonts w:ascii="Consolas" w:hAnsi="Consolas"/>
                                <w:color w:val="800000"/>
                                <w:sz w:val="20"/>
                                <w:lang w:eastAsia="fr-FR"/>
                              </w:rPr>
                              <w:t>&lt;/</w:t>
                            </w:r>
                            <w:proofErr w:type="spellStart"/>
                            <w:r w:rsidRPr="007716FC">
                              <w:rPr>
                                <w:rFonts w:ascii="Consolas" w:hAnsi="Consolas"/>
                                <w:color w:val="800000"/>
                                <w:sz w:val="20"/>
                                <w:lang w:eastAsia="fr-FR"/>
                              </w:rPr>
                              <w:t>firstName</w:t>
                            </w:r>
                            <w:proofErr w:type="spellEnd"/>
                            <w:r w:rsidRPr="007716FC">
                              <w:rPr>
                                <w:rFonts w:ascii="Consolas" w:hAnsi="Consolas"/>
                                <w:color w:val="800000"/>
                                <w:sz w:val="20"/>
                                <w:lang w:eastAsia="fr-FR"/>
                              </w:rPr>
                              <w:t>&gt;</w:t>
                            </w:r>
                          </w:p>
                          <w:p w14:paraId="744081AD"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proofErr w:type="spellStart"/>
                            <w:r w:rsidRPr="007716FC">
                              <w:rPr>
                                <w:rFonts w:ascii="Consolas" w:hAnsi="Consolas"/>
                                <w:color w:val="800000"/>
                                <w:sz w:val="20"/>
                                <w:lang w:eastAsia="fr-FR"/>
                              </w:rPr>
                              <w:t>lastName</w:t>
                            </w:r>
                            <w:proofErr w:type="spellEnd"/>
                            <w:r w:rsidRPr="007716FC">
                              <w:rPr>
                                <w:rFonts w:ascii="Consolas" w:hAnsi="Consolas"/>
                                <w:color w:val="800000"/>
                                <w:sz w:val="20"/>
                                <w:lang w:eastAsia="fr-FR"/>
                              </w:rPr>
                              <w:t>&gt;</w:t>
                            </w:r>
                            <w:r w:rsidRPr="007716FC">
                              <w:rPr>
                                <w:rFonts w:ascii="Consolas" w:hAnsi="Consolas"/>
                                <w:color w:val="000000"/>
                                <w:sz w:val="20"/>
                                <w:lang w:eastAsia="fr-FR"/>
                              </w:rPr>
                              <w:t>Doe</w:t>
                            </w:r>
                            <w:r w:rsidRPr="007716FC">
                              <w:rPr>
                                <w:rFonts w:ascii="Consolas" w:hAnsi="Consolas"/>
                                <w:color w:val="800000"/>
                                <w:sz w:val="20"/>
                                <w:lang w:eastAsia="fr-FR"/>
                              </w:rPr>
                              <w:t>&lt;/</w:t>
                            </w:r>
                            <w:proofErr w:type="spellStart"/>
                            <w:r w:rsidRPr="007716FC">
                              <w:rPr>
                                <w:rFonts w:ascii="Consolas" w:hAnsi="Consolas"/>
                                <w:color w:val="800000"/>
                                <w:sz w:val="20"/>
                                <w:lang w:eastAsia="fr-FR"/>
                              </w:rPr>
                              <w:t>lastName</w:t>
                            </w:r>
                            <w:proofErr w:type="spellEnd"/>
                            <w:r w:rsidRPr="007716FC">
                              <w:rPr>
                                <w:rFonts w:ascii="Consolas" w:hAnsi="Consolas"/>
                                <w:color w:val="800000"/>
                                <w:sz w:val="20"/>
                                <w:lang w:eastAsia="fr-FR"/>
                              </w:rPr>
                              <w:t>&gt;</w:t>
                            </w:r>
                          </w:p>
                          <w:p w14:paraId="69BBCF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517DCE6"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5F8245DC" w14:textId="77777777" w:rsidR="00A9397F" w:rsidRPr="00624D61" w:rsidRDefault="00A9397F" w:rsidP="00A9397F">
                            <w:pPr>
                              <w:shd w:val="clear" w:color="auto" w:fill="EDEDED" w:themeFill="accent3" w:themeFillTint="33"/>
                              <w:spacing w:after="0" w:line="285" w:lineRule="atLeast"/>
                              <w:jc w:val="left"/>
                              <w:rPr>
                                <w:rFonts w:ascii="Consolas" w:hAnsi="Consolas"/>
                                <w:color w:val="8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624D61">
                              <w:rPr>
                                <w:rFonts w:ascii="Consolas" w:hAnsi="Consolas"/>
                                <w:color w:val="800000"/>
                                <w:sz w:val="20"/>
                                <w:lang w:eastAsia="fr-FR"/>
                              </w:rPr>
                              <w:t>&lt;/email&gt;</w:t>
                            </w:r>
                          </w:p>
                          <w:p w14:paraId="23BEEEC0" w14:textId="77777777" w:rsidR="00A9397F" w:rsidRPr="003C62E1"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w:t>
                            </w:r>
                            <w:proofErr w:type="spellStart"/>
                            <w:r w:rsidRPr="003C62E1">
                              <w:rPr>
                                <w:rFonts w:ascii="Consolas" w:hAnsi="Consolas"/>
                                <w:color w:val="800000"/>
                                <w:sz w:val="20"/>
                                <w:lang w:val="fr-FR" w:eastAsia="fr-FR"/>
                              </w:rPr>
                              <w:t>person</w:t>
                            </w:r>
                            <w:proofErr w:type="spellEnd"/>
                            <w:r w:rsidRPr="003C62E1">
                              <w:rPr>
                                <w:rFonts w:ascii="Consolas" w:hAnsi="Consolas"/>
                                <w:color w:val="800000"/>
                                <w:sz w:val="20"/>
                                <w:lang w:val="fr-FR" w:eastAsia="fr-FR"/>
                              </w:rPr>
                              <w:t>&gt;</w:t>
                            </w:r>
                          </w:p>
                          <w:p w14:paraId="6EDA0FD1" w14:textId="77777777" w:rsidR="00A9397F" w:rsidRPr="006E4425" w:rsidRDefault="00A9397F" w:rsidP="00A9397F">
                            <w:pPr>
                              <w:shd w:val="clear" w:color="auto" w:fill="EDEDED" w:themeFill="accent3" w:themeFillTint="33"/>
                              <w:jc w:val="left"/>
                              <w:rPr>
                                <w:rFonts w:ascii="Consolas" w:hAnsi="Consolas"/>
                                <w:bCs/>
                                <w:sz w:val="20"/>
                              </w:rPr>
                            </w:pPr>
                          </w:p>
                          <w:p w14:paraId="3E9DBD7C"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23DAB3" id="_x0000_s1033" type="#_x0000_t202" style="position:absolute;left:0;text-align:left;margin-left:456.85pt;margin-top:27.85pt;width:508.05pt;height:137.7pt;z-index:2517401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" fillcolor="#ededed [662]" strokecolor="black [3213]">
                <v:textbox>
                  <w:txbxContent>
                    <w:p w14:paraId="264B5A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33E015B9"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proofErr w:type="spellStart"/>
                      <w:r w:rsidRPr="007716FC">
                        <w:rPr>
                          <w:rFonts w:ascii="Consolas" w:hAnsi="Consolas"/>
                          <w:color w:val="000000"/>
                          <w:sz w:val="20"/>
                          <w:lang w:eastAsia="fr-FR"/>
                        </w:rPr>
                        <w:t>asdf</w:t>
                      </w:r>
                      <w:proofErr w:type="spellEnd"/>
                      <w:r w:rsidRPr="007716FC">
                        <w:rPr>
                          <w:rFonts w:ascii="Consolas" w:hAnsi="Consolas"/>
                          <w:color w:val="800000"/>
                          <w:sz w:val="20"/>
                          <w:lang w:eastAsia="fr-FR"/>
                        </w:rPr>
                        <w:t>&lt;/id&gt;</w:t>
                      </w:r>
                    </w:p>
                    <w:p w14:paraId="36AE2822"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Pr="007716FC">
                        <w:rPr>
                          <w:rFonts w:ascii="Consolas" w:hAnsi="Consolas"/>
                          <w:color w:val="000000"/>
                          <w:sz w:val="20"/>
                          <w:lang w:eastAsia="fr-FR"/>
                        </w:rPr>
                        <w:t>Dr.</w:t>
                      </w:r>
                      <w:r w:rsidRPr="007716FC">
                        <w:rPr>
                          <w:rFonts w:ascii="Consolas" w:hAnsi="Consolas"/>
                          <w:color w:val="800000"/>
                          <w:sz w:val="20"/>
                          <w:lang w:eastAsia="fr-FR"/>
                        </w:rPr>
                        <w:t>&lt;/title&gt;</w:t>
                      </w:r>
                    </w:p>
                    <w:p w14:paraId="524676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proofErr w:type="spellStart"/>
                      <w:r w:rsidRPr="007716FC">
                        <w:rPr>
                          <w:rFonts w:ascii="Consolas" w:hAnsi="Consolas"/>
                          <w:color w:val="800000"/>
                          <w:sz w:val="20"/>
                          <w:lang w:eastAsia="fr-FR"/>
                        </w:rPr>
                        <w:t>firstName</w:t>
                      </w:r>
                      <w:proofErr w:type="spellEnd"/>
                      <w:r w:rsidRPr="007716FC">
                        <w:rPr>
                          <w:rFonts w:ascii="Consolas" w:hAnsi="Consolas"/>
                          <w:color w:val="800000"/>
                          <w:sz w:val="20"/>
                          <w:lang w:eastAsia="fr-FR"/>
                        </w:rPr>
                        <w:t>&gt;</w:t>
                      </w:r>
                      <w:r w:rsidRPr="007716FC">
                        <w:rPr>
                          <w:rFonts w:ascii="Consolas" w:hAnsi="Consolas"/>
                          <w:color w:val="000000"/>
                          <w:sz w:val="20"/>
                          <w:lang w:eastAsia="fr-FR"/>
                        </w:rPr>
                        <w:t>John</w:t>
                      </w:r>
                      <w:r w:rsidRPr="007716FC">
                        <w:rPr>
                          <w:rFonts w:ascii="Consolas" w:hAnsi="Consolas"/>
                          <w:color w:val="800000"/>
                          <w:sz w:val="20"/>
                          <w:lang w:eastAsia="fr-FR"/>
                        </w:rPr>
                        <w:t>&lt;/</w:t>
                      </w:r>
                      <w:proofErr w:type="spellStart"/>
                      <w:r w:rsidRPr="007716FC">
                        <w:rPr>
                          <w:rFonts w:ascii="Consolas" w:hAnsi="Consolas"/>
                          <w:color w:val="800000"/>
                          <w:sz w:val="20"/>
                          <w:lang w:eastAsia="fr-FR"/>
                        </w:rPr>
                        <w:t>firstName</w:t>
                      </w:r>
                      <w:proofErr w:type="spellEnd"/>
                      <w:r w:rsidRPr="007716FC">
                        <w:rPr>
                          <w:rFonts w:ascii="Consolas" w:hAnsi="Consolas"/>
                          <w:color w:val="800000"/>
                          <w:sz w:val="20"/>
                          <w:lang w:eastAsia="fr-FR"/>
                        </w:rPr>
                        <w:t>&gt;</w:t>
                      </w:r>
                    </w:p>
                    <w:p w14:paraId="744081AD"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proofErr w:type="spellStart"/>
                      <w:r w:rsidRPr="007716FC">
                        <w:rPr>
                          <w:rFonts w:ascii="Consolas" w:hAnsi="Consolas"/>
                          <w:color w:val="800000"/>
                          <w:sz w:val="20"/>
                          <w:lang w:eastAsia="fr-FR"/>
                        </w:rPr>
                        <w:t>lastName</w:t>
                      </w:r>
                      <w:proofErr w:type="spellEnd"/>
                      <w:r w:rsidRPr="007716FC">
                        <w:rPr>
                          <w:rFonts w:ascii="Consolas" w:hAnsi="Consolas"/>
                          <w:color w:val="800000"/>
                          <w:sz w:val="20"/>
                          <w:lang w:eastAsia="fr-FR"/>
                        </w:rPr>
                        <w:t>&gt;</w:t>
                      </w:r>
                      <w:r w:rsidRPr="007716FC">
                        <w:rPr>
                          <w:rFonts w:ascii="Consolas" w:hAnsi="Consolas"/>
                          <w:color w:val="000000"/>
                          <w:sz w:val="20"/>
                          <w:lang w:eastAsia="fr-FR"/>
                        </w:rPr>
                        <w:t>Doe</w:t>
                      </w:r>
                      <w:r w:rsidRPr="007716FC">
                        <w:rPr>
                          <w:rFonts w:ascii="Consolas" w:hAnsi="Consolas"/>
                          <w:color w:val="800000"/>
                          <w:sz w:val="20"/>
                          <w:lang w:eastAsia="fr-FR"/>
                        </w:rPr>
                        <w:t>&lt;/</w:t>
                      </w:r>
                      <w:proofErr w:type="spellStart"/>
                      <w:r w:rsidRPr="007716FC">
                        <w:rPr>
                          <w:rFonts w:ascii="Consolas" w:hAnsi="Consolas"/>
                          <w:color w:val="800000"/>
                          <w:sz w:val="20"/>
                          <w:lang w:eastAsia="fr-FR"/>
                        </w:rPr>
                        <w:t>lastName</w:t>
                      </w:r>
                      <w:proofErr w:type="spellEnd"/>
                      <w:r w:rsidRPr="007716FC">
                        <w:rPr>
                          <w:rFonts w:ascii="Consolas" w:hAnsi="Consolas"/>
                          <w:color w:val="800000"/>
                          <w:sz w:val="20"/>
                          <w:lang w:eastAsia="fr-FR"/>
                        </w:rPr>
                        <w:t>&gt;</w:t>
                      </w:r>
                    </w:p>
                    <w:p w14:paraId="69BBCF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517DCE6"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5F8245DC" w14:textId="77777777" w:rsidR="00A9397F" w:rsidRPr="00624D61" w:rsidRDefault="00A9397F" w:rsidP="00A9397F">
                      <w:pPr>
                        <w:shd w:val="clear" w:color="auto" w:fill="EDEDED" w:themeFill="accent3" w:themeFillTint="33"/>
                        <w:spacing w:after="0" w:line="285" w:lineRule="atLeast"/>
                        <w:jc w:val="left"/>
                        <w:rPr>
                          <w:rFonts w:ascii="Consolas" w:hAnsi="Consolas"/>
                          <w:color w:val="8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624D61">
                        <w:rPr>
                          <w:rFonts w:ascii="Consolas" w:hAnsi="Consolas"/>
                          <w:color w:val="800000"/>
                          <w:sz w:val="20"/>
                          <w:lang w:eastAsia="fr-FR"/>
                        </w:rPr>
                        <w:t>&lt;/email&gt;</w:t>
                      </w:r>
                    </w:p>
                    <w:p w14:paraId="23BEEEC0" w14:textId="77777777" w:rsidR="00A9397F" w:rsidRPr="003C62E1"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w:t>
                      </w:r>
                      <w:proofErr w:type="spellStart"/>
                      <w:r w:rsidRPr="003C62E1">
                        <w:rPr>
                          <w:rFonts w:ascii="Consolas" w:hAnsi="Consolas"/>
                          <w:color w:val="800000"/>
                          <w:sz w:val="20"/>
                          <w:lang w:val="fr-FR" w:eastAsia="fr-FR"/>
                        </w:rPr>
                        <w:t>person</w:t>
                      </w:r>
                      <w:proofErr w:type="spellEnd"/>
                      <w:r w:rsidRPr="003C62E1">
                        <w:rPr>
                          <w:rFonts w:ascii="Consolas" w:hAnsi="Consolas"/>
                          <w:color w:val="800000"/>
                          <w:sz w:val="20"/>
                          <w:lang w:val="fr-FR" w:eastAsia="fr-FR"/>
                        </w:rPr>
                        <w:t>&gt;</w:t>
                      </w:r>
                    </w:p>
                    <w:p w14:paraId="6EDA0FD1" w14:textId="77777777" w:rsidR="00A9397F" w:rsidRPr="006E4425" w:rsidRDefault="00A9397F" w:rsidP="00A9397F">
                      <w:pPr>
                        <w:shd w:val="clear" w:color="auto" w:fill="EDEDED" w:themeFill="accent3" w:themeFillTint="33"/>
                        <w:jc w:val="left"/>
                        <w:rPr>
                          <w:rFonts w:ascii="Consolas" w:hAnsi="Consolas"/>
                          <w:bCs/>
                          <w:sz w:val="20"/>
                        </w:rPr>
                      </w:pPr>
                    </w:p>
                    <w:p w14:paraId="3E9DBD7C" w14:textId="77777777" w:rsidR="00A9397F" w:rsidRDefault="00A9397F" w:rsidP="00A9397F">
                      <w:pPr>
                        <w:shd w:val="clear" w:color="auto" w:fill="EDEDED" w:themeFill="accent3" w:themeFillTint="33"/>
                      </w:pPr>
                    </w:p>
                  </w:txbxContent>
                </v:textbox>
                <w10:wrap type="square" anchorx="margin"/>
              </v:shape>
            </w:pict>
          </mc:Fallback>
        </mc:AlternateContent>
      </w:r>
      <w:r w:rsidR="00A9397F" w:rsidRPr="002A288D">
        <w:t xml:space="preserve">A </w:t>
      </w:r>
      <w:r w:rsidR="00A9397F" w:rsidRPr="004E3FCA">
        <w:rPr>
          <w:color w:val="800000"/>
        </w:rPr>
        <w:t xml:space="preserve">person </w:t>
      </w:r>
      <w:r w:rsidR="00A9397F" w:rsidRPr="002A288D">
        <w:t xml:space="preserve">element contains the personal contact information of </w:t>
      </w:r>
      <w:r>
        <w:t xml:space="preserve">the </w:t>
      </w:r>
      <w:r w:rsidRPr="004E3FCA">
        <w:rPr>
          <w:color w:val="800000"/>
        </w:rPr>
        <w:t xml:space="preserve">patient </w:t>
      </w:r>
      <w:r>
        <w:t xml:space="preserve">or the </w:t>
      </w:r>
      <w:r w:rsidRPr="004E3FCA">
        <w:rPr>
          <w:color w:val="800000"/>
        </w:rPr>
        <w:t>mandator</w:t>
      </w:r>
      <w:r w:rsidR="00A9397F" w:rsidRPr="002A288D">
        <w:t>.</w:t>
      </w:r>
    </w:p>
    <w:p w14:paraId="2F4A94D0" w14:textId="77777777" w:rsidR="004E3FCA" w:rsidRPr="002A288D" w:rsidRDefault="004E3FCA" w:rsidP="00A9397F"/>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6483F180"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81CD9F4" w14:textId="77777777" w:rsidR="00A9397F" w:rsidRPr="002A288D" w:rsidRDefault="00A9397F" w:rsidP="004E4453">
            <w:r w:rsidRPr="002A288D">
              <w:lastRenderedPageBreak/>
              <w:t>Tag name</w:t>
            </w:r>
          </w:p>
        </w:tc>
        <w:tc>
          <w:tcPr>
            <w:tcW w:w="1700" w:type="dxa"/>
          </w:tcPr>
          <w:p w14:paraId="25E22DE0"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7106A1B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2677FF25"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12D0C1A"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4D4AB25" w14:textId="77777777" w:rsidR="00A9397F" w:rsidRPr="002A288D" w:rsidRDefault="00A9397F" w:rsidP="004E4453">
            <w:pPr>
              <w:rPr>
                <w:b w:val="0"/>
                <w:bCs w:val="0"/>
                <w:color w:val="990000"/>
              </w:rPr>
            </w:pPr>
            <w:r w:rsidRPr="002A288D">
              <w:rPr>
                <w:b w:val="0"/>
                <w:bCs w:val="0"/>
                <w:color w:val="990000"/>
              </w:rPr>
              <w:t>&lt;person&gt;</w:t>
            </w:r>
          </w:p>
        </w:tc>
        <w:tc>
          <w:tcPr>
            <w:tcW w:w="1700" w:type="dxa"/>
          </w:tcPr>
          <w:p w14:paraId="5DB676A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3BF2675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5D74494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Personal contact information</w:t>
            </w:r>
          </w:p>
        </w:tc>
      </w:tr>
      <w:tr w:rsidR="00A9397F" w:rsidRPr="002A288D" w14:paraId="406D5680"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8362852" w14:textId="77777777" w:rsidR="00A9397F" w:rsidRPr="002A288D" w:rsidRDefault="00A9397F" w:rsidP="004E4453">
            <w:pPr>
              <w:rPr>
                <w:b w:val="0"/>
                <w:bCs w:val="0"/>
                <w:color w:val="990000"/>
              </w:rPr>
            </w:pPr>
            <w:r w:rsidRPr="002A288D">
              <w:rPr>
                <w:b w:val="0"/>
                <w:bCs w:val="0"/>
                <w:color w:val="990000"/>
              </w:rPr>
              <w:t>_&lt;id&gt;</w:t>
            </w:r>
          </w:p>
        </w:tc>
        <w:tc>
          <w:tcPr>
            <w:tcW w:w="1700" w:type="dxa"/>
          </w:tcPr>
          <w:p w14:paraId="60B5BAB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36C7D72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B964F4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Identifier of the person</w:t>
            </w:r>
          </w:p>
        </w:tc>
      </w:tr>
      <w:tr w:rsidR="00A9397F" w:rsidRPr="002A288D" w14:paraId="5404FA0A"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D9C4D4F" w14:textId="77777777" w:rsidR="00A9397F" w:rsidRPr="002A288D" w:rsidRDefault="00A9397F" w:rsidP="004E4453">
            <w:pPr>
              <w:rPr>
                <w:b w:val="0"/>
                <w:bCs w:val="0"/>
                <w:color w:val="990000"/>
              </w:rPr>
            </w:pPr>
            <w:r w:rsidRPr="002A288D">
              <w:rPr>
                <w:b w:val="0"/>
                <w:bCs w:val="0"/>
                <w:color w:val="990000"/>
              </w:rPr>
              <w:t>_&lt;title&gt;</w:t>
            </w:r>
          </w:p>
        </w:tc>
        <w:tc>
          <w:tcPr>
            <w:tcW w:w="1700" w:type="dxa"/>
          </w:tcPr>
          <w:p w14:paraId="304E9D4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52F37A03"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619CB62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Title of the person</w:t>
            </w:r>
          </w:p>
        </w:tc>
      </w:tr>
      <w:tr w:rsidR="00A9397F" w:rsidRPr="002A288D" w14:paraId="3A069D5F"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5DF945D8" w14:textId="77777777"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firstName</w:t>
            </w:r>
            <w:proofErr w:type="spellEnd"/>
            <w:r w:rsidRPr="002A288D">
              <w:rPr>
                <w:b w:val="0"/>
                <w:bCs w:val="0"/>
                <w:color w:val="990000"/>
              </w:rPr>
              <w:t>&gt;</w:t>
            </w:r>
          </w:p>
        </w:tc>
        <w:tc>
          <w:tcPr>
            <w:tcW w:w="1700" w:type="dxa"/>
          </w:tcPr>
          <w:p w14:paraId="3EF9651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00A89D6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5FAAE45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first name of the person</w:t>
            </w:r>
          </w:p>
        </w:tc>
      </w:tr>
      <w:tr w:rsidR="00A9397F" w:rsidRPr="002A288D" w14:paraId="30E5458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D01A8F" w14:textId="77777777"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lastName</w:t>
            </w:r>
            <w:proofErr w:type="spellEnd"/>
            <w:r w:rsidRPr="002A288D">
              <w:rPr>
                <w:b w:val="0"/>
                <w:bCs w:val="0"/>
                <w:color w:val="990000"/>
              </w:rPr>
              <w:t>&gt;</w:t>
            </w:r>
          </w:p>
        </w:tc>
        <w:tc>
          <w:tcPr>
            <w:tcW w:w="1700" w:type="dxa"/>
          </w:tcPr>
          <w:p w14:paraId="0C9799A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2EEE238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00D61B63"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last name of the person</w:t>
            </w:r>
          </w:p>
        </w:tc>
      </w:tr>
      <w:tr w:rsidR="00A9397F" w:rsidRPr="002A288D" w14:paraId="092B4158"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66AA5950"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303139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w:t>
            </w:r>
          </w:p>
        </w:tc>
        <w:tc>
          <w:tcPr>
            <w:tcW w:w="992" w:type="dxa"/>
          </w:tcPr>
          <w:p w14:paraId="6B7D86E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49ACE71E"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 of the person</w:t>
            </w:r>
          </w:p>
        </w:tc>
      </w:tr>
      <w:tr w:rsidR="00A9397F" w:rsidRPr="002A288D" w14:paraId="1AD619F9"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B767F78" w14:textId="77777777" w:rsidR="00A9397F" w:rsidRPr="002A288D" w:rsidRDefault="00A9397F" w:rsidP="004E4453">
            <w:pPr>
              <w:rPr>
                <w:b w:val="0"/>
                <w:bCs w:val="0"/>
                <w:color w:val="990000"/>
              </w:rPr>
            </w:pPr>
            <w:r w:rsidRPr="002A288D">
              <w:rPr>
                <w:b w:val="0"/>
                <w:bCs w:val="0"/>
                <w:color w:val="990000"/>
              </w:rPr>
              <w:t>_&lt;phone&gt;</w:t>
            </w:r>
          </w:p>
        </w:tc>
        <w:tc>
          <w:tcPr>
            <w:tcW w:w="1700" w:type="dxa"/>
          </w:tcPr>
          <w:p w14:paraId="6C0508C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w:t>
            </w:r>
          </w:p>
        </w:tc>
        <w:tc>
          <w:tcPr>
            <w:tcW w:w="992" w:type="dxa"/>
          </w:tcPr>
          <w:p w14:paraId="182E2FC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EECBB3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the person</w:t>
            </w:r>
          </w:p>
        </w:tc>
      </w:tr>
      <w:tr w:rsidR="00A9397F" w:rsidRPr="002A288D" w14:paraId="1D7B5A29"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2AF30C3" w14:textId="77777777" w:rsidR="00A9397F" w:rsidRPr="002A288D" w:rsidRDefault="00A9397F" w:rsidP="004E4453">
            <w:pPr>
              <w:rPr>
                <w:b w:val="0"/>
                <w:bCs w:val="0"/>
                <w:color w:val="990000"/>
              </w:rPr>
            </w:pPr>
            <w:r w:rsidRPr="002A288D">
              <w:rPr>
                <w:b w:val="0"/>
                <w:bCs w:val="0"/>
                <w:color w:val="990000"/>
              </w:rPr>
              <w:t>_&lt;email&gt;</w:t>
            </w:r>
          </w:p>
        </w:tc>
        <w:tc>
          <w:tcPr>
            <w:tcW w:w="1700" w:type="dxa"/>
          </w:tcPr>
          <w:p w14:paraId="35EE715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Email </w:t>
            </w:r>
          </w:p>
        </w:tc>
        <w:tc>
          <w:tcPr>
            <w:tcW w:w="992" w:type="dxa"/>
          </w:tcPr>
          <w:p w14:paraId="17801CC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8DC10C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of the person</w:t>
            </w:r>
          </w:p>
        </w:tc>
      </w:tr>
    </w:tbl>
    <w:p w14:paraId="203EAA84" w14:textId="77777777" w:rsidR="00A9397F" w:rsidRPr="002A288D" w:rsidRDefault="00A9397F" w:rsidP="00475DA9"/>
    <w:p w14:paraId="1F2058B5" w14:textId="77777777" w:rsidR="00A9397F" w:rsidRPr="002A288D" w:rsidRDefault="00A9397F" w:rsidP="00A9397F">
      <w:pPr>
        <w:rPr>
          <w:b/>
          <w:bCs/>
          <w:u w:val="single"/>
        </w:rPr>
      </w:pPr>
      <w:r w:rsidRPr="002A288D">
        <w:rPr>
          <w:b/>
          <w:bCs/>
          <w:u w:val="single"/>
        </w:rPr>
        <w:t>Institute element</w:t>
      </w:r>
    </w:p>
    <w:p w14:paraId="36F7C78F" w14:textId="2B73EE67" w:rsidR="00A9397F" w:rsidRDefault="00A9397F" w:rsidP="00A9397F">
      <w:r w:rsidRPr="002A288D">
        <w:rPr>
          <w:b/>
          <w:bCs/>
          <w:noProof/>
        </w:rPr>
        <mc:AlternateContent>
          <mc:Choice Requires="wps">
            <w:drawing>
              <wp:anchor distT="45720" distB="45720" distL="114300" distR="114300" simplePos="0" relativeHeight="251741184" behindDoc="0" locked="0" layoutInCell="1" allowOverlap="1" wp14:anchorId="1FE0FDAC" wp14:editId="3FC28F39">
                <wp:simplePos x="0" y="0"/>
                <wp:positionH relativeFrom="margin">
                  <wp:align>right</wp:align>
                </wp:positionH>
                <wp:positionV relativeFrom="paragraph">
                  <wp:posOffset>325120</wp:posOffset>
                </wp:positionV>
                <wp:extent cx="6452235" cy="1430655"/>
                <wp:effectExtent l="0" t="0" r="24765" b="17145"/>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30655"/>
                        </a:xfrm>
                        <a:prstGeom prst="rect">
                          <a:avLst/>
                        </a:prstGeom>
                        <a:solidFill>
                          <a:schemeClr val="accent3">
                            <a:lumMod val="20000"/>
                            <a:lumOff val="80000"/>
                          </a:schemeClr>
                        </a:solidFill>
                        <a:ln w="9525">
                          <a:solidFill>
                            <a:schemeClr val="tx1"/>
                          </a:solidFill>
                          <a:miter lim="800000"/>
                          <a:headEnd/>
                          <a:tailEnd/>
                        </a:ln>
                      </wps:spPr>
                      <wps:txbx>
                        <w:txbxContent>
                          <w:p w14:paraId="42D15FCF"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&lt;institute&gt;</w:t>
                            </w:r>
                          </w:p>
                          <w:p w14:paraId="75555273"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Pr="007716FC">
                              <w:rPr>
                                <w:rFonts w:ascii="Consolas" w:hAnsi="Consolas"/>
                                <w:color w:val="000000"/>
                                <w:sz w:val="20"/>
                                <w:lang w:eastAsia="fr-FR"/>
                              </w:rPr>
                              <w:t>456789</w:t>
                            </w:r>
                            <w:r w:rsidRPr="007716FC">
                              <w:rPr>
                                <w:rFonts w:ascii="Consolas" w:hAnsi="Consolas"/>
                                <w:color w:val="800000"/>
                                <w:sz w:val="20"/>
                                <w:lang w:eastAsia="fr-FR"/>
                              </w:rPr>
                              <w:t>&lt;/id&gt;</w:t>
                            </w:r>
                          </w:p>
                          <w:p w14:paraId="65490634"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&lt;name&gt;</w:t>
                            </w:r>
                            <w:r w:rsidRPr="007716FC">
                              <w:rPr>
                                <w:rFonts w:ascii="Consolas" w:hAnsi="Consolas"/>
                                <w:color w:val="000000"/>
                                <w:sz w:val="20"/>
                                <w:lang w:eastAsia="fr-FR"/>
                              </w:rPr>
                              <w:t>CHUV</w:t>
                            </w:r>
                            <w:r w:rsidRPr="007716FC">
                              <w:rPr>
                                <w:rFonts w:ascii="Consolas" w:hAnsi="Consolas"/>
                                <w:color w:val="800000"/>
                                <w:sz w:val="20"/>
                                <w:lang w:eastAsia="fr-FR"/>
                              </w:rPr>
                              <w:t>&lt;/title&gt;</w:t>
                            </w:r>
                          </w:p>
                          <w:p w14:paraId="3D7FDF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DB28B5C"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759935E4" w14:textId="77777777" w:rsidR="00A9397F" w:rsidRPr="00624D61" w:rsidRDefault="00A9397F" w:rsidP="00A9397F">
                            <w:pPr>
                              <w:shd w:val="clear" w:color="auto" w:fill="EDEDED" w:themeFill="accent3" w:themeFillTint="33"/>
                              <w:spacing w:after="0" w:line="285" w:lineRule="atLeast"/>
                              <w:jc w:val="left"/>
                              <w:rPr>
                                <w:rFonts w:ascii="Consolas" w:hAnsi="Consolas"/>
                                <w:color w:val="8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624D61">
                              <w:rPr>
                                <w:rFonts w:ascii="Consolas" w:hAnsi="Consolas"/>
                                <w:color w:val="800000"/>
                                <w:sz w:val="20"/>
                                <w:lang w:eastAsia="fr-FR"/>
                              </w:rPr>
                              <w:t>&lt;/email&gt;</w:t>
                            </w:r>
                          </w:p>
                          <w:p w14:paraId="11B55435" w14:textId="77777777" w:rsidR="00A9397F" w:rsidRPr="0010119A"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w:t>
                            </w:r>
                            <w:proofErr w:type="spellStart"/>
                            <w:r w:rsidRPr="0010119A">
                              <w:rPr>
                                <w:rFonts w:ascii="Consolas" w:hAnsi="Consolas"/>
                                <w:color w:val="800000"/>
                                <w:sz w:val="20"/>
                                <w:lang w:val="fr-FR" w:eastAsia="fr-FR"/>
                              </w:rPr>
                              <w:t>institute</w:t>
                            </w:r>
                            <w:proofErr w:type="spellEnd"/>
                            <w:r w:rsidRPr="0010119A">
                              <w:rPr>
                                <w:rFonts w:ascii="Consolas" w:hAnsi="Consolas"/>
                                <w:color w:val="800000"/>
                                <w:sz w:val="20"/>
                                <w:lang w:val="fr-FR" w:eastAsia="fr-FR"/>
                              </w:rPr>
                              <w:t>&gt;</w:t>
                            </w:r>
                          </w:p>
                          <w:p w14:paraId="746C29C7" w14:textId="77777777" w:rsidR="00A9397F" w:rsidRPr="0010119A" w:rsidRDefault="00A9397F" w:rsidP="00A9397F">
                            <w:pPr>
                              <w:shd w:val="clear" w:color="auto" w:fill="EDEDED" w:themeFill="accent3" w:themeFillTint="33"/>
                              <w:jc w:val="left"/>
                              <w:rPr>
                                <w:rFonts w:ascii="Consolas" w:hAnsi="Consolas"/>
                                <w:bCs/>
                                <w:sz w:val="20"/>
                              </w:rPr>
                            </w:pPr>
                          </w:p>
                          <w:p w14:paraId="748B9DCB"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0FDAC" id="_x0000_s1034" type="#_x0000_t202" style="position:absolute;left:0;text-align:left;margin-left:456.85pt;margin-top:25.6pt;width:508.05pt;height:112.65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" fillcolor="#ededed [662]" strokecolor="black [3213]">
                <v:textbox>
                  <w:txbxContent>
                    <w:p w14:paraId="42D15FCF"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&lt;institute&gt;</w:t>
                      </w:r>
                    </w:p>
                    <w:p w14:paraId="75555273"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Pr="007716FC">
                        <w:rPr>
                          <w:rFonts w:ascii="Consolas" w:hAnsi="Consolas"/>
                          <w:color w:val="000000"/>
                          <w:sz w:val="20"/>
                          <w:lang w:eastAsia="fr-FR"/>
                        </w:rPr>
                        <w:t>456789</w:t>
                      </w:r>
                      <w:r w:rsidRPr="007716FC">
                        <w:rPr>
                          <w:rFonts w:ascii="Consolas" w:hAnsi="Consolas"/>
                          <w:color w:val="800000"/>
                          <w:sz w:val="20"/>
                          <w:lang w:eastAsia="fr-FR"/>
                        </w:rPr>
                        <w:t>&lt;/id&gt;</w:t>
                      </w:r>
                    </w:p>
                    <w:p w14:paraId="65490634"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&lt;name&gt;</w:t>
                      </w:r>
                      <w:r w:rsidRPr="007716FC">
                        <w:rPr>
                          <w:rFonts w:ascii="Consolas" w:hAnsi="Consolas"/>
                          <w:color w:val="000000"/>
                          <w:sz w:val="20"/>
                          <w:lang w:eastAsia="fr-FR"/>
                        </w:rPr>
                        <w:t>CHUV</w:t>
                      </w:r>
                      <w:r w:rsidRPr="007716FC">
                        <w:rPr>
                          <w:rFonts w:ascii="Consolas" w:hAnsi="Consolas"/>
                          <w:color w:val="800000"/>
                          <w:sz w:val="20"/>
                          <w:lang w:eastAsia="fr-FR"/>
                        </w:rPr>
                        <w:t>&lt;/title&gt;</w:t>
                      </w:r>
                    </w:p>
                    <w:p w14:paraId="3D7FDF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DB28B5C"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759935E4" w14:textId="77777777" w:rsidR="00A9397F" w:rsidRPr="00624D61" w:rsidRDefault="00A9397F" w:rsidP="00A9397F">
                      <w:pPr>
                        <w:shd w:val="clear" w:color="auto" w:fill="EDEDED" w:themeFill="accent3" w:themeFillTint="33"/>
                        <w:spacing w:after="0" w:line="285" w:lineRule="atLeast"/>
                        <w:jc w:val="left"/>
                        <w:rPr>
                          <w:rFonts w:ascii="Consolas" w:hAnsi="Consolas"/>
                          <w:color w:val="8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624D61">
                        <w:rPr>
                          <w:rFonts w:ascii="Consolas" w:hAnsi="Consolas"/>
                          <w:color w:val="800000"/>
                          <w:sz w:val="20"/>
                          <w:lang w:eastAsia="fr-FR"/>
                        </w:rPr>
                        <w:t>&lt;/email&gt;</w:t>
                      </w:r>
                    </w:p>
                    <w:p w14:paraId="11B55435" w14:textId="77777777" w:rsidR="00A9397F" w:rsidRPr="0010119A"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w:t>
                      </w:r>
                      <w:proofErr w:type="spellStart"/>
                      <w:r w:rsidRPr="0010119A">
                        <w:rPr>
                          <w:rFonts w:ascii="Consolas" w:hAnsi="Consolas"/>
                          <w:color w:val="800000"/>
                          <w:sz w:val="20"/>
                          <w:lang w:val="fr-FR" w:eastAsia="fr-FR"/>
                        </w:rPr>
                        <w:t>institute</w:t>
                      </w:r>
                      <w:proofErr w:type="spellEnd"/>
                      <w:r w:rsidRPr="0010119A">
                        <w:rPr>
                          <w:rFonts w:ascii="Consolas" w:hAnsi="Consolas"/>
                          <w:color w:val="800000"/>
                          <w:sz w:val="20"/>
                          <w:lang w:val="fr-FR" w:eastAsia="fr-FR"/>
                        </w:rPr>
                        <w:t>&gt;</w:t>
                      </w:r>
                    </w:p>
                    <w:p w14:paraId="746C29C7" w14:textId="77777777" w:rsidR="00A9397F" w:rsidRPr="0010119A" w:rsidRDefault="00A9397F" w:rsidP="00A9397F">
                      <w:pPr>
                        <w:shd w:val="clear" w:color="auto" w:fill="EDEDED" w:themeFill="accent3" w:themeFillTint="33"/>
                        <w:jc w:val="left"/>
                        <w:rPr>
                          <w:rFonts w:ascii="Consolas" w:hAnsi="Consolas"/>
                          <w:bCs/>
                          <w:sz w:val="20"/>
                        </w:rPr>
                      </w:pPr>
                    </w:p>
                    <w:p w14:paraId="748B9DCB" w14:textId="77777777" w:rsidR="00A9397F" w:rsidRDefault="00A9397F" w:rsidP="00A9397F">
                      <w:pPr>
                        <w:shd w:val="clear" w:color="auto" w:fill="EDEDED" w:themeFill="accent3" w:themeFillTint="33"/>
                      </w:pPr>
                    </w:p>
                  </w:txbxContent>
                </v:textbox>
                <w10:wrap type="square" anchorx="margin"/>
              </v:shape>
            </w:pict>
          </mc:Fallback>
        </mc:AlternateContent>
      </w:r>
      <w:r w:rsidRPr="002A288D">
        <w:t xml:space="preserve">An </w:t>
      </w:r>
      <w:r w:rsidRPr="004E3FCA">
        <w:rPr>
          <w:color w:val="800000"/>
        </w:rPr>
        <w:t xml:space="preserve">institute </w:t>
      </w:r>
      <w:r w:rsidRPr="002A288D">
        <w:t>element contains the contact information of an institute.</w:t>
      </w:r>
    </w:p>
    <w:p w14:paraId="198DAF3A" w14:textId="77777777" w:rsidR="004E3FCA" w:rsidRPr="002A288D" w:rsidRDefault="004E3FCA" w:rsidP="00475DA9">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7B89A035"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AAF8E71" w14:textId="77777777" w:rsidR="00A9397F" w:rsidRPr="002A288D" w:rsidRDefault="00A9397F" w:rsidP="004E4453">
            <w:r w:rsidRPr="002A288D">
              <w:t>Tag name</w:t>
            </w:r>
          </w:p>
        </w:tc>
        <w:tc>
          <w:tcPr>
            <w:tcW w:w="1700" w:type="dxa"/>
          </w:tcPr>
          <w:p w14:paraId="1BF8688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23CFF1D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7B7CBDC8"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7F4FC54E"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9D40983" w14:textId="77777777" w:rsidR="00A9397F" w:rsidRPr="002A288D" w:rsidRDefault="00A9397F" w:rsidP="004E4453">
            <w:pPr>
              <w:rPr>
                <w:b w:val="0"/>
                <w:bCs w:val="0"/>
                <w:color w:val="990000"/>
              </w:rPr>
            </w:pPr>
            <w:r w:rsidRPr="002A288D">
              <w:rPr>
                <w:b w:val="0"/>
                <w:bCs w:val="0"/>
                <w:color w:val="990000"/>
              </w:rPr>
              <w:t>&lt;institute&gt;</w:t>
            </w:r>
          </w:p>
        </w:tc>
        <w:tc>
          <w:tcPr>
            <w:tcW w:w="1700" w:type="dxa"/>
          </w:tcPr>
          <w:p w14:paraId="067DD4F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245FAA33"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05112F4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 contact information</w:t>
            </w:r>
          </w:p>
        </w:tc>
      </w:tr>
      <w:tr w:rsidR="00A9397F" w:rsidRPr="002A288D" w14:paraId="6C75DE69"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2512D9C" w14:textId="77777777" w:rsidR="00A9397F" w:rsidRPr="002A288D" w:rsidRDefault="00A9397F" w:rsidP="004E4453">
            <w:pPr>
              <w:rPr>
                <w:b w:val="0"/>
                <w:bCs w:val="0"/>
                <w:color w:val="990000"/>
              </w:rPr>
            </w:pPr>
            <w:r w:rsidRPr="002A288D">
              <w:rPr>
                <w:b w:val="0"/>
                <w:bCs w:val="0"/>
                <w:color w:val="990000"/>
              </w:rPr>
              <w:t>_&lt;id&gt;</w:t>
            </w:r>
          </w:p>
        </w:tc>
        <w:tc>
          <w:tcPr>
            <w:tcW w:w="1700" w:type="dxa"/>
          </w:tcPr>
          <w:p w14:paraId="6F4F7F4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57D2BD2E"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4AB0674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Identifier of the institute</w:t>
            </w:r>
          </w:p>
        </w:tc>
      </w:tr>
      <w:tr w:rsidR="00A9397F" w:rsidRPr="002A288D" w14:paraId="0C2312C9"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0E24C06" w14:textId="77777777" w:rsidR="00A9397F" w:rsidRPr="002A288D" w:rsidRDefault="00A9397F" w:rsidP="004E4453">
            <w:pPr>
              <w:rPr>
                <w:b w:val="0"/>
                <w:bCs w:val="0"/>
                <w:color w:val="990000"/>
              </w:rPr>
            </w:pPr>
            <w:r w:rsidRPr="002A288D">
              <w:rPr>
                <w:b w:val="0"/>
                <w:bCs w:val="0"/>
                <w:color w:val="990000"/>
              </w:rPr>
              <w:t>_&lt;name&gt;</w:t>
            </w:r>
          </w:p>
        </w:tc>
        <w:tc>
          <w:tcPr>
            <w:tcW w:w="1700" w:type="dxa"/>
          </w:tcPr>
          <w:p w14:paraId="048B289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69A2163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0A3AC84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Name of the institute</w:t>
            </w:r>
          </w:p>
        </w:tc>
      </w:tr>
      <w:tr w:rsidR="00A9397F" w:rsidRPr="002A288D" w14:paraId="7B00F2DD"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8945035"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2CD5DB0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w:t>
            </w:r>
          </w:p>
        </w:tc>
        <w:tc>
          <w:tcPr>
            <w:tcW w:w="992" w:type="dxa"/>
          </w:tcPr>
          <w:p w14:paraId="2340198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6D1FE0D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 of the institute</w:t>
            </w:r>
          </w:p>
        </w:tc>
      </w:tr>
      <w:tr w:rsidR="00A9397F" w:rsidRPr="002A288D" w14:paraId="04947A3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E71FDFF" w14:textId="77777777" w:rsidR="00A9397F" w:rsidRPr="002A288D" w:rsidRDefault="00A9397F" w:rsidP="004E4453">
            <w:pPr>
              <w:rPr>
                <w:b w:val="0"/>
                <w:bCs w:val="0"/>
                <w:color w:val="990000"/>
              </w:rPr>
            </w:pPr>
            <w:r w:rsidRPr="002A288D">
              <w:rPr>
                <w:b w:val="0"/>
                <w:bCs w:val="0"/>
                <w:color w:val="990000"/>
              </w:rPr>
              <w:t>_&lt;phone&gt;</w:t>
            </w:r>
          </w:p>
        </w:tc>
        <w:tc>
          <w:tcPr>
            <w:tcW w:w="1700" w:type="dxa"/>
          </w:tcPr>
          <w:p w14:paraId="262A074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w:t>
            </w:r>
          </w:p>
        </w:tc>
        <w:tc>
          <w:tcPr>
            <w:tcW w:w="992" w:type="dxa"/>
          </w:tcPr>
          <w:p w14:paraId="3565774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109D7B6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the institute</w:t>
            </w:r>
          </w:p>
        </w:tc>
      </w:tr>
      <w:tr w:rsidR="00A9397F" w:rsidRPr="002A288D" w14:paraId="282E71E0"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F202D66" w14:textId="77777777" w:rsidR="00A9397F" w:rsidRPr="002A288D" w:rsidRDefault="00A9397F" w:rsidP="004E4453">
            <w:pPr>
              <w:rPr>
                <w:b w:val="0"/>
                <w:bCs w:val="0"/>
                <w:color w:val="990000"/>
              </w:rPr>
            </w:pPr>
            <w:r w:rsidRPr="002A288D">
              <w:rPr>
                <w:b w:val="0"/>
                <w:bCs w:val="0"/>
                <w:color w:val="990000"/>
              </w:rPr>
              <w:t>_&lt;email&gt;</w:t>
            </w:r>
          </w:p>
        </w:tc>
        <w:tc>
          <w:tcPr>
            <w:tcW w:w="1700" w:type="dxa"/>
          </w:tcPr>
          <w:p w14:paraId="207A711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Email </w:t>
            </w:r>
          </w:p>
        </w:tc>
        <w:tc>
          <w:tcPr>
            <w:tcW w:w="992" w:type="dxa"/>
          </w:tcPr>
          <w:p w14:paraId="1451E47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4B7546C"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of the institute</w:t>
            </w:r>
          </w:p>
        </w:tc>
      </w:tr>
    </w:tbl>
    <w:p w14:paraId="18D37286" w14:textId="77777777" w:rsidR="00A9397F" w:rsidRPr="002A288D" w:rsidRDefault="00A9397F" w:rsidP="00A9397F">
      <w:pPr>
        <w:rPr>
          <w:b/>
          <w:bCs/>
          <w:u w:val="single"/>
        </w:rPr>
      </w:pPr>
    </w:p>
    <w:p w14:paraId="02DD317C" w14:textId="77777777" w:rsidR="00A9397F" w:rsidRPr="002A288D" w:rsidRDefault="00A9397F" w:rsidP="00A9397F">
      <w:pPr>
        <w:rPr>
          <w:b/>
          <w:bCs/>
          <w:u w:val="single"/>
        </w:rPr>
      </w:pPr>
      <w:r w:rsidRPr="002A288D">
        <w:rPr>
          <w:b/>
          <w:bCs/>
          <w:u w:val="single"/>
        </w:rPr>
        <w:t>Address element</w:t>
      </w:r>
    </w:p>
    <w:p w14:paraId="7AC01B5D" w14:textId="756B43E0" w:rsidR="00A9397F" w:rsidRDefault="00A9397F" w:rsidP="00A9397F">
      <w:r w:rsidRPr="002A288D">
        <w:rPr>
          <w:b/>
          <w:bCs/>
          <w:noProof/>
        </w:rPr>
        <mc:AlternateContent>
          <mc:Choice Requires="wps">
            <w:drawing>
              <wp:anchor distT="45720" distB="45720" distL="114300" distR="114300" simplePos="0" relativeHeight="251742208" behindDoc="0" locked="0" layoutInCell="1" allowOverlap="1" wp14:anchorId="169C45FF" wp14:editId="534D2B8F">
                <wp:simplePos x="0" y="0"/>
                <wp:positionH relativeFrom="margin">
                  <wp:align>right</wp:align>
                </wp:positionH>
                <wp:positionV relativeFrom="paragraph">
                  <wp:posOffset>315595</wp:posOffset>
                </wp:positionV>
                <wp:extent cx="6452235" cy="1200150"/>
                <wp:effectExtent l="0" t="0" r="24765" b="1905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200150"/>
                        </a:xfrm>
                        <a:prstGeom prst="rect">
                          <a:avLst/>
                        </a:prstGeom>
                        <a:solidFill>
                          <a:schemeClr val="accent3">
                            <a:lumMod val="20000"/>
                            <a:lumOff val="80000"/>
                          </a:schemeClr>
                        </a:solidFill>
                        <a:ln w="9525">
                          <a:solidFill>
                            <a:schemeClr val="tx1"/>
                          </a:solidFill>
                          <a:miter lim="800000"/>
                          <a:headEnd/>
                          <a:tailEnd/>
                        </a:ln>
                      </wps:spPr>
                      <wps:txbx>
                        <w:txbxContent>
                          <w:p w14:paraId="2069822B" w14:textId="1C71BBA9" w:rsidR="00A9397F" w:rsidRPr="006E4425" w:rsidRDefault="00A9397F" w:rsidP="00A9397F">
                            <w:pPr>
                              <w:shd w:val="clear" w:color="auto" w:fill="EDEDED" w:themeFill="accent3" w:themeFillTint="33"/>
                              <w:jc w:val="left"/>
                              <w:rPr>
                                <w:rFonts w:ascii="Consolas" w:hAnsi="Consolas"/>
                                <w:bCs/>
                                <w:sz w:val="20"/>
                              </w:rPr>
                            </w:pP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&lt;street&gt;</w:t>
                            </w:r>
                            <w:r w:rsidRPr="007716FC">
                              <w:rPr>
                                <w:rFonts w:ascii="Consolas" w:hAnsi="Consolas"/>
                                <w:color w:val="000000" w:themeColor="text1"/>
                                <w:sz w:val="21"/>
                                <w:szCs w:val="21"/>
                                <w:lang w:eastAsia="fr-FR"/>
                              </w:rPr>
                              <w:t xml:space="preserve">Av. de </w:t>
                            </w:r>
                            <w:proofErr w:type="spellStart"/>
                            <w:r w:rsidRPr="007716FC">
                              <w:rPr>
                                <w:rFonts w:ascii="Consolas" w:hAnsi="Consolas"/>
                                <w:color w:val="000000" w:themeColor="text1"/>
                                <w:sz w:val="21"/>
                                <w:szCs w:val="21"/>
                                <w:lang w:eastAsia="fr-FR"/>
                              </w:rPr>
                              <w:t>l'Ours</w:t>
                            </w:r>
                            <w:proofErr w:type="spellEnd"/>
                            <w:r w:rsidRPr="007716FC">
                              <w:rPr>
                                <w:rFonts w:ascii="Consolas" w:hAnsi="Consolas"/>
                                <w:color w:val="000000" w:themeColor="text1"/>
                                <w:sz w:val="21"/>
                                <w:szCs w:val="21"/>
                                <w:lang w:eastAsia="fr-FR"/>
                              </w:rPr>
                              <w:t xml:space="preserve"> 1</w:t>
                            </w:r>
                            <w:r w:rsidRPr="007716FC">
                              <w:rPr>
                                <w:rFonts w:ascii="Consolas" w:hAnsi="Consolas"/>
                                <w:color w:val="800000"/>
                                <w:sz w:val="21"/>
                                <w:szCs w:val="21"/>
                                <w:lang w:eastAsia="fr-FR"/>
                              </w:rPr>
                              <w:t>&lt;/street&gt;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w:t>
                            </w:r>
                            <w:proofErr w:type="spellStart"/>
                            <w:r w:rsidRPr="007716FC">
                              <w:rPr>
                                <w:rFonts w:ascii="Consolas" w:hAnsi="Consolas"/>
                                <w:color w:val="800000"/>
                                <w:sz w:val="21"/>
                                <w:szCs w:val="21"/>
                                <w:lang w:eastAsia="fr-FR"/>
                              </w:rPr>
                              <w:t>post</w:t>
                            </w:r>
                            <w:r w:rsidR="00843E2D">
                              <w:rPr>
                                <w:rFonts w:ascii="Consolas" w:hAnsi="Consolas"/>
                                <w:color w:val="800000"/>
                                <w:sz w:val="21"/>
                                <w:szCs w:val="21"/>
                                <w:lang w:eastAsia="fr-FR"/>
                              </w:rPr>
                              <w:t>al</w:t>
                            </w:r>
                            <w:r w:rsidRPr="007716FC">
                              <w:rPr>
                                <w:rFonts w:ascii="Consolas" w:hAnsi="Consolas"/>
                                <w:color w:val="800000"/>
                                <w:sz w:val="21"/>
                                <w:szCs w:val="21"/>
                                <w:lang w:eastAsia="fr-FR"/>
                              </w:rPr>
                              <w:t>Code</w:t>
                            </w:r>
                            <w:proofErr w:type="spellEnd"/>
                            <w:r w:rsidRPr="007716FC">
                              <w:rPr>
                                <w:rFonts w:ascii="Consolas" w:hAnsi="Consolas"/>
                                <w:color w:val="800000"/>
                                <w:sz w:val="21"/>
                                <w:szCs w:val="21"/>
                                <w:lang w:eastAsia="fr-FR"/>
                              </w:rPr>
                              <w:t>&gt;</w:t>
                            </w:r>
                            <w:r w:rsidRPr="007716FC">
                              <w:rPr>
                                <w:rFonts w:ascii="Consolas" w:hAnsi="Consolas"/>
                                <w:color w:val="000000" w:themeColor="text1"/>
                                <w:sz w:val="21"/>
                                <w:szCs w:val="21"/>
                                <w:lang w:eastAsia="fr-FR"/>
                              </w:rPr>
                              <w:t>1010</w:t>
                            </w:r>
                            <w:r w:rsidRPr="007716FC">
                              <w:rPr>
                                <w:rFonts w:ascii="Consolas" w:hAnsi="Consolas"/>
                                <w:color w:val="800000"/>
                                <w:sz w:val="21"/>
                                <w:szCs w:val="21"/>
                                <w:lang w:eastAsia="fr-FR"/>
                              </w:rPr>
                              <w:t>&lt;/</w:t>
                            </w:r>
                            <w:proofErr w:type="spellStart"/>
                            <w:r w:rsidRPr="007716FC">
                              <w:rPr>
                                <w:rFonts w:ascii="Consolas" w:hAnsi="Consolas"/>
                                <w:color w:val="800000"/>
                                <w:sz w:val="21"/>
                                <w:szCs w:val="21"/>
                                <w:lang w:eastAsia="fr-FR"/>
                              </w:rPr>
                              <w:t>postCode</w:t>
                            </w:r>
                            <w:proofErr w:type="spellEnd"/>
                            <w:r w:rsidRPr="007716FC">
                              <w:rPr>
                                <w:rFonts w:ascii="Consolas" w:hAnsi="Consolas"/>
                                <w:color w:val="800000"/>
                                <w:sz w:val="21"/>
                                <w:szCs w:val="21"/>
                                <w:lang w:eastAsia="fr-FR"/>
                              </w:rPr>
                              <w: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&lt;city&gt;</w:t>
                            </w:r>
                            <w:r w:rsidRPr="007716FC">
                              <w:rPr>
                                <w:rFonts w:ascii="Consolas" w:hAnsi="Consolas"/>
                                <w:color w:val="000000" w:themeColor="text1"/>
                                <w:sz w:val="21"/>
                                <w:szCs w:val="21"/>
                                <w:lang w:eastAsia="fr-FR"/>
                              </w:rPr>
                              <w:t>Lausanne</w:t>
                            </w:r>
                            <w:r w:rsidRPr="007716FC">
                              <w:rPr>
                                <w:rFonts w:ascii="Consolas" w:hAnsi="Consolas"/>
                                <w:color w:val="800000"/>
                                <w:sz w:val="21"/>
                                <w:szCs w:val="21"/>
                                <w:lang w:eastAsia="fr-FR"/>
                              </w:rPr>
                              <w:t>&lt;/city&gt;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&lt;state&gt;</w:t>
                            </w:r>
                            <w:r w:rsidRPr="007716FC">
                              <w:rPr>
                                <w:rFonts w:ascii="Consolas" w:hAnsi="Consolas"/>
                                <w:color w:val="000000" w:themeColor="text1"/>
                                <w:sz w:val="21"/>
                                <w:szCs w:val="21"/>
                                <w:lang w:eastAsia="fr-FR"/>
                              </w:rPr>
                              <w:t>Vaud</w:t>
                            </w:r>
                            <w:r w:rsidRPr="007716FC">
                              <w:rPr>
                                <w:rFonts w:ascii="Consolas" w:hAnsi="Consolas"/>
                                <w:color w:val="800000"/>
                                <w:sz w:val="21"/>
                                <w:szCs w:val="21"/>
                                <w:lang w:eastAsia="fr-FR"/>
                              </w:rPr>
                              <w:t>&lt;/state&gt;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&lt;country&gt;</w:t>
                            </w:r>
                            <w:r w:rsidRPr="007716FC">
                              <w:rPr>
                                <w:rFonts w:ascii="Consolas" w:hAnsi="Consolas"/>
                                <w:color w:val="000000" w:themeColor="text1"/>
                                <w:sz w:val="21"/>
                                <w:szCs w:val="21"/>
                                <w:lang w:eastAsia="fr-FR"/>
                              </w:rPr>
                              <w:t>Suisse</w:t>
                            </w:r>
                            <w:r w:rsidRPr="007716FC">
                              <w:rPr>
                                <w:rFonts w:ascii="Consolas" w:hAnsi="Consolas"/>
                                <w:color w:val="800000"/>
                                <w:sz w:val="21"/>
                                <w:szCs w:val="21"/>
                                <w:lang w:eastAsia="fr-FR"/>
                              </w:rPr>
                              <w:t>&lt;/country&gt;</w:t>
                            </w:r>
                            <w:r w:rsidRPr="007716FC">
                              <w:rPr>
                                <w:rFonts w:ascii="Consolas" w:hAnsi="Consolas"/>
                                <w:color w:val="800000"/>
                                <w:sz w:val="21"/>
                                <w:szCs w:val="21"/>
                                <w:lang w:eastAsia="fr-FR"/>
                              </w:rPr>
                              <w:br/>
                              <w:t>&lt;/address&gt;</w:t>
                            </w:r>
                          </w:p>
                          <w:p w14:paraId="0AB37368"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9C45FF" id="_x0000_s1035" type="#_x0000_t202" style="position:absolute;left:0;text-align:left;margin-left:456.85pt;margin-top:24.85pt;width:508.05pt;height:94.5pt;z-index:251742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" fillcolor="#ededed [662]" strokecolor="black [3213]">
                <v:textbox>
                  <w:txbxContent>
                    <w:p w14:paraId="2069822B" w14:textId="1C71BBA9" w:rsidR="00A9397F" w:rsidRPr="006E4425" w:rsidRDefault="00A9397F" w:rsidP="00A9397F">
                      <w:pPr>
                        <w:shd w:val="clear" w:color="auto" w:fill="EDEDED" w:themeFill="accent3" w:themeFillTint="33"/>
                        <w:jc w:val="left"/>
                        <w:rPr>
                          <w:rFonts w:ascii="Consolas" w:hAnsi="Consolas"/>
                          <w:bCs/>
                          <w:sz w:val="20"/>
                        </w:rPr>
                      </w:pP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&lt;street&gt;</w:t>
                      </w:r>
                      <w:r w:rsidRPr="007716FC">
                        <w:rPr>
                          <w:rFonts w:ascii="Consolas" w:hAnsi="Consolas"/>
                          <w:color w:val="000000" w:themeColor="text1"/>
                          <w:sz w:val="21"/>
                          <w:szCs w:val="21"/>
                          <w:lang w:eastAsia="fr-FR"/>
                        </w:rPr>
                        <w:t xml:space="preserve">Av. de </w:t>
                      </w:r>
                      <w:proofErr w:type="spellStart"/>
                      <w:r w:rsidRPr="007716FC">
                        <w:rPr>
                          <w:rFonts w:ascii="Consolas" w:hAnsi="Consolas"/>
                          <w:color w:val="000000" w:themeColor="text1"/>
                          <w:sz w:val="21"/>
                          <w:szCs w:val="21"/>
                          <w:lang w:eastAsia="fr-FR"/>
                        </w:rPr>
                        <w:t>l'Ours</w:t>
                      </w:r>
                      <w:proofErr w:type="spellEnd"/>
                      <w:r w:rsidRPr="007716FC">
                        <w:rPr>
                          <w:rFonts w:ascii="Consolas" w:hAnsi="Consolas"/>
                          <w:color w:val="000000" w:themeColor="text1"/>
                          <w:sz w:val="21"/>
                          <w:szCs w:val="21"/>
                          <w:lang w:eastAsia="fr-FR"/>
                        </w:rPr>
                        <w:t xml:space="preserve"> 1</w:t>
                      </w:r>
                      <w:r w:rsidRPr="007716FC">
                        <w:rPr>
                          <w:rFonts w:ascii="Consolas" w:hAnsi="Consolas"/>
                          <w:color w:val="800000"/>
                          <w:sz w:val="21"/>
                          <w:szCs w:val="21"/>
                          <w:lang w:eastAsia="fr-FR"/>
                        </w:rPr>
                        <w:t>&lt;/street&gt;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w:t>
                      </w:r>
                      <w:proofErr w:type="spellStart"/>
                      <w:r w:rsidRPr="007716FC">
                        <w:rPr>
                          <w:rFonts w:ascii="Consolas" w:hAnsi="Consolas"/>
                          <w:color w:val="800000"/>
                          <w:sz w:val="21"/>
                          <w:szCs w:val="21"/>
                          <w:lang w:eastAsia="fr-FR"/>
                        </w:rPr>
                        <w:t>post</w:t>
                      </w:r>
                      <w:r w:rsidR="00843E2D">
                        <w:rPr>
                          <w:rFonts w:ascii="Consolas" w:hAnsi="Consolas"/>
                          <w:color w:val="800000"/>
                          <w:sz w:val="21"/>
                          <w:szCs w:val="21"/>
                          <w:lang w:eastAsia="fr-FR"/>
                        </w:rPr>
                        <w:t>al</w:t>
                      </w:r>
                      <w:r w:rsidRPr="007716FC">
                        <w:rPr>
                          <w:rFonts w:ascii="Consolas" w:hAnsi="Consolas"/>
                          <w:color w:val="800000"/>
                          <w:sz w:val="21"/>
                          <w:szCs w:val="21"/>
                          <w:lang w:eastAsia="fr-FR"/>
                        </w:rPr>
                        <w:t>Code</w:t>
                      </w:r>
                      <w:proofErr w:type="spellEnd"/>
                      <w:r w:rsidRPr="007716FC">
                        <w:rPr>
                          <w:rFonts w:ascii="Consolas" w:hAnsi="Consolas"/>
                          <w:color w:val="800000"/>
                          <w:sz w:val="21"/>
                          <w:szCs w:val="21"/>
                          <w:lang w:eastAsia="fr-FR"/>
                        </w:rPr>
                        <w:t>&gt;</w:t>
                      </w:r>
                      <w:r w:rsidRPr="007716FC">
                        <w:rPr>
                          <w:rFonts w:ascii="Consolas" w:hAnsi="Consolas"/>
                          <w:color w:val="000000" w:themeColor="text1"/>
                          <w:sz w:val="21"/>
                          <w:szCs w:val="21"/>
                          <w:lang w:eastAsia="fr-FR"/>
                        </w:rPr>
                        <w:t>1010</w:t>
                      </w:r>
                      <w:r w:rsidRPr="007716FC">
                        <w:rPr>
                          <w:rFonts w:ascii="Consolas" w:hAnsi="Consolas"/>
                          <w:color w:val="800000"/>
                          <w:sz w:val="21"/>
                          <w:szCs w:val="21"/>
                          <w:lang w:eastAsia="fr-FR"/>
                        </w:rPr>
                        <w:t>&lt;/</w:t>
                      </w:r>
                      <w:proofErr w:type="spellStart"/>
                      <w:r w:rsidRPr="007716FC">
                        <w:rPr>
                          <w:rFonts w:ascii="Consolas" w:hAnsi="Consolas"/>
                          <w:color w:val="800000"/>
                          <w:sz w:val="21"/>
                          <w:szCs w:val="21"/>
                          <w:lang w:eastAsia="fr-FR"/>
                        </w:rPr>
                        <w:t>postCode</w:t>
                      </w:r>
                      <w:proofErr w:type="spellEnd"/>
                      <w:r w:rsidRPr="007716FC">
                        <w:rPr>
                          <w:rFonts w:ascii="Consolas" w:hAnsi="Consolas"/>
                          <w:color w:val="800000"/>
                          <w:sz w:val="21"/>
                          <w:szCs w:val="21"/>
                          <w:lang w:eastAsia="fr-FR"/>
                        </w:rPr>
                        <w: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&lt;city&gt;</w:t>
                      </w:r>
                      <w:r w:rsidRPr="007716FC">
                        <w:rPr>
                          <w:rFonts w:ascii="Consolas" w:hAnsi="Consolas"/>
                          <w:color w:val="000000" w:themeColor="text1"/>
                          <w:sz w:val="21"/>
                          <w:szCs w:val="21"/>
                          <w:lang w:eastAsia="fr-FR"/>
                        </w:rPr>
                        <w:t>Lausanne</w:t>
                      </w:r>
                      <w:r w:rsidRPr="007716FC">
                        <w:rPr>
                          <w:rFonts w:ascii="Consolas" w:hAnsi="Consolas"/>
                          <w:color w:val="800000"/>
                          <w:sz w:val="21"/>
                          <w:szCs w:val="21"/>
                          <w:lang w:eastAsia="fr-FR"/>
                        </w:rPr>
                        <w:t>&lt;/city&gt;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&lt;state&gt;</w:t>
                      </w:r>
                      <w:r w:rsidRPr="007716FC">
                        <w:rPr>
                          <w:rFonts w:ascii="Consolas" w:hAnsi="Consolas"/>
                          <w:color w:val="000000" w:themeColor="text1"/>
                          <w:sz w:val="21"/>
                          <w:szCs w:val="21"/>
                          <w:lang w:eastAsia="fr-FR"/>
                        </w:rPr>
                        <w:t>Vaud</w:t>
                      </w:r>
                      <w:r w:rsidRPr="007716FC">
                        <w:rPr>
                          <w:rFonts w:ascii="Consolas" w:hAnsi="Consolas"/>
                          <w:color w:val="800000"/>
                          <w:sz w:val="21"/>
                          <w:szCs w:val="21"/>
                          <w:lang w:eastAsia="fr-FR"/>
                        </w:rPr>
                        <w:t>&lt;/state&gt;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&lt;country&gt;</w:t>
                      </w:r>
                      <w:r w:rsidRPr="007716FC">
                        <w:rPr>
                          <w:rFonts w:ascii="Consolas" w:hAnsi="Consolas"/>
                          <w:color w:val="000000" w:themeColor="text1"/>
                          <w:sz w:val="21"/>
                          <w:szCs w:val="21"/>
                          <w:lang w:eastAsia="fr-FR"/>
                        </w:rPr>
                        <w:t>Suisse</w:t>
                      </w:r>
                      <w:r w:rsidRPr="007716FC">
                        <w:rPr>
                          <w:rFonts w:ascii="Consolas" w:hAnsi="Consolas"/>
                          <w:color w:val="800000"/>
                          <w:sz w:val="21"/>
                          <w:szCs w:val="21"/>
                          <w:lang w:eastAsia="fr-FR"/>
                        </w:rPr>
                        <w:t>&lt;/country&gt;</w:t>
                      </w:r>
                      <w:r w:rsidRPr="007716FC">
                        <w:rPr>
                          <w:rFonts w:ascii="Consolas" w:hAnsi="Consolas"/>
                          <w:color w:val="800000"/>
                          <w:sz w:val="21"/>
                          <w:szCs w:val="21"/>
                          <w:lang w:eastAsia="fr-FR"/>
                        </w:rPr>
                        <w:br/>
                        <w:t>&lt;/address&gt;</w:t>
                      </w:r>
                    </w:p>
                    <w:p w14:paraId="0AB37368" w14:textId="77777777" w:rsidR="00A9397F" w:rsidRDefault="00A9397F" w:rsidP="00A9397F">
                      <w:pPr>
                        <w:shd w:val="clear" w:color="auto" w:fill="EDEDED" w:themeFill="accent3" w:themeFillTint="33"/>
                      </w:pPr>
                    </w:p>
                  </w:txbxContent>
                </v:textbox>
                <w10:wrap type="square" anchorx="margin"/>
              </v:shape>
            </w:pict>
          </mc:Fallback>
        </mc:AlternateContent>
      </w:r>
      <w:r w:rsidRPr="002A288D">
        <w:t xml:space="preserve">An </w:t>
      </w:r>
      <w:r w:rsidRPr="004E3FCA">
        <w:rPr>
          <w:color w:val="800000"/>
        </w:rPr>
        <w:t xml:space="preserve">address </w:t>
      </w:r>
      <w:r w:rsidRPr="002A288D">
        <w:t>element contains the address information of a person or an institute.</w:t>
      </w:r>
    </w:p>
    <w:p w14:paraId="2F17D94B" w14:textId="0D13FC11" w:rsidR="00475DA9" w:rsidRDefault="00475DA9">
      <w:pPr>
        <w:spacing w:after="160" w:line="259" w:lineRule="auto"/>
        <w:jc w:val="left"/>
      </w:pPr>
      <w:r>
        <w:br w:type="page"/>
      </w: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3F0B2B3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6E6BD44" w14:textId="77777777" w:rsidR="00A9397F" w:rsidRPr="002A288D" w:rsidRDefault="00A9397F" w:rsidP="004E4453">
            <w:r w:rsidRPr="002A288D">
              <w:lastRenderedPageBreak/>
              <w:t>Tag name</w:t>
            </w:r>
          </w:p>
        </w:tc>
        <w:tc>
          <w:tcPr>
            <w:tcW w:w="1700" w:type="dxa"/>
          </w:tcPr>
          <w:p w14:paraId="4CF7BBA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56E61F33"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5547D034"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CD3E90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85AC08" w14:textId="77777777" w:rsidR="00A9397F" w:rsidRPr="002A288D" w:rsidRDefault="00A9397F" w:rsidP="004E4453">
            <w:pPr>
              <w:rPr>
                <w:b w:val="0"/>
                <w:bCs w:val="0"/>
                <w:color w:val="990000"/>
              </w:rPr>
            </w:pPr>
            <w:r w:rsidRPr="002A288D">
              <w:rPr>
                <w:b w:val="0"/>
                <w:bCs w:val="0"/>
                <w:color w:val="990000"/>
              </w:rPr>
              <w:t>&lt;address&gt;</w:t>
            </w:r>
          </w:p>
        </w:tc>
        <w:tc>
          <w:tcPr>
            <w:tcW w:w="1700" w:type="dxa"/>
          </w:tcPr>
          <w:p w14:paraId="65257A9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69DC918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4DC6C08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Address of an institute or a person</w:t>
            </w:r>
          </w:p>
        </w:tc>
      </w:tr>
      <w:tr w:rsidR="00A9397F" w:rsidRPr="002A288D" w14:paraId="64D844D4"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89ECAE4" w14:textId="77777777" w:rsidR="00A9397F" w:rsidRPr="002A288D" w:rsidRDefault="00A9397F" w:rsidP="004E4453">
            <w:pPr>
              <w:rPr>
                <w:b w:val="0"/>
                <w:bCs w:val="0"/>
                <w:color w:val="990000"/>
              </w:rPr>
            </w:pPr>
            <w:r w:rsidRPr="002A288D">
              <w:rPr>
                <w:b w:val="0"/>
                <w:bCs w:val="0"/>
                <w:color w:val="990000"/>
              </w:rPr>
              <w:t>_&lt;street&gt;</w:t>
            </w:r>
          </w:p>
        </w:tc>
        <w:tc>
          <w:tcPr>
            <w:tcW w:w="1700" w:type="dxa"/>
          </w:tcPr>
          <w:p w14:paraId="0EDA6C8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6C81B5B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4724AB9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Street of the address</w:t>
            </w:r>
          </w:p>
        </w:tc>
      </w:tr>
      <w:tr w:rsidR="00A9397F" w:rsidRPr="002A288D" w14:paraId="272CE51B"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7D56BF4" w14:textId="6C0473E0"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post</w:t>
            </w:r>
            <w:r w:rsidR="00843E2D">
              <w:rPr>
                <w:b w:val="0"/>
                <w:bCs w:val="0"/>
                <w:color w:val="990000"/>
              </w:rPr>
              <w:t>al</w:t>
            </w:r>
            <w:r w:rsidRPr="002A288D">
              <w:rPr>
                <w:b w:val="0"/>
                <w:bCs w:val="0"/>
                <w:color w:val="990000"/>
              </w:rPr>
              <w:t>Code</w:t>
            </w:r>
            <w:proofErr w:type="spellEnd"/>
            <w:r w:rsidRPr="002A288D">
              <w:rPr>
                <w:b w:val="0"/>
                <w:bCs w:val="0"/>
                <w:color w:val="990000"/>
              </w:rPr>
              <w:t>&gt;</w:t>
            </w:r>
          </w:p>
        </w:tc>
        <w:tc>
          <w:tcPr>
            <w:tcW w:w="1700" w:type="dxa"/>
          </w:tcPr>
          <w:p w14:paraId="319B61E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3107DB3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1570E5C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Postal code of the address</w:t>
            </w:r>
          </w:p>
        </w:tc>
      </w:tr>
      <w:tr w:rsidR="00A9397F" w:rsidRPr="002A288D" w14:paraId="1FEB4C0B"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005E0B6A" w14:textId="77777777" w:rsidR="00A9397F" w:rsidRPr="002A288D" w:rsidRDefault="00A9397F" w:rsidP="004E4453">
            <w:pPr>
              <w:rPr>
                <w:b w:val="0"/>
                <w:bCs w:val="0"/>
                <w:color w:val="990000"/>
              </w:rPr>
            </w:pPr>
            <w:r w:rsidRPr="002A288D">
              <w:rPr>
                <w:b w:val="0"/>
                <w:bCs w:val="0"/>
                <w:color w:val="990000"/>
              </w:rPr>
              <w:t>_&lt;city&gt;</w:t>
            </w:r>
          </w:p>
        </w:tc>
        <w:tc>
          <w:tcPr>
            <w:tcW w:w="1700" w:type="dxa"/>
          </w:tcPr>
          <w:p w14:paraId="32E8836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1D04D79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5DD06CD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City of the address</w:t>
            </w:r>
          </w:p>
        </w:tc>
      </w:tr>
      <w:tr w:rsidR="00A9397F" w:rsidRPr="002A288D" w14:paraId="71EA421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0D10BBA" w14:textId="77777777" w:rsidR="00A9397F" w:rsidRPr="002A288D" w:rsidRDefault="00A9397F" w:rsidP="004E4453">
            <w:pPr>
              <w:rPr>
                <w:b w:val="0"/>
                <w:bCs w:val="0"/>
                <w:color w:val="990000"/>
              </w:rPr>
            </w:pPr>
            <w:r w:rsidRPr="002A288D">
              <w:rPr>
                <w:b w:val="0"/>
                <w:bCs w:val="0"/>
                <w:color w:val="990000"/>
              </w:rPr>
              <w:t>_&lt;state&gt;</w:t>
            </w:r>
          </w:p>
        </w:tc>
        <w:tc>
          <w:tcPr>
            <w:tcW w:w="1700" w:type="dxa"/>
          </w:tcPr>
          <w:p w14:paraId="0EBBAE3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5117776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0C4C9B3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State of the address</w:t>
            </w:r>
          </w:p>
        </w:tc>
      </w:tr>
      <w:tr w:rsidR="00A9397F" w:rsidRPr="002A288D" w14:paraId="7B25922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2F5B13D" w14:textId="77777777" w:rsidR="00A9397F" w:rsidRPr="002A288D" w:rsidRDefault="00A9397F" w:rsidP="004E4453">
            <w:pPr>
              <w:rPr>
                <w:b w:val="0"/>
                <w:bCs w:val="0"/>
                <w:color w:val="990000"/>
              </w:rPr>
            </w:pPr>
            <w:r w:rsidRPr="002A288D">
              <w:rPr>
                <w:b w:val="0"/>
                <w:bCs w:val="0"/>
                <w:color w:val="990000"/>
              </w:rPr>
              <w:t>_&lt;country&gt;</w:t>
            </w:r>
          </w:p>
        </w:tc>
        <w:tc>
          <w:tcPr>
            <w:tcW w:w="1700" w:type="dxa"/>
          </w:tcPr>
          <w:p w14:paraId="669D3F0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string </w:t>
            </w:r>
          </w:p>
        </w:tc>
        <w:tc>
          <w:tcPr>
            <w:tcW w:w="992" w:type="dxa"/>
          </w:tcPr>
          <w:p w14:paraId="3987255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10B1415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Country of the address</w:t>
            </w:r>
          </w:p>
        </w:tc>
      </w:tr>
    </w:tbl>
    <w:p w14:paraId="6B64EEA8" w14:textId="77777777" w:rsidR="00A9397F" w:rsidRPr="002A288D" w:rsidRDefault="00A9397F" w:rsidP="00A9397F"/>
    <w:p w14:paraId="1A24930D" w14:textId="77777777" w:rsidR="00A9397F" w:rsidRPr="002A288D" w:rsidRDefault="00A9397F" w:rsidP="00A9397F">
      <w:pPr>
        <w:rPr>
          <w:b/>
          <w:bCs/>
          <w:u w:val="single"/>
        </w:rPr>
      </w:pPr>
      <w:r w:rsidRPr="002A288D">
        <w:rPr>
          <w:b/>
          <w:bCs/>
          <w:u w:val="single"/>
        </w:rPr>
        <w:t>Phone element</w:t>
      </w:r>
    </w:p>
    <w:p w14:paraId="082A227B" w14:textId="6E2F811A" w:rsidR="00A9397F" w:rsidRDefault="00A9397F" w:rsidP="00A9397F">
      <w:r w:rsidRPr="002A288D">
        <w:rPr>
          <w:b/>
          <w:bCs/>
          <w:noProof/>
        </w:rPr>
        <mc:AlternateContent>
          <mc:Choice Requires="wps">
            <w:drawing>
              <wp:anchor distT="45720" distB="45720" distL="114300" distR="114300" simplePos="0" relativeHeight="251743232" behindDoc="0" locked="0" layoutInCell="1" allowOverlap="1" wp14:anchorId="253A415B" wp14:editId="3ABC3E59">
                <wp:simplePos x="0" y="0"/>
                <wp:positionH relativeFrom="margin">
                  <wp:align>right</wp:align>
                </wp:positionH>
                <wp:positionV relativeFrom="paragraph">
                  <wp:posOffset>315595</wp:posOffset>
                </wp:positionV>
                <wp:extent cx="6452235" cy="715010"/>
                <wp:effectExtent l="0" t="0" r="24765" b="2794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010"/>
                        </a:xfrm>
                        <a:prstGeom prst="rect">
                          <a:avLst/>
                        </a:prstGeom>
                        <a:solidFill>
                          <a:schemeClr val="accent3">
                            <a:lumMod val="20000"/>
                            <a:lumOff val="80000"/>
                          </a:schemeClr>
                        </a:solidFill>
                        <a:ln w="9525">
                          <a:solidFill>
                            <a:schemeClr val="tx1"/>
                          </a:solidFill>
                          <a:miter lim="800000"/>
                          <a:headEnd/>
                          <a:tailEnd/>
                        </a:ln>
                      </wps:spPr>
                      <wps:txbx>
                        <w:txbxContent>
                          <w:p w14:paraId="5710C4DF" w14:textId="77777777"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&lt;phone&gt;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&lt;number&gt;</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&lt;/number&gt;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private</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&lt;/phone&gt;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A415B" id="_x0000_s1036" type="#_x0000_t202" style="position:absolute;left:0;text-align:left;margin-left:456.85pt;margin-top:24.85pt;width:508.05pt;height:56.3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" fillcolor="#ededed [662]" strokecolor="black [3213]">
                <v:textbox>
                  <w:txbxContent>
                    <w:p w14:paraId="5710C4DF" w14:textId="77777777"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&lt;phone&gt;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&lt;number&gt;</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&lt;/number&gt;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private</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&lt;/phone&gt;</w:t>
                      </w:r>
                    </w:p>
                  </w:txbxContent>
                </v:textbox>
                <w10:wrap type="square" anchorx="margin"/>
              </v:shape>
            </w:pict>
          </mc:Fallback>
        </mc:AlternateContent>
      </w:r>
      <w:r w:rsidRPr="002A288D">
        <w:t>A phone element contains a number and a type of phone number for a person or an institute.</w:t>
      </w:r>
    </w:p>
    <w:p w14:paraId="2F78AC9F" w14:textId="77777777" w:rsidR="004E3FCA" w:rsidRPr="002A288D" w:rsidRDefault="004E3FCA" w:rsidP="00475DA9">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0B17DAA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3798A78" w14:textId="77777777" w:rsidR="00A9397F" w:rsidRPr="002A288D" w:rsidRDefault="00A9397F" w:rsidP="004E4453">
            <w:r w:rsidRPr="002A288D">
              <w:t>Tag name</w:t>
            </w:r>
          </w:p>
        </w:tc>
        <w:tc>
          <w:tcPr>
            <w:tcW w:w="1700" w:type="dxa"/>
          </w:tcPr>
          <w:p w14:paraId="78C209D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47014F2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1847872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68A8DB7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D2BEE18" w14:textId="77777777" w:rsidR="00A9397F" w:rsidRPr="002A288D" w:rsidRDefault="00A9397F" w:rsidP="004E4453">
            <w:pPr>
              <w:rPr>
                <w:b w:val="0"/>
                <w:bCs w:val="0"/>
                <w:color w:val="990000"/>
              </w:rPr>
            </w:pPr>
            <w:r w:rsidRPr="002A288D">
              <w:rPr>
                <w:b w:val="0"/>
                <w:bCs w:val="0"/>
                <w:color w:val="990000"/>
              </w:rPr>
              <w:t>&lt;phone&gt;</w:t>
            </w:r>
          </w:p>
        </w:tc>
        <w:tc>
          <w:tcPr>
            <w:tcW w:w="1700" w:type="dxa"/>
          </w:tcPr>
          <w:p w14:paraId="0959D5C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566A081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CC4E59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a person or an institute</w:t>
            </w:r>
          </w:p>
        </w:tc>
      </w:tr>
      <w:tr w:rsidR="00A9397F" w:rsidRPr="002A288D" w14:paraId="73761ED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0F98AD4" w14:textId="77777777" w:rsidR="00A9397F" w:rsidRPr="002A288D" w:rsidRDefault="00A9397F" w:rsidP="004E4453">
            <w:pPr>
              <w:rPr>
                <w:b w:val="0"/>
                <w:bCs w:val="0"/>
                <w:color w:val="990000"/>
              </w:rPr>
            </w:pPr>
            <w:r w:rsidRPr="002A288D">
              <w:rPr>
                <w:b w:val="0"/>
                <w:bCs w:val="0"/>
                <w:color w:val="990000"/>
              </w:rPr>
              <w:t>_&lt;number&gt;</w:t>
            </w:r>
          </w:p>
        </w:tc>
        <w:tc>
          <w:tcPr>
            <w:tcW w:w="1700" w:type="dxa"/>
          </w:tcPr>
          <w:p w14:paraId="704FABD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3B81877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7335D69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Phone number</w:t>
            </w:r>
          </w:p>
        </w:tc>
      </w:tr>
      <w:tr w:rsidR="00A9397F" w:rsidRPr="002A288D" w14:paraId="4D30BDD4"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58A231B" w14:textId="77777777" w:rsidR="00A9397F" w:rsidRPr="002A288D" w:rsidRDefault="00A9397F" w:rsidP="004E4453">
            <w:pPr>
              <w:rPr>
                <w:b w:val="0"/>
                <w:bCs w:val="0"/>
                <w:color w:val="990000"/>
              </w:rPr>
            </w:pPr>
            <w:r w:rsidRPr="002A288D">
              <w:rPr>
                <w:b w:val="0"/>
                <w:bCs w:val="0"/>
                <w:color w:val="990000"/>
              </w:rPr>
              <w:t>_&lt;type&gt;</w:t>
            </w:r>
          </w:p>
        </w:tc>
        <w:tc>
          <w:tcPr>
            <w:tcW w:w="1700" w:type="dxa"/>
          </w:tcPr>
          <w:p w14:paraId="6F71862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713504C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1A05022A"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type</w:t>
            </w:r>
          </w:p>
        </w:tc>
      </w:tr>
    </w:tbl>
    <w:p w14:paraId="61EF4D2C" w14:textId="77777777" w:rsidR="00A9397F" w:rsidRPr="002A288D" w:rsidRDefault="00A9397F" w:rsidP="00475DA9">
      <w:pPr>
        <w:spacing w:after="0"/>
      </w:pPr>
    </w:p>
    <w:p w14:paraId="3470850D" w14:textId="77777777" w:rsidR="00A9397F" w:rsidRPr="002A288D" w:rsidRDefault="00A9397F" w:rsidP="00A9397F">
      <w:r w:rsidRPr="002A288D">
        <w:rPr>
          <w:noProof/>
        </w:rPr>
        <mc:AlternateContent>
          <mc:Choice Requires="wps">
            <w:drawing>
              <wp:inline distT="0" distB="0" distL="0" distR="0" wp14:anchorId="1C890E65" wp14:editId="50F9FC20">
                <wp:extent cx="6448508" cy="302150"/>
                <wp:effectExtent l="0" t="0" r="28575" b="22225"/>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3EBFE1B"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1F802ECC"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C890E65" id="_x0000_s1037"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" fillcolor="#deeaf6 [660]" strokecolor="#1f4d78 [1604]">
                <v:textbox>
                  <w:txbxContent>
                    <w:p w14:paraId="53EBFE1B"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1F802ECC" w14:textId="77777777" w:rsidR="00A9397F" w:rsidRPr="00902692" w:rsidRDefault="00A9397F" w:rsidP="00A9397F">
                      <w:pPr>
                        <w:jc w:val="left"/>
                        <w:rPr>
                          <w:i/>
                          <w:iCs/>
                        </w:rPr>
                      </w:pPr>
                    </w:p>
                  </w:txbxContent>
                </v:textbox>
                <w10:anchorlock/>
              </v:shape>
            </w:pict>
          </mc:Fallback>
        </mc:AlternateContent>
      </w:r>
    </w:p>
    <w:p w14:paraId="5BAD050F" w14:textId="77777777" w:rsidR="00A9397F" w:rsidRPr="002A288D" w:rsidRDefault="00A9397F" w:rsidP="00A9397F"/>
    <w:p w14:paraId="17A7F947" w14:textId="77777777" w:rsidR="00A9397F" w:rsidRPr="002A288D" w:rsidRDefault="00A9397F" w:rsidP="00A9397F">
      <w:pPr>
        <w:rPr>
          <w:b/>
          <w:bCs/>
          <w:u w:val="single"/>
        </w:rPr>
      </w:pPr>
      <w:r w:rsidRPr="002A288D">
        <w:rPr>
          <w:b/>
          <w:bCs/>
          <w:u w:val="single"/>
        </w:rPr>
        <w:t>Email element</w:t>
      </w:r>
    </w:p>
    <w:p w14:paraId="2212D0B1" w14:textId="77777777" w:rsidR="00A9397F" w:rsidRPr="002A288D" w:rsidRDefault="00A9397F" w:rsidP="00A9397F">
      <w:r w:rsidRPr="002A288D">
        <w:rPr>
          <w:b/>
          <w:bCs/>
          <w:noProof/>
        </w:rPr>
        <mc:AlternateContent>
          <mc:Choice Requires="wps">
            <w:drawing>
              <wp:anchor distT="45720" distB="45720" distL="114300" distR="114300" simplePos="0" relativeHeight="251744256" behindDoc="0" locked="0" layoutInCell="1" allowOverlap="1" wp14:anchorId="214A43C0" wp14:editId="7A96309B">
                <wp:simplePos x="0" y="0"/>
                <wp:positionH relativeFrom="margin">
                  <wp:align>right</wp:align>
                </wp:positionH>
                <wp:positionV relativeFrom="paragraph">
                  <wp:posOffset>325120</wp:posOffset>
                </wp:positionV>
                <wp:extent cx="6452235" cy="715010"/>
                <wp:effectExtent l="0" t="0" r="24765" b="2794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010"/>
                        </a:xfrm>
                        <a:prstGeom prst="rect">
                          <a:avLst/>
                        </a:prstGeom>
                        <a:solidFill>
                          <a:schemeClr val="accent3">
                            <a:lumMod val="20000"/>
                            <a:lumOff val="80000"/>
                          </a:schemeClr>
                        </a:solidFill>
                        <a:ln w="9525">
                          <a:solidFill>
                            <a:schemeClr val="tx1"/>
                          </a:solidFill>
                          <a:miter lim="800000"/>
                          <a:headEnd/>
                          <a:tailEnd/>
                        </a:ln>
                      </wps:spPr>
                      <wps:txbx>
                        <w:txbxContent>
                          <w:p w14:paraId="1817BF9F" w14:textId="77777777"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&lt;email&gt;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&lt;address&gt;</w:t>
                            </w:r>
                            <w:proofErr w:type="spellStart"/>
                            <w:r w:rsidRPr="007716FC">
                              <w:rPr>
                                <w:rFonts w:ascii="Consolas" w:hAnsi="Consolas"/>
                                <w:color w:val="000000" w:themeColor="text1"/>
                                <w:sz w:val="21"/>
                                <w:szCs w:val="21"/>
                                <w:lang w:eastAsia="fr-FR"/>
                              </w:rPr>
                              <w:t>anemail@email.mail</w:t>
                            </w:r>
                            <w:proofErr w:type="spellEnd"/>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professional</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&lt;/email&gt;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A43C0" id="_x0000_s1038" type="#_x0000_t202" style="position:absolute;left:0;text-align:left;margin-left:456.85pt;margin-top:25.6pt;width:508.05pt;height:56.3pt;z-index:251744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" fillcolor="#ededed [662]" strokecolor="black [3213]">
                <v:textbox>
                  <w:txbxContent>
                    <w:p w14:paraId="1817BF9F" w14:textId="77777777"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&lt;email&gt;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&lt;address&gt;</w:t>
                      </w:r>
                      <w:proofErr w:type="spellStart"/>
                      <w:r w:rsidRPr="007716FC">
                        <w:rPr>
                          <w:rFonts w:ascii="Consolas" w:hAnsi="Consolas"/>
                          <w:color w:val="000000" w:themeColor="text1"/>
                          <w:sz w:val="21"/>
                          <w:szCs w:val="21"/>
                          <w:lang w:eastAsia="fr-FR"/>
                        </w:rPr>
                        <w:t>anemail@email.mail</w:t>
                      </w:r>
                      <w:proofErr w:type="spellEnd"/>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professional</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&lt;/email&gt;</w:t>
                      </w:r>
                    </w:p>
                  </w:txbxContent>
                </v:textbox>
                <w10:wrap type="square" anchorx="margin"/>
              </v:shape>
            </w:pict>
          </mc:Fallback>
        </mc:AlternateContent>
      </w:r>
      <w:r w:rsidRPr="002A288D">
        <w:t xml:space="preserve"> An email element contains an email address and his type for a person or an institute.</w:t>
      </w:r>
    </w:p>
    <w:p w14:paraId="221B479A" w14:textId="77777777" w:rsidR="00A9397F" w:rsidRPr="002A288D" w:rsidRDefault="00A9397F" w:rsidP="00475DA9">
      <w:pPr>
        <w:spacing w:after="0" w:line="259" w:lineRule="auto"/>
        <w:jc w:val="left"/>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6EA1148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B969CEA" w14:textId="77777777" w:rsidR="00A9397F" w:rsidRPr="002A288D" w:rsidRDefault="00A9397F" w:rsidP="004E4453">
            <w:r w:rsidRPr="002A288D">
              <w:t>Tag name</w:t>
            </w:r>
          </w:p>
        </w:tc>
        <w:tc>
          <w:tcPr>
            <w:tcW w:w="1700" w:type="dxa"/>
          </w:tcPr>
          <w:p w14:paraId="2C0E78C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423D285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3F425419"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0804666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49D69E4" w14:textId="77777777" w:rsidR="00A9397F" w:rsidRPr="002A288D" w:rsidRDefault="00A9397F" w:rsidP="004E4453">
            <w:pPr>
              <w:rPr>
                <w:b w:val="0"/>
                <w:bCs w:val="0"/>
                <w:color w:val="990000"/>
              </w:rPr>
            </w:pPr>
            <w:r w:rsidRPr="002A288D">
              <w:rPr>
                <w:b w:val="0"/>
                <w:bCs w:val="0"/>
                <w:color w:val="990000"/>
              </w:rPr>
              <w:t>&lt;email&gt;</w:t>
            </w:r>
          </w:p>
        </w:tc>
        <w:tc>
          <w:tcPr>
            <w:tcW w:w="1700" w:type="dxa"/>
          </w:tcPr>
          <w:p w14:paraId="15F42A9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5311D53D"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6E2E79D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Email of a person or an institute</w:t>
            </w:r>
          </w:p>
        </w:tc>
      </w:tr>
      <w:tr w:rsidR="00A9397F" w:rsidRPr="002A288D" w14:paraId="158F068B"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BD838BC"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21053F3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61560BCC"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3D0F788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address</w:t>
            </w:r>
          </w:p>
        </w:tc>
      </w:tr>
      <w:tr w:rsidR="00A9397F" w:rsidRPr="002A288D" w14:paraId="6324C60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FACAE1" w14:textId="77777777" w:rsidR="00A9397F" w:rsidRPr="002A288D" w:rsidRDefault="00A9397F" w:rsidP="004E4453">
            <w:pPr>
              <w:rPr>
                <w:b w:val="0"/>
                <w:bCs w:val="0"/>
                <w:color w:val="990000"/>
              </w:rPr>
            </w:pPr>
            <w:r w:rsidRPr="002A288D">
              <w:rPr>
                <w:b w:val="0"/>
                <w:bCs w:val="0"/>
                <w:color w:val="990000"/>
              </w:rPr>
              <w:t>_&lt;type&gt;</w:t>
            </w:r>
          </w:p>
        </w:tc>
        <w:tc>
          <w:tcPr>
            <w:tcW w:w="1700" w:type="dxa"/>
          </w:tcPr>
          <w:p w14:paraId="7245DF0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7D8AA9D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4BA3BA0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Email type</w:t>
            </w:r>
          </w:p>
        </w:tc>
      </w:tr>
    </w:tbl>
    <w:p w14:paraId="14CD134B" w14:textId="77777777" w:rsidR="00A9397F" w:rsidRPr="002A288D" w:rsidRDefault="00A9397F" w:rsidP="00A9397F"/>
    <w:p w14:paraId="1A69F28C" w14:textId="77777777" w:rsidR="00A9397F" w:rsidRPr="002A288D" w:rsidRDefault="00A9397F" w:rsidP="00A9397F">
      <w:r w:rsidRPr="002A288D">
        <w:rPr>
          <w:noProof/>
        </w:rPr>
        <mc:AlternateContent>
          <mc:Choice Requires="wps">
            <w:drawing>
              <wp:inline distT="0" distB="0" distL="0" distR="0" wp14:anchorId="15802BA2" wp14:editId="71169C66">
                <wp:extent cx="6448508" cy="294198"/>
                <wp:effectExtent l="0" t="0" r="28575" b="10795"/>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41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7AB10B8"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58AD3FC1"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5802BA2" id="_x0000_s1039" type="#_x0000_t202" style="width:507.75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" fillcolor="#deeaf6 [660]" strokecolor="#1f4d78 [1604]">
                <v:textbox>
                  <w:txbxContent>
                    <w:p w14:paraId="57AB10B8"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58AD3FC1" w14:textId="77777777" w:rsidR="00A9397F" w:rsidRPr="00902692" w:rsidRDefault="00A9397F" w:rsidP="00A9397F">
                      <w:pPr>
                        <w:jc w:val="left"/>
                        <w:rPr>
                          <w:i/>
                          <w:iCs/>
                        </w:rPr>
                      </w:pPr>
                    </w:p>
                  </w:txbxContent>
                </v:textbox>
                <w10:anchorlock/>
              </v:shape>
            </w:pict>
          </mc:Fallback>
        </mc:AlternateContent>
      </w:r>
    </w:p>
    <w:p w14:paraId="649C9C48" w14:textId="40095F11" w:rsidR="0013641F" w:rsidRPr="002A288D" w:rsidRDefault="005A7646" w:rsidP="005A7646">
      <w:pPr>
        <w:pStyle w:val="Titre3"/>
      </w:pPr>
      <w:bookmarkStart w:id="39" w:name="_Toc109668041"/>
      <w:r w:rsidRPr="002A288D">
        <w:lastRenderedPageBreak/>
        <w:t>Covariates</w:t>
      </w:r>
      <w:bookmarkEnd w:id="39"/>
    </w:p>
    <w:p w14:paraId="1D821E4A" w14:textId="70075FAA" w:rsidR="005A7646" w:rsidRPr="00494A64" w:rsidRDefault="00494A64" w:rsidP="00494A64">
      <w:pPr>
        <w:spacing w:after="240"/>
        <w:rPr>
          <w:rFonts w:cstheme="minorHAnsi"/>
          <w:szCs w:val="22"/>
        </w:rPr>
      </w:pPr>
      <w:r w:rsidRPr="002A288D">
        <w:rPr>
          <w:b/>
          <w:bCs/>
          <w:noProof/>
        </w:rPr>
        <mc:AlternateContent>
          <mc:Choice Requires="wps">
            <w:drawing>
              <wp:anchor distT="45720" distB="45720" distL="114300" distR="114300" simplePos="0" relativeHeight="251699200" behindDoc="0" locked="0" layoutInCell="1" allowOverlap="1" wp14:anchorId="04ACDE4F" wp14:editId="498D0C73">
                <wp:simplePos x="0" y="0"/>
                <wp:positionH relativeFrom="margin">
                  <wp:align>right</wp:align>
                </wp:positionH>
                <wp:positionV relativeFrom="paragraph">
                  <wp:posOffset>535940</wp:posOffset>
                </wp:positionV>
                <wp:extent cx="6452235" cy="1924050"/>
                <wp:effectExtent l="0" t="0" r="24765" b="1905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924050"/>
                        </a:xfrm>
                        <a:prstGeom prst="rect">
                          <a:avLst/>
                        </a:prstGeom>
                        <a:solidFill>
                          <a:schemeClr val="accent3">
                            <a:lumMod val="20000"/>
                            <a:lumOff val="80000"/>
                          </a:schemeClr>
                        </a:solidFill>
                        <a:ln w="9525">
                          <a:solidFill>
                            <a:schemeClr val="tx1"/>
                          </a:solidFill>
                          <a:miter lim="800000"/>
                          <a:headEnd/>
                          <a:tailEnd/>
                        </a:ln>
                      </wps:spPr>
                      <wps:txb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34B9BA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Pr="00234498">
                              <w:rPr>
                                <w:rFonts w:ascii="Consolas" w:hAnsi="Consolas"/>
                                <w:color w:val="000000"/>
                                <w:sz w:val="20"/>
                                <w:lang w:eastAsia="fr-FR"/>
                              </w:rPr>
                              <w:t>bodyweight</w:t>
                            </w:r>
                            <w:r w:rsidRPr="00234498">
                              <w:rPr>
                                <w:rFonts w:ascii="Consolas" w:hAnsi="Consolas"/>
                                <w:color w:val="800000"/>
                                <w:sz w:val="20"/>
                                <w:lang w:eastAsia="fr-FR"/>
                              </w:rPr>
                              <w:t>&lt;/covariateId&gt;</w:t>
                            </w:r>
                          </w:p>
                          <w:p w14:paraId="254E9284" w14:textId="46BAB28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Pr="00234498">
                              <w:rPr>
                                <w:rFonts w:ascii="Consolas" w:hAnsi="Consolas"/>
                                <w:color w:val="000000"/>
                                <w:sz w:val="20"/>
                                <w:lang w:eastAsia="fr-FR"/>
                              </w:rPr>
                              <w:t>2018-07-11T10:45:30</w:t>
                            </w:r>
                            <w:r w:rsidRPr="00234498">
                              <w:rPr>
                                <w:rFonts w:ascii="Consolas" w:hAnsi="Consolas"/>
                                <w:color w:val="800000"/>
                                <w:sz w:val="20"/>
                                <w:lang w:eastAsia="fr-FR"/>
                              </w:rPr>
                              <w:t>&lt;/date&gt;</w:t>
                            </w:r>
                          </w:p>
                          <w:p w14:paraId="525795EA" w14:textId="29115F8C"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Pr="00234498">
                              <w:rPr>
                                <w:rFonts w:ascii="Consolas" w:hAnsi="Consolas"/>
                                <w:color w:val="000000"/>
                                <w:sz w:val="20"/>
                                <w:lang w:eastAsia="fr-FR"/>
                              </w:rPr>
                              <w:t>40</w:t>
                            </w:r>
                            <w:r w:rsidRPr="00234498">
                              <w:rPr>
                                <w:rFonts w:ascii="Consolas" w:hAnsi="Consolas"/>
                                <w:color w:val="800000"/>
                                <w:sz w:val="20"/>
                                <w:lang w:eastAsia="fr-FR"/>
                              </w:rPr>
                              <w:t>&lt;/value&gt;</w:t>
                            </w:r>
                          </w:p>
                          <w:p w14:paraId="051F022F" w14:textId="08079A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Pr="00234498">
                              <w:rPr>
                                <w:rFonts w:ascii="Consolas" w:hAnsi="Consolas"/>
                                <w:color w:val="000000"/>
                                <w:sz w:val="20"/>
                                <w:lang w:eastAsia="fr-FR"/>
                              </w:rPr>
                              <w:t>kg</w:t>
                            </w:r>
                            <w:r w:rsidRPr="00234498">
                              <w:rPr>
                                <w:rFonts w:ascii="Consolas" w:hAnsi="Consolas"/>
                                <w:color w:val="800000"/>
                                <w:sz w:val="20"/>
                                <w:lang w:eastAsia="fr-FR"/>
                              </w:rPr>
                              <w:t>&lt;/unit&gt;</w:t>
                            </w:r>
                          </w:p>
                          <w:p w14:paraId="11A38631" w14:textId="092B6E4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dataType</w:t>
                            </w:r>
                            <w:proofErr w:type="spellEnd"/>
                            <w:r w:rsidRPr="00234498">
                              <w:rPr>
                                <w:rFonts w:ascii="Consolas" w:hAnsi="Consolas"/>
                                <w:color w:val="800000"/>
                                <w:sz w:val="20"/>
                                <w:lang w:eastAsia="fr-FR"/>
                              </w:rPr>
                              <w:t>&gt;</w:t>
                            </w:r>
                            <w:r w:rsidRPr="00234498">
                              <w:rPr>
                                <w:rFonts w:ascii="Consolas" w:hAnsi="Consolas"/>
                                <w:color w:val="000000"/>
                                <w:sz w:val="20"/>
                                <w:lang w:eastAsia="fr-FR"/>
                              </w:rPr>
                              <w:t>double</w:t>
                            </w:r>
                            <w:r w:rsidRPr="00234498">
                              <w:rPr>
                                <w:rFonts w:ascii="Consolas" w:hAnsi="Consolas"/>
                                <w:color w:val="800000"/>
                                <w:sz w:val="20"/>
                                <w:lang w:eastAsia="fr-FR"/>
                              </w:rPr>
                              <w:t>&lt;/</w:t>
                            </w:r>
                            <w:proofErr w:type="spellStart"/>
                            <w:r w:rsidRPr="00234498">
                              <w:rPr>
                                <w:rFonts w:ascii="Consolas" w:hAnsi="Consolas"/>
                                <w:color w:val="800000"/>
                                <w:sz w:val="20"/>
                                <w:lang w:eastAsia="fr-FR"/>
                              </w:rPr>
                              <w:t>dataType</w:t>
                            </w:r>
                            <w:proofErr w:type="spellEnd"/>
                            <w:r w:rsidRPr="00234498">
                              <w:rPr>
                                <w:rFonts w:ascii="Consolas" w:hAnsi="Consolas"/>
                                <w:color w:val="800000"/>
                                <w:sz w:val="20"/>
                                <w:lang w:eastAsia="fr-FR"/>
                              </w:rPr>
                              <w:t>&gt;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CDE4F" id="_x0000_s1040" type="#_x0000_t202" style="position:absolute;left:0;text-align:left;margin-left:456.85pt;margin-top:42.2pt;width:508.05pt;height:151.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" fillcolor="#ededed [662]" strokecolor="black [3213]">
                <v:textbo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34B9BA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Pr="00234498">
                        <w:rPr>
                          <w:rFonts w:ascii="Consolas" w:hAnsi="Consolas"/>
                          <w:color w:val="000000"/>
                          <w:sz w:val="20"/>
                          <w:lang w:eastAsia="fr-FR"/>
                        </w:rPr>
                        <w:t>bodyweight</w:t>
                      </w:r>
                      <w:r w:rsidRPr="00234498">
                        <w:rPr>
                          <w:rFonts w:ascii="Consolas" w:hAnsi="Consolas"/>
                          <w:color w:val="800000"/>
                          <w:sz w:val="20"/>
                          <w:lang w:eastAsia="fr-FR"/>
                        </w:rPr>
                        <w:t>&lt;/covariateId&gt;</w:t>
                      </w:r>
                    </w:p>
                    <w:p w14:paraId="254E9284" w14:textId="46BAB28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Pr="00234498">
                        <w:rPr>
                          <w:rFonts w:ascii="Consolas" w:hAnsi="Consolas"/>
                          <w:color w:val="000000"/>
                          <w:sz w:val="20"/>
                          <w:lang w:eastAsia="fr-FR"/>
                        </w:rPr>
                        <w:t>2018-07-11T10:45:30</w:t>
                      </w:r>
                      <w:r w:rsidRPr="00234498">
                        <w:rPr>
                          <w:rFonts w:ascii="Consolas" w:hAnsi="Consolas"/>
                          <w:color w:val="800000"/>
                          <w:sz w:val="20"/>
                          <w:lang w:eastAsia="fr-FR"/>
                        </w:rPr>
                        <w:t>&lt;/date&gt;</w:t>
                      </w:r>
                    </w:p>
                    <w:p w14:paraId="525795EA" w14:textId="29115F8C"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Pr="00234498">
                        <w:rPr>
                          <w:rFonts w:ascii="Consolas" w:hAnsi="Consolas"/>
                          <w:color w:val="000000"/>
                          <w:sz w:val="20"/>
                          <w:lang w:eastAsia="fr-FR"/>
                        </w:rPr>
                        <w:t>40</w:t>
                      </w:r>
                      <w:r w:rsidRPr="00234498">
                        <w:rPr>
                          <w:rFonts w:ascii="Consolas" w:hAnsi="Consolas"/>
                          <w:color w:val="800000"/>
                          <w:sz w:val="20"/>
                          <w:lang w:eastAsia="fr-FR"/>
                        </w:rPr>
                        <w:t>&lt;/value&gt;</w:t>
                      </w:r>
                    </w:p>
                    <w:p w14:paraId="051F022F" w14:textId="08079A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Pr="00234498">
                        <w:rPr>
                          <w:rFonts w:ascii="Consolas" w:hAnsi="Consolas"/>
                          <w:color w:val="000000"/>
                          <w:sz w:val="20"/>
                          <w:lang w:eastAsia="fr-FR"/>
                        </w:rPr>
                        <w:t>kg</w:t>
                      </w:r>
                      <w:r w:rsidRPr="00234498">
                        <w:rPr>
                          <w:rFonts w:ascii="Consolas" w:hAnsi="Consolas"/>
                          <w:color w:val="800000"/>
                          <w:sz w:val="20"/>
                          <w:lang w:eastAsia="fr-FR"/>
                        </w:rPr>
                        <w:t>&lt;/unit&gt;</w:t>
                      </w:r>
                    </w:p>
                    <w:p w14:paraId="11A38631" w14:textId="092B6E4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dataType</w:t>
                      </w:r>
                      <w:proofErr w:type="spellEnd"/>
                      <w:r w:rsidRPr="00234498">
                        <w:rPr>
                          <w:rFonts w:ascii="Consolas" w:hAnsi="Consolas"/>
                          <w:color w:val="800000"/>
                          <w:sz w:val="20"/>
                          <w:lang w:eastAsia="fr-FR"/>
                        </w:rPr>
                        <w:t>&gt;</w:t>
                      </w:r>
                      <w:r w:rsidRPr="00234498">
                        <w:rPr>
                          <w:rFonts w:ascii="Consolas" w:hAnsi="Consolas"/>
                          <w:color w:val="000000"/>
                          <w:sz w:val="20"/>
                          <w:lang w:eastAsia="fr-FR"/>
                        </w:rPr>
                        <w:t>double</w:t>
                      </w:r>
                      <w:r w:rsidRPr="00234498">
                        <w:rPr>
                          <w:rFonts w:ascii="Consolas" w:hAnsi="Consolas"/>
                          <w:color w:val="800000"/>
                          <w:sz w:val="20"/>
                          <w:lang w:eastAsia="fr-FR"/>
                        </w:rPr>
                        <w:t>&lt;/</w:t>
                      </w:r>
                      <w:proofErr w:type="spellStart"/>
                      <w:r w:rsidRPr="00234498">
                        <w:rPr>
                          <w:rFonts w:ascii="Consolas" w:hAnsi="Consolas"/>
                          <w:color w:val="800000"/>
                          <w:sz w:val="20"/>
                          <w:lang w:eastAsia="fr-FR"/>
                        </w:rPr>
                        <w:t>dataType</w:t>
                      </w:r>
                      <w:proofErr w:type="spellEnd"/>
                      <w:r w:rsidRPr="00234498">
                        <w:rPr>
                          <w:rFonts w:ascii="Consolas" w:hAnsi="Consolas"/>
                          <w:color w:val="800000"/>
                          <w:sz w:val="20"/>
                          <w:lang w:eastAsia="fr-FR"/>
                        </w:rPr>
                        <w:t>&gt;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v:textbox>
                <w10:wrap type="square" anchorx="margin"/>
              </v:shape>
            </w:pict>
          </mc:Fallback>
        </mc:AlternateContent>
      </w:r>
      <w:r w:rsidR="005A7646" w:rsidRPr="002A288D">
        <w:rPr>
          <w:rFonts w:cstheme="minorHAnsi"/>
          <w:szCs w:val="22"/>
        </w:rPr>
        <w:t xml:space="preserve">The covariates element contains </w:t>
      </w:r>
      <w:r w:rsidR="008A3BFF" w:rsidRPr="002A288D">
        <w:rPr>
          <w:rFonts w:cstheme="minorHAnsi"/>
          <w:szCs w:val="22"/>
        </w:rPr>
        <w:t>the</w:t>
      </w:r>
      <w:r w:rsidR="00ED589F" w:rsidRPr="002A288D">
        <w:rPr>
          <w:rFonts w:cstheme="minorHAnsi"/>
          <w:szCs w:val="22"/>
        </w:rPr>
        <w:t xml:space="preserve"> list of the patient’s </w:t>
      </w:r>
      <w:r w:rsidR="008A3BFF" w:rsidRPr="002A288D">
        <w:rPr>
          <w:rFonts w:cstheme="minorHAnsi"/>
          <w:szCs w:val="22"/>
        </w:rPr>
        <w:t xml:space="preserve">known </w:t>
      </w:r>
      <w:r w:rsidR="00ED589F" w:rsidRPr="002A288D">
        <w:rPr>
          <w:rFonts w:cstheme="minorHAnsi"/>
          <w:szCs w:val="22"/>
        </w:rPr>
        <w:t>covariates</w:t>
      </w:r>
      <w:r w:rsidR="003C567D" w:rsidRPr="002A288D">
        <w:rPr>
          <w:rFonts w:cstheme="minorHAnsi"/>
          <w:szCs w:val="22"/>
        </w:rPr>
        <w:t xml:space="preserve"> defined </w:t>
      </w:r>
      <w:r w:rsidR="00EA2889" w:rsidRPr="002A288D">
        <w:rPr>
          <w:rFonts w:cstheme="minorHAnsi"/>
          <w:szCs w:val="22"/>
        </w:rPr>
        <w:t>by</w:t>
      </w:r>
      <w:r w:rsidR="003C567D" w:rsidRPr="002A288D">
        <w:rPr>
          <w:rFonts w:cstheme="minorHAnsi"/>
          <w:szCs w:val="22"/>
        </w:rPr>
        <w:t xml:space="preserve"> an identifier</w:t>
      </w:r>
      <w:r w:rsidR="005560B7" w:rsidRPr="002A288D">
        <w:rPr>
          <w:rFonts w:cstheme="minorHAnsi"/>
          <w:szCs w:val="22"/>
        </w:rPr>
        <w:t xml:space="preserve"> </w:t>
      </w:r>
      <w:r w:rsidR="005560B7" w:rsidRPr="002A288D">
        <w:rPr>
          <w:rFonts w:cstheme="minorHAnsi"/>
          <w:color w:val="800000"/>
          <w:szCs w:val="22"/>
          <w:lang w:eastAsia="fr-FR"/>
        </w:rPr>
        <w:t>covariateId</w:t>
      </w:r>
      <w:r w:rsidR="003C567D" w:rsidRPr="002A288D">
        <w:rPr>
          <w:rFonts w:cstheme="minorHAnsi"/>
          <w:szCs w:val="22"/>
        </w:rPr>
        <w:t xml:space="preserve">, a </w:t>
      </w:r>
      <w:r w:rsidR="005560B7" w:rsidRPr="002A288D">
        <w:rPr>
          <w:rFonts w:cstheme="minorHAnsi"/>
          <w:color w:val="800000"/>
          <w:szCs w:val="22"/>
          <w:lang w:eastAsia="fr-FR"/>
        </w:rPr>
        <w:t>date</w:t>
      </w:r>
      <w:r w:rsidR="005560B7" w:rsidRPr="002A288D">
        <w:rPr>
          <w:rFonts w:cstheme="minorHAnsi"/>
          <w:szCs w:val="22"/>
        </w:rPr>
        <w:t xml:space="preserve"> </w:t>
      </w:r>
      <w:r w:rsidR="003C567D" w:rsidRPr="002A288D">
        <w:rPr>
          <w:rFonts w:cstheme="minorHAnsi"/>
          <w:szCs w:val="22"/>
        </w:rPr>
        <w:t xml:space="preserve">of measure, a </w:t>
      </w:r>
      <w:r w:rsidR="005560B7" w:rsidRPr="002A288D">
        <w:rPr>
          <w:rFonts w:cstheme="minorHAnsi"/>
          <w:color w:val="800000"/>
          <w:szCs w:val="22"/>
          <w:lang w:eastAsia="fr-FR"/>
        </w:rPr>
        <w:t>value</w:t>
      </w:r>
      <w:r w:rsidR="003C567D" w:rsidRPr="002A288D">
        <w:rPr>
          <w:rFonts w:cstheme="minorHAnsi"/>
          <w:szCs w:val="22"/>
        </w:rPr>
        <w:t>, a value type</w:t>
      </w:r>
      <w:r w:rsidR="005560B7" w:rsidRPr="002A288D">
        <w:rPr>
          <w:rFonts w:cstheme="minorHAnsi"/>
          <w:szCs w:val="22"/>
        </w:rPr>
        <w:t xml:space="preserve"> (</w:t>
      </w:r>
      <w:r w:rsidR="005560B7" w:rsidRPr="002A288D">
        <w:rPr>
          <w:rFonts w:cstheme="minorHAnsi"/>
          <w:color w:val="800000"/>
          <w:szCs w:val="22"/>
          <w:lang w:eastAsia="fr-FR"/>
        </w:rPr>
        <w:t>datatype</w:t>
      </w:r>
      <w:r w:rsidR="005560B7" w:rsidRPr="002A288D">
        <w:rPr>
          <w:rFonts w:cstheme="minorHAnsi"/>
          <w:szCs w:val="22"/>
        </w:rPr>
        <w:t>)</w:t>
      </w:r>
      <w:r w:rsidR="003C567D" w:rsidRPr="002A288D">
        <w:rPr>
          <w:rFonts w:cstheme="minorHAnsi"/>
          <w:szCs w:val="22"/>
        </w:rPr>
        <w:t xml:space="preserve"> and a </w:t>
      </w:r>
      <w:r w:rsidR="005560B7" w:rsidRPr="002A288D">
        <w:rPr>
          <w:rFonts w:cstheme="minorHAnsi"/>
          <w:color w:val="800000"/>
          <w:szCs w:val="22"/>
          <w:lang w:eastAsia="fr-FR"/>
        </w:rPr>
        <w:t>unit</w:t>
      </w:r>
      <w:r w:rsidR="003C567D" w:rsidRPr="002A288D">
        <w:rPr>
          <w:rFonts w:cstheme="minorHAnsi"/>
          <w:szCs w:val="22"/>
        </w:rPr>
        <w:t>.</w:t>
      </w:r>
    </w:p>
    <w:p w14:paraId="6CFB6D6B" w14:textId="77777777" w:rsidR="00CD7A60" w:rsidRPr="00CD7A60" w:rsidRDefault="00CD7A60" w:rsidP="005A7646"/>
    <w:p w14:paraId="1956F8ED" w14:textId="63AFDE99" w:rsidR="0002729F" w:rsidRPr="002A288D" w:rsidRDefault="005A7646" w:rsidP="005A7646">
      <w:pPr>
        <w:rPr>
          <w:b/>
          <w:bCs/>
          <w:u w:val="single"/>
        </w:rPr>
      </w:pPr>
      <w:r w:rsidRPr="002A288D">
        <w:rPr>
          <w:b/>
          <w:bCs/>
          <w:u w:val="single"/>
        </w:rPr>
        <w:t>Checks:</w:t>
      </w:r>
    </w:p>
    <w:p w14:paraId="6C85904D" w14:textId="54664257" w:rsidR="00D97DB1" w:rsidRPr="002A288D" w:rsidRDefault="00CF01D1" w:rsidP="005D1823">
      <w:r w:rsidRPr="00CF01D1">
        <w:t xml:space="preserve">The </w:t>
      </w:r>
      <w:r w:rsidRPr="009D1946">
        <w:rPr>
          <w:color w:val="800000"/>
        </w:rPr>
        <w:t xml:space="preserve">covariate value </w:t>
      </w:r>
      <w:r w:rsidR="009D1946">
        <w:t>is</w:t>
      </w:r>
      <w:r w:rsidRPr="00CF01D1">
        <w:t xml:space="preserve"> checked using the covariate</w:t>
      </w:r>
      <w:r w:rsidR="007B6D48">
        <w:t xml:space="preserve"> definition</w:t>
      </w:r>
      <w:r w:rsidRPr="00CF01D1">
        <w:t xml:space="preserve"> </w:t>
      </w:r>
      <w:r w:rsidR="0007473A">
        <w:t xml:space="preserve">validation </w:t>
      </w:r>
      <w:r w:rsidRPr="00CF01D1">
        <w:t>of the drug file.</w:t>
      </w:r>
    </w:p>
    <w:p w14:paraId="234F9E78" w14:textId="323DFC71" w:rsidR="00131A93" w:rsidRDefault="00904D25" w:rsidP="005D1823">
      <w:r w:rsidRPr="002A288D">
        <w:rPr>
          <w:noProof/>
        </w:rPr>
        <mc:AlternateContent>
          <mc:Choice Requires="wps">
            <w:drawing>
              <wp:inline distT="0" distB="0" distL="0" distR="0" wp14:anchorId="4C114673" wp14:editId="0C4478F3">
                <wp:extent cx="6448508" cy="1208599"/>
                <wp:effectExtent l="0" t="0" r="28575" b="10795"/>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0859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952B2F7" w14:textId="77777777" w:rsidR="0065743E" w:rsidRPr="0065743E" w:rsidRDefault="0065743E" w:rsidP="0065743E">
                            <w:pPr>
                              <w:rPr>
                                <w:i/>
                                <w:iCs/>
                              </w:rPr>
                            </w:pPr>
                            <w:r w:rsidRPr="0065743E">
                              <w:rPr>
                                <w:i/>
                                <w:iCs/>
                              </w:rPr>
                              <w:t>In drug models, each required covariate has a covariate definition. It provides a default value and a validation formula that indicates whether the corresponding patient covariate value is fit or not. If this validation domain is not met, the drug model may not fit. If the value of a covariate is not expected, the influenced pharmacokinetics may have unverified values that may lead to implausible predictions.</w:t>
                            </w:r>
                          </w:p>
                          <w:p w14:paraId="5A341438" w14:textId="1945FD7D" w:rsidR="00904D25" w:rsidRPr="00220DEF" w:rsidRDefault="00904D25" w:rsidP="0065743E">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w:t>
                            </w:r>
                            <w:r w:rsidR="003C1F34">
                              <w:rPr>
                                <w:i/>
                                <w:iCs/>
                              </w:rPr>
                              <w:t xml:space="preserve">validation </w:t>
                            </w:r>
                            <w:r w:rsidRPr="00220DEF">
                              <w:rPr>
                                <w:i/>
                                <w:iCs/>
                              </w:rPr>
                              <w:t>domain of the same covariate</w:t>
                            </w:r>
                            <w:r w:rsidR="003C1F34">
                              <w:rPr>
                                <w:i/>
                                <w:iCs/>
                              </w:rPr>
                              <w:t xml:space="preserve"> definition</w:t>
                            </w:r>
                            <w:r w:rsidRPr="00220DEF">
                              <w:rPr>
                                <w:i/>
                                <w:iCs/>
                              </w:rPr>
                              <w:t xml:space="preserve"> in the drug file will generate a warning in the final report.</w:t>
                            </w:r>
                          </w:p>
                        </w:txbxContent>
                      </wps:txbx>
                      <wps:bodyPr rot="0" vert="horz" wrap="square" lIns="91440" tIns="45720" rIns="91440" bIns="45720" anchor="t" anchorCtr="0">
                        <a:noAutofit/>
                      </wps:bodyPr>
                    </wps:wsp>
                  </a:graphicData>
                </a:graphic>
              </wp:inline>
            </w:drawing>
          </mc:Choice>
          <mc:Fallback>
            <w:pict>
              <v:shape w14:anchorId="4C114673" id="_x0000_s1041" type="#_x0000_t202" style="width:507.75pt;height:9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" fillcolor="#deeaf6 [660]" strokecolor="#1f4d78 [1604]">
                <v:textbox>
                  <w:txbxContent>
                    <w:p w14:paraId="7952B2F7" w14:textId="77777777" w:rsidR="0065743E" w:rsidRPr="0065743E" w:rsidRDefault="0065743E" w:rsidP="0065743E">
                      <w:pPr>
                        <w:rPr>
                          <w:i/>
                          <w:iCs/>
                        </w:rPr>
                      </w:pPr>
                      <w:r w:rsidRPr="0065743E">
                        <w:rPr>
                          <w:i/>
                          <w:iCs/>
                        </w:rPr>
                        <w:t>In drug models, each required covariate has a covariate definition. It provides a default value and a validation formula that indicates whether the corresponding patient covariate value is fit or not. If this validation domain is not met, the drug model may not fit. If the value of a covariate is not expected, the influenced pharmacokinetics may have unverified values that may lead to implausible predictions.</w:t>
                      </w:r>
                    </w:p>
                    <w:p w14:paraId="5A341438" w14:textId="1945FD7D" w:rsidR="00904D25" w:rsidRPr="00220DEF" w:rsidRDefault="00904D25" w:rsidP="0065743E">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w:t>
                      </w:r>
                      <w:r w:rsidR="003C1F34">
                        <w:rPr>
                          <w:i/>
                          <w:iCs/>
                        </w:rPr>
                        <w:t xml:space="preserve">validation </w:t>
                      </w:r>
                      <w:r w:rsidRPr="00220DEF">
                        <w:rPr>
                          <w:i/>
                          <w:iCs/>
                        </w:rPr>
                        <w:t>domain of the same covariate</w:t>
                      </w:r>
                      <w:r w:rsidR="003C1F34">
                        <w:rPr>
                          <w:i/>
                          <w:iCs/>
                        </w:rPr>
                        <w:t xml:space="preserve"> definition</w:t>
                      </w:r>
                      <w:r w:rsidRPr="00220DEF">
                        <w:rPr>
                          <w:i/>
                          <w:iCs/>
                        </w:rPr>
                        <w:t xml:space="preserve"> in the drug file will generate a warning in the final report.</w:t>
                      </w:r>
                    </w:p>
                  </w:txbxContent>
                </v:textbox>
                <w10:anchorlock/>
              </v:shape>
            </w:pict>
          </mc:Fallback>
        </mc:AlternateContent>
      </w:r>
    </w:p>
    <w:p w14:paraId="0F0A51BF" w14:textId="77777777" w:rsidR="00CD7A60" w:rsidRPr="002A288D" w:rsidRDefault="00CD7A60" w:rsidP="00AA046B"/>
    <w:p w14:paraId="00B95E06" w14:textId="25C6BEDE" w:rsidR="000B58A9" w:rsidRPr="002A288D" w:rsidRDefault="000B58A9" w:rsidP="00AA046B">
      <w:pPr>
        <w:pStyle w:val="Titre3"/>
        <w:spacing w:before="120"/>
      </w:pPr>
      <w:bookmarkStart w:id="40" w:name="_Toc109668042"/>
      <w:r w:rsidRPr="002A288D">
        <w:t>Drug</w:t>
      </w:r>
      <w:r w:rsidR="00B1519B" w:rsidRPr="002A288D">
        <w:t>s</w:t>
      </w:r>
      <w:bookmarkEnd w:id="40"/>
    </w:p>
    <w:p w14:paraId="232A1FE8" w14:textId="2A61FB13" w:rsidR="00262C4F" w:rsidRPr="002A288D" w:rsidRDefault="000B58A9" w:rsidP="00723E1B">
      <w:pPr>
        <w:rPr>
          <w:rFonts w:cstheme="minorHAnsi"/>
          <w:szCs w:val="22"/>
        </w:rPr>
      </w:pPr>
      <w:r w:rsidRPr="002A288D">
        <w:rPr>
          <w:rFonts w:cstheme="minorHAnsi"/>
          <w:szCs w:val="22"/>
        </w:rPr>
        <w:t xml:space="preserve">The drugs element contains </w:t>
      </w:r>
      <w:r w:rsidR="0007473A">
        <w:rPr>
          <w:rFonts w:cstheme="minorHAnsi"/>
          <w:szCs w:val="22"/>
        </w:rPr>
        <w:t xml:space="preserve">some </w:t>
      </w:r>
      <w:r w:rsidR="005560B7" w:rsidRPr="002A288D">
        <w:rPr>
          <w:rFonts w:cstheme="minorHAnsi"/>
          <w:color w:val="800000"/>
          <w:szCs w:val="22"/>
          <w:lang w:eastAsia="fr-FR"/>
        </w:rPr>
        <w:t>drug</w:t>
      </w:r>
      <w:r w:rsidR="005560B7" w:rsidRPr="002A288D">
        <w:rPr>
          <w:rFonts w:cstheme="minorHAnsi"/>
          <w:szCs w:val="22"/>
        </w:rPr>
        <w:t xml:space="preserve"> </w:t>
      </w:r>
      <w:r w:rsidRPr="002A288D">
        <w:rPr>
          <w:rFonts w:cstheme="minorHAnsi"/>
          <w:szCs w:val="22"/>
        </w:rPr>
        <w:t>elements</w:t>
      </w:r>
      <w:r w:rsidR="00B1519B" w:rsidRPr="002A288D">
        <w:rPr>
          <w:rFonts w:cstheme="minorHAnsi"/>
          <w:szCs w:val="22"/>
        </w:rPr>
        <w:t>. It represents the</w:t>
      </w:r>
      <w:r w:rsidRPr="002A288D">
        <w:rPr>
          <w:rFonts w:cstheme="minorHAnsi"/>
          <w:szCs w:val="22"/>
        </w:rPr>
        <w:t xml:space="preserve"> treatments the patient </w:t>
      </w:r>
      <w:r w:rsidR="00B1519B" w:rsidRPr="002A288D">
        <w:rPr>
          <w:rFonts w:cstheme="minorHAnsi"/>
          <w:szCs w:val="22"/>
        </w:rPr>
        <w:t>is</w:t>
      </w:r>
      <w:r w:rsidRPr="002A288D">
        <w:rPr>
          <w:rFonts w:cstheme="minorHAnsi"/>
          <w:szCs w:val="22"/>
        </w:rPr>
        <w:t xml:space="preserve"> </w:t>
      </w:r>
      <w:r w:rsidR="005560B7" w:rsidRPr="002A288D">
        <w:rPr>
          <w:rFonts w:cstheme="minorHAnsi"/>
          <w:szCs w:val="22"/>
        </w:rPr>
        <w:t>undergoing</w:t>
      </w:r>
      <w:r w:rsidRPr="002A288D">
        <w:rPr>
          <w:rFonts w:cstheme="minorHAnsi"/>
          <w:szCs w:val="22"/>
        </w:rPr>
        <w:t>.</w:t>
      </w:r>
      <w:r w:rsidR="00B1519B" w:rsidRPr="002A288D">
        <w:rPr>
          <w:rFonts w:cstheme="minorHAnsi"/>
          <w:szCs w:val="22"/>
        </w:rPr>
        <w:t xml:space="preserve"> A </w:t>
      </w:r>
      <w:r w:rsidR="005560B7" w:rsidRPr="002A288D">
        <w:rPr>
          <w:rFonts w:cstheme="minorHAnsi"/>
          <w:color w:val="800000"/>
          <w:szCs w:val="22"/>
          <w:lang w:eastAsia="fr-FR"/>
        </w:rPr>
        <w:t>drug</w:t>
      </w:r>
      <w:r w:rsidR="005560B7" w:rsidRPr="002A288D">
        <w:rPr>
          <w:rFonts w:cstheme="minorHAnsi"/>
          <w:szCs w:val="22"/>
        </w:rPr>
        <w:t xml:space="preserve"> </w:t>
      </w:r>
      <w:r w:rsidR="00EA2889" w:rsidRPr="002A288D">
        <w:rPr>
          <w:rFonts w:cstheme="minorHAnsi"/>
          <w:szCs w:val="22"/>
        </w:rPr>
        <w:t>element typically contains the associated drug identifier</w:t>
      </w:r>
      <w:r w:rsidR="005560B7" w:rsidRPr="002A288D">
        <w:rPr>
          <w:rFonts w:cstheme="minorHAnsi"/>
          <w:szCs w:val="22"/>
        </w:rPr>
        <w:t xml:space="preserve"> (</w:t>
      </w:r>
      <w:proofErr w:type="spellStart"/>
      <w:r w:rsidR="005560B7" w:rsidRPr="002A288D">
        <w:rPr>
          <w:rFonts w:cstheme="minorHAnsi"/>
          <w:color w:val="800000"/>
          <w:szCs w:val="22"/>
          <w:lang w:eastAsia="fr-FR"/>
        </w:rPr>
        <w:t>drugId</w:t>
      </w:r>
      <w:proofErr w:type="spellEnd"/>
      <w:r w:rsidR="005560B7" w:rsidRPr="002A288D">
        <w:rPr>
          <w:rFonts w:cstheme="minorHAnsi"/>
          <w:szCs w:val="22"/>
        </w:rPr>
        <w:t>)</w:t>
      </w:r>
      <w:r w:rsidR="00EA2889" w:rsidRPr="002A288D">
        <w:rPr>
          <w:rFonts w:cstheme="minorHAnsi"/>
          <w:szCs w:val="22"/>
        </w:rPr>
        <w:t>, the name of the active principle</w:t>
      </w:r>
      <w:r w:rsidR="005560B7" w:rsidRPr="002A288D">
        <w:rPr>
          <w:rFonts w:cstheme="minorHAnsi"/>
          <w:szCs w:val="22"/>
        </w:rPr>
        <w:t xml:space="preserve"> (</w:t>
      </w:r>
      <w:proofErr w:type="spellStart"/>
      <w:r w:rsidR="005560B7" w:rsidRPr="002A288D">
        <w:rPr>
          <w:rFonts w:cstheme="minorHAnsi"/>
          <w:color w:val="800000"/>
          <w:szCs w:val="22"/>
          <w:lang w:eastAsia="fr-FR"/>
        </w:rPr>
        <w:t>activePrinciple</w:t>
      </w:r>
      <w:proofErr w:type="spellEnd"/>
      <w:r w:rsidR="005560B7" w:rsidRPr="002A288D">
        <w:rPr>
          <w:rFonts w:cstheme="minorHAnsi"/>
          <w:szCs w:val="22"/>
        </w:rPr>
        <w:t>)</w:t>
      </w:r>
      <w:r w:rsidR="00EA2889" w:rsidRPr="002A288D">
        <w:rPr>
          <w:rFonts w:cstheme="minorHAnsi"/>
          <w:szCs w:val="22"/>
        </w:rPr>
        <w:t>, the manufacturer’s brand</w:t>
      </w:r>
      <w:r w:rsidR="005560B7" w:rsidRPr="002A288D">
        <w:rPr>
          <w:rFonts w:cstheme="minorHAnsi"/>
          <w:szCs w:val="22"/>
        </w:rPr>
        <w:t xml:space="preserve"> name (</w:t>
      </w:r>
      <w:proofErr w:type="spellStart"/>
      <w:r w:rsidR="005560B7" w:rsidRPr="002A288D">
        <w:rPr>
          <w:rFonts w:cstheme="minorHAnsi"/>
          <w:color w:val="800000"/>
          <w:szCs w:val="22"/>
          <w:lang w:eastAsia="fr-FR"/>
        </w:rPr>
        <w:t>brandName</w:t>
      </w:r>
      <w:proofErr w:type="spellEnd"/>
      <w:r w:rsidR="005560B7" w:rsidRPr="002A288D">
        <w:rPr>
          <w:rFonts w:cstheme="minorHAnsi"/>
          <w:szCs w:val="22"/>
        </w:rPr>
        <w:t>)</w:t>
      </w:r>
      <w:r w:rsidR="00EA2889" w:rsidRPr="002A288D">
        <w:rPr>
          <w:rFonts w:cstheme="minorHAnsi"/>
          <w:szCs w:val="22"/>
        </w:rPr>
        <w:t xml:space="preserve">, the drug </w:t>
      </w:r>
      <w:proofErr w:type="spellStart"/>
      <w:r w:rsidR="0071013C" w:rsidRPr="002A288D">
        <w:rPr>
          <w:rFonts w:cstheme="minorHAnsi"/>
          <w:color w:val="800000"/>
          <w:szCs w:val="22"/>
          <w:lang w:eastAsia="fr-FR"/>
        </w:rPr>
        <w:t>atc</w:t>
      </w:r>
      <w:proofErr w:type="spellEnd"/>
      <w:r w:rsidR="005121E9" w:rsidRPr="002A288D">
        <w:rPr>
          <w:rFonts w:cstheme="minorHAnsi"/>
          <w:color w:val="800000"/>
          <w:szCs w:val="22"/>
          <w:lang w:eastAsia="fr-FR"/>
        </w:rPr>
        <w:fldChar w:fldCharType="begin"/>
      </w:r>
      <w:r w:rsidR="005121E9" w:rsidRPr="002A288D">
        <w:instrText xml:space="preserve"> XE "</w:instrText>
      </w:r>
      <w:proofErr w:type="spellStart"/>
      <w:r w:rsidR="005121E9" w:rsidRPr="002A288D">
        <w:rPr>
          <w:rFonts w:cstheme="minorHAnsi"/>
          <w:color w:val="800000"/>
          <w:szCs w:val="22"/>
          <w:lang w:eastAsia="fr-FR"/>
        </w:rPr>
        <w:instrText>atc</w:instrText>
      </w:r>
      <w:proofErr w:type="spellEnd"/>
      <w:r w:rsidR="005121E9" w:rsidRPr="002A288D">
        <w:instrText>" \t "</w:instrText>
      </w:r>
      <w:r w:rsidR="005121E9" w:rsidRPr="002A288D">
        <w:rPr>
          <w:rFonts w:cstheme="minorHAnsi"/>
          <w:i/>
        </w:rPr>
        <w:instrText>anatomical therapeutic chemical.</w:instrText>
      </w:r>
      <w:r w:rsidR="005121E9" w:rsidRPr="002A288D">
        <w:instrText xml:space="preserve">" </w:instrText>
      </w:r>
      <w:r w:rsidR="005121E9" w:rsidRPr="002A288D">
        <w:rPr>
          <w:rFonts w:cstheme="minorHAnsi"/>
          <w:color w:val="800000"/>
          <w:szCs w:val="22"/>
          <w:lang w:eastAsia="fr-FR"/>
        </w:rPr>
        <w:fldChar w:fldCharType="end"/>
      </w:r>
      <w:r w:rsidR="00EA2889" w:rsidRPr="002A288D">
        <w:rPr>
          <w:rFonts w:cstheme="minorHAnsi"/>
          <w:szCs w:val="22"/>
        </w:rPr>
        <w:t xml:space="preserve">, the patient’s </w:t>
      </w:r>
      <w:r w:rsidR="005560B7" w:rsidRPr="002A288D">
        <w:rPr>
          <w:rFonts w:cstheme="minorHAnsi"/>
          <w:color w:val="800000"/>
          <w:szCs w:val="22"/>
          <w:lang w:eastAsia="fr-FR"/>
        </w:rPr>
        <w:t>treatment</w:t>
      </w:r>
      <w:r w:rsidR="00EA2889" w:rsidRPr="002A288D">
        <w:rPr>
          <w:rFonts w:cstheme="minorHAnsi"/>
          <w:szCs w:val="22"/>
        </w:rPr>
        <w:t>, the patient</w:t>
      </w:r>
      <w:r w:rsidR="005560B7" w:rsidRPr="002A288D">
        <w:rPr>
          <w:rFonts w:cstheme="minorHAnsi"/>
          <w:szCs w:val="22"/>
        </w:rPr>
        <w:t>’s</w:t>
      </w:r>
      <w:r w:rsidR="00EA2889" w:rsidRPr="002A288D">
        <w:rPr>
          <w:rFonts w:cstheme="minorHAnsi"/>
          <w:szCs w:val="22"/>
        </w:rPr>
        <w:t xml:space="preserve"> blood </w:t>
      </w:r>
      <w:r w:rsidR="005560B7" w:rsidRPr="002A288D">
        <w:rPr>
          <w:rFonts w:cstheme="minorHAnsi"/>
          <w:color w:val="800000"/>
          <w:szCs w:val="22"/>
          <w:lang w:eastAsia="fr-FR"/>
        </w:rPr>
        <w:t>samples</w:t>
      </w:r>
      <w:r w:rsidR="005560B7" w:rsidRPr="002A288D">
        <w:rPr>
          <w:rFonts w:cstheme="minorHAnsi"/>
          <w:szCs w:val="22"/>
        </w:rPr>
        <w:t xml:space="preserve"> </w:t>
      </w:r>
      <w:r w:rsidR="00EA2889" w:rsidRPr="002A288D">
        <w:rPr>
          <w:rFonts w:cstheme="minorHAnsi"/>
          <w:szCs w:val="22"/>
        </w:rPr>
        <w:t xml:space="preserve">and </w:t>
      </w:r>
      <w:r w:rsidR="005560B7" w:rsidRPr="002A288D">
        <w:rPr>
          <w:rFonts w:cstheme="minorHAnsi"/>
          <w:szCs w:val="22"/>
        </w:rPr>
        <w:t xml:space="preserve">the </w:t>
      </w:r>
      <w:r w:rsidR="005560B7" w:rsidRPr="002A288D">
        <w:rPr>
          <w:rFonts w:cstheme="minorHAnsi"/>
          <w:color w:val="800000"/>
          <w:szCs w:val="22"/>
          <w:lang w:eastAsia="fr-FR"/>
        </w:rPr>
        <w:t>targets</w:t>
      </w:r>
      <w:r w:rsidR="005560B7" w:rsidRPr="002A288D">
        <w:rPr>
          <w:rFonts w:cstheme="minorHAnsi"/>
          <w:szCs w:val="22"/>
        </w:rPr>
        <w:t xml:space="preserve"> the patient </w:t>
      </w:r>
      <w:r w:rsidR="005121E9" w:rsidRPr="002A288D">
        <w:rPr>
          <w:rFonts w:cstheme="minorHAnsi"/>
          <w:szCs w:val="22"/>
        </w:rPr>
        <w:t>must</w:t>
      </w:r>
      <w:r w:rsidR="005560B7" w:rsidRPr="002A288D">
        <w:rPr>
          <w:rFonts w:cstheme="minorHAnsi"/>
          <w:szCs w:val="22"/>
        </w:rPr>
        <w:t xml:space="preserve"> </w:t>
      </w:r>
      <w:r w:rsidR="0071013C" w:rsidRPr="002A288D">
        <w:rPr>
          <w:rFonts w:cstheme="minorHAnsi"/>
          <w:szCs w:val="22"/>
        </w:rPr>
        <w:t>reach</w:t>
      </w:r>
      <w:r w:rsidR="005560B7" w:rsidRPr="002A288D">
        <w:rPr>
          <w:rFonts w:cstheme="minorHAnsi"/>
          <w:szCs w:val="22"/>
        </w:rPr>
        <w:t>.</w:t>
      </w:r>
    </w:p>
    <w:p w14:paraId="245C1B5E" w14:textId="120B8243" w:rsidR="0034570F" w:rsidRPr="002A288D" w:rsidRDefault="00F85DD0" w:rsidP="000B58A9">
      <w:pPr>
        <w:rPr>
          <w:b/>
          <w:bCs/>
          <w:u w:val="single"/>
        </w:rPr>
      </w:pPr>
      <w:r w:rsidRPr="002A288D">
        <w:rPr>
          <w:b/>
          <w:bCs/>
          <w:noProof/>
        </w:rPr>
        <mc:AlternateContent>
          <mc:Choice Requires="wps">
            <w:drawing>
              <wp:anchor distT="45720" distB="45720" distL="114300" distR="114300" simplePos="0" relativeHeight="251701248" behindDoc="0" locked="0" layoutInCell="1" allowOverlap="1" wp14:anchorId="4E702B75" wp14:editId="1B106245">
                <wp:simplePos x="0" y="0"/>
                <wp:positionH relativeFrom="margin">
                  <wp:align>right</wp:align>
                </wp:positionH>
                <wp:positionV relativeFrom="paragraph">
                  <wp:posOffset>267721</wp:posOffset>
                </wp:positionV>
                <wp:extent cx="6452235" cy="2265680"/>
                <wp:effectExtent l="0" t="0" r="24765" b="2032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65680"/>
                        </a:xfrm>
                        <a:prstGeom prst="rect">
                          <a:avLst/>
                        </a:prstGeom>
                        <a:solidFill>
                          <a:schemeClr val="accent3">
                            <a:lumMod val="20000"/>
                            <a:lumOff val="80000"/>
                          </a:schemeClr>
                        </a:solidFill>
                        <a:ln w="9525">
                          <a:solidFill>
                            <a:schemeClr val="tx1"/>
                          </a:solidFill>
                          <a:miter lim="800000"/>
                          <a:headEnd/>
                          <a:tailEnd/>
                        </a:ln>
                      </wps:spPr>
                      <wps:txb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w:t>
                            </w:r>
                            <w:proofErr w:type="spellStart"/>
                            <w:r w:rsidRPr="007716FC">
                              <w:rPr>
                                <w:rFonts w:ascii="Consolas" w:hAnsi="Consolas"/>
                                <w:color w:val="808080" w:themeColor="background1" w:themeShade="80"/>
                                <w:sz w:val="20"/>
                                <w:lang w:val="de-CH" w:eastAsia="fr-FR"/>
                              </w:rPr>
                              <w:t>drugs</w:t>
                            </w:r>
                            <w:proofErr w:type="spellEnd"/>
                            <w:r w:rsidRPr="007716FC">
                              <w:rPr>
                                <w:rFonts w:ascii="Consolas" w:hAnsi="Consolas"/>
                                <w:color w:val="808080" w:themeColor="background1" w:themeShade="80"/>
                                <w:sz w:val="20"/>
                                <w:lang w:val="de-CH" w:eastAsia="fr-FR"/>
                              </w:rPr>
                              <w:t>&gt;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w:t>
                            </w:r>
                            <w:proofErr w:type="spellEnd"/>
                            <w:r w:rsidRPr="007716FC">
                              <w:rPr>
                                <w:rFonts w:ascii="Consolas" w:hAnsi="Consolas"/>
                                <w:color w:val="800000"/>
                                <w:sz w:val="20"/>
                                <w:lang w:val="de-CH" w:eastAsia="fr-FR"/>
                              </w:rPr>
                              <w:t>&gt;</w:t>
                            </w:r>
                          </w:p>
                          <w:p w14:paraId="7F34D123" w14:textId="3F64C321"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drugId</w:t>
                            </w:r>
                            <w:proofErr w:type="spellEnd"/>
                            <w:r w:rsidRPr="007716FC">
                              <w:rPr>
                                <w:rFonts w:ascii="Consolas" w:hAnsi="Consolas"/>
                                <w:color w:val="800000"/>
                                <w:sz w:val="20"/>
                                <w:lang w:val="de-CH" w:eastAsia="fr-FR"/>
                              </w:rPr>
                              <w:t>&gt;</w:t>
                            </w:r>
                            <w:proofErr w:type="spellStart"/>
                            <w:r w:rsidR="005121E9" w:rsidRPr="007716FC">
                              <w:rPr>
                                <w:rFonts w:ascii="Consolas" w:hAnsi="Consolas"/>
                                <w:color w:val="000000"/>
                                <w:sz w:val="20"/>
                                <w:lang w:val="de-CH" w:eastAsia="fr-FR"/>
                              </w:rPr>
                              <w:t>rifampicin</w:t>
                            </w:r>
                            <w:proofErr w:type="spellEnd"/>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drugId</w:t>
                            </w:r>
                            <w:proofErr w:type="spellEnd"/>
                            <w:r w:rsidRPr="007716FC">
                              <w:rPr>
                                <w:rFonts w:ascii="Consolas" w:hAnsi="Consolas"/>
                                <w:color w:val="800000"/>
                                <w:sz w:val="20"/>
                                <w:lang w:val="de-CH" w:eastAsia="fr-FR"/>
                              </w:rPr>
                              <w:t>&gt;</w:t>
                            </w:r>
                          </w:p>
                          <w:p w14:paraId="28481E6F" w14:textId="176008BE"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activePrinciple</w:t>
                            </w:r>
                            <w:proofErr w:type="spellEnd"/>
                            <w:r w:rsidRPr="0071013C">
                              <w:rPr>
                                <w:rFonts w:ascii="Consolas" w:hAnsi="Consolas"/>
                                <w:color w:val="800000"/>
                                <w:sz w:val="20"/>
                                <w:lang w:eastAsia="fr-FR"/>
                              </w:rPr>
                              <w:t>&gt;</w:t>
                            </w:r>
                            <w:r w:rsidRPr="0071013C">
                              <w:rPr>
                                <w:rFonts w:ascii="Consolas" w:hAnsi="Consolas"/>
                                <w:color w:val="000000"/>
                                <w:sz w:val="20"/>
                                <w:lang w:eastAsia="fr-FR"/>
                              </w:rPr>
                              <w:t>something</w:t>
                            </w:r>
                            <w:r w:rsidRPr="0071013C">
                              <w:rPr>
                                <w:rFonts w:ascii="Consolas" w:hAnsi="Consolas"/>
                                <w:color w:val="800000"/>
                                <w:sz w:val="20"/>
                                <w:lang w:eastAsia="fr-FR"/>
                              </w:rPr>
                              <w:t>&lt;/</w:t>
                            </w:r>
                            <w:proofErr w:type="spellStart"/>
                            <w:r w:rsidRPr="0071013C">
                              <w:rPr>
                                <w:rFonts w:ascii="Consolas" w:hAnsi="Consolas"/>
                                <w:color w:val="800000"/>
                                <w:sz w:val="20"/>
                                <w:lang w:eastAsia="fr-FR"/>
                              </w:rPr>
                              <w:t>activePrinciple</w:t>
                            </w:r>
                            <w:proofErr w:type="spellEnd"/>
                            <w:r w:rsidRPr="0071013C">
                              <w:rPr>
                                <w:rFonts w:ascii="Consolas" w:hAnsi="Consolas"/>
                                <w:color w:val="800000"/>
                                <w:sz w:val="20"/>
                                <w:lang w:eastAsia="fr-FR"/>
                              </w:rPr>
                              <w:t>&gt;</w:t>
                            </w:r>
                          </w:p>
                          <w:p w14:paraId="71C43F65" w14:textId="1285662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brandName</w:t>
                            </w:r>
                            <w:proofErr w:type="spellEnd"/>
                            <w:r w:rsidRPr="0071013C">
                              <w:rPr>
                                <w:rFonts w:ascii="Consolas" w:hAnsi="Consolas"/>
                                <w:color w:val="800000"/>
                                <w:sz w:val="20"/>
                                <w:lang w:eastAsia="fr-FR"/>
                              </w:rPr>
                              <w:t>&gt;</w:t>
                            </w:r>
                            <w:proofErr w:type="spellStart"/>
                            <w:r w:rsidRPr="0071013C">
                              <w:rPr>
                                <w:rFonts w:ascii="Consolas" w:hAnsi="Consolas"/>
                                <w:color w:val="000000"/>
                                <w:sz w:val="20"/>
                                <w:lang w:eastAsia="fr-FR"/>
                              </w:rPr>
                              <w:t>somebrand</w:t>
                            </w:r>
                            <w:proofErr w:type="spellEnd"/>
                            <w:r w:rsidRPr="0071013C">
                              <w:rPr>
                                <w:rFonts w:ascii="Consolas" w:hAnsi="Consolas"/>
                                <w:color w:val="800000"/>
                                <w:sz w:val="20"/>
                                <w:lang w:eastAsia="fr-FR"/>
                              </w:rPr>
                              <w:t>&lt;/</w:t>
                            </w:r>
                            <w:proofErr w:type="spellStart"/>
                            <w:r w:rsidRPr="0071013C">
                              <w:rPr>
                                <w:rFonts w:ascii="Consolas" w:hAnsi="Consolas"/>
                                <w:color w:val="800000"/>
                                <w:sz w:val="20"/>
                                <w:lang w:eastAsia="fr-FR"/>
                              </w:rPr>
                              <w:t>brandName</w:t>
                            </w:r>
                            <w:proofErr w:type="spellEnd"/>
                            <w:r w:rsidRPr="0071013C">
                              <w:rPr>
                                <w:rFonts w:ascii="Consolas" w:hAnsi="Consolas"/>
                                <w:color w:val="800000"/>
                                <w:sz w:val="20"/>
                                <w:lang w:eastAsia="fr-FR"/>
                              </w:rPr>
                              <w:t>&gt;</w:t>
                            </w:r>
                          </w:p>
                          <w:p w14:paraId="10C0F2F1" w14:textId="160334E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atc</w:t>
                            </w:r>
                            <w:proofErr w:type="spellEnd"/>
                            <w:r w:rsidRPr="0071013C">
                              <w:rPr>
                                <w:rFonts w:ascii="Consolas" w:hAnsi="Consolas"/>
                                <w:color w:val="800000"/>
                                <w:sz w:val="20"/>
                                <w:lang w:eastAsia="fr-FR"/>
                              </w:rPr>
                              <w:t>&gt;</w:t>
                            </w:r>
                            <w:r w:rsidRPr="0071013C">
                              <w:rPr>
                                <w:rFonts w:ascii="Consolas" w:hAnsi="Consolas"/>
                                <w:color w:val="000000"/>
                                <w:sz w:val="20"/>
                                <w:lang w:eastAsia="fr-FR"/>
                              </w:rPr>
                              <w:t>something</w:t>
                            </w:r>
                            <w:r w:rsidRPr="0071013C">
                              <w:rPr>
                                <w:rFonts w:ascii="Consolas" w:hAnsi="Consolas"/>
                                <w:color w:val="800000"/>
                                <w:sz w:val="20"/>
                                <w:lang w:eastAsia="fr-FR"/>
                              </w:rPr>
                              <w:t>&lt;/</w:t>
                            </w:r>
                            <w:proofErr w:type="spellStart"/>
                            <w:r w:rsidRPr="0071013C">
                              <w:rPr>
                                <w:rFonts w:ascii="Consolas" w:hAnsi="Consolas"/>
                                <w:color w:val="800000"/>
                                <w:sz w:val="20"/>
                                <w:lang w:eastAsia="fr-FR"/>
                              </w:rPr>
                              <w:t>atc</w:t>
                            </w:r>
                            <w:proofErr w:type="spellEnd"/>
                            <w:r w:rsidRPr="0071013C">
                              <w:rPr>
                                <w:rFonts w:ascii="Consolas" w:hAnsi="Consolas"/>
                                <w:color w:val="800000"/>
                                <w:sz w:val="20"/>
                                <w:lang w:eastAsia="fr-FR"/>
                              </w:rPr>
                              <w:t>&gt;</w:t>
                            </w:r>
                          </w:p>
                          <w:p w14:paraId="5534B4BB" w14:textId="0B698244"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&lt;/treatment&gt;</w:t>
                            </w:r>
                          </w:p>
                          <w:p w14:paraId="62065814" w14:textId="58DBC4A6"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&lt;/samples&gt;</w:t>
                            </w:r>
                          </w:p>
                          <w:p w14:paraId="286DD18E" w14:textId="2DA9E161"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02B75" id="_x0000_s1042" type="#_x0000_t202" style="position:absolute;left:0;text-align:left;margin-left:456.85pt;margin-top:21.1pt;width:508.05pt;height:178.4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" fillcolor="#ededed [662]" strokecolor="black [3213]">
                <v:textbo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w:t>
                      </w:r>
                      <w:proofErr w:type="spellStart"/>
                      <w:r w:rsidRPr="007716FC">
                        <w:rPr>
                          <w:rFonts w:ascii="Consolas" w:hAnsi="Consolas"/>
                          <w:color w:val="808080" w:themeColor="background1" w:themeShade="80"/>
                          <w:sz w:val="20"/>
                          <w:lang w:val="de-CH" w:eastAsia="fr-FR"/>
                        </w:rPr>
                        <w:t>drugs</w:t>
                      </w:r>
                      <w:proofErr w:type="spellEnd"/>
                      <w:r w:rsidRPr="007716FC">
                        <w:rPr>
                          <w:rFonts w:ascii="Consolas" w:hAnsi="Consolas"/>
                          <w:color w:val="808080" w:themeColor="background1" w:themeShade="80"/>
                          <w:sz w:val="20"/>
                          <w:lang w:val="de-CH" w:eastAsia="fr-FR"/>
                        </w:rPr>
                        <w:t>&gt;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w:t>
                      </w:r>
                      <w:proofErr w:type="spellEnd"/>
                      <w:r w:rsidRPr="007716FC">
                        <w:rPr>
                          <w:rFonts w:ascii="Consolas" w:hAnsi="Consolas"/>
                          <w:color w:val="800000"/>
                          <w:sz w:val="20"/>
                          <w:lang w:val="de-CH" w:eastAsia="fr-FR"/>
                        </w:rPr>
                        <w:t>&gt;</w:t>
                      </w:r>
                    </w:p>
                    <w:p w14:paraId="7F34D123" w14:textId="3F64C321"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drugId</w:t>
                      </w:r>
                      <w:proofErr w:type="spellEnd"/>
                      <w:r w:rsidRPr="007716FC">
                        <w:rPr>
                          <w:rFonts w:ascii="Consolas" w:hAnsi="Consolas"/>
                          <w:color w:val="800000"/>
                          <w:sz w:val="20"/>
                          <w:lang w:val="de-CH" w:eastAsia="fr-FR"/>
                        </w:rPr>
                        <w:t>&gt;</w:t>
                      </w:r>
                      <w:proofErr w:type="spellStart"/>
                      <w:r w:rsidR="005121E9" w:rsidRPr="007716FC">
                        <w:rPr>
                          <w:rFonts w:ascii="Consolas" w:hAnsi="Consolas"/>
                          <w:color w:val="000000"/>
                          <w:sz w:val="20"/>
                          <w:lang w:val="de-CH" w:eastAsia="fr-FR"/>
                        </w:rPr>
                        <w:t>rifampicin</w:t>
                      </w:r>
                      <w:proofErr w:type="spellEnd"/>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drugId</w:t>
                      </w:r>
                      <w:proofErr w:type="spellEnd"/>
                      <w:r w:rsidRPr="007716FC">
                        <w:rPr>
                          <w:rFonts w:ascii="Consolas" w:hAnsi="Consolas"/>
                          <w:color w:val="800000"/>
                          <w:sz w:val="20"/>
                          <w:lang w:val="de-CH" w:eastAsia="fr-FR"/>
                        </w:rPr>
                        <w:t>&gt;</w:t>
                      </w:r>
                    </w:p>
                    <w:p w14:paraId="28481E6F" w14:textId="176008BE"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activePrinciple</w:t>
                      </w:r>
                      <w:proofErr w:type="spellEnd"/>
                      <w:r w:rsidRPr="0071013C">
                        <w:rPr>
                          <w:rFonts w:ascii="Consolas" w:hAnsi="Consolas"/>
                          <w:color w:val="800000"/>
                          <w:sz w:val="20"/>
                          <w:lang w:eastAsia="fr-FR"/>
                        </w:rPr>
                        <w:t>&gt;</w:t>
                      </w:r>
                      <w:r w:rsidRPr="0071013C">
                        <w:rPr>
                          <w:rFonts w:ascii="Consolas" w:hAnsi="Consolas"/>
                          <w:color w:val="000000"/>
                          <w:sz w:val="20"/>
                          <w:lang w:eastAsia="fr-FR"/>
                        </w:rPr>
                        <w:t>something</w:t>
                      </w:r>
                      <w:r w:rsidRPr="0071013C">
                        <w:rPr>
                          <w:rFonts w:ascii="Consolas" w:hAnsi="Consolas"/>
                          <w:color w:val="800000"/>
                          <w:sz w:val="20"/>
                          <w:lang w:eastAsia="fr-FR"/>
                        </w:rPr>
                        <w:t>&lt;/</w:t>
                      </w:r>
                      <w:proofErr w:type="spellStart"/>
                      <w:r w:rsidRPr="0071013C">
                        <w:rPr>
                          <w:rFonts w:ascii="Consolas" w:hAnsi="Consolas"/>
                          <w:color w:val="800000"/>
                          <w:sz w:val="20"/>
                          <w:lang w:eastAsia="fr-FR"/>
                        </w:rPr>
                        <w:t>activePrinciple</w:t>
                      </w:r>
                      <w:proofErr w:type="spellEnd"/>
                      <w:r w:rsidRPr="0071013C">
                        <w:rPr>
                          <w:rFonts w:ascii="Consolas" w:hAnsi="Consolas"/>
                          <w:color w:val="800000"/>
                          <w:sz w:val="20"/>
                          <w:lang w:eastAsia="fr-FR"/>
                        </w:rPr>
                        <w:t>&gt;</w:t>
                      </w:r>
                    </w:p>
                    <w:p w14:paraId="71C43F65" w14:textId="1285662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brandName</w:t>
                      </w:r>
                      <w:proofErr w:type="spellEnd"/>
                      <w:r w:rsidRPr="0071013C">
                        <w:rPr>
                          <w:rFonts w:ascii="Consolas" w:hAnsi="Consolas"/>
                          <w:color w:val="800000"/>
                          <w:sz w:val="20"/>
                          <w:lang w:eastAsia="fr-FR"/>
                        </w:rPr>
                        <w:t>&gt;</w:t>
                      </w:r>
                      <w:proofErr w:type="spellStart"/>
                      <w:r w:rsidRPr="0071013C">
                        <w:rPr>
                          <w:rFonts w:ascii="Consolas" w:hAnsi="Consolas"/>
                          <w:color w:val="000000"/>
                          <w:sz w:val="20"/>
                          <w:lang w:eastAsia="fr-FR"/>
                        </w:rPr>
                        <w:t>somebrand</w:t>
                      </w:r>
                      <w:proofErr w:type="spellEnd"/>
                      <w:r w:rsidRPr="0071013C">
                        <w:rPr>
                          <w:rFonts w:ascii="Consolas" w:hAnsi="Consolas"/>
                          <w:color w:val="800000"/>
                          <w:sz w:val="20"/>
                          <w:lang w:eastAsia="fr-FR"/>
                        </w:rPr>
                        <w:t>&lt;/</w:t>
                      </w:r>
                      <w:proofErr w:type="spellStart"/>
                      <w:r w:rsidRPr="0071013C">
                        <w:rPr>
                          <w:rFonts w:ascii="Consolas" w:hAnsi="Consolas"/>
                          <w:color w:val="800000"/>
                          <w:sz w:val="20"/>
                          <w:lang w:eastAsia="fr-FR"/>
                        </w:rPr>
                        <w:t>brandName</w:t>
                      </w:r>
                      <w:proofErr w:type="spellEnd"/>
                      <w:r w:rsidRPr="0071013C">
                        <w:rPr>
                          <w:rFonts w:ascii="Consolas" w:hAnsi="Consolas"/>
                          <w:color w:val="800000"/>
                          <w:sz w:val="20"/>
                          <w:lang w:eastAsia="fr-FR"/>
                        </w:rPr>
                        <w:t>&gt;</w:t>
                      </w:r>
                    </w:p>
                    <w:p w14:paraId="10C0F2F1" w14:textId="160334E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atc</w:t>
                      </w:r>
                      <w:proofErr w:type="spellEnd"/>
                      <w:r w:rsidRPr="0071013C">
                        <w:rPr>
                          <w:rFonts w:ascii="Consolas" w:hAnsi="Consolas"/>
                          <w:color w:val="800000"/>
                          <w:sz w:val="20"/>
                          <w:lang w:eastAsia="fr-FR"/>
                        </w:rPr>
                        <w:t>&gt;</w:t>
                      </w:r>
                      <w:r w:rsidRPr="0071013C">
                        <w:rPr>
                          <w:rFonts w:ascii="Consolas" w:hAnsi="Consolas"/>
                          <w:color w:val="000000"/>
                          <w:sz w:val="20"/>
                          <w:lang w:eastAsia="fr-FR"/>
                        </w:rPr>
                        <w:t>something</w:t>
                      </w:r>
                      <w:r w:rsidRPr="0071013C">
                        <w:rPr>
                          <w:rFonts w:ascii="Consolas" w:hAnsi="Consolas"/>
                          <w:color w:val="800000"/>
                          <w:sz w:val="20"/>
                          <w:lang w:eastAsia="fr-FR"/>
                        </w:rPr>
                        <w:t>&lt;/</w:t>
                      </w:r>
                      <w:proofErr w:type="spellStart"/>
                      <w:r w:rsidRPr="0071013C">
                        <w:rPr>
                          <w:rFonts w:ascii="Consolas" w:hAnsi="Consolas"/>
                          <w:color w:val="800000"/>
                          <w:sz w:val="20"/>
                          <w:lang w:eastAsia="fr-FR"/>
                        </w:rPr>
                        <w:t>atc</w:t>
                      </w:r>
                      <w:proofErr w:type="spellEnd"/>
                      <w:r w:rsidRPr="0071013C">
                        <w:rPr>
                          <w:rFonts w:ascii="Consolas" w:hAnsi="Consolas"/>
                          <w:color w:val="800000"/>
                          <w:sz w:val="20"/>
                          <w:lang w:eastAsia="fr-FR"/>
                        </w:rPr>
                        <w:t>&gt;</w:t>
                      </w:r>
                    </w:p>
                    <w:p w14:paraId="5534B4BB" w14:textId="0B698244"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&lt;/treatment&gt;</w:t>
                      </w:r>
                    </w:p>
                    <w:p w14:paraId="62065814" w14:textId="58DBC4A6"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&lt;/samples&gt;</w:t>
                      </w:r>
                    </w:p>
                    <w:p w14:paraId="286DD18E" w14:textId="2DA9E161"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v:textbox>
                <w10:wrap type="square" anchorx="margin"/>
              </v:shape>
            </w:pict>
          </mc:Fallback>
        </mc:AlternateContent>
      </w:r>
    </w:p>
    <w:p w14:paraId="5BFB7A39" w14:textId="77777777" w:rsidR="000E0E7C" w:rsidRDefault="000E0E7C" w:rsidP="00841E0E">
      <w:pPr>
        <w:rPr>
          <w:b/>
          <w:bCs/>
          <w:u w:val="single"/>
        </w:rPr>
      </w:pPr>
    </w:p>
    <w:p w14:paraId="0B626323" w14:textId="778FA009" w:rsidR="00841E0E" w:rsidRPr="002A288D" w:rsidRDefault="00841E0E" w:rsidP="00841E0E">
      <w:pPr>
        <w:rPr>
          <w:b/>
          <w:bCs/>
          <w:u w:val="single"/>
        </w:rPr>
      </w:pPr>
      <w:r w:rsidRPr="002A288D">
        <w:rPr>
          <w:b/>
          <w:bCs/>
          <w:u w:val="single"/>
        </w:rPr>
        <w:lastRenderedPageBreak/>
        <w:t>Checks:</w:t>
      </w:r>
    </w:p>
    <w:p w14:paraId="49D29500" w14:textId="30DF226A" w:rsidR="0034570F" w:rsidRPr="002A288D" w:rsidRDefault="000E0E7C" w:rsidP="000B58A9">
      <w:r w:rsidRPr="000E0E7C">
        <w:t>The identifier of the drug for which an adjustment is requested must match at least one drug file</w:t>
      </w:r>
      <w:r w:rsidR="00841E0E" w:rsidRPr="002A288D">
        <w:t>.</w:t>
      </w:r>
    </w:p>
    <w:p w14:paraId="07A05BC2" w14:textId="2EBC7A5F" w:rsidR="00415DB5" w:rsidRDefault="00220DEF" w:rsidP="000B58A9">
      <w:r w:rsidRPr="002A288D">
        <w:rPr>
          <w:noProof/>
        </w:rPr>
        <mc:AlternateContent>
          <mc:Choice Requires="wps">
            <w:drawing>
              <wp:inline distT="0" distB="0" distL="0" distR="0" wp14:anchorId="569EE4BC" wp14:editId="75EC01FA">
                <wp:extent cx="6448508" cy="293298"/>
                <wp:effectExtent l="0" t="0" r="28575" b="12065"/>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32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46B5E04" w14:textId="03B2A751" w:rsidR="00220DEF" w:rsidRPr="00A81140" w:rsidRDefault="0073293C" w:rsidP="00415DB5">
                            <w:pPr>
                              <w:jc w:val="left"/>
                              <w:rPr>
                                <w:i/>
                                <w:iCs/>
                              </w:rPr>
                            </w:pPr>
                            <w:r w:rsidRPr="0073293C">
                              <w:rPr>
                                <w:i/>
                                <w:iCs/>
                              </w:rPr>
                              <w:t xml:space="preserve">If there are no matching drug files, </w:t>
                            </w:r>
                            <w:r w:rsidR="00897180" w:rsidRPr="00897180">
                              <w:rPr>
                                <w:i/>
                                <w:iCs/>
                              </w:rPr>
                              <w:t>the adjustment for that drug will be dropped.</w:t>
                            </w:r>
                          </w:p>
                        </w:txbxContent>
                      </wps:txbx>
                      <wps:bodyPr rot="0" vert="horz" wrap="square" lIns="91440" tIns="45720" rIns="91440" bIns="45720" anchor="t" anchorCtr="0">
                        <a:noAutofit/>
                      </wps:bodyPr>
                    </wps:wsp>
                  </a:graphicData>
                </a:graphic>
              </wp:inline>
            </w:drawing>
          </mc:Choice>
          <mc:Fallback>
            <w:pict>
              <v:shape w14:anchorId="569EE4BC" id="_x0000_s1043" type="#_x0000_t202" style="width:507.75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" fillcolor="#deeaf6 [660]" strokecolor="#1f4d78 [1604]">
                <v:textbox>
                  <w:txbxContent>
                    <w:p w14:paraId="746B5E04" w14:textId="03B2A751" w:rsidR="00220DEF" w:rsidRPr="00A81140" w:rsidRDefault="0073293C" w:rsidP="00415DB5">
                      <w:pPr>
                        <w:jc w:val="left"/>
                        <w:rPr>
                          <w:i/>
                          <w:iCs/>
                        </w:rPr>
                      </w:pPr>
                      <w:r w:rsidRPr="0073293C">
                        <w:rPr>
                          <w:i/>
                          <w:iCs/>
                        </w:rPr>
                        <w:t xml:space="preserve">If there are no matching drug files, </w:t>
                      </w:r>
                      <w:r w:rsidR="00897180" w:rsidRPr="00897180">
                        <w:rPr>
                          <w:i/>
                          <w:iCs/>
                        </w:rPr>
                        <w:t>the adjustment for that drug will be dropped.</w:t>
                      </w:r>
                    </w:p>
                  </w:txbxContent>
                </v:textbox>
                <w10:anchorlock/>
              </v:shape>
            </w:pict>
          </mc:Fallback>
        </mc:AlternateContent>
      </w:r>
    </w:p>
    <w:p w14:paraId="0FAF6A14" w14:textId="77777777" w:rsidR="00AA046B" w:rsidRPr="002A288D" w:rsidRDefault="00AA046B" w:rsidP="00AA046B">
      <w:pPr>
        <w:spacing w:after="0"/>
      </w:pPr>
    </w:p>
    <w:p w14:paraId="7EFFBCF8" w14:textId="10E7A55C" w:rsidR="00187812" w:rsidRPr="002A288D" w:rsidRDefault="009D1946" w:rsidP="00AA046B">
      <w:pPr>
        <w:pStyle w:val="Titre3"/>
        <w:spacing w:before="120"/>
      </w:pPr>
      <w:bookmarkStart w:id="41" w:name="_Toc109668043"/>
      <w:r>
        <w:t>Treatment</w:t>
      </w:r>
      <w:bookmarkEnd w:id="41"/>
    </w:p>
    <w:p w14:paraId="2CF4C680" w14:textId="55C02871" w:rsidR="00A3116F" w:rsidRPr="002A288D" w:rsidRDefault="00A3116F" w:rsidP="00A3116F">
      <w:r w:rsidRPr="002A288D">
        <w:t xml:space="preserve">The dosages </w:t>
      </w:r>
      <w:r w:rsidR="00492FE2" w:rsidRPr="002A288D">
        <w:t>are in</w:t>
      </w:r>
      <w:r w:rsidRPr="002A288D">
        <w:t xml:space="preserve"> the treatment element. </w:t>
      </w:r>
      <w:r w:rsidR="00400C8C" w:rsidRPr="002A288D">
        <w:t xml:space="preserve">It contains the </w:t>
      </w:r>
      <w:r w:rsidR="0054415D" w:rsidRPr="002A288D">
        <w:t xml:space="preserve">patient’s </w:t>
      </w:r>
      <w:r w:rsidR="00400C8C" w:rsidRPr="002A288D">
        <w:t xml:space="preserve">dosage history for a given drug. </w:t>
      </w:r>
      <w:r w:rsidR="00F95ACE" w:rsidRPr="002A288D">
        <w:t xml:space="preserve">A dosage </w:t>
      </w:r>
      <w:r w:rsidR="00B03A3F" w:rsidRPr="002A288D">
        <w:t>has a start</w:t>
      </w:r>
      <w:r w:rsidR="00F95ACE" w:rsidRPr="002A288D">
        <w:t xml:space="preserve"> date and an end date. </w:t>
      </w:r>
      <w:r w:rsidR="00B03A3F" w:rsidRPr="002A288D">
        <w:t>It shows w</w:t>
      </w:r>
      <w:r w:rsidR="00F95ACE" w:rsidRPr="002A288D">
        <w:t xml:space="preserve">hat </w:t>
      </w:r>
      <w:r w:rsidR="00E80DEF" w:rsidRPr="002A288D">
        <w:t>the patient takes</w:t>
      </w:r>
      <w:r w:rsidR="002733AA" w:rsidRPr="002A288D">
        <w:t>,</w:t>
      </w:r>
      <w:r w:rsidR="00B03A3F" w:rsidRPr="002A288D">
        <w:t xml:space="preserve"> </w:t>
      </w:r>
      <w:r w:rsidR="00F95ACE" w:rsidRPr="002A288D">
        <w:t>when</w:t>
      </w:r>
      <w:r w:rsidR="00B03A3F" w:rsidRPr="002A288D">
        <w:t xml:space="preserve"> and on what basis.</w:t>
      </w:r>
      <w:r w:rsidR="00F95ACE" w:rsidRPr="002A288D">
        <w:t xml:space="preserve"> </w:t>
      </w:r>
    </w:p>
    <w:p w14:paraId="1C0075C4" w14:textId="33444639" w:rsidR="00B744E7" w:rsidRPr="00494A64" w:rsidRDefault="00494A64" w:rsidP="00494A64">
      <w:pPr>
        <w:spacing w:after="240"/>
        <w:rPr>
          <w:rFonts w:cstheme="minorHAnsi"/>
        </w:rPr>
      </w:pPr>
      <w:r w:rsidRPr="002A288D">
        <w:rPr>
          <w:b/>
          <w:bCs/>
          <w:noProof/>
        </w:rPr>
        <mc:AlternateContent>
          <mc:Choice Requires="wps">
            <w:drawing>
              <wp:anchor distT="45720" distB="45720" distL="114300" distR="114300" simplePos="0" relativeHeight="251703296" behindDoc="0" locked="0" layoutInCell="1" allowOverlap="1" wp14:anchorId="3A5F55FB" wp14:editId="38CC27F1">
                <wp:simplePos x="0" y="0"/>
                <wp:positionH relativeFrom="margin">
                  <wp:align>right</wp:align>
                </wp:positionH>
                <wp:positionV relativeFrom="paragraph">
                  <wp:posOffset>596265</wp:posOffset>
                </wp:positionV>
                <wp:extent cx="6452235" cy="3371215"/>
                <wp:effectExtent l="0" t="0" r="24765" b="19685"/>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371215"/>
                        </a:xfrm>
                        <a:prstGeom prst="rect">
                          <a:avLst/>
                        </a:prstGeom>
                        <a:solidFill>
                          <a:schemeClr val="accent3">
                            <a:lumMod val="20000"/>
                            <a:lumOff val="80000"/>
                          </a:schemeClr>
                        </a:solidFill>
                        <a:ln w="9525">
                          <a:solidFill>
                            <a:schemeClr val="tx1"/>
                          </a:solidFill>
                          <a:miter lim="800000"/>
                          <a:headEnd/>
                          <a:tailEnd/>
                        </a:ln>
                      </wps:spPr>
                      <wps:txbx>
                        <w:txbxContent>
                          <w:p w14:paraId="2851E03D" w14:textId="24E42416"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r w:rsidR="00927D4D">
                              <w:rPr>
                                <w:rFonts w:ascii="Consolas" w:hAnsi="Consolas"/>
                                <w:i/>
                                <w:iCs/>
                                <w:color w:val="808080" w:themeColor="background1" w:themeShade="80"/>
                                <w:sz w:val="20"/>
                                <w:lang w:eastAsia="fr-FR"/>
                              </w:rPr>
                              <w:br/>
                            </w:r>
                            <w:r w:rsidRPr="0071013C">
                              <w:rPr>
                                <w:rFonts w:ascii="Consolas" w:hAnsi="Consolas"/>
                                <w:i/>
                                <w:iCs/>
                                <w:color w:val="808080" w:themeColor="background1" w:themeShade="80"/>
                                <w:sz w:val="20"/>
                                <w:lang w:eastAsia="fr-FR"/>
                              </w:rPr>
                              <w:t>   &lt;</w:t>
                            </w:r>
                            <w:proofErr w:type="spellStart"/>
                            <w:r w:rsidRPr="0071013C">
                              <w:rPr>
                                <w:rFonts w:ascii="Consolas" w:hAnsi="Consolas"/>
                                <w:i/>
                                <w:iCs/>
                                <w:color w:val="808080" w:themeColor="background1" w:themeShade="80"/>
                                <w:sz w:val="20"/>
                                <w:lang w:eastAsia="fr-FR"/>
                              </w:rPr>
                              <w:t>dosageHistory</w:t>
                            </w:r>
                            <w:proofErr w:type="spellEnd"/>
                            <w:r w:rsidRPr="0071013C">
                              <w:rPr>
                                <w:rFonts w:ascii="Consolas" w:hAnsi="Consolas"/>
                                <w:i/>
                                <w:iCs/>
                                <w:color w:val="808080" w:themeColor="background1" w:themeShade="80"/>
                                <w:sz w:val="20"/>
                                <w:lang w:eastAsia="fr-FR"/>
                              </w:rPr>
                              <w:t>&gt;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2DAA8542"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&lt;start&gt;2018-07-06T08:00:00&lt;/start&gt;</w:t>
                            </w:r>
                          </w:p>
                          <w:p w14:paraId="23D019BF" w14:textId="24FD054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&lt;end&gt;2018-07-08T08:00:00&lt;/end&gt;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575EEFE3"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&lt;value&gt;</w:t>
                            </w:r>
                            <w:r w:rsidRPr="007716FC">
                              <w:rPr>
                                <w:rFonts w:ascii="Consolas" w:hAnsi="Consolas"/>
                                <w:color w:val="000000"/>
                                <w:sz w:val="20"/>
                                <w:lang w:eastAsia="fr-FR"/>
                              </w:rPr>
                              <w:t>400</w:t>
                            </w:r>
                            <w:r w:rsidRPr="007716FC">
                              <w:rPr>
                                <w:rFonts w:ascii="Consolas" w:hAnsi="Consolas"/>
                                <w:color w:val="800000"/>
                                <w:sz w:val="20"/>
                                <w:lang w:eastAsia="fr-FR"/>
                              </w:rPr>
                              <w:t>&lt;/value&gt;</w:t>
                            </w:r>
                          </w:p>
                          <w:p w14:paraId="54A3EB65" w14:textId="5287750E"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&lt;unit&gt;</w:t>
                            </w:r>
                            <w:r w:rsidRPr="007716FC">
                              <w:rPr>
                                <w:rFonts w:ascii="Consolas" w:hAnsi="Consolas"/>
                                <w:color w:val="000000"/>
                                <w:sz w:val="20"/>
                                <w:lang w:eastAsia="fr-FR"/>
                              </w:rPr>
                              <w:t>mg</w:t>
                            </w:r>
                            <w:r w:rsidRPr="007716FC">
                              <w:rPr>
                                <w:rFonts w:ascii="Consolas" w:hAnsi="Consolas"/>
                                <w:color w:val="800000"/>
                                <w:sz w:val="20"/>
                                <w:lang w:eastAsia="fr-FR"/>
                              </w:rPr>
                              <w:t>&lt;/unit&gt;</w:t>
                            </w:r>
                          </w:p>
                          <w:p w14:paraId="2F8A5670" w14:textId="4249896D"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&lt;</w:t>
                            </w:r>
                            <w:proofErr w:type="spellStart"/>
                            <w:r w:rsidRPr="0071013C">
                              <w:rPr>
                                <w:rFonts w:ascii="Consolas" w:hAnsi="Consolas"/>
                                <w:color w:val="800000"/>
                                <w:sz w:val="20"/>
                                <w:lang w:val="fr-CH" w:eastAsia="fr-FR"/>
                              </w:rPr>
                              <w:t>infusionTimeInMinutes</w:t>
                            </w:r>
                            <w:proofErr w:type="spellEnd"/>
                            <w:r w:rsidRPr="0071013C">
                              <w:rPr>
                                <w:rFonts w:ascii="Consolas" w:hAnsi="Consolas"/>
                                <w:color w:val="800000"/>
                                <w:sz w:val="20"/>
                                <w:lang w:val="fr-CH" w:eastAsia="fr-FR"/>
                              </w:rPr>
                              <w:t>&gt;</w:t>
                            </w:r>
                            <w:r w:rsidRPr="0071013C">
                              <w:rPr>
                                <w:rFonts w:ascii="Consolas" w:hAnsi="Consolas"/>
                                <w:color w:val="000000"/>
                                <w:sz w:val="20"/>
                                <w:lang w:val="fr-CH" w:eastAsia="fr-FR"/>
                              </w:rPr>
                              <w:t>60</w:t>
                            </w:r>
                            <w:r w:rsidRPr="0071013C">
                              <w:rPr>
                                <w:rFonts w:ascii="Consolas" w:hAnsi="Consolas"/>
                                <w:color w:val="800000"/>
                                <w:sz w:val="20"/>
                                <w:lang w:val="fr-CH" w:eastAsia="fr-FR"/>
                              </w:rPr>
                              <w:t>&lt;/</w:t>
                            </w:r>
                            <w:proofErr w:type="spellStart"/>
                            <w:r w:rsidRPr="0071013C">
                              <w:rPr>
                                <w:rFonts w:ascii="Consolas" w:hAnsi="Consolas"/>
                                <w:color w:val="800000"/>
                                <w:sz w:val="20"/>
                                <w:lang w:val="fr-CH" w:eastAsia="fr-FR"/>
                              </w:rPr>
                              <w:t>infusionTimeInMinutes</w:t>
                            </w:r>
                            <w:proofErr w:type="spellEnd"/>
                            <w:r w:rsidRPr="0071013C">
                              <w:rPr>
                                <w:rFonts w:ascii="Consolas" w:hAnsi="Consolas"/>
                                <w:color w:val="800000"/>
                                <w:sz w:val="20"/>
                                <w:lang w:val="fr-CH" w:eastAsia="fr-FR"/>
                              </w:rPr>
                              <w:t>&gt;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w:t>
                            </w:r>
                            <w:proofErr w:type="spellStart"/>
                            <w:r w:rsidRPr="0071013C">
                              <w:rPr>
                                <w:rFonts w:ascii="Consolas" w:hAnsi="Consolas"/>
                                <w:i/>
                                <w:iCs/>
                                <w:color w:val="808080" w:themeColor="background1" w:themeShade="80"/>
                                <w:sz w:val="20"/>
                                <w:lang w:eastAsia="fr-FR"/>
                              </w:rPr>
                              <w:t>dosageHistory</w:t>
                            </w:r>
                            <w:proofErr w:type="spellEnd"/>
                            <w:r w:rsidRPr="0071013C">
                              <w:rPr>
                                <w:rFonts w:ascii="Consolas" w:hAnsi="Consolas"/>
                                <w:i/>
                                <w:iCs/>
                                <w:color w:val="808080" w:themeColor="background1" w:themeShade="80"/>
                                <w:sz w:val="20"/>
                                <w:lang w:eastAsia="fr-FR"/>
                              </w:rPr>
                              <w:t>&gt;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F55FB" id="_x0000_s1044" type="#_x0000_t202" style="position:absolute;left:0;text-align:left;margin-left:456.85pt;margin-top:46.95pt;width:508.05pt;height:265.4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" fillcolor="#ededed [662]" strokecolor="black [3213]">
                <v:textbox>
                  <w:txbxContent>
                    <w:p w14:paraId="2851E03D" w14:textId="24E42416"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r w:rsidR="00927D4D">
                        <w:rPr>
                          <w:rFonts w:ascii="Consolas" w:hAnsi="Consolas"/>
                          <w:i/>
                          <w:iCs/>
                          <w:color w:val="808080" w:themeColor="background1" w:themeShade="80"/>
                          <w:sz w:val="20"/>
                          <w:lang w:eastAsia="fr-FR"/>
                        </w:rPr>
                        <w:br/>
                      </w:r>
                      <w:r w:rsidRPr="0071013C">
                        <w:rPr>
                          <w:rFonts w:ascii="Consolas" w:hAnsi="Consolas"/>
                          <w:i/>
                          <w:iCs/>
                          <w:color w:val="808080" w:themeColor="background1" w:themeShade="80"/>
                          <w:sz w:val="20"/>
                          <w:lang w:eastAsia="fr-FR"/>
                        </w:rPr>
                        <w:t>   &lt;</w:t>
                      </w:r>
                      <w:proofErr w:type="spellStart"/>
                      <w:r w:rsidRPr="0071013C">
                        <w:rPr>
                          <w:rFonts w:ascii="Consolas" w:hAnsi="Consolas"/>
                          <w:i/>
                          <w:iCs/>
                          <w:color w:val="808080" w:themeColor="background1" w:themeShade="80"/>
                          <w:sz w:val="20"/>
                          <w:lang w:eastAsia="fr-FR"/>
                        </w:rPr>
                        <w:t>dosageHistory</w:t>
                      </w:r>
                      <w:proofErr w:type="spellEnd"/>
                      <w:r w:rsidRPr="0071013C">
                        <w:rPr>
                          <w:rFonts w:ascii="Consolas" w:hAnsi="Consolas"/>
                          <w:i/>
                          <w:iCs/>
                          <w:color w:val="808080" w:themeColor="background1" w:themeShade="80"/>
                          <w:sz w:val="20"/>
                          <w:lang w:eastAsia="fr-FR"/>
                        </w:rPr>
                        <w:t>&gt;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2DAA8542"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&lt;start&gt;2018-07-06T08:00:00&lt;/start&gt;</w:t>
                      </w:r>
                    </w:p>
                    <w:p w14:paraId="23D019BF" w14:textId="24FD054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&lt;end&gt;2018-07-08T08:00:00&lt;/end&gt;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575EEFE3"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&lt;value&gt;</w:t>
                      </w:r>
                      <w:r w:rsidRPr="007716FC">
                        <w:rPr>
                          <w:rFonts w:ascii="Consolas" w:hAnsi="Consolas"/>
                          <w:color w:val="000000"/>
                          <w:sz w:val="20"/>
                          <w:lang w:eastAsia="fr-FR"/>
                        </w:rPr>
                        <w:t>400</w:t>
                      </w:r>
                      <w:r w:rsidRPr="007716FC">
                        <w:rPr>
                          <w:rFonts w:ascii="Consolas" w:hAnsi="Consolas"/>
                          <w:color w:val="800000"/>
                          <w:sz w:val="20"/>
                          <w:lang w:eastAsia="fr-FR"/>
                        </w:rPr>
                        <w:t>&lt;/value&gt;</w:t>
                      </w:r>
                    </w:p>
                    <w:p w14:paraId="54A3EB65" w14:textId="5287750E"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&lt;unit&gt;</w:t>
                      </w:r>
                      <w:r w:rsidRPr="007716FC">
                        <w:rPr>
                          <w:rFonts w:ascii="Consolas" w:hAnsi="Consolas"/>
                          <w:color w:val="000000"/>
                          <w:sz w:val="20"/>
                          <w:lang w:eastAsia="fr-FR"/>
                        </w:rPr>
                        <w:t>mg</w:t>
                      </w:r>
                      <w:r w:rsidRPr="007716FC">
                        <w:rPr>
                          <w:rFonts w:ascii="Consolas" w:hAnsi="Consolas"/>
                          <w:color w:val="800000"/>
                          <w:sz w:val="20"/>
                          <w:lang w:eastAsia="fr-FR"/>
                        </w:rPr>
                        <w:t>&lt;/unit&gt;</w:t>
                      </w:r>
                    </w:p>
                    <w:p w14:paraId="2F8A5670" w14:textId="4249896D"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&lt;</w:t>
                      </w:r>
                      <w:proofErr w:type="spellStart"/>
                      <w:r w:rsidRPr="0071013C">
                        <w:rPr>
                          <w:rFonts w:ascii="Consolas" w:hAnsi="Consolas"/>
                          <w:color w:val="800000"/>
                          <w:sz w:val="20"/>
                          <w:lang w:val="fr-CH" w:eastAsia="fr-FR"/>
                        </w:rPr>
                        <w:t>infusionTimeInMinutes</w:t>
                      </w:r>
                      <w:proofErr w:type="spellEnd"/>
                      <w:r w:rsidRPr="0071013C">
                        <w:rPr>
                          <w:rFonts w:ascii="Consolas" w:hAnsi="Consolas"/>
                          <w:color w:val="800000"/>
                          <w:sz w:val="20"/>
                          <w:lang w:val="fr-CH" w:eastAsia="fr-FR"/>
                        </w:rPr>
                        <w:t>&gt;</w:t>
                      </w:r>
                      <w:r w:rsidRPr="0071013C">
                        <w:rPr>
                          <w:rFonts w:ascii="Consolas" w:hAnsi="Consolas"/>
                          <w:color w:val="000000"/>
                          <w:sz w:val="20"/>
                          <w:lang w:val="fr-CH" w:eastAsia="fr-FR"/>
                        </w:rPr>
                        <w:t>60</w:t>
                      </w:r>
                      <w:r w:rsidRPr="0071013C">
                        <w:rPr>
                          <w:rFonts w:ascii="Consolas" w:hAnsi="Consolas"/>
                          <w:color w:val="800000"/>
                          <w:sz w:val="20"/>
                          <w:lang w:val="fr-CH" w:eastAsia="fr-FR"/>
                        </w:rPr>
                        <w:t>&lt;/</w:t>
                      </w:r>
                      <w:proofErr w:type="spellStart"/>
                      <w:r w:rsidRPr="0071013C">
                        <w:rPr>
                          <w:rFonts w:ascii="Consolas" w:hAnsi="Consolas"/>
                          <w:color w:val="800000"/>
                          <w:sz w:val="20"/>
                          <w:lang w:val="fr-CH" w:eastAsia="fr-FR"/>
                        </w:rPr>
                        <w:t>infusionTimeInMinutes</w:t>
                      </w:r>
                      <w:proofErr w:type="spellEnd"/>
                      <w:r w:rsidRPr="0071013C">
                        <w:rPr>
                          <w:rFonts w:ascii="Consolas" w:hAnsi="Consolas"/>
                          <w:color w:val="800000"/>
                          <w:sz w:val="20"/>
                          <w:lang w:val="fr-CH" w:eastAsia="fr-FR"/>
                        </w:rPr>
                        <w:t>&gt;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w:t>
                      </w:r>
                      <w:proofErr w:type="spellStart"/>
                      <w:r w:rsidRPr="0071013C">
                        <w:rPr>
                          <w:rFonts w:ascii="Consolas" w:hAnsi="Consolas"/>
                          <w:i/>
                          <w:iCs/>
                          <w:color w:val="808080" w:themeColor="background1" w:themeShade="80"/>
                          <w:sz w:val="20"/>
                          <w:lang w:eastAsia="fr-FR"/>
                        </w:rPr>
                        <w:t>dosageHistory</w:t>
                      </w:r>
                      <w:proofErr w:type="spellEnd"/>
                      <w:r w:rsidRPr="0071013C">
                        <w:rPr>
                          <w:rFonts w:ascii="Consolas" w:hAnsi="Consolas"/>
                          <w:i/>
                          <w:iCs/>
                          <w:color w:val="808080" w:themeColor="background1" w:themeShade="80"/>
                          <w:sz w:val="20"/>
                          <w:lang w:eastAsia="fr-FR"/>
                        </w:rPr>
                        <w:t>&gt;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v:textbox>
                <w10:wrap type="square" anchorx="margin"/>
              </v:shape>
            </w:pict>
          </mc:Fallback>
        </mc:AlternateContent>
      </w:r>
      <w:r w:rsidR="00400C8C" w:rsidRPr="002A288D">
        <w:rPr>
          <w:rFonts w:cstheme="minorHAnsi"/>
        </w:rPr>
        <w:t xml:space="preserve">The dosage </w:t>
      </w:r>
      <w:r w:rsidR="00B03A3F" w:rsidRPr="002A288D">
        <w:rPr>
          <w:rFonts w:cstheme="minorHAnsi"/>
        </w:rPr>
        <w:t xml:space="preserve">element </w:t>
      </w:r>
      <w:r w:rsidR="00400C8C" w:rsidRPr="002A288D">
        <w:rPr>
          <w:rFonts w:cstheme="minorHAnsi"/>
        </w:rPr>
        <w:t xml:space="preserve">is complex but flexible. </w:t>
      </w:r>
      <w:r w:rsidR="00FD1118" w:rsidRPr="002A288D">
        <w:rPr>
          <w:rFonts w:cstheme="minorHAnsi"/>
        </w:rPr>
        <w:t xml:space="preserve">It allows </w:t>
      </w:r>
      <w:r w:rsidR="002733AA" w:rsidRPr="002A288D">
        <w:rPr>
          <w:rFonts w:cstheme="minorHAnsi"/>
        </w:rPr>
        <w:t>describing</w:t>
      </w:r>
      <w:r w:rsidR="00FD1118" w:rsidRPr="002A288D">
        <w:rPr>
          <w:rFonts w:cstheme="minorHAnsi"/>
        </w:rPr>
        <w:t xml:space="preserve"> dosages such that “take a drug at 8:00 every day except on Sunday</w:t>
      </w:r>
      <w:r w:rsidR="00E80DEF" w:rsidRPr="002A288D">
        <w:rPr>
          <w:rFonts w:cstheme="minorHAnsi"/>
        </w:rPr>
        <w:t>.”</w:t>
      </w:r>
      <w:r w:rsidR="00FD1118" w:rsidRPr="002A288D">
        <w:rPr>
          <w:rFonts w:cstheme="minorHAnsi"/>
        </w:rPr>
        <w:t xml:space="preserve"> </w:t>
      </w:r>
      <w:r w:rsidR="00400C8C" w:rsidRPr="002A288D">
        <w:rPr>
          <w:rFonts w:cstheme="minorHAnsi"/>
        </w:rPr>
        <w:t>The main point is that</w:t>
      </w:r>
      <w:r w:rsidR="0054415D" w:rsidRPr="002A288D">
        <w:rPr>
          <w:rFonts w:cstheme="minorHAnsi"/>
        </w:rPr>
        <w:t xml:space="preserve"> it will always contain a </w:t>
      </w:r>
      <w:r w:rsidR="00F95ACE" w:rsidRPr="002A288D">
        <w:rPr>
          <w:rFonts w:cstheme="minorHAnsi"/>
          <w:color w:val="800000"/>
          <w:szCs w:val="22"/>
          <w:lang w:eastAsia="fr-FR"/>
        </w:rPr>
        <w:t>dose</w:t>
      </w:r>
      <w:r w:rsidR="00F95ACE" w:rsidRPr="002A288D">
        <w:rPr>
          <w:rFonts w:cstheme="minorHAnsi"/>
        </w:rPr>
        <w:t xml:space="preserve"> </w:t>
      </w:r>
      <w:r w:rsidR="0054415D" w:rsidRPr="002A288D">
        <w:rPr>
          <w:rFonts w:cstheme="minorHAnsi"/>
        </w:rPr>
        <w:t>element that allow t</w:t>
      </w:r>
      <w:r w:rsidR="00205ADC" w:rsidRPr="002A288D">
        <w:rPr>
          <w:rFonts w:cstheme="minorHAnsi"/>
        </w:rPr>
        <w:t xml:space="preserve">he </w:t>
      </w:r>
      <w:r w:rsidR="0054415D" w:rsidRPr="002A288D">
        <w:rPr>
          <w:rFonts w:cstheme="minorHAnsi"/>
        </w:rPr>
        <w:t xml:space="preserve">dosage </w:t>
      </w:r>
      <w:r w:rsidR="00E80DEF" w:rsidRPr="002A288D">
        <w:rPr>
          <w:rFonts w:cstheme="minorHAnsi"/>
        </w:rPr>
        <w:t>validation.</w:t>
      </w:r>
    </w:p>
    <w:p w14:paraId="172A64AE" w14:textId="77777777" w:rsidR="00CD7A60" w:rsidRDefault="00CD7A60" w:rsidP="00AA046B">
      <w:pPr>
        <w:spacing w:after="0"/>
        <w:rPr>
          <w:b/>
          <w:bCs/>
          <w:u w:val="single"/>
        </w:rPr>
      </w:pPr>
    </w:p>
    <w:p w14:paraId="6BE67C7F" w14:textId="4913C99D" w:rsidR="00205ADC" w:rsidRPr="002A288D" w:rsidRDefault="00205ADC" w:rsidP="00205ADC">
      <w:pPr>
        <w:rPr>
          <w:b/>
          <w:bCs/>
          <w:u w:val="single"/>
        </w:rPr>
      </w:pPr>
      <w:r w:rsidRPr="002A288D">
        <w:rPr>
          <w:b/>
          <w:bCs/>
          <w:u w:val="single"/>
        </w:rPr>
        <w:t>Checks:</w:t>
      </w:r>
    </w:p>
    <w:p w14:paraId="04430B34" w14:textId="4A976971" w:rsidR="00205ADC" w:rsidRPr="002A288D" w:rsidRDefault="00205ADC" w:rsidP="00205ADC">
      <w:r w:rsidRPr="002A288D">
        <w:t xml:space="preserve">Each </w:t>
      </w:r>
      <w:r w:rsidRPr="009D1946">
        <w:rPr>
          <w:color w:val="800000"/>
        </w:rPr>
        <w:t xml:space="preserve">dose </w:t>
      </w:r>
      <w:r w:rsidRPr="002A288D">
        <w:t xml:space="preserve">will be converted to match the unit of the available doses of the drug file. Then, each value will be compared to </w:t>
      </w:r>
      <w:r w:rsidR="00985A1A" w:rsidRPr="002A288D">
        <w:t>the domain of the available doses from the drug file.</w:t>
      </w:r>
    </w:p>
    <w:p w14:paraId="1B116F22" w14:textId="664441C6" w:rsidR="00205ADC" w:rsidRDefault="00205ADC" w:rsidP="00205ADC">
      <w:r w:rsidRPr="002A288D">
        <w:rPr>
          <w:noProof/>
        </w:rPr>
        <mc:AlternateContent>
          <mc:Choice Requires="wps">
            <w:drawing>
              <wp:inline distT="0" distB="0" distL="0" distR="0" wp14:anchorId="06E12965" wp14:editId="06FDCA75">
                <wp:extent cx="6448508" cy="477079"/>
                <wp:effectExtent l="0" t="0" r="28575" b="18415"/>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wps:txbx>
                      <wps:bodyPr rot="0" vert="horz" wrap="square" lIns="91440" tIns="45720" rIns="91440" bIns="45720" anchor="t" anchorCtr="0">
                        <a:noAutofit/>
                      </wps:bodyPr>
                    </wps:wsp>
                  </a:graphicData>
                </a:graphic>
              </wp:inline>
            </w:drawing>
          </mc:Choice>
          <mc:Fallback>
            <w:pict>
              <v:shape w14:anchorId="06E12965" id="_x0000_s1045"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5yQMAIAAIwEAAAOAAAAZHJzL2Uyb0RvYy54bWysVNuO2yAQfa/Uf0C8N3YiZ5NYcVbbbLeq&#10;tL1I234AwThGBYYCiZ1+fQfsZNP2pVr1BcGAz5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" fillcolor="#deeaf6 [660]" strokecolor="#1f4d78 [1604]">
                <v:textbo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v:textbox>
                <w10:anchorlock/>
              </v:shape>
            </w:pict>
          </mc:Fallback>
        </mc:AlternateContent>
      </w:r>
    </w:p>
    <w:p w14:paraId="639C4815" w14:textId="77777777" w:rsidR="006B7D3D" w:rsidRPr="002A288D" w:rsidRDefault="006B7D3D" w:rsidP="00205ADC"/>
    <w:p w14:paraId="2B4E8B43" w14:textId="58D773F9" w:rsidR="00456916" w:rsidRPr="002A288D" w:rsidRDefault="00456916" w:rsidP="00456916">
      <w:pPr>
        <w:pStyle w:val="Titre3"/>
      </w:pPr>
      <w:bookmarkStart w:id="42" w:name="_Samples"/>
      <w:bookmarkStart w:id="43" w:name="_Toc109668044"/>
      <w:bookmarkEnd w:id="42"/>
      <w:r w:rsidRPr="002A288D">
        <w:t>Sample</w:t>
      </w:r>
      <w:r w:rsidR="00B744E7" w:rsidRPr="002A288D">
        <w:t>s</w:t>
      </w:r>
      <w:bookmarkEnd w:id="43"/>
    </w:p>
    <w:p w14:paraId="64CCD409" w14:textId="60795811" w:rsidR="00456916" w:rsidRPr="002A288D" w:rsidRDefault="00456916" w:rsidP="00723E1B">
      <w:pPr>
        <w:spacing w:after="240"/>
        <w:rPr>
          <w:rFonts w:cstheme="minorHAnsi"/>
          <w:szCs w:val="22"/>
        </w:rPr>
      </w:pPr>
      <w:r w:rsidRPr="002A288D">
        <w:rPr>
          <w:rFonts w:cstheme="minorHAnsi"/>
          <w:szCs w:val="22"/>
        </w:rPr>
        <w:t xml:space="preserve">The samples element contains </w:t>
      </w:r>
      <w:r w:rsidR="00B03A3F" w:rsidRPr="002A288D">
        <w:rPr>
          <w:rFonts w:cstheme="minorHAnsi"/>
          <w:szCs w:val="22"/>
        </w:rPr>
        <w:t>the patient’s</w:t>
      </w:r>
      <w:r w:rsidRPr="002A288D">
        <w:rPr>
          <w:rFonts w:cstheme="minorHAnsi"/>
          <w:szCs w:val="22"/>
        </w:rPr>
        <w:t xml:space="preserve"> </w:t>
      </w:r>
      <w:r w:rsidR="00B03A3F" w:rsidRPr="002A288D">
        <w:rPr>
          <w:rFonts w:cstheme="minorHAnsi"/>
          <w:szCs w:val="22"/>
        </w:rPr>
        <w:t>blood sample</w:t>
      </w:r>
      <w:r w:rsidR="00BC2D70" w:rsidRPr="002A288D">
        <w:rPr>
          <w:rFonts w:cstheme="minorHAnsi"/>
          <w:szCs w:val="22"/>
        </w:rPr>
        <w:t>s</w:t>
      </w:r>
      <w:r w:rsidRPr="002A288D">
        <w:rPr>
          <w:rFonts w:cstheme="minorHAnsi"/>
          <w:szCs w:val="22"/>
        </w:rPr>
        <w:t>. In other words, a list of drug concentration measurements.</w:t>
      </w:r>
      <w:r w:rsidR="00B03A3F" w:rsidRPr="002A288D">
        <w:rPr>
          <w:rFonts w:cstheme="minorHAnsi"/>
          <w:szCs w:val="22"/>
        </w:rPr>
        <w:t xml:space="preserve"> A </w:t>
      </w:r>
      <w:r w:rsidR="00B03A3F" w:rsidRPr="002A288D">
        <w:rPr>
          <w:rFonts w:cstheme="minorHAnsi"/>
          <w:color w:val="800000"/>
          <w:szCs w:val="22"/>
          <w:lang w:eastAsia="fr-FR"/>
        </w:rPr>
        <w:t>sample</w:t>
      </w:r>
      <w:r w:rsidR="00B03A3F" w:rsidRPr="002A288D">
        <w:rPr>
          <w:rFonts w:cstheme="minorHAnsi"/>
          <w:szCs w:val="22"/>
        </w:rPr>
        <w:t xml:space="preserve"> </w:t>
      </w:r>
      <w:r w:rsidR="00B744E7" w:rsidRPr="002A288D">
        <w:rPr>
          <w:rFonts w:cstheme="minorHAnsi"/>
          <w:szCs w:val="22"/>
        </w:rPr>
        <w:t>is d</w:t>
      </w:r>
      <w:r w:rsidR="00B03A3F" w:rsidRPr="002A288D">
        <w:rPr>
          <w:rFonts w:cstheme="minorHAnsi"/>
          <w:szCs w:val="22"/>
        </w:rPr>
        <w:t>efined by an identifier (</w:t>
      </w:r>
      <w:proofErr w:type="spellStart"/>
      <w:r w:rsidR="00B03A3F" w:rsidRPr="002A288D">
        <w:rPr>
          <w:rFonts w:cstheme="minorHAnsi"/>
          <w:color w:val="800000"/>
          <w:szCs w:val="22"/>
          <w:lang w:eastAsia="fr-FR"/>
        </w:rPr>
        <w:t>sampleId</w:t>
      </w:r>
      <w:proofErr w:type="spellEnd"/>
      <w:r w:rsidR="00B03A3F" w:rsidRPr="002A288D">
        <w:rPr>
          <w:rFonts w:cstheme="minorHAnsi"/>
          <w:szCs w:val="22"/>
        </w:rPr>
        <w:t>), a date of measure (</w:t>
      </w:r>
      <w:proofErr w:type="spellStart"/>
      <w:r w:rsidR="00B03A3F" w:rsidRPr="002A288D">
        <w:rPr>
          <w:rFonts w:cstheme="minorHAnsi"/>
          <w:color w:val="800000"/>
          <w:szCs w:val="22"/>
          <w:lang w:eastAsia="fr-FR"/>
        </w:rPr>
        <w:t>sampleDate</w:t>
      </w:r>
      <w:proofErr w:type="spellEnd"/>
      <w:r w:rsidR="00B03A3F" w:rsidRPr="002A288D">
        <w:rPr>
          <w:rFonts w:cstheme="minorHAnsi"/>
          <w:szCs w:val="22"/>
        </w:rPr>
        <w:t xml:space="preserve">) and </w:t>
      </w:r>
      <w:r w:rsidR="00BC2D70" w:rsidRPr="002A288D">
        <w:rPr>
          <w:rFonts w:cstheme="minorHAnsi"/>
          <w:szCs w:val="22"/>
        </w:rPr>
        <w:t>some</w:t>
      </w:r>
      <w:r w:rsidR="00B03A3F" w:rsidRPr="002A288D">
        <w:rPr>
          <w:rFonts w:cstheme="minorHAnsi"/>
          <w:szCs w:val="22"/>
        </w:rPr>
        <w:t xml:space="preserve"> </w:t>
      </w:r>
      <w:r w:rsidR="00BC2D70" w:rsidRPr="002A288D">
        <w:rPr>
          <w:rFonts w:cstheme="minorHAnsi"/>
          <w:color w:val="800000"/>
          <w:szCs w:val="22"/>
          <w:lang w:eastAsia="fr-FR"/>
        </w:rPr>
        <w:t>concentrations</w:t>
      </w:r>
      <w:r w:rsidR="00B03A3F" w:rsidRPr="002A288D">
        <w:rPr>
          <w:rFonts w:cstheme="minorHAnsi"/>
          <w:szCs w:val="22"/>
        </w:rPr>
        <w:t>.</w:t>
      </w:r>
      <w:r w:rsidR="00BC2D70" w:rsidRPr="002A288D">
        <w:rPr>
          <w:rFonts w:cstheme="minorHAnsi"/>
          <w:szCs w:val="22"/>
        </w:rPr>
        <w:t xml:space="preserve"> There are multiple concentrations when the drug contains multiple analytes.</w:t>
      </w:r>
      <w:r w:rsidR="00B744E7" w:rsidRPr="002A288D">
        <w:rPr>
          <w:rFonts w:cstheme="minorHAnsi"/>
          <w:szCs w:val="22"/>
        </w:rPr>
        <w:t xml:space="preserve"> </w:t>
      </w:r>
      <w:r w:rsidR="005C7D9A" w:rsidRPr="002A288D">
        <w:rPr>
          <w:rFonts w:cstheme="minorHAnsi"/>
          <w:szCs w:val="22"/>
        </w:rPr>
        <w:t>Therefore,</w:t>
      </w:r>
      <w:r w:rsidR="00B744E7" w:rsidRPr="002A288D">
        <w:rPr>
          <w:rFonts w:cstheme="minorHAnsi"/>
          <w:szCs w:val="22"/>
        </w:rPr>
        <w:t xml:space="preserve"> a </w:t>
      </w:r>
      <w:r w:rsidR="002661ED" w:rsidRPr="002A288D">
        <w:rPr>
          <w:rFonts w:cstheme="minorHAnsi"/>
          <w:color w:val="800000"/>
          <w:szCs w:val="22"/>
          <w:lang w:eastAsia="fr-FR"/>
        </w:rPr>
        <w:t>concentration</w:t>
      </w:r>
      <w:r w:rsidR="002661ED" w:rsidRPr="002A288D">
        <w:rPr>
          <w:rFonts w:cstheme="minorHAnsi"/>
          <w:szCs w:val="22"/>
        </w:rPr>
        <w:t xml:space="preserve"> </w:t>
      </w:r>
      <w:r w:rsidR="003F2192" w:rsidRPr="002A288D">
        <w:rPr>
          <w:rFonts w:cstheme="minorHAnsi"/>
          <w:szCs w:val="22"/>
        </w:rPr>
        <w:t xml:space="preserve">contains </w:t>
      </w:r>
      <w:r w:rsidR="002661ED" w:rsidRPr="002A288D">
        <w:rPr>
          <w:rFonts w:cstheme="minorHAnsi"/>
          <w:szCs w:val="22"/>
        </w:rPr>
        <w:t>its associated analyte identifier (</w:t>
      </w:r>
      <w:proofErr w:type="spellStart"/>
      <w:r w:rsidR="002661ED" w:rsidRPr="002A288D">
        <w:rPr>
          <w:rFonts w:cstheme="minorHAnsi"/>
          <w:color w:val="800000"/>
          <w:szCs w:val="22"/>
          <w:lang w:eastAsia="fr-FR"/>
        </w:rPr>
        <w:t>analyteId</w:t>
      </w:r>
      <w:proofErr w:type="spellEnd"/>
      <w:r w:rsidR="002661ED" w:rsidRPr="002A288D">
        <w:rPr>
          <w:rFonts w:cstheme="minorHAnsi"/>
          <w:color w:val="800000"/>
          <w:szCs w:val="22"/>
          <w:lang w:eastAsia="fr-FR"/>
        </w:rPr>
        <w:t>)</w:t>
      </w:r>
      <w:r w:rsidR="002661ED" w:rsidRPr="002A288D">
        <w:rPr>
          <w:rFonts w:cstheme="minorHAnsi"/>
          <w:szCs w:val="22"/>
        </w:rPr>
        <w:t xml:space="preserve">, a </w:t>
      </w:r>
      <w:r w:rsidR="002661ED" w:rsidRPr="002A288D">
        <w:rPr>
          <w:rFonts w:cstheme="minorHAnsi"/>
          <w:color w:val="800000"/>
          <w:szCs w:val="22"/>
          <w:lang w:eastAsia="fr-FR"/>
        </w:rPr>
        <w:t>value</w:t>
      </w:r>
      <w:r w:rsidR="002661ED" w:rsidRPr="002A288D">
        <w:rPr>
          <w:rFonts w:cstheme="minorHAnsi"/>
          <w:szCs w:val="22"/>
        </w:rPr>
        <w:t xml:space="preserve"> and a </w:t>
      </w:r>
      <w:r w:rsidR="002661ED" w:rsidRPr="002A288D">
        <w:rPr>
          <w:rFonts w:cstheme="minorHAnsi"/>
          <w:color w:val="800000"/>
          <w:szCs w:val="22"/>
          <w:lang w:eastAsia="fr-FR"/>
        </w:rPr>
        <w:t>unit</w:t>
      </w:r>
      <w:r w:rsidR="002661ED" w:rsidRPr="002A288D">
        <w:rPr>
          <w:rFonts w:cstheme="minorHAnsi"/>
          <w:szCs w:val="22"/>
        </w:rPr>
        <w:t>.</w:t>
      </w:r>
    </w:p>
    <w:p w14:paraId="0AFFDE7A" w14:textId="65CB6DA2" w:rsidR="00CD7A60" w:rsidRDefault="00095135" w:rsidP="00494A64">
      <w:pPr>
        <w:spacing w:after="0"/>
        <w:rPr>
          <w:b/>
          <w:bCs/>
          <w:u w:val="single"/>
        </w:rPr>
      </w:pPr>
      <w:r w:rsidRPr="002A288D">
        <w:rPr>
          <w:b/>
          <w:bCs/>
          <w:noProof/>
        </w:rPr>
        <w:lastRenderedPageBreak/>
        <mc:AlternateContent>
          <mc:Choice Requires="wps">
            <w:drawing>
              <wp:anchor distT="45720" distB="45720" distL="114300" distR="114300" simplePos="0" relativeHeight="251705344" behindDoc="0" locked="0" layoutInCell="1" allowOverlap="1" wp14:anchorId="660A70FB" wp14:editId="09FBB839">
                <wp:simplePos x="0" y="0"/>
                <wp:positionH relativeFrom="margin">
                  <wp:align>right</wp:align>
                </wp:positionH>
                <wp:positionV relativeFrom="paragraph">
                  <wp:posOffset>0</wp:posOffset>
                </wp:positionV>
                <wp:extent cx="6452235" cy="2623820"/>
                <wp:effectExtent l="0" t="0" r="24765" b="2413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623820"/>
                        </a:xfrm>
                        <a:prstGeom prst="rect">
                          <a:avLst/>
                        </a:prstGeom>
                        <a:solidFill>
                          <a:schemeClr val="accent3">
                            <a:lumMod val="20000"/>
                            <a:lumOff val="80000"/>
                          </a:schemeClr>
                        </a:solidFill>
                        <a:ln w="9525">
                          <a:solidFill>
                            <a:schemeClr val="tx1"/>
                          </a:solidFill>
                          <a:miter lim="800000"/>
                          <a:headEnd/>
                          <a:tailEnd/>
                        </a:ln>
                      </wps:spPr>
                      <wps:txb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292E8F32"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sampleId</w:t>
                            </w:r>
                            <w:proofErr w:type="spellEnd"/>
                            <w:r w:rsidRPr="005C7D9A">
                              <w:rPr>
                                <w:rFonts w:ascii="Consolas" w:hAnsi="Consolas"/>
                                <w:color w:val="800000"/>
                                <w:sz w:val="20"/>
                                <w:lang w:eastAsia="fr-FR"/>
                              </w:rPr>
                              <w:t>&gt;</w:t>
                            </w:r>
                            <w:r w:rsidRPr="005C7D9A">
                              <w:rPr>
                                <w:rFonts w:ascii="Consolas" w:hAnsi="Consolas"/>
                                <w:color w:val="000000"/>
                                <w:sz w:val="20"/>
                                <w:lang w:eastAsia="fr-FR"/>
                              </w:rPr>
                              <w:t>123456</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sampleId</w:t>
                            </w:r>
                            <w:proofErr w:type="spellEnd"/>
                            <w:r w:rsidRPr="005C7D9A">
                              <w:rPr>
                                <w:rFonts w:ascii="Consolas" w:hAnsi="Consolas"/>
                                <w:color w:val="800000"/>
                                <w:sz w:val="20"/>
                                <w:lang w:eastAsia="fr-FR"/>
                              </w:rPr>
                              <w:t>&gt;</w:t>
                            </w:r>
                          </w:p>
                          <w:p w14:paraId="781FDABF" w14:textId="344CDA8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sampleDate</w:t>
                            </w:r>
                            <w:proofErr w:type="spellEnd"/>
                            <w:r w:rsidRPr="005C7D9A">
                              <w:rPr>
                                <w:rFonts w:ascii="Consolas" w:hAnsi="Consolas"/>
                                <w:color w:val="800000"/>
                                <w:sz w:val="20"/>
                                <w:lang w:eastAsia="fr-FR"/>
                              </w:rPr>
                              <w:t>&gt;</w:t>
                            </w:r>
                            <w:r w:rsidRPr="005C7D9A">
                              <w:rPr>
                                <w:rFonts w:ascii="Consolas" w:hAnsi="Consolas"/>
                                <w:color w:val="000000"/>
                                <w:sz w:val="20"/>
                                <w:lang w:eastAsia="fr-FR"/>
                              </w:rPr>
                              <w:t>2018-07-07T06:00:00</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sampleDate</w:t>
                            </w:r>
                            <w:proofErr w:type="spellEnd"/>
                            <w:r w:rsidRPr="005C7D9A">
                              <w:rPr>
                                <w:rFonts w:ascii="Consolas" w:hAnsi="Consolas"/>
                                <w:color w:val="800000"/>
                                <w:sz w:val="20"/>
                                <w:lang w:eastAsia="fr-FR"/>
                              </w:rPr>
                              <w:t>&gt;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CDC48B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analyteId</w:t>
                            </w:r>
                            <w:proofErr w:type="spellEnd"/>
                            <w:r w:rsidRPr="005C7D9A">
                              <w:rPr>
                                <w:rFonts w:ascii="Consolas" w:hAnsi="Consolas"/>
                                <w:color w:val="800000"/>
                                <w:sz w:val="20"/>
                                <w:lang w:eastAsia="fr-FR"/>
                              </w:rPr>
                              <w:t>&gt;</w:t>
                            </w:r>
                            <w:r w:rsidRPr="005C7D9A">
                              <w:rPr>
                                <w:rFonts w:ascii="Consolas" w:hAnsi="Consolas"/>
                                <w:color w:val="000000"/>
                                <w:sz w:val="20"/>
                                <w:lang w:eastAsia="fr-FR"/>
                              </w:rPr>
                              <w:t>imatinib</w:t>
                            </w:r>
                            <w:r w:rsidRPr="005C7D9A">
                              <w:rPr>
                                <w:rFonts w:ascii="Consolas" w:hAnsi="Consolas"/>
                                <w:color w:val="800000"/>
                                <w:sz w:val="20"/>
                                <w:lang w:eastAsia="fr-FR"/>
                              </w:rPr>
                              <w:t>&lt;/</w:t>
                            </w:r>
                            <w:proofErr w:type="spellStart"/>
                            <w:r w:rsidRPr="005C7D9A">
                              <w:rPr>
                                <w:rFonts w:ascii="Consolas" w:hAnsi="Consolas"/>
                                <w:color w:val="800000"/>
                                <w:sz w:val="20"/>
                                <w:lang w:eastAsia="fr-FR"/>
                              </w:rPr>
                              <w:t>analyteId</w:t>
                            </w:r>
                            <w:proofErr w:type="spellEnd"/>
                            <w:r w:rsidRPr="005C7D9A">
                              <w:rPr>
                                <w:rFonts w:ascii="Consolas" w:hAnsi="Consolas"/>
                                <w:color w:val="800000"/>
                                <w:sz w:val="20"/>
                                <w:lang w:eastAsia="fr-FR"/>
                              </w:rPr>
                              <w:t>&gt;</w:t>
                            </w:r>
                          </w:p>
                          <w:p w14:paraId="17E003A9" w14:textId="03C3FA7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&lt;value&gt;</w:t>
                            </w:r>
                            <w:r w:rsidRPr="005C7D9A">
                              <w:rPr>
                                <w:rFonts w:ascii="Consolas" w:hAnsi="Consolas"/>
                                <w:color w:val="000000"/>
                                <w:sz w:val="20"/>
                                <w:lang w:eastAsia="fr-FR"/>
                              </w:rPr>
                              <w:t>0.7</w:t>
                            </w:r>
                            <w:r w:rsidRPr="005C7D9A">
                              <w:rPr>
                                <w:rFonts w:ascii="Consolas" w:hAnsi="Consolas"/>
                                <w:color w:val="800000"/>
                                <w:sz w:val="20"/>
                                <w:lang w:eastAsia="fr-FR"/>
                              </w:rPr>
                              <w:t>&lt;/value&gt;</w:t>
                            </w:r>
                          </w:p>
                          <w:p w14:paraId="07F93B65" w14:textId="040CE35D"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5C7D9A">
                              <w:rPr>
                                <w:rFonts w:ascii="Consolas" w:hAnsi="Consolas"/>
                                <w:color w:val="000000"/>
                                <w:sz w:val="20"/>
                                <w:lang w:eastAsia="fr-FR"/>
                              </w:rPr>
                              <w:t xml:space="preserve">                </w:t>
                            </w:r>
                            <w:r w:rsidRPr="00624D61">
                              <w:rPr>
                                <w:rFonts w:ascii="Consolas" w:hAnsi="Consolas"/>
                                <w:color w:val="800000"/>
                                <w:sz w:val="20"/>
                                <w:lang w:val="fr-FR" w:eastAsia="fr-FR"/>
                              </w:rPr>
                              <w:t>&lt;unit&gt;</w:t>
                            </w:r>
                            <w:r w:rsidRPr="00624D61">
                              <w:rPr>
                                <w:rFonts w:ascii="Consolas" w:hAnsi="Consolas"/>
                                <w:color w:val="000000"/>
                                <w:sz w:val="20"/>
                                <w:lang w:val="fr-FR" w:eastAsia="fr-FR"/>
                              </w:rPr>
                              <w:t>mg/l</w:t>
                            </w:r>
                            <w:r w:rsidRPr="00624D61">
                              <w:rPr>
                                <w:rFonts w:ascii="Consolas" w:hAnsi="Consolas"/>
                                <w:color w:val="800000"/>
                                <w:sz w:val="20"/>
                                <w:lang w:val="fr-FR" w:eastAsia="fr-FR"/>
                              </w:rPr>
                              <w:t>&lt;/unit&gt;</w:t>
                            </w:r>
                          </w:p>
                          <w:p w14:paraId="7F6852BA"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&lt;/concentration&gt;</w:t>
                            </w:r>
                          </w:p>
                          <w:p w14:paraId="603A9CE2"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624D61">
                              <w:rPr>
                                <w:rFonts w:ascii="Consolas" w:hAnsi="Consolas"/>
                                <w:color w:val="000000"/>
                                <w:sz w:val="20"/>
                                <w:lang w:val="fr-FR"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A70FB" id="_x0000_s1046" type="#_x0000_t202" style="position:absolute;left:0;text-align:left;margin-left:456.85pt;margin-top:0;width:508.05pt;height:206.6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" fillcolor="#ededed [662]" strokecolor="black [3213]">
                <v:textbo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292E8F32"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sampleId</w:t>
                      </w:r>
                      <w:proofErr w:type="spellEnd"/>
                      <w:r w:rsidRPr="005C7D9A">
                        <w:rPr>
                          <w:rFonts w:ascii="Consolas" w:hAnsi="Consolas"/>
                          <w:color w:val="800000"/>
                          <w:sz w:val="20"/>
                          <w:lang w:eastAsia="fr-FR"/>
                        </w:rPr>
                        <w:t>&gt;</w:t>
                      </w:r>
                      <w:r w:rsidRPr="005C7D9A">
                        <w:rPr>
                          <w:rFonts w:ascii="Consolas" w:hAnsi="Consolas"/>
                          <w:color w:val="000000"/>
                          <w:sz w:val="20"/>
                          <w:lang w:eastAsia="fr-FR"/>
                        </w:rPr>
                        <w:t>123456</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sampleId</w:t>
                      </w:r>
                      <w:proofErr w:type="spellEnd"/>
                      <w:r w:rsidRPr="005C7D9A">
                        <w:rPr>
                          <w:rFonts w:ascii="Consolas" w:hAnsi="Consolas"/>
                          <w:color w:val="800000"/>
                          <w:sz w:val="20"/>
                          <w:lang w:eastAsia="fr-FR"/>
                        </w:rPr>
                        <w:t>&gt;</w:t>
                      </w:r>
                    </w:p>
                    <w:p w14:paraId="781FDABF" w14:textId="344CDA8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sampleDate</w:t>
                      </w:r>
                      <w:proofErr w:type="spellEnd"/>
                      <w:r w:rsidRPr="005C7D9A">
                        <w:rPr>
                          <w:rFonts w:ascii="Consolas" w:hAnsi="Consolas"/>
                          <w:color w:val="800000"/>
                          <w:sz w:val="20"/>
                          <w:lang w:eastAsia="fr-FR"/>
                        </w:rPr>
                        <w:t>&gt;</w:t>
                      </w:r>
                      <w:r w:rsidRPr="005C7D9A">
                        <w:rPr>
                          <w:rFonts w:ascii="Consolas" w:hAnsi="Consolas"/>
                          <w:color w:val="000000"/>
                          <w:sz w:val="20"/>
                          <w:lang w:eastAsia="fr-FR"/>
                        </w:rPr>
                        <w:t>2018-07-07T06:00:00</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sampleDate</w:t>
                      </w:r>
                      <w:proofErr w:type="spellEnd"/>
                      <w:r w:rsidRPr="005C7D9A">
                        <w:rPr>
                          <w:rFonts w:ascii="Consolas" w:hAnsi="Consolas"/>
                          <w:color w:val="800000"/>
                          <w:sz w:val="20"/>
                          <w:lang w:eastAsia="fr-FR"/>
                        </w:rPr>
                        <w:t>&gt;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CDC48B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analyteId</w:t>
                      </w:r>
                      <w:proofErr w:type="spellEnd"/>
                      <w:r w:rsidRPr="005C7D9A">
                        <w:rPr>
                          <w:rFonts w:ascii="Consolas" w:hAnsi="Consolas"/>
                          <w:color w:val="800000"/>
                          <w:sz w:val="20"/>
                          <w:lang w:eastAsia="fr-FR"/>
                        </w:rPr>
                        <w:t>&gt;</w:t>
                      </w:r>
                      <w:r w:rsidRPr="005C7D9A">
                        <w:rPr>
                          <w:rFonts w:ascii="Consolas" w:hAnsi="Consolas"/>
                          <w:color w:val="000000"/>
                          <w:sz w:val="20"/>
                          <w:lang w:eastAsia="fr-FR"/>
                        </w:rPr>
                        <w:t>imatinib</w:t>
                      </w:r>
                      <w:r w:rsidRPr="005C7D9A">
                        <w:rPr>
                          <w:rFonts w:ascii="Consolas" w:hAnsi="Consolas"/>
                          <w:color w:val="800000"/>
                          <w:sz w:val="20"/>
                          <w:lang w:eastAsia="fr-FR"/>
                        </w:rPr>
                        <w:t>&lt;/</w:t>
                      </w:r>
                      <w:proofErr w:type="spellStart"/>
                      <w:r w:rsidRPr="005C7D9A">
                        <w:rPr>
                          <w:rFonts w:ascii="Consolas" w:hAnsi="Consolas"/>
                          <w:color w:val="800000"/>
                          <w:sz w:val="20"/>
                          <w:lang w:eastAsia="fr-FR"/>
                        </w:rPr>
                        <w:t>analyteId</w:t>
                      </w:r>
                      <w:proofErr w:type="spellEnd"/>
                      <w:r w:rsidRPr="005C7D9A">
                        <w:rPr>
                          <w:rFonts w:ascii="Consolas" w:hAnsi="Consolas"/>
                          <w:color w:val="800000"/>
                          <w:sz w:val="20"/>
                          <w:lang w:eastAsia="fr-FR"/>
                        </w:rPr>
                        <w:t>&gt;</w:t>
                      </w:r>
                    </w:p>
                    <w:p w14:paraId="17E003A9" w14:textId="03C3FA7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&lt;value&gt;</w:t>
                      </w:r>
                      <w:r w:rsidRPr="005C7D9A">
                        <w:rPr>
                          <w:rFonts w:ascii="Consolas" w:hAnsi="Consolas"/>
                          <w:color w:val="000000"/>
                          <w:sz w:val="20"/>
                          <w:lang w:eastAsia="fr-FR"/>
                        </w:rPr>
                        <w:t>0.7</w:t>
                      </w:r>
                      <w:r w:rsidRPr="005C7D9A">
                        <w:rPr>
                          <w:rFonts w:ascii="Consolas" w:hAnsi="Consolas"/>
                          <w:color w:val="800000"/>
                          <w:sz w:val="20"/>
                          <w:lang w:eastAsia="fr-FR"/>
                        </w:rPr>
                        <w:t>&lt;/value&gt;</w:t>
                      </w:r>
                    </w:p>
                    <w:p w14:paraId="07F93B65" w14:textId="040CE35D"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5C7D9A">
                        <w:rPr>
                          <w:rFonts w:ascii="Consolas" w:hAnsi="Consolas"/>
                          <w:color w:val="000000"/>
                          <w:sz w:val="20"/>
                          <w:lang w:eastAsia="fr-FR"/>
                        </w:rPr>
                        <w:t xml:space="preserve">                </w:t>
                      </w:r>
                      <w:r w:rsidRPr="00624D61">
                        <w:rPr>
                          <w:rFonts w:ascii="Consolas" w:hAnsi="Consolas"/>
                          <w:color w:val="800000"/>
                          <w:sz w:val="20"/>
                          <w:lang w:val="fr-FR" w:eastAsia="fr-FR"/>
                        </w:rPr>
                        <w:t>&lt;unit&gt;</w:t>
                      </w:r>
                      <w:r w:rsidRPr="00624D61">
                        <w:rPr>
                          <w:rFonts w:ascii="Consolas" w:hAnsi="Consolas"/>
                          <w:color w:val="000000"/>
                          <w:sz w:val="20"/>
                          <w:lang w:val="fr-FR" w:eastAsia="fr-FR"/>
                        </w:rPr>
                        <w:t>mg/l</w:t>
                      </w:r>
                      <w:r w:rsidRPr="00624D61">
                        <w:rPr>
                          <w:rFonts w:ascii="Consolas" w:hAnsi="Consolas"/>
                          <w:color w:val="800000"/>
                          <w:sz w:val="20"/>
                          <w:lang w:val="fr-FR" w:eastAsia="fr-FR"/>
                        </w:rPr>
                        <w:t>&lt;/unit&gt;</w:t>
                      </w:r>
                    </w:p>
                    <w:p w14:paraId="7F6852BA"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&lt;/concentration&gt;</w:t>
                      </w:r>
                    </w:p>
                    <w:p w14:paraId="603A9CE2"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624D61">
                        <w:rPr>
                          <w:rFonts w:ascii="Consolas" w:hAnsi="Consolas"/>
                          <w:color w:val="000000"/>
                          <w:sz w:val="20"/>
                          <w:lang w:val="fr-FR"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v:textbox>
                <w10:wrap type="square" anchorx="margin"/>
              </v:shape>
            </w:pict>
          </mc:Fallback>
        </mc:AlternateContent>
      </w:r>
    </w:p>
    <w:p w14:paraId="0013F687" w14:textId="1937C150" w:rsidR="003730C2" w:rsidRPr="002A288D" w:rsidRDefault="003730C2" w:rsidP="003730C2">
      <w:pPr>
        <w:rPr>
          <w:b/>
          <w:bCs/>
          <w:u w:val="single"/>
        </w:rPr>
      </w:pPr>
      <w:r w:rsidRPr="002A288D">
        <w:rPr>
          <w:b/>
          <w:bCs/>
          <w:u w:val="single"/>
        </w:rPr>
        <w:t>Checks:</w:t>
      </w:r>
    </w:p>
    <w:p w14:paraId="18E543AE" w14:textId="08B2725E" w:rsidR="003730C2" w:rsidRPr="002A288D" w:rsidRDefault="003730C2" w:rsidP="003730C2">
      <w:r w:rsidRPr="002A288D">
        <w:t>In o</w:t>
      </w:r>
      <w:r w:rsidR="009E51D3" w:rsidRPr="002A288D">
        <w:t>rder</w:t>
      </w:r>
      <w:r w:rsidRPr="002A288D">
        <w:t xml:space="preserve"> to check the samples, the program will compute a</w:t>
      </w:r>
      <w:r w:rsidR="005C7D9A" w:rsidRPr="002A288D">
        <w:t xml:space="preserve">n </w:t>
      </w:r>
      <w:r w:rsidR="00EB18D0" w:rsidRPr="002A288D">
        <w:t>a</w:t>
      </w:r>
      <w:r w:rsidR="002733AA" w:rsidRPr="002A288D">
        <w:t xml:space="preserve"> </w:t>
      </w:r>
      <w:r w:rsidR="00476C61">
        <w:t>priori</w:t>
      </w:r>
      <w:r w:rsidRPr="002A288D">
        <w:t xml:space="preserve"> estimation</w:t>
      </w:r>
      <w:r w:rsidR="00476C61">
        <w:t xml:space="preserve">, i.e., with the patient’s covariates instead of typical patient characteristics </w:t>
      </w:r>
      <w:r w:rsidRPr="002A288D">
        <w:t xml:space="preserve">. Then, it will check if a sample is below </w:t>
      </w:r>
      <w:r w:rsidR="00A52EED" w:rsidRPr="002A288D">
        <w:t xml:space="preserve">or above </w:t>
      </w:r>
      <w:r w:rsidR="002733AA" w:rsidRPr="002A288D">
        <w:t xml:space="preserve">a </w:t>
      </w:r>
      <w:r w:rsidR="00A52EED" w:rsidRPr="002A288D">
        <w:t xml:space="preserve">certain </w:t>
      </w:r>
      <w:r w:rsidRPr="002A288D">
        <w:t>percentile.</w:t>
      </w:r>
    </w:p>
    <w:p w14:paraId="2E622B40" w14:textId="68424712" w:rsidR="003730C2" w:rsidRDefault="003730C2" w:rsidP="003730C2">
      <w:r w:rsidRPr="002A288D">
        <w:rPr>
          <w:noProof/>
        </w:rPr>
        <mc:AlternateContent>
          <mc:Choice Requires="wps">
            <w:drawing>
              <wp:inline distT="0" distB="0" distL="0" distR="0" wp14:anchorId="072210DC" wp14:editId="5AE7E4F9">
                <wp:extent cx="6448508" cy="448574"/>
                <wp:effectExtent l="0" t="0" r="28575" b="27940"/>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wps:txbx>
                      <wps:bodyPr rot="0" vert="horz" wrap="square" lIns="91440" tIns="45720" rIns="91440" bIns="45720" anchor="t" anchorCtr="0">
                        <a:noAutofit/>
                      </wps:bodyPr>
                    </wps:wsp>
                  </a:graphicData>
                </a:graphic>
              </wp:inline>
            </w:drawing>
          </mc:Choice>
          <mc:Fallback>
            <w:pict>
              <v:shape w14:anchorId="072210DC" id="_x0000_s1047"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AjWLgIAAIwEAAAOAAAAZHJzL2Uyb0RvYy54bWysVNuO2yAQfa/Uf0C8N3YiZzdrxVlts92q&#10;0vYibfsBGOMYFRgKJHb69R2wk03bl2rVFwQDPn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" fillcolor="#deeaf6 [660]" strokecolor="#1f4d78 [1604]">
                <v:textbo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v:textbox>
                <w10:anchorlock/>
              </v:shape>
            </w:pict>
          </mc:Fallback>
        </mc:AlternateContent>
      </w:r>
    </w:p>
    <w:p w14:paraId="51AD6517" w14:textId="77777777" w:rsidR="00AA046B" w:rsidRPr="002A288D" w:rsidRDefault="00AA046B" w:rsidP="00AA046B">
      <w:pPr>
        <w:spacing w:after="0"/>
      </w:pPr>
    </w:p>
    <w:p w14:paraId="31CD3F3F" w14:textId="421D6D49" w:rsidR="00CC4756" w:rsidRPr="002A288D" w:rsidRDefault="00CC4756" w:rsidP="00AA046B">
      <w:pPr>
        <w:pStyle w:val="Titre3"/>
        <w:spacing w:before="120" w:after="0"/>
      </w:pPr>
      <w:bookmarkStart w:id="44" w:name="_Toc109668045"/>
      <w:r w:rsidRPr="002A288D">
        <w:t>Target</w:t>
      </w:r>
      <w:r w:rsidR="00B43196">
        <w:t>s</w:t>
      </w:r>
      <w:bookmarkEnd w:id="44"/>
    </w:p>
    <w:p w14:paraId="7CC0E109" w14:textId="59048851" w:rsidR="00723E1B" w:rsidRPr="002A288D" w:rsidRDefault="00494A64" w:rsidP="00CC4756">
      <w:pPr>
        <w:rPr>
          <w:rFonts w:cstheme="minorHAnsi"/>
          <w:szCs w:val="22"/>
        </w:rPr>
      </w:pPr>
      <w:r w:rsidRPr="002A288D">
        <w:rPr>
          <w:b/>
          <w:bCs/>
          <w:noProof/>
        </w:rPr>
        <mc:AlternateContent>
          <mc:Choice Requires="wps">
            <w:drawing>
              <wp:anchor distT="45720" distB="45720" distL="114300" distR="114300" simplePos="0" relativeHeight="251707392" behindDoc="0" locked="0" layoutInCell="1" allowOverlap="1" wp14:anchorId="68713EE5" wp14:editId="3A6D2A6E">
                <wp:simplePos x="0" y="0"/>
                <wp:positionH relativeFrom="margin">
                  <wp:align>right</wp:align>
                </wp:positionH>
                <wp:positionV relativeFrom="paragraph">
                  <wp:posOffset>983615</wp:posOffset>
                </wp:positionV>
                <wp:extent cx="6452235" cy="2440940"/>
                <wp:effectExtent l="0" t="0" r="24765" b="1651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440940"/>
                        </a:xfrm>
                        <a:prstGeom prst="rect">
                          <a:avLst/>
                        </a:prstGeom>
                        <a:solidFill>
                          <a:schemeClr val="accent3">
                            <a:lumMod val="20000"/>
                            <a:lumOff val="80000"/>
                          </a:schemeClr>
                        </a:solidFill>
                        <a:ln w="9525">
                          <a:solidFill>
                            <a:schemeClr val="tx1"/>
                          </a:solidFill>
                          <a:miter lim="800000"/>
                          <a:headEnd/>
                          <a:tailEnd/>
                        </a:ln>
                      </wps:spPr>
                      <wps:txb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45005F3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activeMoietyId</w:t>
                            </w:r>
                            <w:proofErr w:type="spellEnd"/>
                            <w:r w:rsidRPr="005C7D9A">
                              <w:rPr>
                                <w:rFonts w:ascii="Consolas" w:hAnsi="Consolas"/>
                                <w:color w:val="800000"/>
                                <w:sz w:val="20"/>
                                <w:lang w:eastAsia="fr-FR"/>
                              </w:rPr>
                              <w:t>&gt;</w:t>
                            </w:r>
                            <w:r w:rsidRPr="005C7D9A">
                              <w:rPr>
                                <w:rFonts w:ascii="Consolas" w:hAnsi="Consolas"/>
                                <w:color w:val="000000"/>
                                <w:sz w:val="20"/>
                                <w:lang w:eastAsia="fr-FR"/>
                              </w:rPr>
                              <w:t>imatinib</w:t>
                            </w:r>
                            <w:r w:rsidRPr="005C7D9A">
                              <w:rPr>
                                <w:rFonts w:ascii="Consolas" w:hAnsi="Consolas"/>
                                <w:color w:val="800000"/>
                                <w:sz w:val="20"/>
                                <w:lang w:eastAsia="fr-FR"/>
                              </w:rPr>
                              <w:t>&lt;/</w:t>
                            </w:r>
                            <w:proofErr w:type="spellStart"/>
                            <w:r w:rsidRPr="005C7D9A">
                              <w:rPr>
                                <w:rFonts w:ascii="Consolas" w:hAnsi="Consolas"/>
                                <w:color w:val="800000"/>
                                <w:sz w:val="20"/>
                                <w:lang w:eastAsia="fr-FR"/>
                              </w:rPr>
                              <w:t>activeMoietyId</w:t>
                            </w:r>
                            <w:proofErr w:type="spellEnd"/>
                            <w:r w:rsidRPr="005C7D9A">
                              <w:rPr>
                                <w:rFonts w:ascii="Consolas" w:hAnsi="Consolas"/>
                                <w:color w:val="800000"/>
                                <w:sz w:val="20"/>
                                <w:lang w:eastAsia="fr-FR"/>
                              </w:rPr>
                              <w:t>&gt;</w:t>
                            </w:r>
                          </w:p>
                          <w:p w14:paraId="3898305F" w14:textId="0D4BE0B1"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targetType</w:t>
                            </w:r>
                            <w:proofErr w:type="spellEnd"/>
                            <w:r w:rsidRPr="005C7D9A">
                              <w:rPr>
                                <w:rFonts w:ascii="Consolas" w:hAnsi="Consolas"/>
                                <w:color w:val="800000"/>
                                <w:sz w:val="20"/>
                                <w:lang w:eastAsia="fr-FR"/>
                              </w:rPr>
                              <w:t>&gt;</w:t>
                            </w:r>
                            <w:r w:rsidRPr="005C7D9A">
                              <w:rPr>
                                <w:rFonts w:ascii="Consolas" w:hAnsi="Consolas"/>
                                <w:color w:val="000000"/>
                                <w:sz w:val="20"/>
                                <w:lang w:eastAsia="fr-FR"/>
                              </w:rPr>
                              <w:t>residual</w:t>
                            </w:r>
                            <w:r w:rsidRPr="005C7D9A">
                              <w:rPr>
                                <w:rFonts w:ascii="Consolas" w:hAnsi="Consolas"/>
                                <w:color w:val="800000"/>
                                <w:sz w:val="20"/>
                                <w:lang w:eastAsia="fr-FR"/>
                              </w:rPr>
                              <w:t>&lt;/</w:t>
                            </w:r>
                            <w:proofErr w:type="spellStart"/>
                            <w:r w:rsidRPr="005C7D9A">
                              <w:rPr>
                                <w:rFonts w:ascii="Consolas" w:hAnsi="Consolas"/>
                                <w:color w:val="800000"/>
                                <w:sz w:val="20"/>
                                <w:lang w:eastAsia="fr-FR"/>
                              </w:rPr>
                              <w:t>targetType</w:t>
                            </w:r>
                            <w:proofErr w:type="spellEnd"/>
                            <w:r w:rsidRPr="005C7D9A">
                              <w:rPr>
                                <w:rFonts w:ascii="Consolas" w:hAnsi="Consolas"/>
                                <w:color w:val="800000"/>
                                <w:sz w:val="20"/>
                                <w:lang w:eastAsia="fr-FR"/>
                              </w:rPr>
                              <w:t>&gt;</w:t>
                            </w:r>
                          </w:p>
                          <w:p w14:paraId="41847831" w14:textId="4C373D3C"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1203B4D0" w14:textId="003E8F3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&lt;min&gt;</w:t>
                            </w:r>
                            <w:r w:rsidRPr="005C7D9A">
                              <w:rPr>
                                <w:rFonts w:ascii="Consolas" w:hAnsi="Consolas"/>
                                <w:color w:val="000000"/>
                                <w:sz w:val="20"/>
                                <w:lang w:eastAsia="fr-FR"/>
                              </w:rPr>
                              <w:t>20</w:t>
                            </w:r>
                            <w:r w:rsidRPr="005C7D9A">
                              <w:rPr>
                                <w:rFonts w:ascii="Consolas" w:hAnsi="Consolas"/>
                                <w:color w:val="800000"/>
                                <w:sz w:val="20"/>
                                <w:lang w:eastAsia="fr-FR"/>
                              </w:rPr>
                              <w:t>&lt;/min&gt;</w:t>
                            </w:r>
                          </w:p>
                          <w:p w14:paraId="333C4E34" w14:textId="5C43CE3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&lt;best&gt;</w:t>
                            </w:r>
                            <w:r w:rsidRPr="005C7D9A">
                              <w:rPr>
                                <w:rFonts w:ascii="Consolas" w:hAnsi="Consolas"/>
                                <w:color w:val="000000"/>
                                <w:sz w:val="20"/>
                                <w:lang w:eastAsia="fr-FR"/>
                              </w:rPr>
                              <w:t>25</w:t>
                            </w:r>
                            <w:r w:rsidRPr="005C7D9A">
                              <w:rPr>
                                <w:rFonts w:ascii="Consolas" w:hAnsi="Consolas"/>
                                <w:color w:val="800000"/>
                                <w:sz w:val="20"/>
                                <w:lang w:eastAsia="fr-FR"/>
                              </w:rPr>
                              <w:t>&lt;/best&gt;</w:t>
                            </w:r>
                          </w:p>
                          <w:p w14:paraId="2B90F509" w14:textId="3D49803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&lt;max&gt;</w:t>
                            </w:r>
                            <w:r w:rsidRPr="005C7D9A">
                              <w:rPr>
                                <w:rFonts w:ascii="Consolas" w:hAnsi="Consolas"/>
                                <w:color w:val="000000"/>
                                <w:sz w:val="20"/>
                                <w:lang w:eastAsia="fr-FR"/>
                              </w:rPr>
                              <w:t>30</w:t>
                            </w:r>
                            <w:r w:rsidRPr="005C7D9A">
                              <w:rPr>
                                <w:rFonts w:ascii="Consolas" w:hAnsi="Consolas"/>
                                <w:color w:val="800000"/>
                                <w:sz w:val="20"/>
                                <w:lang w:eastAsia="fr-FR"/>
                              </w:rPr>
                              <w:t>&lt;/max&gt;</w:t>
                            </w:r>
                          </w:p>
                          <w:p w14:paraId="7315336E" w14:textId="5814140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inefficacyAlarm</w:t>
                            </w:r>
                            <w:proofErr w:type="spellEnd"/>
                            <w:r w:rsidRPr="005C7D9A">
                              <w:rPr>
                                <w:rFonts w:ascii="Consolas" w:hAnsi="Consolas"/>
                                <w:color w:val="800000"/>
                                <w:sz w:val="20"/>
                                <w:lang w:eastAsia="fr-FR"/>
                              </w:rPr>
                              <w:t>&gt;</w:t>
                            </w:r>
                            <w:r w:rsidRPr="005C7D9A">
                              <w:rPr>
                                <w:rFonts w:ascii="Consolas" w:hAnsi="Consolas"/>
                                <w:color w:val="000000"/>
                                <w:sz w:val="20"/>
                                <w:lang w:eastAsia="fr-FR"/>
                              </w:rPr>
                              <w:t>15</w:t>
                            </w:r>
                            <w:r w:rsidRPr="005C7D9A">
                              <w:rPr>
                                <w:rFonts w:ascii="Consolas" w:hAnsi="Consolas"/>
                                <w:color w:val="800000"/>
                                <w:sz w:val="20"/>
                                <w:lang w:eastAsia="fr-FR"/>
                              </w:rPr>
                              <w:t>&lt;/</w:t>
                            </w:r>
                            <w:proofErr w:type="spellStart"/>
                            <w:r w:rsidRPr="005C7D9A">
                              <w:rPr>
                                <w:rFonts w:ascii="Consolas" w:hAnsi="Consolas"/>
                                <w:color w:val="800000"/>
                                <w:sz w:val="20"/>
                                <w:lang w:eastAsia="fr-FR"/>
                              </w:rPr>
                              <w:t>inefficacyAlarm</w:t>
                            </w:r>
                            <w:proofErr w:type="spellEnd"/>
                            <w:r w:rsidRPr="005C7D9A">
                              <w:rPr>
                                <w:rFonts w:ascii="Consolas" w:hAnsi="Consolas"/>
                                <w:color w:val="800000"/>
                                <w:sz w:val="20"/>
                                <w:lang w:eastAsia="fr-FR"/>
                              </w:rPr>
                              <w:t>&gt;</w:t>
                            </w:r>
                          </w:p>
                          <w:p w14:paraId="0F630903" w14:textId="68A335F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toxicityAlarm</w:t>
                            </w:r>
                            <w:proofErr w:type="spellEnd"/>
                            <w:r w:rsidRPr="005C7D9A">
                              <w:rPr>
                                <w:rFonts w:ascii="Consolas" w:hAnsi="Consolas"/>
                                <w:color w:val="800000"/>
                                <w:sz w:val="20"/>
                                <w:lang w:eastAsia="fr-FR"/>
                              </w:rPr>
                              <w:t>&gt;</w:t>
                            </w:r>
                            <w:r w:rsidRPr="005C7D9A">
                              <w:rPr>
                                <w:rFonts w:ascii="Consolas" w:hAnsi="Consolas"/>
                                <w:color w:val="000000"/>
                                <w:sz w:val="20"/>
                                <w:lang w:eastAsia="fr-FR"/>
                              </w:rPr>
                              <w:t>50</w:t>
                            </w:r>
                            <w:r w:rsidRPr="005C7D9A">
                              <w:rPr>
                                <w:rFonts w:ascii="Consolas" w:hAnsi="Consolas"/>
                                <w:color w:val="800000"/>
                                <w:sz w:val="20"/>
                                <w:lang w:eastAsia="fr-FR"/>
                              </w:rPr>
                              <w:t>&lt;/</w:t>
                            </w:r>
                            <w:proofErr w:type="spellStart"/>
                            <w:r w:rsidRPr="005C7D9A">
                              <w:rPr>
                                <w:rFonts w:ascii="Consolas" w:hAnsi="Consolas"/>
                                <w:color w:val="800000"/>
                                <w:sz w:val="20"/>
                                <w:lang w:eastAsia="fr-FR"/>
                              </w:rPr>
                              <w:t>toxicityAlarm</w:t>
                            </w:r>
                            <w:proofErr w:type="spellEnd"/>
                            <w:r w:rsidRPr="005C7D9A">
                              <w:rPr>
                                <w:rFonts w:ascii="Consolas" w:hAnsi="Consolas"/>
                                <w:color w:val="800000"/>
                                <w:sz w:val="20"/>
                                <w:lang w:eastAsia="fr-FR"/>
                              </w:rPr>
                              <w:t>&gt;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13EE5" id="_x0000_s1048" type="#_x0000_t202" style="position:absolute;left:0;text-align:left;margin-left:456.85pt;margin-top:77.45pt;width:508.05pt;height:192.2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" fillcolor="#ededed [662]" strokecolor="black [3213]">
                <v:textbo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45005F3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activeMoietyId</w:t>
                      </w:r>
                      <w:proofErr w:type="spellEnd"/>
                      <w:r w:rsidRPr="005C7D9A">
                        <w:rPr>
                          <w:rFonts w:ascii="Consolas" w:hAnsi="Consolas"/>
                          <w:color w:val="800000"/>
                          <w:sz w:val="20"/>
                          <w:lang w:eastAsia="fr-FR"/>
                        </w:rPr>
                        <w:t>&gt;</w:t>
                      </w:r>
                      <w:r w:rsidRPr="005C7D9A">
                        <w:rPr>
                          <w:rFonts w:ascii="Consolas" w:hAnsi="Consolas"/>
                          <w:color w:val="000000"/>
                          <w:sz w:val="20"/>
                          <w:lang w:eastAsia="fr-FR"/>
                        </w:rPr>
                        <w:t>imatinib</w:t>
                      </w:r>
                      <w:r w:rsidRPr="005C7D9A">
                        <w:rPr>
                          <w:rFonts w:ascii="Consolas" w:hAnsi="Consolas"/>
                          <w:color w:val="800000"/>
                          <w:sz w:val="20"/>
                          <w:lang w:eastAsia="fr-FR"/>
                        </w:rPr>
                        <w:t>&lt;/</w:t>
                      </w:r>
                      <w:proofErr w:type="spellStart"/>
                      <w:r w:rsidRPr="005C7D9A">
                        <w:rPr>
                          <w:rFonts w:ascii="Consolas" w:hAnsi="Consolas"/>
                          <w:color w:val="800000"/>
                          <w:sz w:val="20"/>
                          <w:lang w:eastAsia="fr-FR"/>
                        </w:rPr>
                        <w:t>activeMoietyId</w:t>
                      </w:r>
                      <w:proofErr w:type="spellEnd"/>
                      <w:r w:rsidRPr="005C7D9A">
                        <w:rPr>
                          <w:rFonts w:ascii="Consolas" w:hAnsi="Consolas"/>
                          <w:color w:val="800000"/>
                          <w:sz w:val="20"/>
                          <w:lang w:eastAsia="fr-FR"/>
                        </w:rPr>
                        <w:t>&gt;</w:t>
                      </w:r>
                    </w:p>
                    <w:p w14:paraId="3898305F" w14:textId="0D4BE0B1"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targetType</w:t>
                      </w:r>
                      <w:proofErr w:type="spellEnd"/>
                      <w:r w:rsidRPr="005C7D9A">
                        <w:rPr>
                          <w:rFonts w:ascii="Consolas" w:hAnsi="Consolas"/>
                          <w:color w:val="800000"/>
                          <w:sz w:val="20"/>
                          <w:lang w:eastAsia="fr-FR"/>
                        </w:rPr>
                        <w:t>&gt;</w:t>
                      </w:r>
                      <w:r w:rsidRPr="005C7D9A">
                        <w:rPr>
                          <w:rFonts w:ascii="Consolas" w:hAnsi="Consolas"/>
                          <w:color w:val="000000"/>
                          <w:sz w:val="20"/>
                          <w:lang w:eastAsia="fr-FR"/>
                        </w:rPr>
                        <w:t>residual</w:t>
                      </w:r>
                      <w:r w:rsidRPr="005C7D9A">
                        <w:rPr>
                          <w:rFonts w:ascii="Consolas" w:hAnsi="Consolas"/>
                          <w:color w:val="800000"/>
                          <w:sz w:val="20"/>
                          <w:lang w:eastAsia="fr-FR"/>
                        </w:rPr>
                        <w:t>&lt;/</w:t>
                      </w:r>
                      <w:proofErr w:type="spellStart"/>
                      <w:r w:rsidRPr="005C7D9A">
                        <w:rPr>
                          <w:rFonts w:ascii="Consolas" w:hAnsi="Consolas"/>
                          <w:color w:val="800000"/>
                          <w:sz w:val="20"/>
                          <w:lang w:eastAsia="fr-FR"/>
                        </w:rPr>
                        <w:t>targetType</w:t>
                      </w:r>
                      <w:proofErr w:type="spellEnd"/>
                      <w:r w:rsidRPr="005C7D9A">
                        <w:rPr>
                          <w:rFonts w:ascii="Consolas" w:hAnsi="Consolas"/>
                          <w:color w:val="800000"/>
                          <w:sz w:val="20"/>
                          <w:lang w:eastAsia="fr-FR"/>
                        </w:rPr>
                        <w:t>&gt;</w:t>
                      </w:r>
                    </w:p>
                    <w:p w14:paraId="41847831" w14:textId="4C373D3C"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1203B4D0" w14:textId="003E8F3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&lt;min&gt;</w:t>
                      </w:r>
                      <w:r w:rsidRPr="005C7D9A">
                        <w:rPr>
                          <w:rFonts w:ascii="Consolas" w:hAnsi="Consolas"/>
                          <w:color w:val="000000"/>
                          <w:sz w:val="20"/>
                          <w:lang w:eastAsia="fr-FR"/>
                        </w:rPr>
                        <w:t>20</w:t>
                      </w:r>
                      <w:r w:rsidRPr="005C7D9A">
                        <w:rPr>
                          <w:rFonts w:ascii="Consolas" w:hAnsi="Consolas"/>
                          <w:color w:val="800000"/>
                          <w:sz w:val="20"/>
                          <w:lang w:eastAsia="fr-FR"/>
                        </w:rPr>
                        <w:t>&lt;/min&gt;</w:t>
                      </w:r>
                    </w:p>
                    <w:p w14:paraId="333C4E34" w14:textId="5C43CE3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&lt;best&gt;</w:t>
                      </w:r>
                      <w:r w:rsidRPr="005C7D9A">
                        <w:rPr>
                          <w:rFonts w:ascii="Consolas" w:hAnsi="Consolas"/>
                          <w:color w:val="000000"/>
                          <w:sz w:val="20"/>
                          <w:lang w:eastAsia="fr-FR"/>
                        </w:rPr>
                        <w:t>25</w:t>
                      </w:r>
                      <w:r w:rsidRPr="005C7D9A">
                        <w:rPr>
                          <w:rFonts w:ascii="Consolas" w:hAnsi="Consolas"/>
                          <w:color w:val="800000"/>
                          <w:sz w:val="20"/>
                          <w:lang w:eastAsia="fr-FR"/>
                        </w:rPr>
                        <w:t>&lt;/best&gt;</w:t>
                      </w:r>
                    </w:p>
                    <w:p w14:paraId="2B90F509" w14:textId="3D49803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&lt;max&gt;</w:t>
                      </w:r>
                      <w:r w:rsidRPr="005C7D9A">
                        <w:rPr>
                          <w:rFonts w:ascii="Consolas" w:hAnsi="Consolas"/>
                          <w:color w:val="000000"/>
                          <w:sz w:val="20"/>
                          <w:lang w:eastAsia="fr-FR"/>
                        </w:rPr>
                        <w:t>30</w:t>
                      </w:r>
                      <w:r w:rsidRPr="005C7D9A">
                        <w:rPr>
                          <w:rFonts w:ascii="Consolas" w:hAnsi="Consolas"/>
                          <w:color w:val="800000"/>
                          <w:sz w:val="20"/>
                          <w:lang w:eastAsia="fr-FR"/>
                        </w:rPr>
                        <w:t>&lt;/max&gt;</w:t>
                      </w:r>
                    </w:p>
                    <w:p w14:paraId="7315336E" w14:textId="5814140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inefficacyAlarm</w:t>
                      </w:r>
                      <w:proofErr w:type="spellEnd"/>
                      <w:r w:rsidRPr="005C7D9A">
                        <w:rPr>
                          <w:rFonts w:ascii="Consolas" w:hAnsi="Consolas"/>
                          <w:color w:val="800000"/>
                          <w:sz w:val="20"/>
                          <w:lang w:eastAsia="fr-FR"/>
                        </w:rPr>
                        <w:t>&gt;</w:t>
                      </w:r>
                      <w:r w:rsidRPr="005C7D9A">
                        <w:rPr>
                          <w:rFonts w:ascii="Consolas" w:hAnsi="Consolas"/>
                          <w:color w:val="000000"/>
                          <w:sz w:val="20"/>
                          <w:lang w:eastAsia="fr-FR"/>
                        </w:rPr>
                        <w:t>15</w:t>
                      </w:r>
                      <w:r w:rsidRPr="005C7D9A">
                        <w:rPr>
                          <w:rFonts w:ascii="Consolas" w:hAnsi="Consolas"/>
                          <w:color w:val="800000"/>
                          <w:sz w:val="20"/>
                          <w:lang w:eastAsia="fr-FR"/>
                        </w:rPr>
                        <w:t>&lt;/</w:t>
                      </w:r>
                      <w:proofErr w:type="spellStart"/>
                      <w:r w:rsidRPr="005C7D9A">
                        <w:rPr>
                          <w:rFonts w:ascii="Consolas" w:hAnsi="Consolas"/>
                          <w:color w:val="800000"/>
                          <w:sz w:val="20"/>
                          <w:lang w:eastAsia="fr-FR"/>
                        </w:rPr>
                        <w:t>inefficacyAlarm</w:t>
                      </w:r>
                      <w:proofErr w:type="spellEnd"/>
                      <w:r w:rsidRPr="005C7D9A">
                        <w:rPr>
                          <w:rFonts w:ascii="Consolas" w:hAnsi="Consolas"/>
                          <w:color w:val="800000"/>
                          <w:sz w:val="20"/>
                          <w:lang w:eastAsia="fr-FR"/>
                        </w:rPr>
                        <w:t>&gt;</w:t>
                      </w:r>
                    </w:p>
                    <w:p w14:paraId="0F630903" w14:textId="68A335F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toxicityAlarm</w:t>
                      </w:r>
                      <w:proofErr w:type="spellEnd"/>
                      <w:r w:rsidRPr="005C7D9A">
                        <w:rPr>
                          <w:rFonts w:ascii="Consolas" w:hAnsi="Consolas"/>
                          <w:color w:val="800000"/>
                          <w:sz w:val="20"/>
                          <w:lang w:eastAsia="fr-FR"/>
                        </w:rPr>
                        <w:t>&gt;</w:t>
                      </w:r>
                      <w:r w:rsidRPr="005C7D9A">
                        <w:rPr>
                          <w:rFonts w:ascii="Consolas" w:hAnsi="Consolas"/>
                          <w:color w:val="000000"/>
                          <w:sz w:val="20"/>
                          <w:lang w:eastAsia="fr-FR"/>
                        </w:rPr>
                        <w:t>50</w:t>
                      </w:r>
                      <w:r w:rsidRPr="005C7D9A">
                        <w:rPr>
                          <w:rFonts w:ascii="Consolas" w:hAnsi="Consolas"/>
                          <w:color w:val="800000"/>
                          <w:sz w:val="20"/>
                          <w:lang w:eastAsia="fr-FR"/>
                        </w:rPr>
                        <w:t>&lt;/</w:t>
                      </w:r>
                      <w:proofErr w:type="spellStart"/>
                      <w:r w:rsidRPr="005C7D9A">
                        <w:rPr>
                          <w:rFonts w:ascii="Consolas" w:hAnsi="Consolas"/>
                          <w:color w:val="800000"/>
                          <w:sz w:val="20"/>
                          <w:lang w:eastAsia="fr-FR"/>
                        </w:rPr>
                        <w:t>toxicityAlarm</w:t>
                      </w:r>
                      <w:proofErr w:type="spellEnd"/>
                      <w:r w:rsidRPr="005C7D9A">
                        <w:rPr>
                          <w:rFonts w:ascii="Consolas" w:hAnsi="Consolas"/>
                          <w:color w:val="800000"/>
                          <w:sz w:val="20"/>
                          <w:lang w:eastAsia="fr-FR"/>
                        </w:rPr>
                        <w:t>&gt;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v:textbox>
                <w10:wrap type="square" anchorx="margin"/>
              </v:shape>
            </w:pict>
          </mc:Fallback>
        </mc:AlternateContent>
      </w:r>
      <w:r w:rsidR="00CC4756" w:rsidRPr="002A288D">
        <w:rPr>
          <w:rFonts w:cstheme="minorHAnsi"/>
          <w:szCs w:val="22"/>
        </w:rPr>
        <w:t xml:space="preserve">The adaptation engine uses targets to </w:t>
      </w:r>
      <w:r w:rsidR="002661ED" w:rsidRPr="002A288D">
        <w:rPr>
          <w:rFonts w:cstheme="minorHAnsi"/>
          <w:szCs w:val="22"/>
        </w:rPr>
        <w:t xml:space="preserve">adapt </w:t>
      </w:r>
      <w:r w:rsidR="00CC4756" w:rsidRPr="002A288D">
        <w:rPr>
          <w:rFonts w:cstheme="minorHAnsi"/>
          <w:szCs w:val="22"/>
        </w:rPr>
        <w:t>the dosage to the</w:t>
      </w:r>
      <w:r w:rsidR="002661ED" w:rsidRPr="002A288D">
        <w:rPr>
          <w:rFonts w:cstheme="minorHAnsi"/>
          <w:szCs w:val="22"/>
        </w:rPr>
        <w:t xml:space="preserve"> patient’s</w:t>
      </w:r>
      <w:r w:rsidR="00CC4756" w:rsidRPr="002A288D">
        <w:rPr>
          <w:rFonts w:cstheme="minorHAnsi"/>
          <w:szCs w:val="22"/>
        </w:rPr>
        <w:t xml:space="preserve"> needs. </w:t>
      </w:r>
      <w:r w:rsidR="002661ED" w:rsidRPr="002A288D">
        <w:rPr>
          <w:rFonts w:cstheme="minorHAnsi"/>
          <w:szCs w:val="22"/>
        </w:rPr>
        <w:t>The d</w:t>
      </w:r>
      <w:r w:rsidR="00CC4756" w:rsidRPr="002A288D">
        <w:rPr>
          <w:rFonts w:cstheme="minorHAnsi"/>
          <w:szCs w:val="22"/>
        </w:rPr>
        <w:t xml:space="preserve">rug files </w:t>
      </w:r>
      <w:r w:rsidR="003C7240" w:rsidRPr="002A288D">
        <w:rPr>
          <w:rFonts w:cstheme="minorHAnsi"/>
          <w:szCs w:val="22"/>
        </w:rPr>
        <w:t>provide such targets,</w:t>
      </w:r>
      <w:r w:rsidR="002661ED" w:rsidRPr="002A288D">
        <w:rPr>
          <w:rFonts w:cstheme="minorHAnsi"/>
          <w:szCs w:val="22"/>
        </w:rPr>
        <w:t xml:space="preserve"> but they correspond to the typical patient. </w:t>
      </w:r>
      <w:r w:rsidR="00723E1B" w:rsidRPr="002A288D">
        <w:rPr>
          <w:rFonts w:cstheme="minorHAnsi"/>
          <w:szCs w:val="22"/>
        </w:rPr>
        <w:t xml:space="preserve">In other words, those targets are generic and not </w:t>
      </w:r>
      <w:r w:rsidR="00E80DEF" w:rsidRPr="002A288D">
        <w:rPr>
          <w:rFonts w:cstheme="minorHAnsi"/>
          <w:szCs w:val="22"/>
        </w:rPr>
        <w:t>patient specific</w:t>
      </w:r>
      <w:r w:rsidR="00723E1B" w:rsidRPr="002A288D">
        <w:rPr>
          <w:rFonts w:cstheme="minorHAnsi"/>
          <w:szCs w:val="22"/>
        </w:rPr>
        <w:t xml:space="preserve">. </w:t>
      </w:r>
      <w:r w:rsidR="002661ED" w:rsidRPr="002A288D">
        <w:rPr>
          <w:rFonts w:cstheme="minorHAnsi"/>
          <w:szCs w:val="22"/>
        </w:rPr>
        <w:t xml:space="preserve">Therefore, </w:t>
      </w:r>
      <w:r w:rsidR="003C7240" w:rsidRPr="002A288D">
        <w:rPr>
          <w:rFonts w:cstheme="minorHAnsi"/>
          <w:szCs w:val="22"/>
        </w:rPr>
        <w:t xml:space="preserve">it is possible to </w:t>
      </w:r>
      <w:r w:rsidR="002661ED" w:rsidRPr="002A288D">
        <w:rPr>
          <w:rFonts w:cstheme="minorHAnsi"/>
          <w:szCs w:val="22"/>
        </w:rPr>
        <w:t>replace</w:t>
      </w:r>
      <w:r w:rsidR="003C7240" w:rsidRPr="002A288D">
        <w:rPr>
          <w:rFonts w:cstheme="minorHAnsi"/>
          <w:szCs w:val="22"/>
        </w:rPr>
        <w:t xml:space="preserve"> them by providing </w:t>
      </w:r>
      <w:r w:rsidR="00BC2D70" w:rsidRPr="002A288D">
        <w:rPr>
          <w:rFonts w:cstheme="minorHAnsi"/>
          <w:szCs w:val="22"/>
        </w:rPr>
        <w:t>some</w:t>
      </w:r>
      <w:r w:rsidR="003C7240" w:rsidRPr="002A288D">
        <w:rPr>
          <w:rFonts w:cstheme="minorHAnsi"/>
          <w:szCs w:val="22"/>
        </w:rPr>
        <w:t xml:space="preserve"> in the </w:t>
      </w:r>
      <w:r w:rsidR="002661ED" w:rsidRPr="002A288D">
        <w:rPr>
          <w:rFonts w:cstheme="minorHAnsi"/>
          <w:szCs w:val="22"/>
        </w:rPr>
        <w:t>query</w:t>
      </w:r>
      <w:r w:rsidR="003C7240" w:rsidRPr="002A288D">
        <w:rPr>
          <w:rFonts w:cstheme="minorHAnsi"/>
          <w:szCs w:val="22"/>
        </w:rPr>
        <w:t xml:space="preserve"> file.</w:t>
      </w:r>
      <w:r w:rsidR="00BC2D70" w:rsidRPr="002A288D">
        <w:rPr>
          <w:rFonts w:cstheme="minorHAnsi"/>
          <w:szCs w:val="22"/>
        </w:rPr>
        <w:t xml:space="preserve"> A </w:t>
      </w:r>
      <w:r w:rsidR="00BC2D70" w:rsidRPr="00B43196">
        <w:rPr>
          <w:rFonts w:cstheme="minorHAnsi"/>
          <w:color w:val="800000"/>
          <w:szCs w:val="22"/>
        </w:rPr>
        <w:t xml:space="preserve">target </w:t>
      </w:r>
      <w:r w:rsidR="00BC2D70" w:rsidRPr="002A288D">
        <w:rPr>
          <w:rFonts w:cstheme="minorHAnsi"/>
          <w:szCs w:val="22"/>
        </w:rPr>
        <w:t xml:space="preserve">contains </w:t>
      </w:r>
      <w:r w:rsidR="005C7D9A" w:rsidRPr="002A288D">
        <w:rPr>
          <w:rFonts w:cstheme="minorHAnsi"/>
          <w:szCs w:val="22"/>
        </w:rPr>
        <w:t>a</w:t>
      </w:r>
      <w:r w:rsidR="00BC2D70" w:rsidRPr="002A288D">
        <w:rPr>
          <w:rFonts w:cstheme="minorHAnsi"/>
          <w:szCs w:val="22"/>
        </w:rPr>
        <w:t xml:space="preserve"> </w:t>
      </w:r>
      <w:r w:rsidR="002661ED" w:rsidRPr="002A288D">
        <w:rPr>
          <w:rFonts w:cstheme="minorHAnsi"/>
          <w:szCs w:val="22"/>
        </w:rPr>
        <w:t xml:space="preserve">corresponding </w:t>
      </w:r>
      <w:r w:rsidR="00BC2D70" w:rsidRPr="002A288D">
        <w:rPr>
          <w:rFonts w:cstheme="minorHAnsi"/>
          <w:szCs w:val="22"/>
        </w:rPr>
        <w:t>active moiety</w:t>
      </w:r>
      <w:r w:rsidR="002661ED" w:rsidRPr="002A288D">
        <w:rPr>
          <w:rFonts w:cstheme="minorHAnsi"/>
          <w:szCs w:val="22"/>
        </w:rPr>
        <w:t xml:space="preserve"> (</w:t>
      </w:r>
      <w:proofErr w:type="spellStart"/>
      <w:r w:rsidR="002661ED" w:rsidRPr="002A288D">
        <w:rPr>
          <w:rFonts w:cstheme="minorHAnsi"/>
          <w:color w:val="800000"/>
          <w:szCs w:val="22"/>
          <w:lang w:eastAsia="fr-FR"/>
        </w:rPr>
        <w:t>activeMoietyId</w:t>
      </w:r>
      <w:proofErr w:type="spellEnd"/>
      <w:r w:rsidR="002661ED" w:rsidRPr="002A288D">
        <w:rPr>
          <w:rFonts w:cstheme="minorHAnsi"/>
          <w:szCs w:val="22"/>
        </w:rPr>
        <w:t>)</w:t>
      </w:r>
      <w:r w:rsidR="00BC2D70" w:rsidRPr="002A288D">
        <w:rPr>
          <w:rFonts w:cstheme="minorHAnsi"/>
          <w:szCs w:val="22"/>
        </w:rPr>
        <w:t xml:space="preserve">, </w:t>
      </w:r>
      <w:r w:rsidR="00B744E7" w:rsidRPr="002A288D">
        <w:rPr>
          <w:rFonts w:cstheme="minorHAnsi"/>
          <w:szCs w:val="22"/>
        </w:rPr>
        <w:t>a type</w:t>
      </w:r>
      <w:r w:rsidR="002661ED" w:rsidRPr="002A288D">
        <w:rPr>
          <w:rFonts w:cstheme="minorHAnsi"/>
          <w:szCs w:val="22"/>
        </w:rPr>
        <w:t xml:space="preserve"> (</w:t>
      </w:r>
      <w:proofErr w:type="spellStart"/>
      <w:r w:rsidR="002661ED" w:rsidRPr="002A288D">
        <w:rPr>
          <w:rFonts w:cstheme="minorHAnsi"/>
          <w:color w:val="800000"/>
          <w:szCs w:val="22"/>
          <w:lang w:eastAsia="fr-FR"/>
        </w:rPr>
        <w:t>targetType</w:t>
      </w:r>
      <w:proofErr w:type="spellEnd"/>
      <w:r w:rsidR="002661ED" w:rsidRPr="002A288D">
        <w:rPr>
          <w:rFonts w:cstheme="minorHAnsi"/>
          <w:color w:val="800000"/>
          <w:szCs w:val="22"/>
          <w:lang w:eastAsia="fr-FR"/>
        </w:rPr>
        <w:t>)</w:t>
      </w:r>
      <w:r w:rsidR="00B744E7" w:rsidRPr="002A288D">
        <w:rPr>
          <w:rFonts w:cstheme="minorHAnsi"/>
          <w:szCs w:val="22"/>
        </w:rPr>
        <w:t xml:space="preserve">, a </w:t>
      </w:r>
      <w:r w:rsidR="002661ED" w:rsidRPr="002A288D">
        <w:rPr>
          <w:rFonts w:cstheme="minorHAnsi"/>
          <w:color w:val="800000"/>
          <w:szCs w:val="22"/>
          <w:lang w:eastAsia="fr-FR"/>
        </w:rPr>
        <w:t>unit</w:t>
      </w:r>
      <w:r w:rsidR="002661ED" w:rsidRPr="002A288D">
        <w:rPr>
          <w:rFonts w:cstheme="minorHAnsi"/>
          <w:szCs w:val="22"/>
        </w:rPr>
        <w:t xml:space="preserve"> </w:t>
      </w:r>
      <w:r w:rsidR="00B744E7" w:rsidRPr="002A288D">
        <w:rPr>
          <w:rFonts w:cstheme="minorHAnsi"/>
          <w:szCs w:val="22"/>
        </w:rPr>
        <w:t xml:space="preserve">and </w:t>
      </w:r>
      <w:r w:rsidR="005C7D9A" w:rsidRPr="002A288D">
        <w:rPr>
          <w:rFonts w:cstheme="minorHAnsi"/>
          <w:szCs w:val="22"/>
        </w:rPr>
        <w:t>some</w:t>
      </w:r>
      <w:r w:rsidR="00B744E7" w:rsidRPr="002A288D">
        <w:rPr>
          <w:rFonts w:cstheme="minorHAnsi"/>
          <w:szCs w:val="22"/>
        </w:rPr>
        <w:t xml:space="preserve"> thresholds</w:t>
      </w:r>
      <w:r w:rsidR="00F32649" w:rsidRPr="002A288D">
        <w:rPr>
          <w:rFonts w:cstheme="minorHAnsi"/>
          <w:szCs w:val="22"/>
        </w:rPr>
        <w:t>:</w:t>
      </w:r>
      <w:r w:rsidR="00C83007" w:rsidRPr="002A288D">
        <w:rPr>
          <w:rFonts w:cstheme="minorHAnsi"/>
          <w:szCs w:val="22"/>
        </w:rPr>
        <w:t xml:space="preserve"> minimum to reach (</w:t>
      </w:r>
      <w:r w:rsidR="00C83007" w:rsidRPr="002A288D">
        <w:rPr>
          <w:rFonts w:cstheme="minorHAnsi"/>
          <w:color w:val="800000"/>
          <w:szCs w:val="22"/>
          <w:lang w:eastAsia="fr-FR"/>
        </w:rPr>
        <w:t>min</w:t>
      </w:r>
      <w:r w:rsidR="00C83007" w:rsidRPr="002A288D">
        <w:rPr>
          <w:rFonts w:cstheme="minorHAnsi"/>
          <w:szCs w:val="22"/>
        </w:rPr>
        <w:t>)</w:t>
      </w:r>
      <w:r w:rsidR="00F32649" w:rsidRPr="002A288D">
        <w:rPr>
          <w:rFonts w:cstheme="minorHAnsi"/>
          <w:szCs w:val="22"/>
        </w:rPr>
        <w:t>,</w:t>
      </w:r>
      <w:r w:rsidR="00C83007" w:rsidRPr="002A288D">
        <w:rPr>
          <w:rFonts w:cstheme="minorHAnsi"/>
          <w:szCs w:val="22"/>
        </w:rPr>
        <w:t xml:space="preserve"> maximum to reach</w:t>
      </w:r>
      <w:r w:rsidR="00F32649" w:rsidRPr="002A288D">
        <w:rPr>
          <w:rFonts w:cstheme="minorHAnsi"/>
          <w:szCs w:val="22"/>
        </w:rPr>
        <w:t xml:space="preserve"> </w:t>
      </w:r>
      <w:r w:rsidR="00F32649" w:rsidRPr="002A288D">
        <w:rPr>
          <w:rFonts w:cstheme="minorHAnsi"/>
          <w:color w:val="800000"/>
          <w:szCs w:val="22"/>
          <w:lang w:eastAsia="fr-FR"/>
        </w:rPr>
        <w:t>max</w:t>
      </w:r>
      <w:r w:rsidR="00F32649" w:rsidRPr="002A288D">
        <w:rPr>
          <w:rFonts w:cstheme="minorHAnsi"/>
          <w:szCs w:val="22"/>
        </w:rPr>
        <w:t>,</w:t>
      </w:r>
      <w:r w:rsidR="008F1A8F" w:rsidRPr="002A288D">
        <w:rPr>
          <w:rFonts w:cstheme="minorHAnsi"/>
          <w:szCs w:val="22"/>
        </w:rPr>
        <w:t xml:space="preserve"> </w:t>
      </w:r>
      <w:r w:rsidR="008F1A8F" w:rsidRPr="002A288D">
        <w:rPr>
          <w:rFonts w:cstheme="minorHAnsi"/>
          <w:color w:val="990000"/>
          <w:szCs w:val="22"/>
        </w:rPr>
        <w:t>best</w:t>
      </w:r>
      <w:r w:rsidR="008F1A8F" w:rsidRPr="002A288D">
        <w:rPr>
          <w:rFonts w:cstheme="minorHAnsi"/>
          <w:szCs w:val="22"/>
        </w:rPr>
        <w:t xml:space="preserve"> to reach,</w:t>
      </w:r>
      <w:r w:rsidR="00F32649" w:rsidRPr="002A288D">
        <w:rPr>
          <w:rFonts w:cstheme="minorHAnsi"/>
          <w:szCs w:val="22"/>
        </w:rPr>
        <w:t xml:space="preserve"> </w:t>
      </w:r>
      <w:r w:rsidR="00C83007" w:rsidRPr="002A288D">
        <w:rPr>
          <w:rFonts w:cstheme="minorHAnsi"/>
          <w:szCs w:val="22"/>
        </w:rPr>
        <w:t>inefficiency limit (</w:t>
      </w:r>
      <w:proofErr w:type="spellStart"/>
      <w:r w:rsidR="00C83007" w:rsidRPr="002A288D">
        <w:rPr>
          <w:rFonts w:cstheme="minorHAnsi"/>
          <w:color w:val="800000"/>
          <w:szCs w:val="22"/>
          <w:lang w:eastAsia="fr-FR"/>
        </w:rPr>
        <w:t>inefficacyAlarm</w:t>
      </w:r>
      <w:proofErr w:type="spellEnd"/>
      <w:r w:rsidR="0007569E" w:rsidRPr="002A288D">
        <w:rPr>
          <w:rFonts w:cstheme="minorHAnsi"/>
          <w:szCs w:val="22"/>
        </w:rPr>
        <w:t>) and</w:t>
      </w:r>
      <w:r w:rsidR="00C83007" w:rsidRPr="002A288D">
        <w:rPr>
          <w:rFonts w:cstheme="minorHAnsi"/>
          <w:szCs w:val="22"/>
        </w:rPr>
        <w:t xml:space="preserve"> toxicity limit (</w:t>
      </w:r>
      <w:proofErr w:type="spellStart"/>
      <w:r w:rsidR="00C83007" w:rsidRPr="002A288D">
        <w:rPr>
          <w:rFonts w:cstheme="minorHAnsi"/>
          <w:color w:val="800000"/>
          <w:szCs w:val="22"/>
          <w:lang w:eastAsia="fr-FR"/>
        </w:rPr>
        <w:t>toxicityAlarm</w:t>
      </w:r>
      <w:proofErr w:type="spellEnd"/>
      <w:r w:rsidR="00C83007" w:rsidRPr="002A288D">
        <w:rPr>
          <w:rFonts w:cstheme="minorHAnsi"/>
          <w:szCs w:val="22"/>
        </w:rPr>
        <w:t>).</w:t>
      </w:r>
    </w:p>
    <w:p w14:paraId="23132797" w14:textId="30819420" w:rsidR="003C7240" w:rsidRPr="002A288D" w:rsidRDefault="003C7240" w:rsidP="003C7240">
      <w:pPr>
        <w:rPr>
          <w:b/>
          <w:bCs/>
          <w:u w:val="single"/>
        </w:rPr>
      </w:pPr>
      <w:r w:rsidRPr="002A288D">
        <w:rPr>
          <w:b/>
          <w:bCs/>
          <w:u w:val="single"/>
        </w:rPr>
        <w:t>Checks:</w:t>
      </w:r>
    </w:p>
    <w:p w14:paraId="7460B946" w14:textId="3B469BC5" w:rsidR="00EF147C" w:rsidRPr="002A288D" w:rsidRDefault="00EF147C" w:rsidP="003C7240">
      <w:r w:rsidRPr="002A288D">
        <w:t xml:space="preserve">For a personalized </w:t>
      </w:r>
      <w:r w:rsidRPr="00B43196">
        <w:rPr>
          <w:color w:val="800000"/>
        </w:rPr>
        <w:t xml:space="preserve">target </w:t>
      </w:r>
      <w:r w:rsidRPr="002A288D">
        <w:t xml:space="preserve">to be valid, it must have the same active moiety id as the drug file, but </w:t>
      </w:r>
      <w:r w:rsidR="004A5756" w:rsidRPr="002A288D">
        <w:t>it must not have</w:t>
      </w:r>
      <w:r w:rsidRPr="002A288D">
        <w:t xml:space="preserve"> </w:t>
      </w:r>
      <w:r w:rsidR="003466B2" w:rsidRPr="002A288D">
        <w:t xml:space="preserve">an </w:t>
      </w:r>
      <w:r w:rsidRPr="002A288D">
        <w:t>identical</w:t>
      </w:r>
      <w:r w:rsidR="004A5756" w:rsidRPr="002A288D">
        <w:t xml:space="preserve"> active moiety id and target type</w:t>
      </w:r>
      <w:r w:rsidRPr="002A288D">
        <w:t xml:space="preserve"> to another personalized </w:t>
      </w:r>
      <w:r w:rsidRPr="00B43196">
        <w:rPr>
          <w:color w:val="800000"/>
        </w:rPr>
        <w:t>target</w:t>
      </w:r>
      <w:r w:rsidRPr="002A288D">
        <w:t>.</w:t>
      </w:r>
    </w:p>
    <w:p w14:paraId="01C1F1ED" w14:textId="496884A9" w:rsidR="003C7240" w:rsidRDefault="003C7240" w:rsidP="003C7240">
      <w:r w:rsidRPr="002A288D">
        <w:rPr>
          <w:noProof/>
        </w:rPr>
        <mc:AlternateContent>
          <mc:Choice Requires="wps">
            <w:drawing>
              <wp:inline distT="0" distB="0" distL="0" distR="0" wp14:anchorId="086AC9D2" wp14:editId="1B41782C">
                <wp:extent cx="6448508" cy="267419"/>
                <wp:effectExtent l="0" t="0" r="28575" b="18415"/>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741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wps:txbx>
                      <wps:bodyPr rot="0" vert="horz" wrap="square" lIns="91440" tIns="45720" rIns="91440" bIns="45720" anchor="t" anchorCtr="0">
                        <a:noAutofit/>
                      </wps:bodyPr>
                    </wps:wsp>
                  </a:graphicData>
                </a:graphic>
              </wp:inline>
            </w:drawing>
          </mc:Choice>
          <mc:Fallback>
            <w:pict>
              <v:shape w14:anchorId="086AC9D2" id="_x0000_s1049" type="#_x0000_t202" style="width:507.75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" fillcolor="#deeaf6 [660]" strokecolor="#1f4d78 [1604]">
                <v:textbo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v:textbox>
                <w10:anchorlock/>
              </v:shape>
            </w:pict>
          </mc:Fallback>
        </mc:AlternateContent>
      </w:r>
    </w:p>
    <w:p w14:paraId="646748E3" w14:textId="79284B28" w:rsidR="00C75B55" w:rsidRPr="002A288D" w:rsidRDefault="008D0685" w:rsidP="00AA046B">
      <w:pPr>
        <w:pStyle w:val="Titre3"/>
        <w:spacing w:before="120"/>
      </w:pPr>
      <w:bookmarkStart w:id="45" w:name="_Toc109668046"/>
      <w:proofErr w:type="spellStart"/>
      <w:r>
        <w:lastRenderedPageBreak/>
        <w:t>XpertRequests</w:t>
      </w:r>
      <w:bookmarkEnd w:id="45"/>
      <w:proofErr w:type="spellEnd"/>
    </w:p>
    <w:p w14:paraId="78B4E8BB" w14:textId="3F0C47CA" w:rsidR="007A2547" w:rsidRDefault="005D7D26" w:rsidP="007A2547">
      <w:pPr>
        <w:rPr>
          <w:rFonts w:cstheme="minorHAnsi"/>
          <w:szCs w:val="22"/>
          <w:lang w:eastAsia="fr-FR"/>
        </w:rPr>
      </w:pPr>
      <w:r w:rsidRPr="002A288D">
        <w:rPr>
          <w:rFonts w:cstheme="minorHAnsi"/>
          <w:b/>
          <w:bCs/>
          <w:noProof/>
          <w:szCs w:val="22"/>
        </w:rPr>
        <mc:AlternateContent>
          <mc:Choice Requires="wps">
            <w:drawing>
              <wp:anchor distT="45720" distB="45720" distL="114300" distR="114300" simplePos="0" relativeHeight="251737088" behindDoc="0" locked="0" layoutInCell="1" allowOverlap="1" wp14:anchorId="0E37AAFF" wp14:editId="0B820976">
                <wp:simplePos x="0" y="0"/>
                <wp:positionH relativeFrom="margin">
                  <wp:align>right</wp:align>
                </wp:positionH>
                <wp:positionV relativeFrom="paragraph">
                  <wp:posOffset>488555</wp:posOffset>
                </wp:positionV>
                <wp:extent cx="6452235" cy="1052195"/>
                <wp:effectExtent l="0" t="0" r="24765" b="14605"/>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052195"/>
                        </a:xfrm>
                        <a:prstGeom prst="rect">
                          <a:avLst/>
                        </a:prstGeom>
                        <a:solidFill>
                          <a:schemeClr val="accent3">
                            <a:lumMod val="20000"/>
                            <a:lumOff val="80000"/>
                          </a:schemeClr>
                        </a:solidFill>
                        <a:ln w="9525">
                          <a:solidFill>
                            <a:schemeClr val="tx1"/>
                          </a:solidFill>
                          <a:miter lim="800000"/>
                          <a:headEnd/>
                          <a:tailEnd/>
                        </a:ln>
                      </wps:spPr>
                      <wps:txbx>
                        <w:txbxContent>
                          <w:p w14:paraId="0679A2AB"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03622150"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6A4AD76" w14:textId="77777777" w:rsidR="005D7D26" w:rsidRPr="00EA11E5" w:rsidRDefault="005D7D26" w:rsidP="005D7D26">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&lt;requestXpert&gt;</w:t>
                            </w:r>
                            <w:r w:rsidRPr="00927D4D">
                              <w:rPr>
                                <w:rFonts w:ascii="Consolas" w:hAnsi="Consolas"/>
                                <w:b/>
                                <w:bCs/>
                                <w:color w:val="000000" w:themeColor="text1"/>
                                <w:sz w:val="20"/>
                                <w:lang w:eastAsia="fr-FR"/>
                              </w:rPr>
                              <w:t>[…]</w:t>
                            </w:r>
                            <w:r w:rsidRPr="00EA11E5">
                              <w:rPr>
                                <w:rFonts w:ascii="Consolas" w:hAnsi="Consolas"/>
                                <w:b/>
                                <w:bCs/>
                                <w:color w:val="800000"/>
                                <w:sz w:val="20"/>
                                <w:lang w:eastAsia="fr-FR"/>
                              </w:rPr>
                              <w:t>&lt;/requestXpert&gt;</w:t>
                            </w:r>
                          </w:p>
                          <w:p w14:paraId="569F78EF" w14:textId="77777777" w:rsidR="005D7D26" w:rsidRPr="00EA11E5" w:rsidRDefault="005D7D26" w:rsidP="005D7D26">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3EEF4656" w14:textId="77777777" w:rsidR="005D7D26" w:rsidRPr="00EA11E5" w:rsidRDefault="005D7D26" w:rsidP="005D7D26">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7AAFF" id="_x0000_s1050" type="#_x0000_t202" style="position:absolute;left:0;text-align:left;margin-left:456.85pt;margin-top:38.45pt;width:508.05pt;height:82.85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" fillcolor="#ededed [662]" strokecolor="black [3213]">
                <v:textbox>
                  <w:txbxContent>
                    <w:p w14:paraId="0679A2AB"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03622150"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6A4AD76" w14:textId="77777777" w:rsidR="005D7D26" w:rsidRPr="00EA11E5" w:rsidRDefault="005D7D26" w:rsidP="005D7D26">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&lt;requestXpert&gt;</w:t>
                      </w:r>
                      <w:r w:rsidRPr="00927D4D">
                        <w:rPr>
                          <w:rFonts w:ascii="Consolas" w:hAnsi="Consolas"/>
                          <w:b/>
                          <w:bCs/>
                          <w:color w:val="000000" w:themeColor="text1"/>
                          <w:sz w:val="20"/>
                          <w:lang w:eastAsia="fr-FR"/>
                        </w:rPr>
                        <w:t>[…]</w:t>
                      </w:r>
                      <w:r w:rsidRPr="00EA11E5">
                        <w:rPr>
                          <w:rFonts w:ascii="Consolas" w:hAnsi="Consolas"/>
                          <w:b/>
                          <w:bCs/>
                          <w:color w:val="800000"/>
                          <w:sz w:val="20"/>
                          <w:lang w:eastAsia="fr-FR"/>
                        </w:rPr>
                        <w:t>&lt;/requestXpert&gt;</w:t>
                      </w:r>
                    </w:p>
                    <w:p w14:paraId="569F78EF" w14:textId="77777777" w:rsidR="005D7D26" w:rsidRPr="00EA11E5" w:rsidRDefault="005D7D26" w:rsidP="005D7D26">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3EEF4656" w14:textId="77777777" w:rsidR="005D7D26" w:rsidRPr="00EA11E5" w:rsidRDefault="005D7D26" w:rsidP="005D7D26">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v:textbox>
                <w10:wrap type="square" anchorx="margin"/>
              </v:shape>
            </w:pict>
          </mc:Fallback>
        </mc:AlternateContent>
      </w:r>
      <w:r w:rsidR="008203EE">
        <w:rPr>
          <w:rFonts w:cstheme="minorHAnsi"/>
          <w:szCs w:val="22"/>
        </w:rPr>
        <w:t xml:space="preserve">The </w:t>
      </w:r>
      <w:r w:rsidR="008203EE" w:rsidRPr="008203EE">
        <w:rPr>
          <w:rFonts w:cstheme="minorHAnsi"/>
          <w:color w:val="800000"/>
          <w:szCs w:val="22"/>
        </w:rPr>
        <w:t xml:space="preserve">requests </w:t>
      </w:r>
      <w:r w:rsidR="008203EE">
        <w:rPr>
          <w:rFonts w:cstheme="minorHAnsi"/>
          <w:szCs w:val="22"/>
        </w:rPr>
        <w:t>element contains some</w:t>
      </w:r>
      <w:r w:rsidR="007A2547" w:rsidRPr="002A288D">
        <w:rPr>
          <w:rFonts w:cstheme="minorHAnsi"/>
          <w:szCs w:val="22"/>
        </w:rPr>
        <w:t xml:space="preserve"> </w:t>
      </w:r>
      <w:r w:rsidR="009D1946" w:rsidRPr="008203EE">
        <w:rPr>
          <w:rFonts w:cstheme="minorHAnsi"/>
          <w:color w:val="800000"/>
          <w:szCs w:val="22"/>
          <w:lang w:eastAsia="fr-FR"/>
        </w:rPr>
        <w:t>xpertRe</w:t>
      </w:r>
      <w:r w:rsidR="00602C56" w:rsidRPr="008203EE">
        <w:rPr>
          <w:rFonts w:cstheme="minorHAnsi"/>
          <w:color w:val="800000"/>
          <w:szCs w:val="22"/>
          <w:lang w:eastAsia="fr-FR"/>
        </w:rPr>
        <w:t>quest</w:t>
      </w:r>
      <w:r w:rsidR="00602C56" w:rsidRPr="002A288D">
        <w:rPr>
          <w:rFonts w:cstheme="minorHAnsi"/>
          <w:szCs w:val="22"/>
        </w:rPr>
        <w:t xml:space="preserve"> </w:t>
      </w:r>
      <w:r w:rsidR="007A2547" w:rsidRPr="002A288D">
        <w:rPr>
          <w:rFonts w:cstheme="minorHAnsi"/>
          <w:szCs w:val="22"/>
        </w:rPr>
        <w:t>element</w:t>
      </w:r>
      <w:r w:rsidR="008D0685">
        <w:rPr>
          <w:rFonts w:cstheme="minorHAnsi"/>
          <w:szCs w:val="22"/>
        </w:rPr>
        <w:t>s</w:t>
      </w:r>
      <w:r w:rsidR="008203EE">
        <w:rPr>
          <w:rFonts w:cstheme="minorHAnsi"/>
          <w:szCs w:val="22"/>
        </w:rPr>
        <w:t xml:space="preserve"> which is the way the user tells TuberXpert what to do.</w:t>
      </w:r>
      <w:r>
        <w:rPr>
          <w:rFonts w:cstheme="minorHAnsi"/>
          <w:szCs w:val="22"/>
        </w:rPr>
        <w:t xml:space="preserve"> This is where t</w:t>
      </w:r>
      <w:r w:rsidRPr="002A288D">
        <w:rPr>
          <w:rFonts w:cstheme="minorHAnsi"/>
          <w:szCs w:val="22"/>
          <w:lang w:eastAsia="fr-FR"/>
        </w:rPr>
        <w:t>he last change from the original query format occurs</w:t>
      </w:r>
      <w:r>
        <w:rPr>
          <w:rFonts w:cstheme="minorHAnsi"/>
          <w:szCs w:val="22"/>
          <w:lang w:eastAsia="fr-FR"/>
        </w:rPr>
        <w:t>.</w:t>
      </w:r>
    </w:p>
    <w:p w14:paraId="05877FD6" w14:textId="14404D0B" w:rsidR="005D7D26" w:rsidRDefault="005D7D26" w:rsidP="00AA046B">
      <w:pPr>
        <w:spacing w:after="0"/>
      </w:pPr>
    </w:p>
    <w:p w14:paraId="01D86B81" w14:textId="521D4FCC" w:rsidR="005D7D26" w:rsidRDefault="005D7D26" w:rsidP="007A2547">
      <w:r w:rsidRPr="002A288D">
        <w:rPr>
          <w:noProof/>
        </w:rPr>
        <mc:AlternateContent>
          <mc:Choice Requires="wps">
            <w:drawing>
              <wp:inline distT="0" distB="0" distL="0" distR="0" wp14:anchorId="498B2967" wp14:editId="61E09AD9">
                <wp:extent cx="6448508" cy="948906"/>
                <wp:effectExtent l="0" t="0" r="28575" b="22860"/>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4890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DDC138F" w14:textId="3C29B270" w:rsidR="00DD1E3A" w:rsidRPr="00DD1E3A" w:rsidRDefault="005D7D26" w:rsidP="00DD1E3A">
                            <w:pPr>
                              <w:rPr>
                                <w:i/>
                                <w:iCs/>
                              </w:rPr>
                            </w:pPr>
                            <w:r w:rsidRPr="00DD1E3A">
                              <w:rPr>
                                <w:i/>
                                <w:iCs/>
                              </w:rPr>
                              <w:t>In the Tucuxi CLI query, the</w:t>
                            </w:r>
                            <w:r w:rsidR="00E8448D" w:rsidRPr="00DD1E3A">
                              <w:rPr>
                                <w:i/>
                                <w:iCs/>
                              </w:rPr>
                              <w:t xml:space="preserve"> requests element contains some request elements. </w:t>
                            </w:r>
                            <w:r w:rsidR="008D0685" w:rsidRPr="008D0685">
                              <w:rPr>
                                <w:i/>
                                <w:iCs/>
                              </w:rPr>
                              <w:t xml:space="preserve">It is the user's way of controlling the Tucuxi </w:t>
                            </w:r>
                            <w:r w:rsidR="008D0685">
                              <w:rPr>
                                <w:i/>
                                <w:iCs/>
                              </w:rPr>
                              <w:t>computation</w:t>
                            </w:r>
                            <w:r w:rsidR="008D0685" w:rsidRPr="008D0685">
                              <w:rPr>
                                <w:i/>
                                <w:iCs/>
                              </w:rPr>
                              <w:t xml:space="preserve"> </w:t>
                            </w:r>
                            <w:r w:rsidR="008D0685">
                              <w:rPr>
                                <w:i/>
                                <w:iCs/>
                              </w:rPr>
                              <w:t>core</w:t>
                            </w:r>
                            <w:r w:rsidR="008D0685" w:rsidRPr="008D0685">
                              <w:rPr>
                                <w:i/>
                                <w:iCs/>
                              </w:rPr>
                              <w:t>.</w:t>
                            </w:r>
                            <w:r w:rsidR="00E8448D" w:rsidRPr="00DD1E3A">
                              <w:rPr>
                                <w:i/>
                                <w:iCs/>
                              </w:rPr>
                              <w:t>. It is a highly configurable element</w:t>
                            </w:r>
                            <w:r w:rsidR="008D0685">
                              <w:rPr>
                                <w:i/>
                                <w:iCs/>
                              </w:rPr>
                              <w:t xml:space="preserve"> that</w:t>
                            </w:r>
                            <w:r w:rsidR="00E8448D" w:rsidRPr="00DD1E3A">
                              <w:rPr>
                                <w:i/>
                                <w:iCs/>
                              </w:rPr>
                              <w:t xml:space="preserve"> tells the core </w:t>
                            </w:r>
                            <w:r w:rsidR="00494A64" w:rsidRPr="00494A64">
                              <w:rPr>
                                <w:i/>
                                <w:iCs/>
                              </w:rPr>
                              <w:t xml:space="preserve">whether </w:t>
                            </w:r>
                            <w:r w:rsidR="00E8448D" w:rsidRPr="00DD1E3A">
                              <w:rPr>
                                <w:i/>
                                <w:iCs/>
                              </w:rPr>
                              <w:t xml:space="preserve">it </w:t>
                            </w:r>
                            <w:r w:rsidR="00494A64">
                              <w:rPr>
                                <w:i/>
                                <w:iCs/>
                              </w:rPr>
                              <w:t>should</w:t>
                            </w:r>
                            <w:r w:rsidR="00E8448D" w:rsidRPr="00DD1E3A">
                              <w:rPr>
                                <w:i/>
                                <w:iCs/>
                              </w:rPr>
                              <w:t xml:space="preserve"> </w:t>
                            </w:r>
                            <w:r w:rsidR="00494A64">
                              <w:rPr>
                                <w:i/>
                                <w:iCs/>
                              </w:rPr>
                              <w:t>calculate</w:t>
                            </w:r>
                            <w:r w:rsidR="00E8448D" w:rsidRPr="00DD1E3A">
                              <w:rPr>
                                <w:i/>
                                <w:iCs/>
                              </w:rPr>
                              <w:t xml:space="preserve"> a prediction, an adjustment or</w:t>
                            </w:r>
                            <w:r w:rsidR="00494A64">
                              <w:rPr>
                                <w:i/>
                                <w:iCs/>
                              </w:rPr>
                              <w:t xml:space="preserve"> </w:t>
                            </w:r>
                            <w:r w:rsidR="00E8448D" w:rsidRPr="00DD1E3A">
                              <w:rPr>
                                <w:i/>
                                <w:iCs/>
                              </w:rPr>
                              <w:t xml:space="preserve"> percentiles. </w:t>
                            </w:r>
                            <w:r w:rsidR="00DD1E3A" w:rsidRPr="00DD1E3A">
                              <w:rPr>
                                <w:i/>
                                <w:iCs/>
                              </w:rPr>
                              <w:t>TuberXpert does</w:t>
                            </w:r>
                            <w:r w:rsidR="00494A64">
                              <w:rPr>
                                <w:i/>
                                <w:iCs/>
                              </w:rPr>
                              <w:t xml:space="preserve"> no</w:t>
                            </w:r>
                            <w:r w:rsidR="00DD1E3A" w:rsidRPr="00DD1E3A">
                              <w:rPr>
                                <w:i/>
                                <w:iCs/>
                              </w:rPr>
                              <w:t>t need this element because the requests for Tucuxi computation core will be created by TuberXpert itself. Consequently, th</w:t>
                            </w:r>
                            <w:r w:rsidR="00DD1E3A">
                              <w:rPr>
                                <w:i/>
                                <w:iCs/>
                              </w:rPr>
                              <w:t>is</w:t>
                            </w:r>
                            <w:r w:rsidR="00DD1E3A" w:rsidRPr="00DD1E3A">
                              <w:rPr>
                                <w:i/>
                                <w:iCs/>
                              </w:rPr>
                              <w:t xml:space="preserve"> element </w:t>
                            </w:r>
                            <w:r w:rsidR="00DD1E3A">
                              <w:rPr>
                                <w:i/>
                                <w:iCs/>
                              </w:rPr>
                              <w:t>is</w:t>
                            </w:r>
                            <w:r w:rsidR="00DD1E3A" w:rsidRPr="00DD1E3A">
                              <w:rPr>
                                <w:i/>
                                <w:iCs/>
                              </w:rPr>
                              <w:t xml:space="preserve"> not necessary. So, </w:t>
                            </w:r>
                            <w:r w:rsidR="00DD1E3A">
                              <w:rPr>
                                <w:i/>
                                <w:iCs/>
                              </w:rPr>
                              <w:t>it</w:t>
                            </w:r>
                            <w:r w:rsidR="00DD1E3A" w:rsidRPr="00DD1E3A">
                              <w:rPr>
                                <w:i/>
                                <w:iCs/>
                              </w:rPr>
                              <w:t xml:space="preserve"> </w:t>
                            </w:r>
                            <w:r w:rsidR="00DD1E3A">
                              <w:rPr>
                                <w:i/>
                                <w:iCs/>
                              </w:rPr>
                              <w:t>is</w:t>
                            </w:r>
                            <w:r w:rsidR="00DD1E3A" w:rsidRPr="00DD1E3A">
                              <w:rPr>
                                <w:i/>
                                <w:iCs/>
                              </w:rPr>
                              <w:t xml:space="preserve"> not necessarily present. Although </w:t>
                            </w:r>
                            <w:r w:rsidR="00DD1E3A">
                              <w:rPr>
                                <w:i/>
                                <w:iCs/>
                              </w:rPr>
                              <w:t>its</w:t>
                            </w:r>
                            <w:r w:rsidR="00DD1E3A" w:rsidRPr="00DD1E3A">
                              <w:rPr>
                                <w:i/>
                                <w:iCs/>
                              </w:rPr>
                              <w:t xml:space="preserve"> value is currently unused, </w:t>
                            </w:r>
                            <w:r w:rsidR="00DD1E3A">
                              <w:rPr>
                                <w:i/>
                                <w:iCs/>
                              </w:rPr>
                              <w:t>it is</w:t>
                            </w:r>
                            <w:r w:rsidR="00DD1E3A" w:rsidRPr="00DD1E3A">
                              <w:rPr>
                                <w:i/>
                                <w:iCs/>
                              </w:rPr>
                              <w:t xml:space="preserve"> still </w:t>
                            </w:r>
                            <w:r w:rsidR="00494A64">
                              <w:rPr>
                                <w:i/>
                                <w:iCs/>
                              </w:rPr>
                              <w:t>parsed</w:t>
                            </w:r>
                            <w:r w:rsidR="00DD1E3A" w:rsidRPr="00DD1E3A">
                              <w:rPr>
                                <w:i/>
                                <w:iCs/>
                              </w:rPr>
                              <w:t xml:space="preserve"> if </w:t>
                            </w:r>
                            <w:r w:rsidR="00DD1E3A">
                              <w:rPr>
                                <w:i/>
                                <w:iCs/>
                              </w:rPr>
                              <w:t>it is</w:t>
                            </w:r>
                            <w:r w:rsidR="00DD1E3A" w:rsidRPr="00DD1E3A">
                              <w:rPr>
                                <w:i/>
                                <w:iCs/>
                              </w:rPr>
                              <w:t xml:space="preserve"> present.</w:t>
                            </w:r>
                          </w:p>
                          <w:p w14:paraId="00E29BAC" w14:textId="1EE708A7" w:rsidR="005D7D26" w:rsidRPr="00E8448D" w:rsidRDefault="005D7D26" w:rsidP="005D7D26">
                            <w:pPr>
                              <w:rPr>
                                <w:i/>
                                <w:iCs/>
                              </w:rPr>
                            </w:pPr>
                          </w:p>
                        </w:txbxContent>
                      </wps:txbx>
                      <wps:bodyPr rot="0" vert="horz" wrap="square" lIns="91440" tIns="45720" rIns="91440" bIns="45720" anchor="t" anchorCtr="0">
                        <a:noAutofit/>
                      </wps:bodyPr>
                    </wps:wsp>
                  </a:graphicData>
                </a:graphic>
              </wp:inline>
            </w:drawing>
          </mc:Choice>
          <mc:Fallback>
            <w:pict>
              <v:shape w14:anchorId="498B2967" id="_x0000_s1051" type="#_x0000_t202" style="width:507.75pt;height:7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" fillcolor="#deeaf6 [660]" strokecolor="#1f4d78 [1604]">
                <v:textbox>
                  <w:txbxContent>
                    <w:p w14:paraId="1DDC138F" w14:textId="3C29B270" w:rsidR="00DD1E3A" w:rsidRPr="00DD1E3A" w:rsidRDefault="005D7D26" w:rsidP="00DD1E3A">
                      <w:pPr>
                        <w:rPr>
                          <w:i/>
                          <w:iCs/>
                        </w:rPr>
                      </w:pPr>
                      <w:r w:rsidRPr="00DD1E3A">
                        <w:rPr>
                          <w:i/>
                          <w:iCs/>
                        </w:rPr>
                        <w:t>In the Tucuxi CLI query, the</w:t>
                      </w:r>
                      <w:r w:rsidR="00E8448D" w:rsidRPr="00DD1E3A">
                        <w:rPr>
                          <w:i/>
                          <w:iCs/>
                        </w:rPr>
                        <w:t xml:space="preserve"> requests element contains some request elements. </w:t>
                      </w:r>
                      <w:r w:rsidR="008D0685" w:rsidRPr="008D0685">
                        <w:rPr>
                          <w:i/>
                          <w:iCs/>
                        </w:rPr>
                        <w:t xml:space="preserve">It is the user's way of controlling the Tucuxi </w:t>
                      </w:r>
                      <w:r w:rsidR="008D0685">
                        <w:rPr>
                          <w:i/>
                          <w:iCs/>
                        </w:rPr>
                        <w:t>computation</w:t>
                      </w:r>
                      <w:r w:rsidR="008D0685" w:rsidRPr="008D0685">
                        <w:rPr>
                          <w:i/>
                          <w:iCs/>
                        </w:rPr>
                        <w:t xml:space="preserve"> </w:t>
                      </w:r>
                      <w:r w:rsidR="008D0685">
                        <w:rPr>
                          <w:i/>
                          <w:iCs/>
                        </w:rPr>
                        <w:t>core</w:t>
                      </w:r>
                      <w:r w:rsidR="008D0685" w:rsidRPr="008D0685">
                        <w:rPr>
                          <w:i/>
                          <w:iCs/>
                        </w:rPr>
                        <w:t>.</w:t>
                      </w:r>
                      <w:r w:rsidR="00E8448D" w:rsidRPr="00DD1E3A">
                        <w:rPr>
                          <w:i/>
                          <w:iCs/>
                        </w:rPr>
                        <w:t>. It is a highly configurable element</w:t>
                      </w:r>
                      <w:r w:rsidR="008D0685">
                        <w:rPr>
                          <w:i/>
                          <w:iCs/>
                        </w:rPr>
                        <w:t xml:space="preserve"> that</w:t>
                      </w:r>
                      <w:r w:rsidR="00E8448D" w:rsidRPr="00DD1E3A">
                        <w:rPr>
                          <w:i/>
                          <w:iCs/>
                        </w:rPr>
                        <w:t xml:space="preserve"> tells the core </w:t>
                      </w:r>
                      <w:r w:rsidR="00494A64" w:rsidRPr="00494A64">
                        <w:rPr>
                          <w:i/>
                          <w:iCs/>
                        </w:rPr>
                        <w:t xml:space="preserve">whether </w:t>
                      </w:r>
                      <w:r w:rsidR="00E8448D" w:rsidRPr="00DD1E3A">
                        <w:rPr>
                          <w:i/>
                          <w:iCs/>
                        </w:rPr>
                        <w:t xml:space="preserve">it </w:t>
                      </w:r>
                      <w:r w:rsidR="00494A64">
                        <w:rPr>
                          <w:i/>
                          <w:iCs/>
                        </w:rPr>
                        <w:t>should</w:t>
                      </w:r>
                      <w:r w:rsidR="00E8448D" w:rsidRPr="00DD1E3A">
                        <w:rPr>
                          <w:i/>
                          <w:iCs/>
                        </w:rPr>
                        <w:t xml:space="preserve"> </w:t>
                      </w:r>
                      <w:r w:rsidR="00494A64">
                        <w:rPr>
                          <w:i/>
                          <w:iCs/>
                        </w:rPr>
                        <w:t>calculate</w:t>
                      </w:r>
                      <w:r w:rsidR="00E8448D" w:rsidRPr="00DD1E3A">
                        <w:rPr>
                          <w:i/>
                          <w:iCs/>
                        </w:rPr>
                        <w:t xml:space="preserve"> a prediction, an adjustment or</w:t>
                      </w:r>
                      <w:r w:rsidR="00494A64">
                        <w:rPr>
                          <w:i/>
                          <w:iCs/>
                        </w:rPr>
                        <w:t xml:space="preserve"> </w:t>
                      </w:r>
                      <w:r w:rsidR="00E8448D" w:rsidRPr="00DD1E3A">
                        <w:rPr>
                          <w:i/>
                          <w:iCs/>
                        </w:rPr>
                        <w:t xml:space="preserve"> percentiles. </w:t>
                      </w:r>
                      <w:r w:rsidR="00DD1E3A" w:rsidRPr="00DD1E3A">
                        <w:rPr>
                          <w:i/>
                          <w:iCs/>
                        </w:rPr>
                        <w:t>TuberXpert does</w:t>
                      </w:r>
                      <w:r w:rsidR="00494A64">
                        <w:rPr>
                          <w:i/>
                          <w:iCs/>
                        </w:rPr>
                        <w:t xml:space="preserve"> no</w:t>
                      </w:r>
                      <w:r w:rsidR="00DD1E3A" w:rsidRPr="00DD1E3A">
                        <w:rPr>
                          <w:i/>
                          <w:iCs/>
                        </w:rPr>
                        <w:t>t need this element because the requests for Tucuxi computation core will be created by TuberXpert itself. Consequently, th</w:t>
                      </w:r>
                      <w:r w:rsidR="00DD1E3A">
                        <w:rPr>
                          <w:i/>
                          <w:iCs/>
                        </w:rPr>
                        <w:t>is</w:t>
                      </w:r>
                      <w:r w:rsidR="00DD1E3A" w:rsidRPr="00DD1E3A">
                        <w:rPr>
                          <w:i/>
                          <w:iCs/>
                        </w:rPr>
                        <w:t xml:space="preserve"> element </w:t>
                      </w:r>
                      <w:r w:rsidR="00DD1E3A">
                        <w:rPr>
                          <w:i/>
                          <w:iCs/>
                        </w:rPr>
                        <w:t>is</w:t>
                      </w:r>
                      <w:r w:rsidR="00DD1E3A" w:rsidRPr="00DD1E3A">
                        <w:rPr>
                          <w:i/>
                          <w:iCs/>
                        </w:rPr>
                        <w:t xml:space="preserve"> not necessary. So, </w:t>
                      </w:r>
                      <w:r w:rsidR="00DD1E3A">
                        <w:rPr>
                          <w:i/>
                          <w:iCs/>
                        </w:rPr>
                        <w:t>it</w:t>
                      </w:r>
                      <w:r w:rsidR="00DD1E3A" w:rsidRPr="00DD1E3A">
                        <w:rPr>
                          <w:i/>
                          <w:iCs/>
                        </w:rPr>
                        <w:t xml:space="preserve"> </w:t>
                      </w:r>
                      <w:r w:rsidR="00DD1E3A">
                        <w:rPr>
                          <w:i/>
                          <w:iCs/>
                        </w:rPr>
                        <w:t>is</w:t>
                      </w:r>
                      <w:r w:rsidR="00DD1E3A" w:rsidRPr="00DD1E3A">
                        <w:rPr>
                          <w:i/>
                          <w:iCs/>
                        </w:rPr>
                        <w:t xml:space="preserve"> not necessarily present. Although </w:t>
                      </w:r>
                      <w:r w:rsidR="00DD1E3A">
                        <w:rPr>
                          <w:i/>
                          <w:iCs/>
                        </w:rPr>
                        <w:t>its</w:t>
                      </w:r>
                      <w:r w:rsidR="00DD1E3A" w:rsidRPr="00DD1E3A">
                        <w:rPr>
                          <w:i/>
                          <w:iCs/>
                        </w:rPr>
                        <w:t xml:space="preserve"> value is currently unused, </w:t>
                      </w:r>
                      <w:r w:rsidR="00DD1E3A">
                        <w:rPr>
                          <w:i/>
                          <w:iCs/>
                        </w:rPr>
                        <w:t>it is</w:t>
                      </w:r>
                      <w:r w:rsidR="00DD1E3A" w:rsidRPr="00DD1E3A">
                        <w:rPr>
                          <w:i/>
                          <w:iCs/>
                        </w:rPr>
                        <w:t xml:space="preserve"> still </w:t>
                      </w:r>
                      <w:r w:rsidR="00494A64">
                        <w:rPr>
                          <w:i/>
                          <w:iCs/>
                        </w:rPr>
                        <w:t>parsed</w:t>
                      </w:r>
                      <w:r w:rsidR="00DD1E3A" w:rsidRPr="00DD1E3A">
                        <w:rPr>
                          <w:i/>
                          <w:iCs/>
                        </w:rPr>
                        <w:t xml:space="preserve"> if </w:t>
                      </w:r>
                      <w:r w:rsidR="00DD1E3A">
                        <w:rPr>
                          <w:i/>
                          <w:iCs/>
                        </w:rPr>
                        <w:t>it is</w:t>
                      </w:r>
                      <w:r w:rsidR="00DD1E3A" w:rsidRPr="00DD1E3A">
                        <w:rPr>
                          <w:i/>
                          <w:iCs/>
                        </w:rPr>
                        <w:t xml:space="preserve"> present.</w:t>
                      </w:r>
                    </w:p>
                    <w:p w14:paraId="00E29BAC" w14:textId="1EE708A7" w:rsidR="005D7D26" w:rsidRPr="00E8448D" w:rsidRDefault="005D7D26" w:rsidP="005D7D26">
                      <w:pPr>
                        <w:rPr>
                          <w:i/>
                          <w:iCs/>
                        </w:rPr>
                      </w:pPr>
                    </w:p>
                  </w:txbxContent>
                </v:textbox>
                <w10:anchorlock/>
              </v:shape>
            </w:pict>
          </mc:Fallback>
        </mc:AlternateContent>
      </w:r>
    </w:p>
    <w:p w14:paraId="7EF5F039" w14:textId="77777777" w:rsidR="005D7D26" w:rsidRDefault="005D7D26" w:rsidP="00494A64">
      <w:pPr>
        <w:spacing w:after="0"/>
      </w:pPr>
    </w:p>
    <w:p w14:paraId="06323D0D" w14:textId="79EC6A70" w:rsidR="008203EE" w:rsidRDefault="008203EE" w:rsidP="007A2547">
      <w:r>
        <w:t xml:space="preserve">An </w:t>
      </w:r>
      <w:r w:rsidRPr="00B317AC">
        <w:rPr>
          <w:color w:val="800000"/>
        </w:rPr>
        <w:t xml:space="preserve">xpertRequest </w:t>
      </w:r>
      <w:r w:rsidR="00B317AC">
        <w:t>contains two types of information:</w:t>
      </w:r>
    </w:p>
    <w:p w14:paraId="2D4B2E00" w14:textId="100A8D84" w:rsidR="00B317AC" w:rsidRPr="00B317AC" w:rsidRDefault="00B317AC" w:rsidP="007A2547">
      <w:pPr>
        <w:rPr>
          <w:u w:val="single"/>
        </w:rPr>
      </w:pPr>
      <w:r w:rsidRPr="00B317AC">
        <w:rPr>
          <w:u w:val="single"/>
        </w:rPr>
        <w:t>How to generate the report</w:t>
      </w:r>
      <w:r>
        <w:rPr>
          <w:u w:val="single"/>
        </w:rPr>
        <w:t>?</w:t>
      </w:r>
    </w:p>
    <w:p w14:paraId="2A5DF624" w14:textId="4BAE8A86" w:rsidR="00B317AC" w:rsidRDefault="002D261F">
      <w:pPr>
        <w:pStyle w:val="Paragraphedeliste"/>
        <w:numPr>
          <w:ilvl w:val="0"/>
          <w:numId w:val="26"/>
        </w:numPr>
      </w:pPr>
      <w:r>
        <w:t xml:space="preserve">In </w:t>
      </w:r>
      <w:r w:rsidR="00B317AC">
        <w:t xml:space="preserve">English? </w:t>
      </w:r>
      <w:r>
        <w:t xml:space="preserve">In </w:t>
      </w:r>
      <w:r w:rsidR="00B317AC">
        <w:t>French? …</w:t>
      </w:r>
    </w:p>
    <w:p w14:paraId="248FFC7A" w14:textId="23762B48" w:rsidR="00B317AC" w:rsidRDefault="00B317AC">
      <w:pPr>
        <w:pStyle w:val="Paragraphedeliste"/>
        <w:numPr>
          <w:ilvl w:val="0"/>
          <w:numId w:val="26"/>
        </w:numPr>
      </w:pPr>
      <w:r>
        <w:t>XML? HTML? PDF?</w:t>
      </w:r>
    </w:p>
    <w:p w14:paraId="55B16266" w14:textId="77777777" w:rsidR="00B317AC" w:rsidRDefault="00B317AC" w:rsidP="00B317AC">
      <w:pPr>
        <w:rPr>
          <w:u w:val="single"/>
        </w:rPr>
      </w:pPr>
      <w:r w:rsidRPr="00B317AC">
        <w:rPr>
          <w:u w:val="single"/>
        </w:rPr>
        <w:t>What drug to adjust and how?</w:t>
      </w:r>
    </w:p>
    <w:p w14:paraId="15BA3A17" w14:textId="612D8895" w:rsidR="00B317AC" w:rsidRPr="00B317AC" w:rsidRDefault="00B317AC">
      <w:pPr>
        <w:pStyle w:val="Paragraphedeliste"/>
        <w:numPr>
          <w:ilvl w:val="0"/>
          <w:numId w:val="28"/>
        </w:numPr>
        <w:rPr>
          <w:u w:val="single"/>
        </w:rPr>
      </w:pPr>
      <w:r>
        <w:t>The identifier of the drug to be adjusted</w:t>
      </w:r>
      <w:r w:rsidR="005D7D26">
        <w:t>.</w:t>
      </w:r>
    </w:p>
    <w:p w14:paraId="08A74CD8" w14:textId="1F03C3AC" w:rsidR="00B317AC" w:rsidRPr="00B317AC" w:rsidRDefault="00B317AC">
      <w:pPr>
        <w:pStyle w:val="Paragraphedeliste"/>
        <w:numPr>
          <w:ilvl w:val="0"/>
          <w:numId w:val="28"/>
        </w:numPr>
        <w:rPr>
          <w:u w:val="single"/>
        </w:rPr>
      </w:pPr>
      <w:r>
        <w:t>If we know when, the date of adjustment</w:t>
      </w:r>
      <w:r w:rsidR="005D7D26">
        <w:t>.</w:t>
      </w:r>
    </w:p>
    <w:p w14:paraId="4685E819" w14:textId="61C85CC1" w:rsidR="00B317AC" w:rsidRDefault="00B317AC" w:rsidP="00B317AC">
      <w:pPr>
        <w:ind w:firstLine="360"/>
      </w:pPr>
      <w:r>
        <w:t>And for more advanced users</w:t>
      </w:r>
      <w:r w:rsidR="005D7D26">
        <w:t>:</w:t>
      </w:r>
    </w:p>
    <w:p w14:paraId="40C5F5CD" w14:textId="034BCF09" w:rsidR="00B317AC" w:rsidRDefault="00B317AC">
      <w:pPr>
        <w:pStyle w:val="Paragraphedeliste"/>
        <w:numPr>
          <w:ilvl w:val="0"/>
          <w:numId w:val="27"/>
        </w:numPr>
      </w:pPr>
      <w:r>
        <w:t xml:space="preserve">Is </w:t>
      </w:r>
      <w:r w:rsidR="002D261F">
        <w:t>a loading dose/rest period allowed to reach the target faster at the beginning of the treatment?</w:t>
      </w:r>
    </w:p>
    <w:p w14:paraId="0EE89426" w14:textId="1685F202" w:rsidR="002D261F" w:rsidRDefault="002D261F">
      <w:pPr>
        <w:pStyle w:val="Paragraphedeliste"/>
        <w:numPr>
          <w:ilvl w:val="0"/>
          <w:numId w:val="27"/>
        </w:numPr>
      </w:pPr>
      <w:r>
        <w:t xml:space="preserve">What </w:t>
      </w:r>
      <w:r w:rsidR="005D7D26">
        <w:t>type</w:t>
      </w:r>
      <w:r>
        <w:t xml:space="preserve"> of target to use: from the query? From the drug model?</w:t>
      </w:r>
      <w:r w:rsidR="005D7D26">
        <w:t xml:space="preserve"> What to do when there are both? </w:t>
      </w:r>
    </w:p>
    <w:p w14:paraId="1ADACC80" w14:textId="65D56215" w:rsidR="002D261F" w:rsidRDefault="002D261F">
      <w:pPr>
        <w:pStyle w:val="Paragraphedeliste"/>
        <w:numPr>
          <w:ilvl w:val="0"/>
          <w:numId w:val="27"/>
        </w:numPr>
      </w:pPr>
      <w:r>
        <w:t xml:space="preserve">What formulation and administration route </w:t>
      </w:r>
      <w:r w:rsidR="005D7D26">
        <w:t>should be used for</w:t>
      </w:r>
      <w:r>
        <w:t xml:space="preserve"> the adjusted treatment? </w:t>
      </w:r>
    </w:p>
    <w:p w14:paraId="4620BABC" w14:textId="4E850EDF" w:rsidR="00F673E4" w:rsidRDefault="00F673E4" w:rsidP="00F673E4"/>
    <w:p w14:paraId="76AEAB58" w14:textId="77777777" w:rsidR="00F673E4" w:rsidRPr="002A288D" w:rsidRDefault="00F673E4" w:rsidP="00F673E4">
      <w:pPr>
        <w:rPr>
          <w:b/>
          <w:bCs/>
          <w:u w:val="single"/>
        </w:rPr>
      </w:pPr>
      <w:r w:rsidRPr="002A288D">
        <w:rPr>
          <w:b/>
          <w:bCs/>
          <w:u w:val="single"/>
        </w:rPr>
        <w:t>Checks:</w:t>
      </w:r>
    </w:p>
    <w:p w14:paraId="61986AE2" w14:textId="6821C76A" w:rsidR="00F673E4" w:rsidRDefault="00F01969" w:rsidP="00F673E4">
      <w:r w:rsidRPr="00F01969">
        <w:rPr>
          <w:rFonts w:cstheme="minorHAnsi"/>
          <w:szCs w:val="22"/>
        </w:rPr>
        <w:t>No particular check is made, except that the adjustment date or the different enumeration values are correct with a good format.</w:t>
      </w:r>
    </w:p>
    <w:p w14:paraId="59569870" w14:textId="77777777" w:rsidR="00F673E4" w:rsidRDefault="00F673E4">
      <w:pPr>
        <w:spacing w:after="160" w:line="259" w:lineRule="auto"/>
        <w:jc w:val="left"/>
      </w:pPr>
      <w:r>
        <w:br w:type="page"/>
      </w:r>
    </w:p>
    <w:p w14:paraId="49D69A6E" w14:textId="4599422D" w:rsidR="00F673E4" w:rsidRPr="00494A64" w:rsidRDefault="00F673E4" w:rsidP="00A9397F">
      <w:pPr>
        <w:rPr>
          <w:b/>
          <w:bCs/>
          <w:u w:val="single"/>
        </w:rPr>
      </w:pPr>
      <w:r w:rsidRPr="002A288D">
        <w:rPr>
          <w:b/>
          <w:bCs/>
          <w:noProof/>
        </w:rPr>
        <w:lastRenderedPageBreak/>
        <mc:AlternateContent>
          <mc:Choice Requires="wps">
            <w:drawing>
              <wp:anchor distT="45720" distB="45720" distL="114300" distR="114300" simplePos="0" relativeHeight="251746304" behindDoc="0" locked="0" layoutInCell="1" allowOverlap="1" wp14:anchorId="0DBB6E2E" wp14:editId="65329969">
                <wp:simplePos x="0" y="0"/>
                <wp:positionH relativeFrom="margin">
                  <wp:posOffset>-1270</wp:posOffset>
                </wp:positionH>
                <wp:positionV relativeFrom="paragraph">
                  <wp:posOffset>116486</wp:posOffset>
                </wp:positionV>
                <wp:extent cx="6452235" cy="2790825"/>
                <wp:effectExtent l="0" t="0" r="24765" b="28575"/>
                <wp:wrapSquare wrapText="bothSides"/>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790825"/>
                        </a:xfrm>
                        <a:prstGeom prst="rect">
                          <a:avLst/>
                        </a:prstGeom>
                        <a:solidFill>
                          <a:schemeClr val="accent3">
                            <a:lumMod val="20000"/>
                            <a:lumOff val="80000"/>
                          </a:schemeClr>
                        </a:solidFill>
                        <a:ln w="9525">
                          <a:solidFill>
                            <a:schemeClr val="tx1"/>
                          </a:solidFill>
                          <a:miter lim="800000"/>
                          <a:headEnd/>
                          <a:tailEnd/>
                        </a:ln>
                      </wps:spPr>
                      <wps:txbx>
                        <w:txbxContent>
                          <w:p w14:paraId="13821078"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800000"/>
                                <w:sz w:val="21"/>
                                <w:szCs w:val="21"/>
                                <w:lang w:eastAsia="fr-FR"/>
                              </w:rPr>
                              <w:t>&lt;requestXpert&gt;</w:t>
                            </w:r>
                          </w:p>
                          <w:p w14:paraId="7FBE8728"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drugId</w:t>
                            </w:r>
                            <w:proofErr w:type="spellEnd"/>
                            <w:r w:rsidRPr="00624D61">
                              <w:rPr>
                                <w:rFonts w:ascii="Consolas" w:hAnsi="Consolas"/>
                                <w:color w:val="800000"/>
                                <w:sz w:val="21"/>
                                <w:szCs w:val="21"/>
                                <w:lang w:eastAsia="fr-FR"/>
                              </w:rPr>
                              <w:t>&gt;</w:t>
                            </w:r>
                            <w:r w:rsidRPr="00624D61">
                              <w:rPr>
                                <w:rFonts w:ascii="Consolas" w:hAnsi="Consolas"/>
                                <w:color w:val="000000"/>
                                <w:sz w:val="21"/>
                                <w:szCs w:val="21"/>
                                <w:lang w:eastAsia="fr-FR"/>
                              </w:rPr>
                              <w:t>rifampicin</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drugId</w:t>
                            </w:r>
                            <w:proofErr w:type="spellEnd"/>
                            <w:r w:rsidRPr="00624D61">
                              <w:rPr>
                                <w:rFonts w:ascii="Consolas" w:hAnsi="Consolas"/>
                                <w:color w:val="800000"/>
                                <w:sz w:val="21"/>
                                <w:szCs w:val="21"/>
                                <w:lang w:eastAsia="fr-FR"/>
                              </w:rPr>
                              <w:t>&gt;</w:t>
                            </w:r>
                          </w:p>
                          <w:p w14:paraId="4B54193E"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&lt;output&gt;</w:t>
                            </w:r>
                          </w:p>
                          <w:p w14:paraId="7459485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&lt;format&gt;</w:t>
                            </w:r>
                            <w:r>
                              <w:rPr>
                                <w:rFonts w:ascii="Consolas" w:hAnsi="Consolas"/>
                                <w:color w:val="000000"/>
                                <w:sz w:val="21"/>
                                <w:szCs w:val="21"/>
                                <w:lang w:val="fr-FR" w:eastAsia="fr-FR"/>
                              </w:rPr>
                              <w:t>XML</w:t>
                            </w:r>
                            <w:r w:rsidRPr="0057226B">
                              <w:rPr>
                                <w:rFonts w:ascii="Consolas" w:hAnsi="Consolas"/>
                                <w:color w:val="800000"/>
                                <w:sz w:val="21"/>
                                <w:szCs w:val="21"/>
                                <w:lang w:val="fr-FR" w:eastAsia="fr-FR"/>
                              </w:rPr>
                              <w:t>&lt;/format&gt;</w:t>
                            </w:r>
                          </w:p>
                          <w:p w14:paraId="20395C9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r w:rsidRPr="0057226B">
                              <w:rPr>
                                <w:rFonts w:ascii="Consolas" w:hAnsi="Consolas"/>
                                <w:color w:val="000000"/>
                                <w:sz w:val="21"/>
                                <w:szCs w:val="21"/>
                                <w:lang w:val="fr-FR" w:eastAsia="fr-FR"/>
                              </w:rPr>
                              <w:t>en</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p>
                          <w:p w14:paraId="53A1FA2D"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57226B">
                              <w:rPr>
                                <w:rFonts w:ascii="Consolas" w:hAnsi="Consolas"/>
                                <w:color w:val="000000"/>
                                <w:sz w:val="21"/>
                                <w:szCs w:val="21"/>
                                <w:lang w:val="fr-FR" w:eastAsia="fr-FR"/>
                              </w:rPr>
                              <w:t xml:space="preserve">    </w:t>
                            </w:r>
                            <w:r w:rsidRPr="00624D61">
                              <w:rPr>
                                <w:rFonts w:ascii="Consolas" w:hAnsi="Consolas"/>
                                <w:color w:val="800000"/>
                                <w:sz w:val="21"/>
                                <w:szCs w:val="21"/>
                                <w:lang w:eastAsia="fr-FR"/>
                              </w:rPr>
                              <w:t>&lt;/output&gt;</w:t>
                            </w:r>
                          </w:p>
                          <w:p w14:paraId="08076AB7"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adjustmentDate</w:t>
                            </w:r>
                            <w:proofErr w:type="spellEnd"/>
                            <w:r w:rsidRPr="00624D61">
                              <w:rPr>
                                <w:rFonts w:ascii="Consolas" w:hAnsi="Consolas"/>
                                <w:color w:val="800000"/>
                                <w:sz w:val="21"/>
                                <w:szCs w:val="21"/>
                                <w:lang w:eastAsia="fr-FR"/>
                              </w:rPr>
                              <w:t>&gt;</w:t>
                            </w:r>
                            <w:r w:rsidRPr="00624D61">
                              <w:rPr>
                                <w:rFonts w:ascii="Consolas" w:hAnsi="Consolas"/>
                                <w:color w:val="000000"/>
                                <w:sz w:val="21"/>
                                <w:szCs w:val="21"/>
                                <w:lang w:eastAsia="fr-FR"/>
                              </w:rPr>
                              <w:t>2018-07-06T08:00:00</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adjustmentDate</w:t>
                            </w:r>
                            <w:proofErr w:type="spellEnd"/>
                            <w:r w:rsidRPr="00624D61">
                              <w:rPr>
                                <w:rFonts w:ascii="Consolas" w:hAnsi="Consolas"/>
                                <w:color w:val="800000"/>
                                <w:sz w:val="21"/>
                                <w:szCs w:val="21"/>
                                <w:lang w:eastAsia="fr-FR"/>
                              </w:rPr>
                              <w:t>&gt;</w:t>
                            </w:r>
                          </w:p>
                          <w:p w14:paraId="1F95A43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&lt;options&gt;</w:t>
                            </w:r>
                          </w:p>
                          <w:p w14:paraId="4AC941CC"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loadingOption</w:t>
                            </w:r>
                            <w:proofErr w:type="spellEnd"/>
                            <w:r w:rsidRPr="00624D61">
                              <w:rPr>
                                <w:rFonts w:ascii="Consolas" w:hAnsi="Consolas"/>
                                <w:color w:val="800000"/>
                                <w:sz w:val="21"/>
                                <w:szCs w:val="21"/>
                                <w:lang w:eastAsia="fr-FR"/>
                              </w:rPr>
                              <w:t>&gt;</w:t>
                            </w:r>
                            <w:proofErr w:type="spellStart"/>
                            <w:r w:rsidRPr="00624D61">
                              <w:rPr>
                                <w:rFonts w:ascii="Consolas" w:hAnsi="Consolas"/>
                                <w:color w:val="000000"/>
                                <w:sz w:val="21"/>
                                <w:szCs w:val="21"/>
                                <w:lang w:eastAsia="fr-FR"/>
                              </w:rPr>
                              <w:t>noLoadingDose</w:t>
                            </w:r>
                            <w:proofErr w:type="spellEnd"/>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loadingOption</w:t>
                            </w:r>
                            <w:proofErr w:type="spellEnd"/>
                            <w:r w:rsidRPr="00624D61">
                              <w:rPr>
                                <w:rFonts w:ascii="Consolas" w:hAnsi="Consolas"/>
                                <w:color w:val="800000"/>
                                <w:sz w:val="21"/>
                                <w:szCs w:val="21"/>
                                <w:lang w:eastAsia="fr-FR"/>
                              </w:rPr>
                              <w:t>&gt;</w:t>
                            </w:r>
                          </w:p>
                          <w:p w14:paraId="25EDFFF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restPeriodOption</w:t>
                            </w:r>
                            <w:proofErr w:type="spellEnd"/>
                            <w:r w:rsidRPr="00624D61">
                              <w:rPr>
                                <w:rFonts w:ascii="Consolas" w:hAnsi="Consolas"/>
                                <w:color w:val="800000"/>
                                <w:sz w:val="21"/>
                                <w:szCs w:val="21"/>
                                <w:lang w:eastAsia="fr-FR"/>
                              </w:rPr>
                              <w:t>&gt;</w:t>
                            </w:r>
                            <w:proofErr w:type="spellStart"/>
                            <w:r w:rsidRPr="00624D61">
                              <w:rPr>
                                <w:rFonts w:ascii="Consolas" w:hAnsi="Consolas"/>
                                <w:color w:val="000000"/>
                                <w:sz w:val="21"/>
                                <w:szCs w:val="21"/>
                                <w:lang w:eastAsia="fr-FR"/>
                              </w:rPr>
                              <w:t>noRestPeriod</w:t>
                            </w:r>
                            <w:proofErr w:type="spellEnd"/>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restPeriodOption</w:t>
                            </w:r>
                            <w:proofErr w:type="spellEnd"/>
                            <w:r w:rsidRPr="00624D61">
                              <w:rPr>
                                <w:rFonts w:ascii="Consolas" w:hAnsi="Consolas"/>
                                <w:color w:val="800000"/>
                                <w:sz w:val="21"/>
                                <w:szCs w:val="21"/>
                                <w:lang w:eastAsia="fr-FR"/>
                              </w:rPr>
                              <w:t>&gt;</w:t>
                            </w:r>
                          </w:p>
                          <w:p w14:paraId="3681337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&lt;targetExtractionOption&gt;</w:t>
                            </w:r>
                            <w:r w:rsidRPr="0057226B">
                              <w:rPr>
                                <w:rFonts w:ascii="Consolas" w:hAnsi="Consolas"/>
                                <w:color w:val="000000"/>
                                <w:sz w:val="21"/>
                                <w:szCs w:val="21"/>
                                <w:lang w:val="fr-FR" w:eastAsia="fr-FR"/>
                              </w:rPr>
                              <w:t>populationValues</w:t>
                            </w:r>
                            <w:r w:rsidRPr="0057226B">
                              <w:rPr>
                                <w:rFonts w:ascii="Consolas" w:hAnsi="Consolas"/>
                                <w:color w:val="800000"/>
                                <w:sz w:val="21"/>
                                <w:szCs w:val="21"/>
                                <w:lang w:val="fr-FR" w:eastAsia="fr-FR"/>
                              </w:rPr>
                              <w:t>&lt;/targetExtractionOption&gt;</w:t>
                            </w:r>
                          </w:p>
                          <w:p w14:paraId="15A057CA"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r w:rsidRPr="0057226B">
                              <w:rPr>
                                <w:rFonts w:ascii="Consolas" w:hAnsi="Consolas"/>
                                <w:color w:val="000000"/>
                                <w:sz w:val="21"/>
                                <w:szCs w:val="21"/>
                                <w:lang w:val="fr-FR" w:eastAsia="fr-FR"/>
                              </w:rPr>
                              <w:t>lastFormulationAndRoute</w:t>
                            </w:r>
                            <w:r>
                              <w:rPr>
                                <w:rFonts w:ascii="Consolas" w:hAnsi="Consolas"/>
                                <w:color w:val="000000"/>
                                <w:sz w:val="21"/>
                                <w:szCs w:val="21"/>
                                <w:lang w:val="fr-FR" w:eastAsia="fr-FR"/>
                              </w:rPr>
                              <w:br/>
                            </w: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p>
                          <w:p w14:paraId="4354A804"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1BE6DCF"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21875533" w14:textId="77777777" w:rsidR="00A9397F" w:rsidRDefault="00A9397F" w:rsidP="00A9397F">
                            <w:pPr>
                              <w:shd w:val="clear" w:color="auto" w:fill="EDEDED" w:themeFill="accent3" w:themeFillTint="33"/>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B6E2E" id="_x0000_s1052" type="#_x0000_t202" style="position:absolute;left:0;text-align:left;margin-left:-.1pt;margin-top:9.15pt;width:508.05pt;height:219.7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" fillcolor="#ededed [662]" strokecolor="black [3213]">
                <v:textbox>
                  <w:txbxContent>
                    <w:p w14:paraId="13821078"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800000"/>
                          <w:sz w:val="21"/>
                          <w:szCs w:val="21"/>
                          <w:lang w:eastAsia="fr-FR"/>
                        </w:rPr>
                        <w:t>&lt;requestXpert&gt;</w:t>
                      </w:r>
                    </w:p>
                    <w:p w14:paraId="7FBE8728"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drugId</w:t>
                      </w:r>
                      <w:proofErr w:type="spellEnd"/>
                      <w:r w:rsidRPr="00624D61">
                        <w:rPr>
                          <w:rFonts w:ascii="Consolas" w:hAnsi="Consolas"/>
                          <w:color w:val="800000"/>
                          <w:sz w:val="21"/>
                          <w:szCs w:val="21"/>
                          <w:lang w:eastAsia="fr-FR"/>
                        </w:rPr>
                        <w:t>&gt;</w:t>
                      </w:r>
                      <w:r w:rsidRPr="00624D61">
                        <w:rPr>
                          <w:rFonts w:ascii="Consolas" w:hAnsi="Consolas"/>
                          <w:color w:val="000000"/>
                          <w:sz w:val="21"/>
                          <w:szCs w:val="21"/>
                          <w:lang w:eastAsia="fr-FR"/>
                        </w:rPr>
                        <w:t>rifampicin</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drugId</w:t>
                      </w:r>
                      <w:proofErr w:type="spellEnd"/>
                      <w:r w:rsidRPr="00624D61">
                        <w:rPr>
                          <w:rFonts w:ascii="Consolas" w:hAnsi="Consolas"/>
                          <w:color w:val="800000"/>
                          <w:sz w:val="21"/>
                          <w:szCs w:val="21"/>
                          <w:lang w:eastAsia="fr-FR"/>
                        </w:rPr>
                        <w:t>&gt;</w:t>
                      </w:r>
                    </w:p>
                    <w:p w14:paraId="4B54193E"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&lt;output&gt;</w:t>
                      </w:r>
                    </w:p>
                    <w:p w14:paraId="7459485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&lt;format&gt;</w:t>
                      </w:r>
                      <w:r>
                        <w:rPr>
                          <w:rFonts w:ascii="Consolas" w:hAnsi="Consolas"/>
                          <w:color w:val="000000"/>
                          <w:sz w:val="21"/>
                          <w:szCs w:val="21"/>
                          <w:lang w:val="fr-FR" w:eastAsia="fr-FR"/>
                        </w:rPr>
                        <w:t>XML</w:t>
                      </w:r>
                      <w:r w:rsidRPr="0057226B">
                        <w:rPr>
                          <w:rFonts w:ascii="Consolas" w:hAnsi="Consolas"/>
                          <w:color w:val="800000"/>
                          <w:sz w:val="21"/>
                          <w:szCs w:val="21"/>
                          <w:lang w:val="fr-FR" w:eastAsia="fr-FR"/>
                        </w:rPr>
                        <w:t>&lt;/format&gt;</w:t>
                      </w:r>
                    </w:p>
                    <w:p w14:paraId="20395C9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r w:rsidRPr="0057226B">
                        <w:rPr>
                          <w:rFonts w:ascii="Consolas" w:hAnsi="Consolas"/>
                          <w:color w:val="000000"/>
                          <w:sz w:val="21"/>
                          <w:szCs w:val="21"/>
                          <w:lang w:val="fr-FR" w:eastAsia="fr-FR"/>
                        </w:rPr>
                        <w:t>en</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p>
                    <w:p w14:paraId="53A1FA2D"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57226B">
                        <w:rPr>
                          <w:rFonts w:ascii="Consolas" w:hAnsi="Consolas"/>
                          <w:color w:val="000000"/>
                          <w:sz w:val="21"/>
                          <w:szCs w:val="21"/>
                          <w:lang w:val="fr-FR" w:eastAsia="fr-FR"/>
                        </w:rPr>
                        <w:t xml:space="preserve">    </w:t>
                      </w:r>
                      <w:r w:rsidRPr="00624D61">
                        <w:rPr>
                          <w:rFonts w:ascii="Consolas" w:hAnsi="Consolas"/>
                          <w:color w:val="800000"/>
                          <w:sz w:val="21"/>
                          <w:szCs w:val="21"/>
                          <w:lang w:eastAsia="fr-FR"/>
                        </w:rPr>
                        <w:t>&lt;/output&gt;</w:t>
                      </w:r>
                    </w:p>
                    <w:p w14:paraId="08076AB7"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adjustmentDate</w:t>
                      </w:r>
                      <w:proofErr w:type="spellEnd"/>
                      <w:r w:rsidRPr="00624D61">
                        <w:rPr>
                          <w:rFonts w:ascii="Consolas" w:hAnsi="Consolas"/>
                          <w:color w:val="800000"/>
                          <w:sz w:val="21"/>
                          <w:szCs w:val="21"/>
                          <w:lang w:eastAsia="fr-FR"/>
                        </w:rPr>
                        <w:t>&gt;</w:t>
                      </w:r>
                      <w:r w:rsidRPr="00624D61">
                        <w:rPr>
                          <w:rFonts w:ascii="Consolas" w:hAnsi="Consolas"/>
                          <w:color w:val="000000"/>
                          <w:sz w:val="21"/>
                          <w:szCs w:val="21"/>
                          <w:lang w:eastAsia="fr-FR"/>
                        </w:rPr>
                        <w:t>2018-07-06T08:00:00</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adjustmentDate</w:t>
                      </w:r>
                      <w:proofErr w:type="spellEnd"/>
                      <w:r w:rsidRPr="00624D61">
                        <w:rPr>
                          <w:rFonts w:ascii="Consolas" w:hAnsi="Consolas"/>
                          <w:color w:val="800000"/>
                          <w:sz w:val="21"/>
                          <w:szCs w:val="21"/>
                          <w:lang w:eastAsia="fr-FR"/>
                        </w:rPr>
                        <w:t>&gt;</w:t>
                      </w:r>
                    </w:p>
                    <w:p w14:paraId="1F95A43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&lt;options&gt;</w:t>
                      </w:r>
                    </w:p>
                    <w:p w14:paraId="4AC941CC"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loadingOption</w:t>
                      </w:r>
                      <w:proofErr w:type="spellEnd"/>
                      <w:r w:rsidRPr="00624D61">
                        <w:rPr>
                          <w:rFonts w:ascii="Consolas" w:hAnsi="Consolas"/>
                          <w:color w:val="800000"/>
                          <w:sz w:val="21"/>
                          <w:szCs w:val="21"/>
                          <w:lang w:eastAsia="fr-FR"/>
                        </w:rPr>
                        <w:t>&gt;</w:t>
                      </w:r>
                      <w:proofErr w:type="spellStart"/>
                      <w:r w:rsidRPr="00624D61">
                        <w:rPr>
                          <w:rFonts w:ascii="Consolas" w:hAnsi="Consolas"/>
                          <w:color w:val="000000"/>
                          <w:sz w:val="21"/>
                          <w:szCs w:val="21"/>
                          <w:lang w:eastAsia="fr-FR"/>
                        </w:rPr>
                        <w:t>noLoadingDose</w:t>
                      </w:r>
                      <w:proofErr w:type="spellEnd"/>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loadingOption</w:t>
                      </w:r>
                      <w:proofErr w:type="spellEnd"/>
                      <w:r w:rsidRPr="00624D61">
                        <w:rPr>
                          <w:rFonts w:ascii="Consolas" w:hAnsi="Consolas"/>
                          <w:color w:val="800000"/>
                          <w:sz w:val="21"/>
                          <w:szCs w:val="21"/>
                          <w:lang w:eastAsia="fr-FR"/>
                        </w:rPr>
                        <w:t>&gt;</w:t>
                      </w:r>
                    </w:p>
                    <w:p w14:paraId="25EDFFF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restPeriodOption</w:t>
                      </w:r>
                      <w:proofErr w:type="spellEnd"/>
                      <w:r w:rsidRPr="00624D61">
                        <w:rPr>
                          <w:rFonts w:ascii="Consolas" w:hAnsi="Consolas"/>
                          <w:color w:val="800000"/>
                          <w:sz w:val="21"/>
                          <w:szCs w:val="21"/>
                          <w:lang w:eastAsia="fr-FR"/>
                        </w:rPr>
                        <w:t>&gt;</w:t>
                      </w:r>
                      <w:proofErr w:type="spellStart"/>
                      <w:r w:rsidRPr="00624D61">
                        <w:rPr>
                          <w:rFonts w:ascii="Consolas" w:hAnsi="Consolas"/>
                          <w:color w:val="000000"/>
                          <w:sz w:val="21"/>
                          <w:szCs w:val="21"/>
                          <w:lang w:eastAsia="fr-FR"/>
                        </w:rPr>
                        <w:t>noRestPeriod</w:t>
                      </w:r>
                      <w:proofErr w:type="spellEnd"/>
                      <w:r w:rsidRPr="00624D61">
                        <w:rPr>
                          <w:rFonts w:ascii="Consolas" w:hAnsi="Consolas"/>
                          <w:color w:val="800000"/>
                          <w:sz w:val="21"/>
                          <w:szCs w:val="21"/>
                          <w:lang w:eastAsia="fr-FR"/>
                        </w:rPr>
                        <w:t>&lt;/</w:t>
                      </w:r>
                      <w:proofErr w:type="spellStart"/>
                      <w:r w:rsidRPr="00624D61">
                        <w:rPr>
                          <w:rFonts w:ascii="Consolas" w:hAnsi="Consolas"/>
                          <w:color w:val="800000"/>
                          <w:sz w:val="21"/>
                          <w:szCs w:val="21"/>
                          <w:lang w:eastAsia="fr-FR"/>
                        </w:rPr>
                        <w:t>restPeriodOption</w:t>
                      </w:r>
                      <w:proofErr w:type="spellEnd"/>
                      <w:r w:rsidRPr="00624D61">
                        <w:rPr>
                          <w:rFonts w:ascii="Consolas" w:hAnsi="Consolas"/>
                          <w:color w:val="800000"/>
                          <w:sz w:val="21"/>
                          <w:szCs w:val="21"/>
                          <w:lang w:eastAsia="fr-FR"/>
                        </w:rPr>
                        <w:t>&gt;</w:t>
                      </w:r>
                    </w:p>
                    <w:p w14:paraId="3681337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&lt;targetExtractionOption&gt;</w:t>
                      </w:r>
                      <w:r w:rsidRPr="0057226B">
                        <w:rPr>
                          <w:rFonts w:ascii="Consolas" w:hAnsi="Consolas"/>
                          <w:color w:val="000000"/>
                          <w:sz w:val="21"/>
                          <w:szCs w:val="21"/>
                          <w:lang w:val="fr-FR" w:eastAsia="fr-FR"/>
                        </w:rPr>
                        <w:t>populationValues</w:t>
                      </w:r>
                      <w:r w:rsidRPr="0057226B">
                        <w:rPr>
                          <w:rFonts w:ascii="Consolas" w:hAnsi="Consolas"/>
                          <w:color w:val="800000"/>
                          <w:sz w:val="21"/>
                          <w:szCs w:val="21"/>
                          <w:lang w:val="fr-FR" w:eastAsia="fr-FR"/>
                        </w:rPr>
                        <w:t>&lt;/targetExtractionOption&gt;</w:t>
                      </w:r>
                    </w:p>
                    <w:p w14:paraId="15A057CA"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r w:rsidRPr="0057226B">
                        <w:rPr>
                          <w:rFonts w:ascii="Consolas" w:hAnsi="Consolas"/>
                          <w:color w:val="000000"/>
                          <w:sz w:val="21"/>
                          <w:szCs w:val="21"/>
                          <w:lang w:val="fr-FR" w:eastAsia="fr-FR"/>
                        </w:rPr>
                        <w:t>lastFormulationAndRoute</w:t>
                      </w:r>
                      <w:r>
                        <w:rPr>
                          <w:rFonts w:ascii="Consolas" w:hAnsi="Consolas"/>
                          <w:color w:val="000000"/>
                          <w:sz w:val="21"/>
                          <w:szCs w:val="21"/>
                          <w:lang w:val="fr-FR" w:eastAsia="fr-FR"/>
                        </w:rPr>
                        <w:br/>
                      </w: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p>
                    <w:p w14:paraId="4354A804"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1BE6DCF"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21875533" w14:textId="77777777" w:rsidR="00A9397F" w:rsidRDefault="00A9397F" w:rsidP="00A9397F">
                      <w:pPr>
                        <w:shd w:val="clear" w:color="auto" w:fill="EDEDED" w:themeFill="accent3" w:themeFillTint="33"/>
                        <w:jc w:val="left"/>
                      </w:pP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4156"/>
        <w:gridCol w:w="1440"/>
        <w:gridCol w:w="860"/>
        <w:gridCol w:w="3748"/>
      </w:tblGrid>
      <w:tr w:rsidR="00A9397F" w:rsidRPr="002A288D" w14:paraId="2CFFCA98"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3131D9E" w14:textId="77777777" w:rsidR="00A9397F" w:rsidRPr="002A288D" w:rsidRDefault="00A9397F" w:rsidP="004E4453">
            <w:r w:rsidRPr="002A288D">
              <w:t>Tag name</w:t>
            </w:r>
          </w:p>
        </w:tc>
        <w:tc>
          <w:tcPr>
            <w:tcW w:w="1440" w:type="dxa"/>
          </w:tcPr>
          <w:p w14:paraId="5F640154"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860" w:type="dxa"/>
          </w:tcPr>
          <w:p w14:paraId="1A93CB1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3748" w:type="dxa"/>
          </w:tcPr>
          <w:p w14:paraId="32E241B7"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F61CAA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C0BFD23" w14:textId="77777777" w:rsidR="00A9397F" w:rsidRPr="002A288D" w:rsidRDefault="00A9397F" w:rsidP="004E4453">
            <w:pPr>
              <w:rPr>
                <w:b w:val="0"/>
                <w:bCs w:val="0"/>
                <w:color w:val="990000"/>
              </w:rPr>
            </w:pPr>
            <w:r w:rsidRPr="002A288D">
              <w:rPr>
                <w:b w:val="0"/>
                <w:bCs w:val="0"/>
                <w:color w:val="990000"/>
              </w:rPr>
              <w:t>&lt;requestXpert&gt;</w:t>
            </w:r>
          </w:p>
        </w:tc>
        <w:tc>
          <w:tcPr>
            <w:tcW w:w="1440" w:type="dxa"/>
          </w:tcPr>
          <w:p w14:paraId="22FB125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4FB595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1: </w:t>
            </w:r>
            <w:r w:rsidRPr="002963A2">
              <w:rPr>
                <w:rFonts w:ascii="Arial" w:hAnsi="Arial" w:cs="Arial"/>
              </w:rPr>
              <w:t>∞</w:t>
            </w:r>
          </w:p>
        </w:tc>
        <w:tc>
          <w:tcPr>
            <w:tcW w:w="3748" w:type="dxa"/>
          </w:tcPr>
          <w:p w14:paraId="09A022C0" w14:textId="63AF4DFC"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request for TuberXpert</w:t>
            </w:r>
            <w:r w:rsidR="006B6FF5">
              <w:t>.</w:t>
            </w:r>
          </w:p>
        </w:tc>
      </w:tr>
      <w:tr w:rsidR="00A9397F" w:rsidRPr="002A288D" w14:paraId="0FED4E72"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45A9787C" w14:textId="77777777"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drugId</w:t>
            </w:r>
            <w:proofErr w:type="spellEnd"/>
            <w:r w:rsidRPr="002A288D">
              <w:rPr>
                <w:b w:val="0"/>
                <w:bCs w:val="0"/>
                <w:color w:val="990000"/>
              </w:rPr>
              <w:t>&gt;</w:t>
            </w:r>
          </w:p>
        </w:tc>
        <w:tc>
          <w:tcPr>
            <w:tcW w:w="1440" w:type="dxa"/>
          </w:tcPr>
          <w:p w14:paraId="11800FE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78EDF49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3748" w:type="dxa"/>
          </w:tcPr>
          <w:p w14:paraId="5BCE2EFC" w14:textId="6C53DFA8"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identifier of the drug to adjust</w:t>
            </w:r>
            <w:r w:rsidR="006B6FF5">
              <w:t>.</w:t>
            </w:r>
          </w:p>
        </w:tc>
      </w:tr>
      <w:tr w:rsidR="00A9397F" w:rsidRPr="002A288D" w14:paraId="0B3B9BD6"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DE7172D" w14:textId="77777777" w:rsidR="00A9397F" w:rsidRPr="002A288D" w:rsidRDefault="00A9397F" w:rsidP="004E4453">
            <w:pPr>
              <w:rPr>
                <w:b w:val="0"/>
                <w:bCs w:val="0"/>
                <w:color w:val="990000"/>
              </w:rPr>
            </w:pPr>
            <w:r w:rsidRPr="002A288D">
              <w:rPr>
                <w:b w:val="0"/>
                <w:bCs w:val="0"/>
                <w:color w:val="990000"/>
              </w:rPr>
              <w:t>_&lt;output&gt;</w:t>
            </w:r>
          </w:p>
        </w:tc>
        <w:tc>
          <w:tcPr>
            <w:tcW w:w="1440" w:type="dxa"/>
          </w:tcPr>
          <w:p w14:paraId="4570CFD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3E1872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4E0AB12B" w14:textId="4FF7D299"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Specifications about the output</w:t>
            </w:r>
            <w:r w:rsidR="006B6FF5">
              <w:t>.</w:t>
            </w:r>
          </w:p>
        </w:tc>
      </w:tr>
      <w:tr w:rsidR="00A9397F" w:rsidRPr="002A288D" w14:paraId="57AC8509"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08D612B9" w14:textId="77777777" w:rsidR="00A9397F" w:rsidRPr="002A288D" w:rsidRDefault="00A9397F" w:rsidP="004E4453">
            <w:pPr>
              <w:rPr>
                <w:b w:val="0"/>
                <w:bCs w:val="0"/>
                <w:color w:val="990000"/>
              </w:rPr>
            </w:pPr>
            <w:r w:rsidRPr="002A288D">
              <w:rPr>
                <w:b w:val="0"/>
                <w:bCs w:val="0"/>
                <w:color w:val="990000"/>
              </w:rPr>
              <w:t>__&lt;format&gt;</w:t>
            </w:r>
          </w:p>
        </w:tc>
        <w:tc>
          <w:tcPr>
            <w:tcW w:w="1440" w:type="dxa"/>
          </w:tcPr>
          <w:p w14:paraId="1798FC9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631F7F0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3748" w:type="dxa"/>
          </w:tcPr>
          <w:p w14:paraId="4A591CA3" w14:textId="2B18F3C0"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Output format</w:t>
            </w:r>
            <w:r w:rsidR="006B6FF5">
              <w:t>.</w:t>
            </w:r>
          </w:p>
        </w:tc>
      </w:tr>
      <w:tr w:rsidR="00A9397F" w:rsidRPr="002A288D" w14:paraId="4DE37A83"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07892B9" w14:textId="77777777" w:rsidR="00A9397F" w:rsidRPr="002A288D" w:rsidRDefault="00A9397F" w:rsidP="004E4453">
            <w:pPr>
              <w:rPr>
                <w:b w:val="0"/>
                <w:bCs w:val="0"/>
                <w:color w:val="990000"/>
              </w:rPr>
            </w:pPr>
            <w:r w:rsidRPr="002A288D">
              <w:rPr>
                <w:b w:val="0"/>
                <w:bCs w:val="0"/>
                <w:color w:val="990000"/>
              </w:rPr>
              <w:t>__&lt;language&gt;</w:t>
            </w:r>
          </w:p>
        </w:tc>
        <w:tc>
          <w:tcPr>
            <w:tcW w:w="1440" w:type="dxa"/>
          </w:tcPr>
          <w:p w14:paraId="7CA17E9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5A839B8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05F2C7B1" w14:textId="5B56F95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Output language</w:t>
            </w:r>
            <w:r w:rsidR="006B6FF5">
              <w:t>.</w:t>
            </w:r>
          </w:p>
        </w:tc>
      </w:tr>
      <w:tr w:rsidR="00A9397F" w:rsidRPr="002A288D" w14:paraId="1608370E"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2ADFC9AF" w14:textId="77777777"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adjustmentDate</w:t>
            </w:r>
            <w:proofErr w:type="spellEnd"/>
            <w:r w:rsidRPr="002A288D">
              <w:rPr>
                <w:b w:val="0"/>
                <w:bCs w:val="0"/>
                <w:color w:val="990000"/>
              </w:rPr>
              <w:t>&gt;</w:t>
            </w:r>
          </w:p>
        </w:tc>
        <w:tc>
          <w:tcPr>
            <w:tcW w:w="1440" w:type="dxa"/>
          </w:tcPr>
          <w:p w14:paraId="66490D19"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date</w:t>
            </w:r>
          </w:p>
        </w:tc>
        <w:tc>
          <w:tcPr>
            <w:tcW w:w="860" w:type="dxa"/>
          </w:tcPr>
          <w:p w14:paraId="1B885FB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59CC849C" w14:textId="4CE081E3"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Date of adjustment</w:t>
            </w:r>
            <w:r w:rsidR="006B6FF5">
              <w:t>.</w:t>
            </w:r>
          </w:p>
        </w:tc>
      </w:tr>
      <w:tr w:rsidR="00A9397F" w:rsidRPr="002A288D" w14:paraId="62AB039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5434DA85" w14:textId="77777777" w:rsidR="00A9397F" w:rsidRPr="002A288D" w:rsidRDefault="00A9397F" w:rsidP="004E4453">
            <w:pPr>
              <w:rPr>
                <w:b w:val="0"/>
                <w:bCs w:val="0"/>
                <w:color w:val="990000"/>
              </w:rPr>
            </w:pPr>
            <w:r w:rsidRPr="002A288D">
              <w:rPr>
                <w:b w:val="0"/>
                <w:bCs w:val="0"/>
                <w:color w:val="990000"/>
              </w:rPr>
              <w:t>_&lt;option&gt;</w:t>
            </w:r>
          </w:p>
        </w:tc>
        <w:tc>
          <w:tcPr>
            <w:tcW w:w="1440" w:type="dxa"/>
          </w:tcPr>
          <w:p w14:paraId="0AAFF04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AA1334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3538E4B7" w14:textId="51FDF0B4"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Options specifications</w:t>
            </w:r>
            <w:r w:rsidR="006B6FF5">
              <w:t>.</w:t>
            </w:r>
          </w:p>
        </w:tc>
      </w:tr>
      <w:tr w:rsidR="00A9397F" w:rsidRPr="002A288D" w14:paraId="61CA5A44"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55B694A5" w14:textId="77777777" w:rsidR="00A9397F" w:rsidRPr="002A288D" w:rsidRDefault="00A9397F" w:rsidP="004E4453">
            <w:pPr>
              <w:rPr>
                <w:b w:val="0"/>
                <w:bCs w:val="0"/>
                <w:color w:val="990000"/>
              </w:rPr>
            </w:pPr>
            <w:r w:rsidRPr="002A288D">
              <w:rPr>
                <w:b w:val="0"/>
                <w:bCs w:val="0"/>
                <w:color w:val="990000"/>
              </w:rPr>
              <w:t>__&lt;</w:t>
            </w:r>
            <w:proofErr w:type="spellStart"/>
            <w:r w:rsidRPr="002A288D">
              <w:rPr>
                <w:b w:val="0"/>
                <w:bCs w:val="0"/>
                <w:color w:val="990000"/>
              </w:rPr>
              <w:t>loadingOption</w:t>
            </w:r>
            <w:proofErr w:type="spellEnd"/>
            <w:r w:rsidRPr="002A288D">
              <w:rPr>
                <w:b w:val="0"/>
                <w:bCs w:val="0"/>
                <w:color w:val="990000"/>
              </w:rPr>
              <w:t>&gt;</w:t>
            </w:r>
          </w:p>
        </w:tc>
        <w:tc>
          <w:tcPr>
            <w:tcW w:w="1440" w:type="dxa"/>
          </w:tcPr>
          <w:p w14:paraId="58716C6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1257E1C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507CE0D6" w14:textId="2DB8F89D"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Allow loading dose or not</w:t>
            </w:r>
            <w:r w:rsidR="006B6FF5">
              <w:t>.</w:t>
            </w:r>
          </w:p>
        </w:tc>
      </w:tr>
      <w:tr w:rsidR="00A9397F" w:rsidRPr="002A288D" w14:paraId="17B6939C"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AF5CB74" w14:textId="77777777" w:rsidR="00A9397F" w:rsidRPr="002A288D" w:rsidRDefault="00A9397F" w:rsidP="004E4453">
            <w:pPr>
              <w:rPr>
                <w:b w:val="0"/>
                <w:bCs w:val="0"/>
                <w:color w:val="990000"/>
              </w:rPr>
            </w:pPr>
            <w:r w:rsidRPr="002A288D">
              <w:rPr>
                <w:b w:val="0"/>
                <w:bCs w:val="0"/>
                <w:color w:val="990000"/>
              </w:rPr>
              <w:t>__&lt;</w:t>
            </w:r>
            <w:proofErr w:type="spellStart"/>
            <w:r w:rsidRPr="002A288D">
              <w:rPr>
                <w:b w:val="0"/>
                <w:bCs w:val="0"/>
                <w:color w:val="990000"/>
              </w:rPr>
              <w:t>restPeriodOption</w:t>
            </w:r>
            <w:proofErr w:type="spellEnd"/>
            <w:r w:rsidRPr="002A288D">
              <w:rPr>
                <w:b w:val="0"/>
                <w:bCs w:val="0"/>
                <w:color w:val="990000"/>
              </w:rPr>
              <w:t>&gt;</w:t>
            </w:r>
          </w:p>
        </w:tc>
        <w:tc>
          <w:tcPr>
            <w:tcW w:w="1440" w:type="dxa"/>
          </w:tcPr>
          <w:p w14:paraId="328AF86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1869854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2329DAAB" w14:textId="40802B09"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Allow rest period or not</w:t>
            </w:r>
            <w:r w:rsidR="006B6FF5">
              <w:t>.</w:t>
            </w:r>
          </w:p>
        </w:tc>
      </w:tr>
      <w:tr w:rsidR="00A9397F" w:rsidRPr="002A288D" w14:paraId="6525BF06"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52499812" w14:textId="77777777" w:rsidR="00A9397F" w:rsidRPr="002A288D" w:rsidRDefault="00A9397F" w:rsidP="004E4453">
            <w:pPr>
              <w:rPr>
                <w:b w:val="0"/>
                <w:bCs w:val="0"/>
                <w:color w:val="990000"/>
              </w:rPr>
            </w:pPr>
            <w:r w:rsidRPr="002A288D">
              <w:rPr>
                <w:b w:val="0"/>
                <w:bCs w:val="0"/>
                <w:color w:val="990000"/>
              </w:rPr>
              <w:t>__&lt;</w:t>
            </w:r>
            <w:proofErr w:type="spellStart"/>
            <w:r w:rsidRPr="002A288D">
              <w:rPr>
                <w:b w:val="0"/>
                <w:bCs w:val="0"/>
                <w:color w:val="990000"/>
              </w:rPr>
              <w:t>targetExtractionOption</w:t>
            </w:r>
            <w:proofErr w:type="spellEnd"/>
            <w:r w:rsidRPr="002A288D">
              <w:rPr>
                <w:b w:val="0"/>
                <w:bCs w:val="0"/>
                <w:color w:val="990000"/>
              </w:rPr>
              <w:t>&gt;</w:t>
            </w:r>
          </w:p>
        </w:tc>
        <w:tc>
          <w:tcPr>
            <w:tcW w:w="1440" w:type="dxa"/>
          </w:tcPr>
          <w:p w14:paraId="6C5BC08E"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16F6F58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1B3541B0" w14:textId="2DEA3319"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Extraction option for targets</w:t>
            </w:r>
            <w:r w:rsidR="006B6FF5">
              <w:t>.</w:t>
            </w:r>
          </w:p>
        </w:tc>
      </w:tr>
      <w:tr w:rsidR="00A9397F" w:rsidRPr="002A288D" w14:paraId="26BF15E5"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741E2AF5" w14:textId="77777777" w:rsidR="00A9397F" w:rsidRPr="002A288D" w:rsidRDefault="00A9397F" w:rsidP="004E4453">
            <w:pPr>
              <w:rPr>
                <w:b w:val="0"/>
                <w:bCs w:val="0"/>
                <w:color w:val="990000"/>
              </w:rPr>
            </w:pPr>
            <w:r w:rsidRPr="002A288D">
              <w:rPr>
                <w:b w:val="0"/>
                <w:bCs w:val="0"/>
                <w:color w:val="990000"/>
              </w:rPr>
              <w:t>__&lt;</w:t>
            </w:r>
            <w:proofErr w:type="spellStart"/>
            <w:r w:rsidRPr="002A288D">
              <w:rPr>
                <w:b w:val="0"/>
                <w:bCs w:val="0"/>
                <w:color w:val="990000"/>
              </w:rPr>
              <w:t>formulationAndRouteSelectionOption</w:t>
            </w:r>
            <w:proofErr w:type="spellEnd"/>
            <w:r w:rsidRPr="002A288D">
              <w:rPr>
                <w:b w:val="0"/>
                <w:bCs w:val="0"/>
                <w:color w:val="990000"/>
              </w:rPr>
              <w:t>&gt;</w:t>
            </w:r>
          </w:p>
        </w:tc>
        <w:tc>
          <w:tcPr>
            <w:tcW w:w="1440" w:type="dxa"/>
          </w:tcPr>
          <w:p w14:paraId="4462FAC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243B953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1CD80832" w14:textId="11A5E1E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Selection of the potential formulations and routes</w:t>
            </w:r>
            <w:r w:rsidR="006B6FF5">
              <w:t>.</w:t>
            </w:r>
          </w:p>
        </w:tc>
      </w:tr>
    </w:tbl>
    <w:p w14:paraId="65539D7D" w14:textId="0C505DAF" w:rsidR="00A9397F" w:rsidRDefault="00A9397F" w:rsidP="00A9397F"/>
    <w:p w14:paraId="0BB7C0B8" w14:textId="0D591EE8" w:rsidR="00A9397F" w:rsidRDefault="00A9397F" w:rsidP="00A9397F">
      <w:r w:rsidRPr="002A288D">
        <w:rPr>
          <w:noProof/>
        </w:rPr>
        <mc:AlternateContent>
          <mc:Choice Requires="wps">
            <w:drawing>
              <wp:inline distT="0" distB="0" distL="0" distR="0" wp14:anchorId="12F0E6D2" wp14:editId="3ED3C827">
                <wp:extent cx="6448508" cy="429370"/>
                <wp:effectExtent l="0" t="0" r="28575" b="27940"/>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FDC4571" w14:textId="77777777" w:rsidR="00A9397F" w:rsidRPr="00902692" w:rsidRDefault="00A9397F" w:rsidP="00A9397F">
                            <w:pPr>
                              <w:jc w:val="left"/>
                              <w:rPr>
                                <w:i/>
                                <w:iCs/>
                              </w:rPr>
                            </w:pPr>
                            <w:r>
                              <w:rPr>
                                <w:i/>
                                <w:iCs/>
                              </w:rPr>
                              <w:t>The &lt;format&gt; tag is a string enumeration that allows choosing the output format. It can be “html”, “xml” or “pdf”.</w:t>
                            </w:r>
                          </w:p>
                          <w:p w14:paraId="2060D792"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2F0E6D2" id="_x0000_s1053"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" fillcolor="#deeaf6 [660]" strokecolor="#1f4d78 [1604]">
                <v:textbox>
                  <w:txbxContent>
                    <w:p w14:paraId="5FDC4571" w14:textId="77777777" w:rsidR="00A9397F" w:rsidRPr="00902692" w:rsidRDefault="00A9397F" w:rsidP="00A9397F">
                      <w:pPr>
                        <w:jc w:val="left"/>
                        <w:rPr>
                          <w:i/>
                          <w:iCs/>
                        </w:rPr>
                      </w:pPr>
                      <w:r>
                        <w:rPr>
                          <w:i/>
                          <w:iCs/>
                        </w:rPr>
                        <w:t>The &lt;format&gt; tag is a string enumeration that allows choosing the output format. It can be “html”, “xml” or “pdf”.</w:t>
                      </w:r>
                    </w:p>
                    <w:p w14:paraId="2060D792" w14:textId="77777777" w:rsidR="00A9397F" w:rsidRPr="00902692" w:rsidRDefault="00A9397F" w:rsidP="00A9397F">
                      <w:pPr>
                        <w:jc w:val="left"/>
                        <w:rPr>
                          <w:i/>
                          <w:iCs/>
                        </w:rPr>
                      </w:pPr>
                    </w:p>
                  </w:txbxContent>
                </v:textbox>
                <w10:anchorlock/>
              </v:shape>
            </w:pict>
          </mc:Fallback>
        </mc:AlternateContent>
      </w:r>
    </w:p>
    <w:p w14:paraId="2F0362B4" w14:textId="77777777" w:rsidR="00F673E4" w:rsidRPr="002A288D" w:rsidRDefault="00F673E4" w:rsidP="00F673E4">
      <w:pPr>
        <w:spacing w:after="0"/>
      </w:pPr>
    </w:p>
    <w:p w14:paraId="2369141C" w14:textId="77777777" w:rsidR="00A9397F" w:rsidRPr="002A288D" w:rsidRDefault="00A9397F" w:rsidP="00A9397F">
      <w:r w:rsidRPr="002A288D">
        <w:rPr>
          <w:noProof/>
        </w:rPr>
        <mc:AlternateContent>
          <mc:Choice Requires="wps">
            <w:drawing>
              <wp:inline distT="0" distB="0" distL="0" distR="0" wp14:anchorId="5DB24D0B" wp14:editId="1C4286C6">
                <wp:extent cx="6448508" cy="302150"/>
                <wp:effectExtent l="0" t="0" r="28575" b="22225"/>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E3AB582" w14:textId="77777777" w:rsidR="00A9397F" w:rsidRPr="00902692" w:rsidRDefault="00A9397F" w:rsidP="00A9397F">
                            <w:pPr>
                              <w:jc w:val="left"/>
                              <w:rPr>
                                <w:i/>
                                <w:iCs/>
                              </w:rPr>
                            </w:pPr>
                            <w:r>
                              <w:rPr>
                                <w:i/>
                                <w:iCs/>
                              </w:rPr>
                              <w:t>The &lt;language&gt; tag is a string enumeration that allows choosing the output language. It can be “</w:t>
                            </w:r>
                            <w:proofErr w:type="spellStart"/>
                            <w:r>
                              <w:rPr>
                                <w:i/>
                                <w:iCs/>
                              </w:rPr>
                              <w:t>en</w:t>
                            </w:r>
                            <w:proofErr w:type="spellEnd"/>
                            <w:r>
                              <w:rPr>
                                <w:i/>
                                <w:iCs/>
                              </w:rPr>
                              <w:t>” or “</w:t>
                            </w:r>
                            <w:proofErr w:type="spellStart"/>
                            <w:r>
                              <w:rPr>
                                <w:i/>
                                <w:iCs/>
                              </w:rPr>
                              <w:t>fr</w:t>
                            </w:r>
                            <w:proofErr w:type="spellEnd"/>
                            <w:r>
                              <w:rPr>
                                <w:i/>
                                <w:iCs/>
                              </w:rPr>
                              <w:t>”.</w:t>
                            </w:r>
                          </w:p>
                          <w:p w14:paraId="6D522247"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5DB24D0B" id="_x0000_s1054"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" fillcolor="#deeaf6 [660]" strokecolor="#1f4d78 [1604]">
                <v:textbox>
                  <w:txbxContent>
                    <w:p w14:paraId="3E3AB582" w14:textId="77777777" w:rsidR="00A9397F" w:rsidRPr="00902692" w:rsidRDefault="00A9397F" w:rsidP="00A9397F">
                      <w:pPr>
                        <w:jc w:val="left"/>
                        <w:rPr>
                          <w:i/>
                          <w:iCs/>
                        </w:rPr>
                      </w:pPr>
                      <w:r>
                        <w:rPr>
                          <w:i/>
                          <w:iCs/>
                        </w:rPr>
                        <w:t>The &lt;language&gt; tag is a string enumeration that allows choosing the output language. It can be “</w:t>
                      </w:r>
                      <w:proofErr w:type="spellStart"/>
                      <w:r>
                        <w:rPr>
                          <w:i/>
                          <w:iCs/>
                        </w:rPr>
                        <w:t>en</w:t>
                      </w:r>
                      <w:proofErr w:type="spellEnd"/>
                      <w:r>
                        <w:rPr>
                          <w:i/>
                          <w:iCs/>
                        </w:rPr>
                        <w:t>” or “</w:t>
                      </w:r>
                      <w:proofErr w:type="spellStart"/>
                      <w:r>
                        <w:rPr>
                          <w:i/>
                          <w:iCs/>
                        </w:rPr>
                        <w:t>fr</w:t>
                      </w:r>
                      <w:proofErr w:type="spellEnd"/>
                      <w:r>
                        <w:rPr>
                          <w:i/>
                          <w:iCs/>
                        </w:rPr>
                        <w:t>”.</w:t>
                      </w:r>
                    </w:p>
                    <w:p w14:paraId="6D522247" w14:textId="77777777" w:rsidR="00A9397F" w:rsidRPr="00902692" w:rsidRDefault="00A9397F" w:rsidP="00A9397F">
                      <w:pPr>
                        <w:jc w:val="left"/>
                        <w:rPr>
                          <w:i/>
                          <w:iCs/>
                        </w:rPr>
                      </w:pPr>
                    </w:p>
                  </w:txbxContent>
                </v:textbox>
                <w10:anchorlock/>
              </v:shape>
            </w:pict>
          </mc:Fallback>
        </mc:AlternateContent>
      </w:r>
    </w:p>
    <w:p w14:paraId="113531AB" w14:textId="667C2C6C" w:rsidR="00A9397F" w:rsidRDefault="00A9397F" w:rsidP="00A9397F">
      <w:r w:rsidRPr="002A288D">
        <w:rPr>
          <w:noProof/>
        </w:rPr>
        <w:lastRenderedPageBreak/>
        <mc:AlternateContent>
          <mc:Choice Requires="wps">
            <w:drawing>
              <wp:inline distT="0" distB="0" distL="0" distR="0" wp14:anchorId="3F39235C" wp14:editId="0E0E5A90">
                <wp:extent cx="6448508" cy="1391479"/>
                <wp:effectExtent l="0" t="0" r="28575" b="18415"/>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914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2F9E6C6" w14:textId="77777777" w:rsidR="00A9397F" w:rsidRDefault="00A9397F" w:rsidP="00A9397F">
                            <w:pPr>
                              <w:jc w:val="left"/>
                              <w:rPr>
                                <w:i/>
                                <w:iCs/>
                              </w:rPr>
                            </w:pPr>
                            <w:r>
                              <w:rPr>
                                <w:i/>
                                <w:iCs/>
                              </w:rPr>
                              <w:t>The &lt;</w:t>
                            </w:r>
                            <w:proofErr w:type="spellStart"/>
                            <w:r>
                              <w:rPr>
                                <w:i/>
                                <w:iCs/>
                              </w:rPr>
                              <w:t>loadingOption</w:t>
                            </w:r>
                            <w:proofErr w:type="spellEnd"/>
                            <w:r>
                              <w:rPr>
                                <w:i/>
                                <w:iCs/>
                              </w:rPr>
                              <w:t>&gt; tag is a string enumeration. It can be “</w:t>
                            </w:r>
                            <w:proofErr w:type="spellStart"/>
                            <w:r w:rsidRPr="007734D9">
                              <w:rPr>
                                <w:i/>
                                <w:iCs/>
                              </w:rPr>
                              <w:t>noLoadingDose</w:t>
                            </w:r>
                            <w:proofErr w:type="spellEnd"/>
                            <w:r>
                              <w:rPr>
                                <w:i/>
                                <w:iCs/>
                              </w:rPr>
                              <w:t>” or “</w:t>
                            </w:r>
                            <w:proofErr w:type="spellStart"/>
                            <w:r w:rsidRPr="007734D9">
                              <w:rPr>
                                <w:i/>
                                <w:iCs/>
                              </w:rPr>
                              <w:t>loadingDoseAllowed</w:t>
                            </w:r>
                            <w:proofErr w:type="spellEnd"/>
                            <w:r>
                              <w:rPr>
                                <w:i/>
                                <w:iCs/>
                              </w:rPr>
                              <w:t>”.</w:t>
                            </w:r>
                          </w:p>
                          <w:p w14:paraId="4816D979" w14:textId="77777777" w:rsidR="00A9397F" w:rsidRDefault="00A9397F" w:rsidP="00A9397F">
                            <w:pPr>
                              <w:jc w:val="left"/>
                              <w:rPr>
                                <w:i/>
                                <w:iCs/>
                              </w:rPr>
                            </w:pPr>
                            <w:r w:rsidRPr="00D54B0B">
                              <w:rPr>
                                <w:i/>
                                <w:iCs/>
                              </w:rPr>
                              <w:t>From Tucuxi CLI Software Usability Specification</w:t>
                            </w:r>
                            <w:r>
                              <w:t>:</w:t>
                            </w:r>
                          </w:p>
                          <w:p w14:paraId="2FA1E2DC" w14:textId="77777777" w:rsidR="00A9397F" w:rsidRPr="00D15837" w:rsidRDefault="00A9397F">
                            <w:pPr>
                              <w:pStyle w:val="Paragraphedeliste"/>
                              <w:numPr>
                                <w:ilvl w:val="0"/>
                                <w:numId w:val="22"/>
                              </w:numPr>
                              <w:jc w:val="left"/>
                              <w:rPr>
                                <w:i/>
                                <w:iCs/>
                              </w:rPr>
                            </w:pPr>
                            <w:r>
                              <w:rPr>
                                <w:i/>
                                <w:iCs/>
                              </w:rPr>
                              <w:t>“</w:t>
                            </w:r>
                            <w:proofErr w:type="spellStart"/>
                            <w:r w:rsidRPr="00D15837">
                              <w:rPr>
                                <w:i/>
                                <w:iCs/>
                              </w:rPr>
                              <w:t>noLoadingDose</w:t>
                            </w:r>
                            <w:proofErr w:type="spellEnd"/>
                            <w:r>
                              <w:rPr>
                                <w:i/>
                                <w:iCs/>
                              </w:rPr>
                              <w:t>:</w:t>
                            </w:r>
                            <w:r w:rsidRPr="00D15837">
                              <w:rPr>
                                <w:i/>
                                <w:iCs/>
                              </w:rPr>
                              <w:t xml:space="preserve"> No loading dose can be added to the new dosage</w:t>
                            </w:r>
                            <w:r>
                              <w:rPr>
                                <w:i/>
                                <w:iCs/>
                              </w:rPr>
                              <w:t>”</w:t>
                            </w:r>
                            <w:r w:rsidRPr="00D15837">
                              <w:rPr>
                                <w:i/>
                                <w:iCs/>
                              </w:rPr>
                              <w:t xml:space="preserve"> </w:t>
                            </w:r>
                          </w:p>
                          <w:p w14:paraId="7088CB9D" w14:textId="3E4D23CD" w:rsidR="00A9397F" w:rsidRPr="00D54B0B" w:rsidRDefault="00A9397F">
                            <w:pPr>
                              <w:pStyle w:val="Paragraphedeliste"/>
                              <w:numPr>
                                <w:ilvl w:val="0"/>
                                <w:numId w:val="22"/>
                              </w:numPr>
                              <w:jc w:val="left"/>
                              <w:rPr>
                                <w:i/>
                                <w:iCs/>
                              </w:rPr>
                            </w:pPr>
                            <w:r>
                              <w:rPr>
                                <w:i/>
                                <w:iCs/>
                              </w:rPr>
                              <w:t>“</w:t>
                            </w:r>
                            <w:proofErr w:type="spellStart"/>
                            <w:r w:rsidRPr="00D15837">
                              <w:rPr>
                                <w:i/>
                                <w:iCs/>
                              </w:rPr>
                              <w:t>loadingDoseAllowe</w:t>
                            </w:r>
                            <w:r w:rsidR="001A6FCA">
                              <w:rPr>
                                <w:i/>
                                <w:iCs/>
                              </w:rPr>
                              <w:t>d</w:t>
                            </w:r>
                            <w:proofErr w:type="spellEnd"/>
                            <w:r>
                              <w:rPr>
                                <w:i/>
                                <w:iCs/>
                              </w:rPr>
                              <w:t>:</w:t>
                            </w:r>
                            <w:r w:rsidRPr="00D15837">
                              <w:rPr>
                                <w:i/>
                                <w:iCs/>
                              </w:rPr>
                              <w:t xml:space="preserve"> If the current dosage is under the target, a loading dose can be added at the beginning of the new dosage to more rapidly reach the optimum</w:t>
                            </w:r>
                            <w:r>
                              <w:rPr>
                                <w:i/>
                                <w:iCs/>
                              </w:rPr>
                              <w:t>.”</w:t>
                            </w:r>
                          </w:p>
                          <w:p w14:paraId="4AF840FE" w14:textId="77777777" w:rsidR="00A9397F" w:rsidRPr="00902692" w:rsidRDefault="00A9397F" w:rsidP="00A9397F">
                            <w:pPr>
                              <w:jc w:val="left"/>
                              <w:rPr>
                                <w:i/>
                                <w:iCs/>
                              </w:rPr>
                            </w:pPr>
                            <w:r>
                              <w:rPr>
                                <w:i/>
                                <w:iCs/>
                              </w:rPr>
                              <w:t>If the tag is not present, the recommendation from the drug model is used.</w:t>
                            </w:r>
                          </w:p>
                        </w:txbxContent>
                      </wps:txbx>
                      <wps:bodyPr rot="0" vert="horz" wrap="square" lIns="91440" tIns="45720" rIns="91440" bIns="45720" anchor="t" anchorCtr="0">
                        <a:noAutofit/>
                      </wps:bodyPr>
                    </wps:wsp>
                  </a:graphicData>
                </a:graphic>
              </wp:inline>
            </w:drawing>
          </mc:Choice>
          <mc:Fallback>
            <w:pict>
              <v:shape w14:anchorId="3F39235C" id="_x0000_s1055" type="#_x0000_t202" style="width:507.75pt;height:10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" fillcolor="#deeaf6 [660]" strokecolor="#1f4d78 [1604]">
                <v:textbox>
                  <w:txbxContent>
                    <w:p w14:paraId="02F9E6C6" w14:textId="77777777" w:rsidR="00A9397F" w:rsidRDefault="00A9397F" w:rsidP="00A9397F">
                      <w:pPr>
                        <w:jc w:val="left"/>
                        <w:rPr>
                          <w:i/>
                          <w:iCs/>
                        </w:rPr>
                      </w:pPr>
                      <w:r>
                        <w:rPr>
                          <w:i/>
                          <w:iCs/>
                        </w:rPr>
                        <w:t>The &lt;</w:t>
                      </w:r>
                      <w:proofErr w:type="spellStart"/>
                      <w:r>
                        <w:rPr>
                          <w:i/>
                          <w:iCs/>
                        </w:rPr>
                        <w:t>loadingOption</w:t>
                      </w:r>
                      <w:proofErr w:type="spellEnd"/>
                      <w:r>
                        <w:rPr>
                          <w:i/>
                          <w:iCs/>
                        </w:rPr>
                        <w:t>&gt; tag is a string enumeration. It can be “</w:t>
                      </w:r>
                      <w:proofErr w:type="spellStart"/>
                      <w:r w:rsidRPr="007734D9">
                        <w:rPr>
                          <w:i/>
                          <w:iCs/>
                        </w:rPr>
                        <w:t>noLoadingDose</w:t>
                      </w:r>
                      <w:proofErr w:type="spellEnd"/>
                      <w:r>
                        <w:rPr>
                          <w:i/>
                          <w:iCs/>
                        </w:rPr>
                        <w:t>” or “</w:t>
                      </w:r>
                      <w:proofErr w:type="spellStart"/>
                      <w:r w:rsidRPr="007734D9">
                        <w:rPr>
                          <w:i/>
                          <w:iCs/>
                        </w:rPr>
                        <w:t>loadingDoseAllowed</w:t>
                      </w:r>
                      <w:proofErr w:type="spellEnd"/>
                      <w:r>
                        <w:rPr>
                          <w:i/>
                          <w:iCs/>
                        </w:rPr>
                        <w:t>”.</w:t>
                      </w:r>
                    </w:p>
                    <w:p w14:paraId="4816D979" w14:textId="77777777" w:rsidR="00A9397F" w:rsidRDefault="00A9397F" w:rsidP="00A9397F">
                      <w:pPr>
                        <w:jc w:val="left"/>
                        <w:rPr>
                          <w:i/>
                          <w:iCs/>
                        </w:rPr>
                      </w:pPr>
                      <w:r w:rsidRPr="00D54B0B">
                        <w:rPr>
                          <w:i/>
                          <w:iCs/>
                        </w:rPr>
                        <w:t>From Tucuxi CLI Software Usability Specification</w:t>
                      </w:r>
                      <w:r>
                        <w:t>:</w:t>
                      </w:r>
                    </w:p>
                    <w:p w14:paraId="2FA1E2DC" w14:textId="77777777" w:rsidR="00A9397F" w:rsidRPr="00D15837" w:rsidRDefault="00A9397F">
                      <w:pPr>
                        <w:pStyle w:val="Paragraphedeliste"/>
                        <w:numPr>
                          <w:ilvl w:val="0"/>
                          <w:numId w:val="22"/>
                        </w:numPr>
                        <w:jc w:val="left"/>
                        <w:rPr>
                          <w:i/>
                          <w:iCs/>
                        </w:rPr>
                      </w:pPr>
                      <w:r>
                        <w:rPr>
                          <w:i/>
                          <w:iCs/>
                        </w:rPr>
                        <w:t>“</w:t>
                      </w:r>
                      <w:proofErr w:type="spellStart"/>
                      <w:r w:rsidRPr="00D15837">
                        <w:rPr>
                          <w:i/>
                          <w:iCs/>
                        </w:rPr>
                        <w:t>noLoadingDose</w:t>
                      </w:r>
                      <w:proofErr w:type="spellEnd"/>
                      <w:r>
                        <w:rPr>
                          <w:i/>
                          <w:iCs/>
                        </w:rPr>
                        <w:t>:</w:t>
                      </w:r>
                      <w:r w:rsidRPr="00D15837">
                        <w:rPr>
                          <w:i/>
                          <w:iCs/>
                        </w:rPr>
                        <w:t xml:space="preserve"> No loading dose can be added to the new dosage</w:t>
                      </w:r>
                      <w:r>
                        <w:rPr>
                          <w:i/>
                          <w:iCs/>
                        </w:rPr>
                        <w:t>”</w:t>
                      </w:r>
                      <w:r w:rsidRPr="00D15837">
                        <w:rPr>
                          <w:i/>
                          <w:iCs/>
                        </w:rPr>
                        <w:t xml:space="preserve"> </w:t>
                      </w:r>
                    </w:p>
                    <w:p w14:paraId="7088CB9D" w14:textId="3E4D23CD" w:rsidR="00A9397F" w:rsidRPr="00D54B0B" w:rsidRDefault="00A9397F">
                      <w:pPr>
                        <w:pStyle w:val="Paragraphedeliste"/>
                        <w:numPr>
                          <w:ilvl w:val="0"/>
                          <w:numId w:val="22"/>
                        </w:numPr>
                        <w:jc w:val="left"/>
                        <w:rPr>
                          <w:i/>
                          <w:iCs/>
                        </w:rPr>
                      </w:pPr>
                      <w:r>
                        <w:rPr>
                          <w:i/>
                          <w:iCs/>
                        </w:rPr>
                        <w:t>“</w:t>
                      </w:r>
                      <w:proofErr w:type="spellStart"/>
                      <w:r w:rsidRPr="00D15837">
                        <w:rPr>
                          <w:i/>
                          <w:iCs/>
                        </w:rPr>
                        <w:t>loadingDoseAllowe</w:t>
                      </w:r>
                      <w:r w:rsidR="001A6FCA">
                        <w:rPr>
                          <w:i/>
                          <w:iCs/>
                        </w:rPr>
                        <w:t>d</w:t>
                      </w:r>
                      <w:proofErr w:type="spellEnd"/>
                      <w:r>
                        <w:rPr>
                          <w:i/>
                          <w:iCs/>
                        </w:rPr>
                        <w:t>:</w:t>
                      </w:r>
                      <w:r w:rsidRPr="00D15837">
                        <w:rPr>
                          <w:i/>
                          <w:iCs/>
                        </w:rPr>
                        <w:t xml:space="preserve"> If the current dosage is under the target, a loading dose can be added at the beginning of the new dosage to more rapidly reach the optimum</w:t>
                      </w:r>
                      <w:r>
                        <w:rPr>
                          <w:i/>
                          <w:iCs/>
                        </w:rPr>
                        <w:t>.”</w:t>
                      </w:r>
                    </w:p>
                    <w:p w14:paraId="4AF840FE" w14:textId="77777777" w:rsidR="00A9397F" w:rsidRPr="00902692" w:rsidRDefault="00A9397F" w:rsidP="00A9397F">
                      <w:pPr>
                        <w:jc w:val="left"/>
                        <w:rPr>
                          <w:i/>
                          <w:iCs/>
                        </w:rPr>
                      </w:pPr>
                      <w:r>
                        <w:rPr>
                          <w:i/>
                          <w:iCs/>
                        </w:rPr>
                        <w:t>If the tag is not present, the recommendation from the drug model is used.</w:t>
                      </w:r>
                    </w:p>
                  </w:txbxContent>
                </v:textbox>
                <w10:anchorlock/>
              </v:shape>
            </w:pict>
          </mc:Fallback>
        </mc:AlternateContent>
      </w:r>
    </w:p>
    <w:p w14:paraId="44C12990" w14:textId="77777777" w:rsidR="00F673E4" w:rsidRPr="002A288D" w:rsidRDefault="00F673E4" w:rsidP="00F673E4">
      <w:pPr>
        <w:spacing w:after="0"/>
      </w:pPr>
    </w:p>
    <w:p w14:paraId="40BF2924" w14:textId="58401EC1" w:rsidR="00A9397F" w:rsidRDefault="00A9397F" w:rsidP="00A9397F">
      <w:r w:rsidRPr="002A288D">
        <w:rPr>
          <w:noProof/>
        </w:rPr>
        <mc:AlternateContent>
          <mc:Choice Requires="wps">
            <w:drawing>
              <wp:inline distT="0" distB="0" distL="0" distR="0" wp14:anchorId="57B50D7E" wp14:editId="57D38A0A">
                <wp:extent cx="6448508" cy="1407380"/>
                <wp:effectExtent l="0" t="0" r="28575" b="21590"/>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40738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0E22CF6" w14:textId="77777777" w:rsidR="00A9397F" w:rsidRDefault="00A9397F" w:rsidP="00A9397F">
                            <w:pPr>
                              <w:jc w:val="left"/>
                              <w:rPr>
                                <w:i/>
                                <w:iCs/>
                              </w:rPr>
                            </w:pPr>
                            <w:r>
                              <w:rPr>
                                <w:i/>
                                <w:iCs/>
                              </w:rPr>
                              <w:t>The &lt;</w:t>
                            </w:r>
                            <w:proofErr w:type="spellStart"/>
                            <w:r>
                              <w:rPr>
                                <w:i/>
                                <w:iCs/>
                              </w:rPr>
                              <w:t>restPeriodOption</w:t>
                            </w:r>
                            <w:proofErr w:type="spellEnd"/>
                            <w:r>
                              <w:rPr>
                                <w:i/>
                                <w:iCs/>
                              </w:rPr>
                              <w:t>&gt; tag is a string enumeration. It can be “</w:t>
                            </w:r>
                            <w:proofErr w:type="spellStart"/>
                            <w:r w:rsidRPr="006610D7">
                              <w:rPr>
                                <w:i/>
                                <w:iCs/>
                              </w:rPr>
                              <w:t>noRestPeriod</w:t>
                            </w:r>
                            <w:proofErr w:type="spellEnd"/>
                            <w:r>
                              <w:rPr>
                                <w:i/>
                                <w:iCs/>
                              </w:rPr>
                              <w:t xml:space="preserve">” or </w:t>
                            </w:r>
                            <w:r>
                              <w:t>“</w:t>
                            </w:r>
                            <w:proofErr w:type="spellStart"/>
                            <w:r w:rsidRPr="006610D7">
                              <w:rPr>
                                <w:i/>
                                <w:iCs/>
                              </w:rPr>
                              <w:t>restPeriodAllowed</w:t>
                            </w:r>
                            <w:proofErr w:type="spellEnd"/>
                            <w:r>
                              <w:rPr>
                                <w:i/>
                                <w:iCs/>
                              </w:rPr>
                              <w:t>”.</w:t>
                            </w:r>
                          </w:p>
                          <w:p w14:paraId="6FE3A74A" w14:textId="77777777" w:rsidR="00A9397F" w:rsidRDefault="00A9397F" w:rsidP="00A9397F">
                            <w:pPr>
                              <w:jc w:val="left"/>
                              <w:rPr>
                                <w:i/>
                                <w:iCs/>
                              </w:rPr>
                            </w:pPr>
                            <w:r w:rsidRPr="00D54B0B">
                              <w:rPr>
                                <w:i/>
                                <w:iCs/>
                              </w:rPr>
                              <w:t>From Tucuxi CLI Software Usability Specification</w:t>
                            </w:r>
                            <w:r>
                              <w:rPr>
                                <w:i/>
                                <w:iCs/>
                              </w:rPr>
                              <w:t>:</w:t>
                            </w:r>
                          </w:p>
                          <w:p w14:paraId="0B95BE7E" w14:textId="77777777" w:rsidR="00A9397F" w:rsidRPr="006610D7" w:rsidRDefault="00A9397F">
                            <w:pPr>
                              <w:pStyle w:val="Paragraphedeliste"/>
                              <w:numPr>
                                <w:ilvl w:val="0"/>
                                <w:numId w:val="21"/>
                              </w:numPr>
                              <w:jc w:val="left"/>
                              <w:rPr>
                                <w:i/>
                                <w:iCs/>
                              </w:rPr>
                            </w:pPr>
                            <w:r>
                              <w:rPr>
                                <w:i/>
                                <w:iCs/>
                              </w:rPr>
                              <w:t>“</w:t>
                            </w:r>
                            <w:proofErr w:type="spellStart"/>
                            <w:r w:rsidRPr="006610D7">
                              <w:rPr>
                                <w:i/>
                                <w:iCs/>
                              </w:rPr>
                              <w:t>noRestPeriod</w:t>
                            </w:r>
                            <w:proofErr w:type="spellEnd"/>
                            <w:r w:rsidRPr="006610D7">
                              <w:rPr>
                                <w:i/>
                                <w:iCs/>
                              </w:rPr>
                              <w:t>: No rest period can be added to the new dosage</w:t>
                            </w:r>
                            <w:r>
                              <w:rPr>
                                <w:i/>
                                <w:iCs/>
                              </w:rPr>
                              <w:t>”</w:t>
                            </w:r>
                          </w:p>
                          <w:p w14:paraId="0AB99DF3" w14:textId="77777777" w:rsidR="00A9397F" w:rsidRPr="006610D7" w:rsidRDefault="00A9397F">
                            <w:pPr>
                              <w:pStyle w:val="Paragraphedeliste"/>
                              <w:numPr>
                                <w:ilvl w:val="0"/>
                                <w:numId w:val="21"/>
                              </w:numPr>
                              <w:jc w:val="left"/>
                              <w:rPr>
                                <w:i/>
                                <w:iCs/>
                              </w:rPr>
                            </w:pPr>
                            <w:r>
                              <w:rPr>
                                <w:i/>
                                <w:iCs/>
                              </w:rPr>
                              <w:t>“</w:t>
                            </w:r>
                            <w:proofErr w:type="spellStart"/>
                            <w:r w:rsidRPr="006610D7">
                              <w:rPr>
                                <w:i/>
                                <w:iCs/>
                              </w:rPr>
                              <w:t>restPeriodAllowed</w:t>
                            </w:r>
                            <w:proofErr w:type="spellEnd"/>
                            <w:r w:rsidRPr="006610D7">
                              <w:rPr>
                                <w:i/>
                                <w:iCs/>
                              </w:rPr>
                              <w:t>: If the current dosage is over the target, a rest period can be added at the beginning of the new dosage to more rapidly reach the optimum</w:t>
                            </w:r>
                            <w:r>
                              <w:rPr>
                                <w:i/>
                                <w:iCs/>
                              </w:rPr>
                              <w:t>.”</w:t>
                            </w:r>
                          </w:p>
                          <w:p w14:paraId="0DED3345" w14:textId="77777777" w:rsidR="00A9397F" w:rsidRPr="006610D7" w:rsidRDefault="00A9397F" w:rsidP="00A9397F">
                            <w:pPr>
                              <w:jc w:val="left"/>
                              <w:rPr>
                                <w:i/>
                                <w:iCs/>
                              </w:rPr>
                            </w:pPr>
                            <w:r w:rsidRPr="006610D7">
                              <w:rPr>
                                <w:i/>
                                <w:iCs/>
                              </w:rPr>
                              <w:t>If the tag is not present, the recommendation from the drug model is used.</w:t>
                            </w:r>
                          </w:p>
                          <w:p w14:paraId="5FD49630"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57B50D7E" id="_x0000_s1056" type="#_x0000_t202" style="width:507.75pt;height:1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" fillcolor="#deeaf6 [660]" strokecolor="#1f4d78 [1604]">
                <v:textbox>
                  <w:txbxContent>
                    <w:p w14:paraId="30E22CF6" w14:textId="77777777" w:rsidR="00A9397F" w:rsidRDefault="00A9397F" w:rsidP="00A9397F">
                      <w:pPr>
                        <w:jc w:val="left"/>
                        <w:rPr>
                          <w:i/>
                          <w:iCs/>
                        </w:rPr>
                      </w:pPr>
                      <w:r>
                        <w:rPr>
                          <w:i/>
                          <w:iCs/>
                        </w:rPr>
                        <w:t>The &lt;</w:t>
                      </w:r>
                      <w:proofErr w:type="spellStart"/>
                      <w:r>
                        <w:rPr>
                          <w:i/>
                          <w:iCs/>
                        </w:rPr>
                        <w:t>restPeriodOption</w:t>
                      </w:r>
                      <w:proofErr w:type="spellEnd"/>
                      <w:r>
                        <w:rPr>
                          <w:i/>
                          <w:iCs/>
                        </w:rPr>
                        <w:t>&gt; tag is a string enumeration. It can be “</w:t>
                      </w:r>
                      <w:proofErr w:type="spellStart"/>
                      <w:r w:rsidRPr="006610D7">
                        <w:rPr>
                          <w:i/>
                          <w:iCs/>
                        </w:rPr>
                        <w:t>noRestPeriod</w:t>
                      </w:r>
                      <w:proofErr w:type="spellEnd"/>
                      <w:r>
                        <w:rPr>
                          <w:i/>
                          <w:iCs/>
                        </w:rPr>
                        <w:t xml:space="preserve">” or </w:t>
                      </w:r>
                      <w:r>
                        <w:t>“</w:t>
                      </w:r>
                      <w:proofErr w:type="spellStart"/>
                      <w:r w:rsidRPr="006610D7">
                        <w:rPr>
                          <w:i/>
                          <w:iCs/>
                        </w:rPr>
                        <w:t>restPeriodAllowed</w:t>
                      </w:r>
                      <w:proofErr w:type="spellEnd"/>
                      <w:r>
                        <w:rPr>
                          <w:i/>
                          <w:iCs/>
                        </w:rPr>
                        <w:t>”.</w:t>
                      </w:r>
                    </w:p>
                    <w:p w14:paraId="6FE3A74A" w14:textId="77777777" w:rsidR="00A9397F" w:rsidRDefault="00A9397F" w:rsidP="00A9397F">
                      <w:pPr>
                        <w:jc w:val="left"/>
                        <w:rPr>
                          <w:i/>
                          <w:iCs/>
                        </w:rPr>
                      </w:pPr>
                      <w:r w:rsidRPr="00D54B0B">
                        <w:rPr>
                          <w:i/>
                          <w:iCs/>
                        </w:rPr>
                        <w:t>From Tucuxi CLI Software Usability Specification</w:t>
                      </w:r>
                      <w:r>
                        <w:rPr>
                          <w:i/>
                          <w:iCs/>
                        </w:rPr>
                        <w:t>:</w:t>
                      </w:r>
                    </w:p>
                    <w:p w14:paraId="0B95BE7E" w14:textId="77777777" w:rsidR="00A9397F" w:rsidRPr="006610D7" w:rsidRDefault="00A9397F">
                      <w:pPr>
                        <w:pStyle w:val="Paragraphedeliste"/>
                        <w:numPr>
                          <w:ilvl w:val="0"/>
                          <w:numId w:val="21"/>
                        </w:numPr>
                        <w:jc w:val="left"/>
                        <w:rPr>
                          <w:i/>
                          <w:iCs/>
                        </w:rPr>
                      </w:pPr>
                      <w:r>
                        <w:rPr>
                          <w:i/>
                          <w:iCs/>
                        </w:rPr>
                        <w:t>“</w:t>
                      </w:r>
                      <w:proofErr w:type="spellStart"/>
                      <w:r w:rsidRPr="006610D7">
                        <w:rPr>
                          <w:i/>
                          <w:iCs/>
                        </w:rPr>
                        <w:t>noRestPeriod</w:t>
                      </w:r>
                      <w:proofErr w:type="spellEnd"/>
                      <w:r w:rsidRPr="006610D7">
                        <w:rPr>
                          <w:i/>
                          <w:iCs/>
                        </w:rPr>
                        <w:t>: No rest period can be added to the new dosage</w:t>
                      </w:r>
                      <w:r>
                        <w:rPr>
                          <w:i/>
                          <w:iCs/>
                        </w:rPr>
                        <w:t>”</w:t>
                      </w:r>
                    </w:p>
                    <w:p w14:paraId="0AB99DF3" w14:textId="77777777" w:rsidR="00A9397F" w:rsidRPr="006610D7" w:rsidRDefault="00A9397F">
                      <w:pPr>
                        <w:pStyle w:val="Paragraphedeliste"/>
                        <w:numPr>
                          <w:ilvl w:val="0"/>
                          <w:numId w:val="21"/>
                        </w:numPr>
                        <w:jc w:val="left"/>
                        <w:rPr>
                          <w:i/>
                          <w:iCs/>
                        </w:rPr>
                      </w:pPr>
                      <w:r>
                        <w:rPr>
                          <w:i/>
                          <w:iCs/>
                        </w:rPr>
                        <w:t>“</w:t>
                      </w:r>
                      <w:proofErr w:type="spellStart"/>
                      <w:r w:rsidRPr="006610D7">
                        <w:rPr>
                          <w:i/>
                          <w:iCs/>
                        </w:rPr>
                        <w:t>restPeriodAllowed</w:t>
                      </w:r>
                      <w:proofErr w:type="spellEnd"/>
                      <w:r w:rsidRPr="006610D7">
                        <w:rPr>
                          <w:i/>
                          <w:iCs/>
                        </w:rPr>
                        <w:t>: If the current dosage is over the target, a rest period can be added at the beginning of the new dosage to more rapidly reach the optimum</w:t>
                      </w:r>
                      <w:r>
                        <w:rPr>
                          <w:i/>
                          <w:iCs/>
                        </w:rPr>
                        <w:t>.”</w:t>
                      </w:r>
                    </w:p>
                    <w:p w14:paraId="0DED3345" w14:textId="77777777" w:rsidR="00A9397F" w:rsidRPr="006610D7" w:rsidRDefault="00A9397F" w:rsidP="00A9397F">
                      <w:pPr>
                        <w:jc w:val="left"/>
                        <w:rPr>
                          <w:i/>
                          <w:iCs/>
                        </w:rPr>
                      </w:pPr>
                      <w:r w:rsidRPr="006610D7">
                        <w:rPr>
                          <w:i/>
                          <w:iCs/>
                        </w:rPr>
                        <w:t>If the tag is not present, the recommendation from the drug model is used.</w:t>
                      </w:r>
                    </w:p>
                    <w:p w14:paraId="5FD49630" w14:textId="77777777" w:rsidR="00A9397F" w:rsidRPr="00902692" w:rsidRDefault="00A9397F" w:rsidP="00A9397F">
                      <w:pPr>
                        <w:jc w:val="left"/>
                        <w:rPr>
                          <w:i/>
                          <w:iCs/>
                        </w:rPr>
                      </w:pPr>
                    </w:p>
                  </w:txbxContent>
                </v:textbox>
                <w10:anchorlock/>
              </v:shape>
            </w:pict>
          </mc:Fallback>
        </mc:AlternateContent>
      </w:r>
    </w:p>
    <w:p w14:paraId="2EE8A669" w14:textId="77777777" w:rsidR="00F673E4" w:rsidRPr="002A288D" w:rsidRDefault="00F673E4" w:rsidP="00F673E4">
      <w:pPr>
        <w:spacing w:after="0"/>
      </w:pPr>
    </w:p>
    <w:p w14:paraId="009A1084" w14:textId="64FD8C34" w:rsidR="00A9397F" w:rsidRDefault="00A9397F" w:rsidP="00A9397F">
      <w:r w:rsidRPr="002A288D">
        <w:rPr>
          <w:noProof/>
        </w:rPr>
        <mc:AlternateContent>
          <mc:Choice Requires="wps">
            <w:drawing>
              <wp:inline distT="0" distB="0" distL="0" distR="0" wp14:anchorId="696397B8" wp14:editId="2CC051E0">
                <wp:extent cx="6448508" cy="2782956"/>
                <wp:effectExtent l="0" t="0" r="28575" b="17780"/>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5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9928B26" w14:textId="77777777" w:rsidR="00A9397F" w:rsidRDefault="00A9397F" w:rsidP="00A9397F">
                            <w:pPr>
                              <w:jc w:val="left"/>
                              <w:rPr>
                                <w:i/>
                                <w:iCs/>
                              </w:rPr>
                            </w:pPr>
                            <w:r>
                              <w:rPr>
                                <w:i/>
                                <w:iCs/>
                              </w:rPr>
                              <w:t>T</w:t>
                            </w:r>
                            <w:r w:rsidRPr="00D54B0B">
                              <w:rPr>
                                <w:i/>
                                <w:iCs/>
                              </w:rPr>
                              <w:t>he &lt;</w:t>
                            </w:r>
                            <w:proofErr w:type="spellStart"/>
                            <w:r w:rsidRPr="00D54B0B">
                              <w:rPr>
                                <w:i/>
                                <w:iCs/>
                              </w:rPr>
                              <w:t>targetExtractionOption</w:t>
                            </w:r>
                            <w:proofErr w:type="spellEnd"/>
                            <w:r w:rsidRPr="00D54B0B">
                              <w:rPr>
                                <w:i/>
                                <w:iCs/>
                              </w:rPr>
                              <w:t>&gt; tag is a string enumeration. It can be “</w:t>
                            </w:r>
                            <w:proofErr w:type="spellStart"/>
                            <w:r w:rsidRPr="00D54B0B">
                              <w:rPr>
                                <w:i/>
                                <w:iCs/>
                              </w:rPr>
                              <w:t>populationValues</w:t>
                            </w:r>
                            <w:proofErr w:type="spellEnd"/>
                            <w:r>
                              <w:rPr>
                                <w:i/>
                                <w:iCs/>
                              </w:rPr>
                              <w:t>”,</w:t>
                            </w:r>
                            <w:r w:rsidRPr="00D54B0B">
                              <w:rPr>
                                <w:i/>
                                <w:iCs/>
                              </w:rPr>
                              <w:t xml:space="preserve"> “</w:t>
                            </w:r>
                            <w:proofErr w:type="spellStart"/>
                            <w:r w:rsidRPr="00D54B0B">
                              <w:rPr>
                                <w:i/>
                                <w:iCs/>
                              </w:rPr>
                              <w:t>aprioriValues</w:t>
                            </w:r>
                            <w:proofErr w:type="spellEnd"/>
                            <w:r w:rsidRPr="00D54B0B">
                              <w:rPr>
                                <w:i/>
                                <w:iCs/>
                              </w:rPr>
                              <w:t>”, “</w:t>
                            </w:r>
                            <w:proofErr w:type="spellStart"/>
                            <w:r w:rsidRPr="00D54B0B">
                              <w:rPr>
                                <w:i/>
                                <w:iCs/>
                              </w:rPr>
                              <w:t>individualTargets</w:t>
                            </w:r>
                            <w:proofErr w:type="spellEnd"/>
                            <w:r w:rsidRPr="00D54B0B">
                              <w:rPr>
                                <w:i/>
                                <w:iCs/>
                              </w:rPr>
                              <w:t>”, “</w:t>
                            </w:r>
                            <w:proofErr w:type="spellStart"/>
                            <w:r w:rsidRPr="00D54B0B">
                              <w:rPr>
                                <w:i/>
                                <w:iCs/>
                              </w:rPr>
                              <w:t>individualTargetsIfDefinitionExists</w:t>
                            </w:r>
                            <w:proofErr w:type="spellEnd"/>
                            <w:r w:rsidRPr="00D54B0B">
                              <w:rPr>
                                <w:i/>
                                <w:iCs/>
                              </w:rPr>
                              <w:t>”, “definitionIfNoIndividualTarget” or “individualTargetsIfDefinitionExistsAndDefinitionIfNoIndividualTarget”.</w:t>
                            </w:r>
                          </w:p>
                          <w:p w14:paraId="05F1173C" w14:textId="77777777" w:rsidR="00A9397F" w:rsidRDefault="00A9397F" w:rsidP="00A9397F">
                            <w:pPr>
                              <w:jc w:val="left"/>
                              <w:rPr>
                                <w:i/>
                                <w:iCs/>
                              </w:rPr>
                            </w:pPr>
                            <w:r w:rsidRPr="00D54B0B">
                              <w:rPr>
                                <w:i/>
                                <w:iCs/>
                              </w:rPr>
                              <w:t>From Tucuxi CLI Software Usability Specification</w:t>
                            </w:r>
                            <w:r>
                              <w:rPr>
                                <w:i/>
                                <w:iCs/>
                              </w:rPr>
                              <w:t>:</w:t>
                            </w:r>
                          </w:p>
                          <w:p w14:paraId="0D1517F7"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populationValues</w:t>
                            </w:r>
                            <w:proofErr w:type="spellEnd"/>
                            <w:r w:rsidRPr="00D54B0B">
                              <w:rPr>
                                <w:i/>
                                <w:iCs/>
                              </w:rPr>
                              <w:t>: Forces the population values to be used”</w:t>
                            </w:r>
                          </w:p>
                          <w:p w14:paraId="7D4516EC"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aprioriValues</w:t>
                            </w:r>
                            <w:proofErr w:type="spellEnd"/>
                            <w:r w:rsidRPr="00D54B0B">
                              <w:rPr>
                                <w:i/>
                                <w:iCs/>
                              </w:rPr>
                              <w:t>: Forces the a priori values to be calculated and used”</w:t>
                            </w:r>
                          </w:p>
                          <w:p w14:paraId="5E8D64C7"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individualTargets</w:t>
                            </w:r>
                            <w:proofErr w:type="spellEnd"/>
                            <w:r w:rsidRPr="00D54B0B">
                              <w:rPr>
                                <w:i/>
                                <w:iCs/>
                              </w:rPr>
                              <w:t>: Only use the individual targets”</w:t>
                            </w:r>
                          </w:p>
                          <w:p w14:paraId="716008AC"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individualTargetsIfDefinitionExists</w:t>
                            </w:r>
                            <w:proofErr w:type="spellEnd"/>
                            <w:r w:rsidRPr="00D54B0B">
                              <w:rPr>
                                <w:i/>
                                <w:iCs/>
                              </w:rPr>
                              <w:t>: Only use the individual targets if a target definition exists”</w:t>
                            </w:r>
                          </w:p>
                          <w:p w14:paraId="0C399B49" w14:textId="77777777" w:rsidR="00A9397F" w:rsidRPr="00D54B0B" w:rsidRDefault="00A9397F">
                            <w:pPr>
                              <w:pStyle w:val="Paragraphedeliste"/>
                              <w:numPr>
                                <w:ilvl w:val="0"/>
                                <w:numId w:val="23"/>
                              </w:numPr>
                              <w:jc w:val="left"/>
                              <w:rPr>
                                <w:i/>
                                <w:iCs/>
                              </w:rPr>
                            </w:pPr>
                            <w:r w:rsidRPr="00D54B0B">
                              <w:rPr>
                                <w:i/>
                                <w:iCs/>
                              </w:rPr>
                              <w:t xml:space="preserve">“definitionIfNoIndividualTarget Use the individual target, and if for an active moiety and a target type no individual target exists, then use the definition” </w:t>
                            </w:r>
                          </w:p>
                          <w:p w14:paraId="1906E91C" w14:textId="77777777" w:rsidR="00A9397F" w:rsidRPr="00D54B0B" w:rsidRDefault="00A9397F">
                            <w:pPr>
                              <w:pStyle w:val="Paragraphedeliste"/>
                              <w:numPr>
                                <w:ilvl w:val="0"/>
                                <w:numId w:val="23"/>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39298361" w14:textId="77777777" w:rsidR="00A9397F" w:rsidRPr="00D54B0B" w:rsidRDefault="00A9397F" w:rsidP="00A9397F">
                            <w:pPr>
                              <w:jc w:val="left"/>
                              <w:rPr>
                                <w:i/>
                                <w:iCs/>
                              </w:rPr>
                            </w:pPr>
                            <w:r w:rsidRPr="00D54B0B">
                              <w:rPr>
                                <w:i/>
                                <w:iCs/>
                              </w:rPr>
                              <w:t>If the tag is not present, the value “definitionIfNoIndividualTarget” is used.</w:t>
                            </w:r>
                          </w:p>
                        </w:txbxContent>
                      </wps:txbx>
                      <wps:bodyPr rot="0" vert="horz" wrap="square" lIns="91440" tIns="45720" rIns="91440" bIns="45720" anchor="t" anchorCtr="0">
                        <a:noAutofit/>
                      </wps:bodyPr>
                    </wps:wsp>
                  </a:graphicData>
                </a:graphic>
              </wp:inline>
            </w:drawing>
          </mc:Choice>
          <mc:Fallback>
            <w:pict>
              <v:shape w14:anchorId="696397B8" id="_x0000_s1057" type="#_x0000_t202" style="width:507.75pt;height:21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" fillcolor="#deeaf6 [660]" strokecolor="#1f4d78 [1604]">
                <v:textbox>
                  <w:txbxContent>
                    <w:p w14:paraId="79928B26" w14:textId="77777777" w:rsidR="00A9397F" w:rsidRDefault="00A9397F" w:rsidP="00A9397F">
                      <w:pPr>
                        <w:jc w:val="left"/>
                        <w:rPr>
                          <w:i/>
                          <w:iCs/>
                        </w:rPr>
                      </w:pPr>
                      <w:r>
                        <w:rPr>
                          <w:i/>
                          <w:iCs/>
                        </w:rPr>
                        <w:t>T</w:t>
                      </w:r>
                      <w:r w:rsidRPr="00D54B0B">
                        <w:rPr>
                          <w:i/>
                          <w:iCs/>
                        </w:rPr>
                        <w:t>he &lt;</w:t>
                      </w:r>
                      <w:proofErr w:type="spellStart"/>
                      <w:r w:rsidRPr="00D54B0B">
                        <w:rPr>
                          <w:i/>
                          <w:iCs/>
                        </w:rPr>
                        <w:t>targetExtractionOption</w:t>
                      </w:r>
                      <w:proofErr w:type="spellEnd"/>
                      <w:r w:rsidRPr="00D54B0B">
                        <w:rPr>
                          <w:i/>
                          <w:iCs/>
                        </w:rPr>
                        <w:t>&gt; tag is a string enumeration. It can be “</w:t>
                      </w:r>
                      <w:proofErr w:type="spellStart"/>
                      <w:r w:rsidRPr="00D54B0B">
                        <w:rPr>
                          <w:i/>
                          <w:iCs/>
                        </w:rPr>
                        <w:t>populationValues</w:t>
                      </w:r>
                      <w:proofErr w:type="spellEnd"/>
                      <w:r>
                        <w:rPr>
                          <w:i/>
                          <w:iCs/>
                        </w:rPr>
                        <w:t>”,</w:t>
                      </w:r>
                      <w:r w:rsidRPr="00D54B0B">
                        <w:rPr>
                          <w:i/>
                          <w:iCs/>
                        </w:rPr>
                        <w:t xml:space="preserve"> “</w:t>
                      </w:r>
                      <w:proofErr w:type="spellStart"/>
                      <w:r w:rsidRPr="00D54B0B">
                        <w:rPr>
                          <w:i/>
                          <w:iCs/>
                        </w:rPr>
                        <w:t>aprioriValues</w:t>
                      </w:r>
                      <w:proofErr w:type="spellEnd"/>
                      <w:r w:rsidRPr="00D54B0B">
                        <w:rPr>
                          <w:i/>
                          <w:iCs/>
                        </w:rPr>
                        <w:t>”, “</w:t>
                      </w:r>
                      <w:proofErr w:type="spellStart"/>
                      <w:r w:rsidRPr="00D54B0B">
                        <w:rPr>
                          <w:i/>
                          <w:iCs/>
                        </w:rPr>
                        <w:t>individualTargets</w:t>
                      </w:r>
                      <w:proofErr w:type="spellEnd"/>
                      <w:r w:rsidRPr="00D54B0B">
                        <w:rPr>
                          <w:i/>
                          <w:iCs/>
                        </w:rPr>
                        <w:t>”, “</w:t>
                      </w:r>
                      <w:proofErr w:type="spellStart"/>
                      <w:r w:rsidRPr="00D54B0B">
                        <w:rPr>
                          <w:i/>
                          <w:iCs/>
                        </w:rPr>
                        <w:t>individualTargetsIfDefinitionExists</w:t>
                      </w:r>
                      <w:proofErr w:type="spellEnd"/>
                      <w:r w:rsidRPr="00D54B0B">
                        <w:rPr>
                          <w:i/>
                          <w:iCs/>
                        </w:rPr>
                        <w:t>”, “definitionIfNoIndividualTarget” or “individualTargetsIfDefinitionExistsAndDefinitionIfNoIndividualTarget”.</w:t>
                      </w:r>
                    </w:p>
                    <w:p w14:paraId="05F1173C" w14:textId="77777777" w:rsidR="00A9397F" w:rsidRDefault="00A9397F" w:rsidP="00A9397F">
                      <w:pPr>
                        <w:jc w:val="left"/>
                        <w:rPr>
                          <w:i/>
                          <w:iCs/>
                        </w:rPr>
                      </w:pPr>
                      <w:r w:rsidRPr="00D54B0B">
                        <w:rPr>
                          <w:i/>
                          <w:iCs/>
                        </w:rPr>
                        <w:t>From Tucuxi CLI Software Usability Specification</w:t>
                      </w:r>
                      <w:r>
                        <w:rPr>
                          <w:i/>
                          <w:iCs/>
                        </w:rPr>
                        <w:t>:</w:t>
                      </w:r>
                    </w:p>
                    <w:p w14:paraId="0D1517F7"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populationValues</w:t>
                      </w:r>
                      <w:proofErr w:type="spellEnd"/>
                      <w:r w:rsidRPr="00D54B0B">
                        <w:rPr>
                          <w:i/>
                          <w:iCs/>
                        </w:rPr>
                        <w:t>: Forces the population values to be used”</w:t>
                      </w:r>
                    </w:p>
                    <w:p w14:paraId="7D4516EC"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aprioriValues</w:t>
                      </w:r>
                      <w:proofErr w:type="spellEnd"/>
                      <w:r w:rsidRPr="00D54B0B">
                        <w:rPr>
                          <w:i/>
                          <w:iCs/>
                        </w:rPr>
                        <w:t>: Forces the a priori values to be calculated and used”</w:t>
                      </w:r>
                    </w:p>
                    <w:p w14:paraId="5E8D64C7"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individualTargets</w:t>
                      </w:r>
                      <w:proofErr w:type="spellEnd"/>
                      <w:r w:rsidRPr="00D54B0B">
                        <w:rPr>
                          <w:i/>
                          <w:iCs/>
                        </w:rPr>
                        <w:t>: Only use the individual targets”</w:t>
                      </w:r>
                    </w:p>
                    <w:p w14:paraId="716008AC"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individualTargetsIfDefinitionExists</w:t>
                      </w:r>
                      <w:proofErr w:type="spellEnd"/>
                      <w:r w:rsidRPr="00D54B0B">
                        <w:rPr>
                          <w:i/>
                          <w:iCs/>
                        </w:rPr>
                        <w:t>: Only use the individual targets if a target definition exists”</w:t>
                      </w:r>
                    </w:p>
                    <w:p w14:paraId="0C399B49" w14:textId="77777777" w:rsidR="00A9397F" w:rsidRPr="00D54B0B" w:rsidRDefault="00A9397F">
                      <w:pPr>
                        <w:pStyle w:val="Paragraphedeliste"/>
                        <w:numPr>
                          <w:ilvl w:val="0"/>
                          <w:numId w:val="23"/>
                        </w:numPr>
                        <w:jc w:val="left"/>
                        <w:rPr>
                          <w:i/>
                          <w:iCs/>
                        </w:rPr>
                      </w:pPr>
                      <w:r w:rsidRPr="00D54B0B">
                        <w:rPr>
                          <w:i/>
                          <w:iCs/>
                        </w:rPr>
                        <w:t xml:space="preserve">“definitionIfNoIndividualTarget Use the individual target, and if for an active moiety and a target type no individual target exists, then use the definition” </w:t>
                      </w:r>
                    </w:p>
                    <w:p w14:paraId="1906E91C" w14:textId="77777777" w:rsidR="00A9397F" w:rsidRPr="00D54B0B" w:rsidRDefault="00A9397F">
                      <w:pPr>
                        <w:pStyle w:val="Paragraphedeliste"/>
                        <w:numPr>
                          <w:ilvl w:val="0"/>
                          <w:numId w:val="23"/>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39298361" w14:textId="77777777" w:rsidR="00A9397F" w:rsidRPr="00D54B0B" w:rsidRDefault="00A9397F" w:rsidP="00A9397F">
                      <w:pPr>
                        <w:jc w:val="left"/>
                        <w:rPr>
                          <w:i/>
                          <w:iCs/>
                        </w:rPr>
                      </w:pPr>
                      <w:r w:rsidRPr="00D54B0B">
                        <w:rPr>
                          <w:i/>
                          <w:iCs/>
                        </w:rPr>
                        <w:t>If the tag is not present, the value “definitionIfNoIndividualTarget” is used.</w:t>
                      </w:r>
                    </w:p>
                  </w:txbxContent>
                </v:textbox>
                <w10:anchorlock/>
              </v:shape>
            </w:pict>
          </mc:Fallback>
        </mc:AlternateContent>
      </w:r>
    </w:p>
    <w:p w14:paraId="6DF89A81" w14:textId="77777777" w:rsidR="00F673E4" w:rsidRPr="002A288D" w:rsidRDefault="00F673E4" w:rsidP="00F673E4">
      <w:pPr>
        <w:spacing w:after="0"/>
      </w:pPr>
    </w:p>
    <w:p w14:paraId="3178418A" w14:textId="77777777" w:rsidR="00A9397F" w:rsidRPr="002A288D" w:rsidRDefault="00A9397F" w:rsidP="00A9397F">
      <w:r w:rsidRPr="002A288D">
        <w:rPr>
          <w:noProof/>
        </w:rPr>
        <mc:AlternateContent>
          <mc:Choice Requires="wps">
            <w:drawing>
              <wp:inline distT="0" distB="0" distL="0" distR="0" wp14:anchorId="6911C4A8" wp14:editId="69B24967">
                <wp:extent cx="6448508" cy="1733385"/>
                <wp:effectExtent l="0" t="0" r="28575" b="19685"/>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73338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8A20086" w14:textId="77777777" w:rsidR="00A9397F" w:rsidRDefault="00A9397F" w:rsidP="00A9397F">
                            <w:pPr>
                              <w:jc w:val="left"/>
                            </w:pPr>
                            <w:r>
                              <w:rPr>
                                <w:i/>
                                <w:iCs/>
                              </w:rPr>
                              <w:t>T</w:t>
                            </w:r>
                            <w:r w:rsidRPr="00D54B0B">
                              <w:rPr>
                                <w:i/>
                                <w:iCs/>
                              </w:rPr>
                              <w:t>he &lt;</w:t>
                            </w:r>
                            <w:proofErr w:type="spellStart"/>
                            <w:r>
                              <w:rPr>
                                <w:i/>
                                <w:iCs/>
                              </w:rPr>
                              <w:t>formulationAndRouteSelectionOption</w:t>
                            </w:r>
                            <w:proofErr w:type="spellEnd"/>
                            <w:r w:rsidRPr="00D54B0B">
                              <w:rPr>
                                <w:i/>
                                <w:iCs/>
                              </w:rPr>
                              <w:t>&gt; tag is a string enumeration</w:t>
                            </w:r>
                            <w:r>
                              <w:rPr>
                                <w:i/>
                                <w:iCs/>
                              </w:rPr>
                              <w:t>.</w:t>
                            </w:r>
                            <w:r w:rsidRPr="00554957">
                              <w:t xml:space="preserve"> </w:t>
                            </w:r>
                            <w:r>
                              <w:t>It can be “lastFormulationAndRoute”, “</w:t>
                            </w:r>
                            <w:proofErr w:type="spellStart"/>
                            <w:r>
                              <w:t>defaultFormulationAndRoute</w:t>
                            </w:r>
                            <w:proofErr w:type="spellEnd"/>
                            <w:r>
                              <w:t>” or “</w:t>
                            </w:r>
                            <w:proofErr w:type="spellStart"/>
                            <w:r>
                              <w:t>allFormulationAndRoutes</w:t>
                            </w:r>
                            <w:proofErr w:type="spellEnd"/>
                            <w:r>
                              <w:t xml:space="preserve">”. </w:t>
                            </w:r>
                          </w:p>
                          <w:p w14:paraId="49FAD7D1" w14:textId="77777777" w:rsidR="00A9397F" w:rsidRDefault="00A9397F" w:rsidP="00A9397F">
                            <w:pPr>
                              <w:jc w:val="left"/>
                              <w:rPr>
                                <w:i/>
                                <w:iCs/>
                              </w:rPr>
                            </w:pPr>
                            <w:r w:rsidRPr="00D54B0B">
                              <w:rPr>
                                <w:i/>
                                <w:iCs/>
                              </w:rPr>
                              <w:t>From Tucuxi CLI Software Usability Specification</w:t>
                            </w:r>
                            <w:r>
                              <w:rPr>
                                <w:i/>
                                <w:iCs/>
                              </w:rPr>
                              <w:t>:</w:t>
                            </w:r>
                          </w:p>
                          <w:p w14:paraId="37363D2D" w14:textId="77777777" w:rsidR="00A9397F" w:rsidRPr="00340A61" w:rsidRDefault="00A9397F">
                            <w:pPr>
                              <w:pStyle w:val="Paragraphedeliste"/>
                              <w:numPr>
                                <w:ilvl w:val="0"/>
                                <w:numId w:val="24"/>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36D5AF6E" w14:textId="77777777" w:rsidR="00A9397F" w:rsidRPr="00340A61" w:rsidRDefault="00A9397F">
                            <w:pPr>
                              <w:pStyle w:val="Paragraphedeliste"/>
                              <w:numPr>
                                <w:ilvl w:val="0"/>
                                <w:numId w:val="24"/>
                              </w:numPr>
                              <w:jc w:val="left"/>
                              <w:rPr>
                                <w:i/>
                                <w:iCs/>
                              </w:rPr>
                            </w:pPr>
                            <w:r w:rsidRPr="00340A61">
                              <w:rPr>
                                <w:i/>
                                <w:iCs/>
                              </w:rPr>
                              <w:t>“</w:t>
                            </w:r>
                            <w:proofErr w:type="spellStart"/>
                            <w:r w:rsidRPr="00340A61">
                              <w:rPr>
                                <w:i/>
                                <w:iCs/>
                              </w:rPr>
                              <w:t>defaultFormulationAndRoute</w:t>
                            </w:r>
                            <w:proofErr w:type="spellEnd"/>
                            <w:r w:rsidRPr="00340A61">
                              <w:rPr>
                                <w:i/>
                                <w:iCs/>
                              </w:rPr>
                              <w:t xml:space="preserve">: Use only the default formulation and route of the drug model” </w:t>
                            </w:r>
                          </w:p>
                          <w:p w14:paraId="3EB7DEC3" w14:textId="77777777" w:rsidR="00A9397F" w:rsidRPr="00340A61" w:rsidRDefault="00A9397F">
                            <w:pPr>
                              <w:pStyle w:val="Paragraphedeliste"/>
                              <w:numPr>
                                <w:ilvl w:val="0"/>
                                <w:numId w:val="24"/>
                              </w:numPr>
                              <w:jc w:val="left"/>
                              <w:rPr>
                                <w:i/>
                                <w:iCs/>
                              </w:rPr>
                            </w:pPr>
                            <w:r w:rsidRPr="00340A61">
                              <w:rPr>
                                <w:i/>
                                <w:iCs/>
                              </w:rPr>
                              <w:t>“</w:t>
                            </w:r>
                            <w:proofErr w:type="spellStart"/>
                            <w:r w:rsidRPr="00340A61">
                              <w:rPr>
                                <w:i/>
                                <w:iCs/>
                              </w:rPr>
                              <w:t>allFormulationAndRoutes</w:t>
                            </w:r>
                            <w:proofErr w:type="spellEnd"/>
                            <w:r w:rsidRPr="00340A61">
                              <w:rPr>
                                <w:i/>
                                <w:iCs/>
                              </w:rPr>
                              <w:t xml:space="preserve">: Use all available formulation and routes of the drug model” </w:t>
                            </w:r>
                          </w:p>
                          <w:p w14:paraId="2EE9A37A" w14:textId="77777777" w:rsidR="00A9397F" w:rsidRPr="00D54B0B" w:rsidRDefault="00A9397F" w:rsidP="00A9397F">
                            <w:pPr>
                              <w:jc w:val="left"/>
                              <w:rPr>
                                <w:i/>
                                <w:iCs/>
                              </w:rPr>
                            </w:pPr>
                            <w:r w:rsidRPr="00D54B0B">
                              <w:rPr>
                                <w:i/>
                                <w:iCs/>
                              </w:rPr>
                              <w:t>If the tag is not present, the value “</w:t>
                            </w:r>
                            <w:r>
                              <w:rPr>
                                <w:i/>
                                <w:iCs/>
                              </w:rPr>
                              <w:t>lastFormulationAndRoute</w:t>
                            </w:r>
                            <w:r w:rsidRPr="00D54B0B">
                              <w:rPr>
                                <w:i/>
                                <w:iCs/>
                              </w:rPr>
                              <w:t>” is used.</w:t>
                            </w:r>
                          </w:p>
                        </w:txbxContent>
                      </wps:txbx>
                      <wps:bodyPr rot="0" vert="horz" wrap="square" lIns="91440" tIns="45720" rIns="91440" bIns="45720" anchor="t" anchorCtr="0">
                        <a:noAutofit/>
                      </wps:bodyPr>
                    </wps:wsp>
                  </a:graphicData>
                </a:graphic>
              </wp:inline>
            </w:drawing>
          </mc:Choice>
          <mc:Fallback>
            <w:pict>
              <v:shape w14:anchorId="6911C4A8" id="_x0000_s1058" type="#_x0000_t202" style="width:507.7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" fillcolor="#deeaf6 [660]" strokecolor="#1f4d78 [1604]">
                <v:textbox>
                  <w:txbxContent>
                    <w:p w14:paraId="08A20086" w14:textId="77777777" w:rsidR="00A9397F" w:rsidRDefault="00A9397F" w:rsidP="00A9397F">
                      <w:pPr>
                        <w:jc w:val="left"/>
                      </w:pPr>
                      <w:r>
                        <w:rPr>
                          <w:i/>
                          <w:iCs/>
                        </w:rPr>
                        <w:t>T</w:t>
                      </w:r>
                      <w:r w:rsidRPr="00D54B0B">
                        <w:rPr>
                          <w:i/>
                          <w:iCs/>
                        </w:rPr>
                        <w:t>he &lt;</w:t>
                      </w:r>
                      <w:proofErr w:type="spellStart"/>
                      <w:r>
                        <w:rPr>
                          <w:i/>
                          <w:iCs/>
                        </w:rPr>
                        <w:t>formulationAndRouteSelectionOption</w:t>
                      </w:r>
                      <w:proofErr w:type="spellEnd"/>
                      <w:r w:rsidRPr="00D54B0B">
                        <w:rPr>
                          <w:i/>
                          <w:iCs/>
                        </w:rPr>
                        <w:t>&gt; tag is a string enumeration</w:t>
                      </w:r>
                      <w:r>
                        <w:rPr>
                          <w:i/>
                          <w:iCs/>
                        </w:rPr>
                        <w:t>.</w:t>
                      </w:r>
                      <w:r w:rsidRPr="00554957">
                        <w:t xml:space="preserve"> </w:t>
                      </w:r>
                      <w:r>
                        <w:t>It can be “lastFormulationAndRoute”, “</w:t>
                      </w:r>
                      <w:proofErr w:type="spellStart"/>
                      <w:r>
                        <w:t>defaultFormulationAndRoute</w:t>
                      </w:r>
                      <w:proofErr w:type="spellEnd"/>
                      <w:r>
                        <w:t>” or “</w:t>
                      </w:r>
                      <w:proofErr w:type="spellStart"/>
                      <w:r>
                        <w:t>allFormulationAndRoutes</w:t>
                      </w:r>
                      <w:proofErr w:type="spellEnd"/>
                      <w:r>
                        <w:t xml:space="preserve">”. </w:t>
                      </w:r>
                    </w:p>
                    <w:p w14:paraId="49FAD7D1" w14:textId="77777777" w:rsidR="00A9397F" w:rsidRDefault="00A9397F" w:rsidP="00A9397F">
                      <w:pPr>
                        <w:jc w:val="left"/>
                        <w:rPr>
                          <w:i/>
                          <w:iCs/>
                        </w:rPr>
                      </w:pPr>
                      <w:r w:rsidRPr="00D54B0B">
                        <w:rPr>
                          <w:i/>
                          <w:iCs/>
                        </w:rPr>
                        <w:t>From Tucuxi CLI Software Usability Specification</w:t>
                      </w:r>
                      <w:r>
                        <w:rPr>
                          <w:i/>
                          <w:iCs/>
                        </w:rPr>
                        <w:t>:</w:t>
                      </w:r>
                    </w:p>
                    <w:p w14:paraId="37363D2D" w14:textId="77777777" w:rsidR="00A9397F" w:rsidRPr="00340A61" w:rsidRDefault="00A9397F">
                      <w:pPr>
                        <w:pStyle w:val="Paragraphedeliste"/>
                        <w:numPr>
                          <w:ilvl w:val="0"/>
                          <w:numId w:val="24"/>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36D5AF6E" w14:textId="77777777" w:rsidR="00A9397F" w:rsidRPr="00340A61" w:rsidRDefault="00A9397F">
                      <w:pPr>
                        <w:pStyle w:val="Paragraphedeliste"/>
                        <w:numPr>
                          <w:ilvl w:val="0"/>
                          <w:numId w:val="24"/>
                        </w:numPr>
                        <w:jc w:val="left"/>
                        <w:rPr>
                          <w:i/>
                          <w:iCs/>
                        </w:rPr>
                      </w:pPr>
                      <w:r w:rsidRPr="00340A61">
                        <w:rPr>
                          <w:i/>
                          <w:iCs/>
                        </w:rPr>
                        <w:t>“</w:t>
                      </w:r>
                      <w:proofErr w:type="spellStart"/>
                      <w:r w:rsidRPr="00340A61">
                        <w:rPr>
                          <w:i/>
                          <w:iCs/>
                        </w:rPr>
                        <w:t>defaultFormulationAndRoute</w:t>
                      </w:r>
                      <w:proofErr w:type="spellEnd"/>
                      <w:r w:rsidRPr="00340A61">
                        <w:rPr>
                          <w:i/>
                          <w:iCs/>
                        </w:rPr>
                        <w:t xml:space="preserve">: Use only the default formulation and route of the drug model” </w:t>
                      </w:r>
                    </w:p>
                    <w:p w14:paraId="3EB7DEC3" w14:textId="77777777" w:rsidR="00A9397F" w:rsidRPr="00340A61" w:rsidRDefault="00A9397F">
                      <w:pPr>
                        <w:pStyle w:val="Paragraphedeliste"/>
                        <w:numPr>
                          <w:ilvl w:val="0"/>
                          <w:numId w:val="24"/>
                        </w:numPr>
                        <w:jc w:val="left"/>
                        <w:rPr>
                          <w:i/>
                          <w:iCs/>
                        </w:rPr>
                      </w:pPr>
                      <w:r w:rsidRPr="00340A61">
                        <w:rPr>
                          <w:i/>
                          <w:iCs/>
                        </w:rPr>
                        <w:t>“</w:t>
                      </w:r>
                      <w:proofErr w:type="spellStart"/>
                      <w:r w:rsidRPr="00340A61">
                        <w:rPr>
                          <w:i/>
                          <w:iCs/>
                        </w:rPr>
                        <w:t>allFormulationAndRoutes</w:t>
                      </w:r>
                      <w:proofErr w:type="spellEnd"/>
                      <w:r w:rsidRPr="00340A61">
                        <w:rPr>
                          <w:i/>
                          <w:iCs/>
                        </w:rPr>
                        <w:t xml:space="preserve">: Use all available formulation and routes of the drug model” </w:t>
                      </w:r>
                    </w:p>
                    <w:p w14:paraId="2EE9A37A" w14:textId="77777777" w:rsidR="00A9397F" w:rsidRPr="00D54B0B" w:rsidRDefault="00A9397F" w:rsidP="00A9397F">
                      <w:pPr>
                        <w:jc w:val="left"/>
                        <w:rPr>
                          <w:i/>
                          <w:iCs/>
                        </w:rPr>
                      </w:pPr>
                      <w:r w:rsidRPr="00D54B0B">
                        <w:rPr>
                          <w:i/>
                          <w:iCs/>
                        </w:rPr>
                        <w:t>If the tag is not present, the value “</w:t>
                      </w:r>
                      <w:r>
                        <w:rPr>
                          <w:i/>
                          <w:iCs/>
                        </w:rPr>
                        <w:t>lastFormulationAndRoute</w:t>
                      </w:r>
                      <w:r w:rsidRPr="00D54B0B">
                        <w:rPr>
                          <w:i/>
                          <w:iCs/>
                        </w:rPr>
                        <w:t>” is used.</w:t>
                      </w:r>
                    </w:p>
                  </w:txbxContent>
                </v:textbox>
                <w10:anchorlock/>
              </v:shape>
            </w:pict>
          </mc:Fallback>
        </mc:AlternateContent>
      </w:r>
    </w:p>
    <w:p w14:paraId="1FC63056" w14:textId="77777777" w:rsidR="00F673E4" w:rsidRDefault="00F673E4">
      <w:pPr>
        <w:spacing w:after="160" w:line="259" w:lineRule="auto"/>
        <w:jc w:val="left"/>
        <w:rPr>
          <w:rFonts w:cstheme="minorHAnsi"/>
          <w:szCs w:val="22"/>
        </w:rPr>
      </w:pPr>
      <w:r>
        <w:rPr>
          <w:rFonts w:cstheme="minorHAnsi"/>
          <w:szCs w:val="22"/>
        </w:rPr>
        <w:br w:type="page"/>
      </w:r>
    </w:p>
    <w:p w14:paraId="0545D536" w14:textId="77777777" w:rsidR="00E02E3E" w:rsidRPr="002A288D" w:rsidRDefault="00E02E3E" w:rsidP="00F673E4">
      <w:pPr>
        <w:pStyle w:val="Titre2"/>
        <w:spacing w:before="240"/>
      </w:pPr>
      <w:bookmarkStart w:id="46" w:name="_Toc109668047"/>
      <w:r w:rsidRPr="002A288D">
        <w:lastRenderedPageBreak/>
        <w:t>Global application overview</w:t>
      </w:r>
      <w:bookmarkEnd w:id="46"/>
    </w:p>
    <w:p w14:paraId="631126FF" w14:textId="77777777" w:rsidR="00E02E3E" w:rsidRPr="002A288D" w:rsidRDefault="00E02E3E" w:rsidP="00E02E3E">
      <w:pPr>
        <w:keepNext/>
      </w:pPr>
      <w:r>
        <w:rPr>
          <w:noProof/>
        </w:rPr>
        <w:drawing>
          <wp:inline distT="0" distB="0" distL="0" distR="0" wp14:anchorId="0ED8A59C" wp14:editId="285618A1">
            <wp:extent cx="6479540" cy="2954020"/>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21">
                      <a:extLst>
                        <a:ext uri="{28A0092B-C50C-407E-A947-70E740481C1C}">
                          <a14:useLocalDpi xmlns:a14="http://schemas.microsoft.com/office/drawing/2010/main" val="0"/>
                        </a:ext>
                      </a:extLst>
                    </a:blip>
                    <a:stretch>
                      <a:fillRect/>
                    </a:stretch>
                  </pic:blipFill>
                  <pic:spPr>
                    <a:xfrm>
                      <a:off x="0" y="0"/>
                      <a:ext cx="6479540" cy="2954020"/>
                    </a:xfrm>
                    <a:prstGeom prst="rect">
                      <a:avLst/>
                    </a:prstGeom>
                  </pic:spPr>
                </pic:pic>
              </a:graphicData>
            </a:graphic>
          </wp:inline>
        </w:drawing>
      </w:r>
    </w:p>
    <w:p w14:paraId="2411EF30" w14:textId="75F98BB6" w:rsidR="00E02E3E" w:rsidRPr="002A288D" w:rsidRDefault="00E02E3E" w:rsidP="00E02E3E">
      <w:pPr>
        <w:pStyle w:val="Lgende"/>
        <w:jc w:val="center"/>
      </w:pPr>
      <w:bookmarkStart w:id="47" w:name="_Toc103623908"/>
      <w:bookmarkStart w:id="48" w:name="_Toc109751980"/>
      <w:r w:rsidRPr="002A288D">
        <w:t xml:space="preserve">Figure </w:t>
      </w:r>
      <w:r w:rsidRPr="002A288D">
        <w:fldChar w:fldCharType="begin"/>
      </w:r>
      <w:r w:rsidRPr="002A288D">
        <w:instrText xml:space="preserve"> SEQ Figure \* ARABIC </w:instrText>
      </w:r>
      <w:r w:rsidRPr="002A288D">
        <w:fldChar w:fldCharType="separate"/>
      </w:r>
      <w:r w:rsidR="00870695">
        <w:rPr>
          <w:noProof/>
        </w:rPr>
        <w:t>4</w:t>
      </w:r>
      <w:r w:rsidRPr="002A288D">
        <w:fldChar w:fldCharType="end"/>
      </w:r>
      <w:r w:rsidR="00761A6C">
        <w:t xml:space="preserve"> -</w:t>
      </w:r>
      <w:r w:rsidRPr="002A288D">
        <w:t xml:space="preserve"> Global application overview and components</w:t>
      </w:r>
      <w:bookmarkEnd w:id="47"/>
      <w:bookmarkEnd w:id="48"/>
    </w:p>
    <w:p w14:paraId="5F11C327" w14:textId="77777777" w:rsidR="00E02E3E" w:rsidRPr="002A288D" w:rsidRDefault="00E02E3E">
      <w:pPr>
        <w:pStyle w:val="Paragraphedeliste"/>
        <w:numPr>
          <w:ilvl w:val="0"/>
          <w:numId w:val="3"/>
        </w:numPr>
        <w:spacing w:after="160" w:line="259" w:lineRule="auto"/>
        <w:jc w:val="left"/>
      </w:pPr>
      <w:r w:rsidRPr="002A288D">
        <w:t xml:space="preserve">The program receives as input </w:t>
      </w:r>
      <w:r>
        <w:t xml:space="preserve">the patient and his treatments information </w:t>
      </w:r>
      <w:r w:rsidRPr="002A288D">
        <w:t>in XML format</w:t>
      </w:r>
      <w:r>
        <w:t>.</w:t>
      </w:r>
    </w:p>
    <w:p w14:paraId="47788A48" w14:textId="77777777" w:rsidR="00E02E3E" w:rsidRDefault="00E02E3E">
      <w:pPr>
        <w:pStyle w:val="Paragraphedeliste"/>
        <w:numPr>
          <w:ilvl w:val="0"/>
          <w:numId w:val="3"/>
        </w:numPr>
        <w:spacing w:after="160" w:line="259" w:lineRule="auto"/>
        <w:jc w:val="left"/>
      </w:pPr>
      <w:r w:rsidRPr="002A288D">
        <w:t>The program loads the data from the query file.</w:t>
      </w:r>
    </w:p>
    <w:p w14:paraId="765DC132" w14:textId="77777777" w:rsidR="00E02E3E" w:rsidRPr="002A288D" w:rsidRDefault="00E02E3E" w:rsidP="00E02E3E">
      <w:pPr>
        <w:spacing w:after="160" w:line="259" w:lineRule="auto"/>
        <w:ind w:left="360"/>
        <w:jc w:val="left"/>
      </w:pPr>
      <w:r>
        <w:t>This is where the validation phase begins.</w:t>
      </w:r>
    </w:p>
    <w:p w14:paraId="05C9A197" w14:textId="4847E210" w:rsidR="00E02E3E" w:rsidRPr="002A288D" w:rsidRDefault="00E02E3E">
      <w:pPr>
        <w:pStyle w:val="Paragraphedeliste"/>
        <w:numPr>
          <w:ilvl w:val="0"/>
          <w:numId w:val="3"/>
        </w:numPr>
        <w:spacing w:after="160" w:line="259" w:lineRule="auto"/>
        <w:jc w:val="left"/>
      </w:pPr>
      <w:r>
        <w:t xml:space="preserve">The TuberXpert specific request is </w:t>
      </w:r>
      <w:r w:rsidRPr="00B32E43">
        <w:t xml:space="preserve">analyzed </w:t>
      </w:r>
      <w:r>
        <w:t xml:space="preserve">and determines the translations file to be loaded </w:t>
      </w:r>
      <w:r w:rsidRPr="00035EBF">
        <w:t>according to the required output language</w:t>
      </w:r>
      <w:r>
        <w:t>.</w:t>
      </w:r>
    </w:p>
    <w:p w14:paraId="2348CC3D" w14:textId="77777777" w:rsidR="00E02E3E" w:rsidRPr="002A288D" w:rsidRDefault="00E02E3E">
      <w:pPr>
        <w:pStyle w:val="Paragraphedeliste"/>
        <w:numPr>
          <w:ilvl w:val="0"/>
          <w:numId w:val="3"/>
        </w:numPr>
        <w:spacing w:after="160" w:line="259" w:lineRule="auto"/>
        <w:jc w:val="left"/>
      </w:pPr>
      <w:r>
        <w:t>The translations file is loaded</w:t>
      </w:r>
      <w:r w:rsidRPr="002A288D">
        <w:t>.</w:t>
      </w:r>
    </w:p>
    <w:p w14:paraId="3AD00458" w14:textId="77777777" w:rsidR="00E02E3E" w:rsidRPr="002A288D" w:rsidRDefault="00E02E3E">
      <w:pPr>
        <w:pStyle w:val="Paragraphedeliste"/>
        <w:numPr>
          <w:ilvl w:val="0"/>
          <w:numId w:val="3"/>
        </w:numPr>
        <w:spacing w:after="160" w:line="259" w:lineRule="auto"/>
        <w:jc w:val="left"/>
      </w:pPr>
      <w:r w:rsidRPr="00B32E43">
        <w:t>A drug model is selected that matches the patient information</w:t>
      </w:r>
      <w:r w:rsidRPr="002A288D">
        <w:t>.</w:t>
      </w:r>
    </w:p>
    <w:p w14:paraId="5943890C" w14:textId="77777777" w:rsidR="00E02E3E" w:rsidRDefault="00E02E3E">
      <w:pPr>
        <w:pStyle w:val="Paragraphedeliste"/>
        <w:numPr>
          <w:ilvl w:val="0"/>
          <w:numId w:val="3"/>
        </w:numPr>
        <w:spacing w:after="160" w:line="259" w:lineRule="auto"/>
        <w:jc w:val="left"/>
      </w:pPr>
      <w:r>
        <w:t>Data validation is complete and the results are ready for the report generation</w:t>
      </w:r>
      <w:r w:rsidRPr="002A288D">
        <w:t>.</w:t>
      </w:r>
    </w:p>
    <w:p w14:paraId="0EED6C7A" w14:textId="77777777" w:rsidR="00E02E3E" w:rsidRDefault="00E02E3E">
      <w:pPr>
        <w:pStyle w:val="Paragraphedeliste"/>
        <w:numPr>
          <w:ilvl w:val="0"/>
          <w:numId w:val="3"/>
        </w:numPr>
        <w:spacing w:after="160" w:line="259" w:lineRule="auto"/>
        <w:jc w:val="left"/>
      </w:pPr>
      <w:r>
        <w:t>Based on the data validation, an adjustment request is made for Tucuxi computation core.</w:t>
      </w:r>
    </w:p>
    <w:p w14:paraId="45673300" w14:textId="77777777" w:rsidR="00E02E3E" w:rsidRDefault="00E02E3E">
      <w:pPr>
        <w:pStyle w:val="Paragraphedeliste"/>
        <w:numPr>
          <w:ilvl w:val="0"/>
          <w:numId w:val="3"/>
        </w:numPr>
        <w:spacing w:after="160" w:line="259" w:lineRule="auto"/>
        <w:jc w:val="left"/>
      </w:pPr>
      <w:r>
        <w:t>The adjustment data are provided to the report generator.</w:t>
      </w:r>
    </w:p>
    <w:p w14:paraId="231C670F" w14:textId="77777777" w:rsidR="00E02E3E" w:rsidRDefault="00E02E3E">
      <w:pPr>
        <w:pStyle w:val="Paragraphedeliste"/>
        <w:numPr>
          <w:ilvl w:val="0"/>
          <w:numId w:val="3"/>
        </w:numPr>
        <w:spacing w:after="160" w:line="259" w:lineRule="auto"/>
        <w:jc w:val="left"/>
      </w:pPr>
      <w:r w:rsidRPr="00EE4B36">
        <w:t>The adjustment report is generated according to the required output format</w:t>
      </w:r>
      <w:r>
        <w:t>.</w:t>
      </w:r>
    </w:p>
    <w:p w14:paraId="13AA7F0C" w14:textId="79E45629" w:rsidR="00F01969" w:rsidRDefault="00E02E3E" w:rsidP="00E02E3E">
      <w:pPr>
        <w:spacing w:after="160" w:line="259" w:lineRule="auto"/>
        <w:ind w:left="360"/>
        <w:jc w:val="left"/>
      </w:pPr>
      <w:r>
        <w:t xml:space="preserve">The steps 3 to 9 </w:t>
      </w:r>
      <w:r w:rsidRPr="00495D13">
        <w:t xml:space="preserve">are repeated for each drug </w:t>
      </w:r>
      <w:r w:rsidR="002801C1">
        <w:t>TuberXpert request</w:t>
      </w:r>
      <w:r w:rsidRPr="00495D13">
        <w:t xml:space="preserve"> required by the user. This allows each adjustment to be processed independently ensuring that some that fail do not impact others that might succeed (e.g., a missing translation file).</w:t>
      </w:r>
    </w:p>
    <w:p w14:paraId="47CA4B0B" w14:textId="77777777" w:rsidR="00F01969" w:rsidRDefault="00F01969">
      <w:pPr>
        <w:spacing w:after="160" w:line="259" w:lineRule="auto"/>
        <w:jc w:val="left"/>
      </w:pPr>
      <w:r>
        <w:br w:type="page"/>
      </w:r>
    </w:p>
    <w:p w14:paraId="32425206" w14:textId="776BFBB9" w:rsidR="00BC43C9" w:rsidRPr="002A288D" w:rsidRDefault="00BC43C9" w:rsidP="00BC43C9">
      <w:pPr>
        <w:pStyle w:val="Titre2"/>
      </w:pPr>
      <w:bookmarkStart w:id="49" w:name="_Program_execution_flow"/>
      <w:bookmarkStart w:id="50" w:name="_Toc109668048"/>
      <w:bookmarkEnd w:id="49"/>
      <w:r w:rsidRPr="002A288D">
        <w:lastRenderedPageBreak/>
        <w:t>Program execution flow</w:t>
      </w:r>
      <w:bookmarkEnd w:id="50"/>
    </w:p>
    <w:p w14:paraId="76A87D5A" w14:textId="1D7150D1" w:rsidR="003B5CDE" w:rsidRPr="002A288D" w:rsidRDefault="003B5CDE" w:rsidP="003B5CDE">
      <w:r w:rsidRPr="002A288D">
        <w:t>This chapter present</w:t>
      </w:r>
      <w:r w:rsidR="00D71E3B" w:rsidRPr="002A288D">
        <w:t>s</w:t>
      </w:r>
      <w:r w:rsidRPr="002A288D">
        <w:t xml:space="preserve"> the </w:t>
      </w:r>
      <w:r w:rsidR="001C65BD" w:rsidRPr="002A288D">
        <w:t xml:space="preserve">execution </w:t>
      </w:r>
      <w:r w:rsidRPr="002A288D">
        <w:t>steps</w:t>
      </w:r>
      <w:r w:rsidR="001C65BD" w:rsidRPr="002A288D">
        <w:t xml:space="preserve"> when running the program. The colors represent the </w:t>
      </w:r>
      <w:r w:rsidR="00346392" w:rsidRPr="002A288D">
        <w:t>main steps that are</w:t>
      </w:r>
      <w:r w:rsidR="001C65BD" w:rsidRPr="002A288D">
        <w:t xml:space="preserve"> detail</w:t>
      </w:r>
      <w:r w:rsidR="00346392" w:rsidRPr="002A288D">
        <w:t>ed</w:t>
      </w:r>
      <w:r w:rsidR="001C65BD" w:rsidRPr="002A288D">
        <w:t xml:space="preserve"> in specific subchapters.</w:t>
      </w:r>
    </w:p>
    <w:p w14:paraId="53D16863" w14:textId="631D40B2" w:rsidR="00D71E3B" w:rsidRPr="002A288D" w:rsidRDefault="00BE16BE" w:rsidP="00D71E3B">
      <w:pPr>
        <w:keepNext/>
        <w:jc w:val="center"/>
      </w:pPr>
      <w:r w:rsidRPr="00BE16BE">
        <w:rPr>
          <w:noProof/>
        </w:rPr>
        <w:drawing>
          <wp:inline distT="0" distB="0" distL="0" distR="0" wp14:anchorId="7447C753" wp14:editId="761FA085">
            <wp:extent cx="3824578" cy="4413462"/>
            <wp:effectExtent l="0" t="0" r="508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3873" cy="4447267"/>
                    </a:xfrm>
                    <a:prstGeom prst="rect">
                      <a:avLst/>
                    </a:prstGeom>
                  </pic:spPr>
                </pic:pic>
              </a:graphicData>
            </a:graphic>
          </wp:inline>
        </w:drawing>
      </w:r>
    </w:p>
    <w:p w14:paraId="2C296385" w14:textId="36C1F1F2" w:rsidR="00D71E3B" w:rsidRPr="002A288D" w:rsidRDefault="00D71E3B" w:rsidP="00D71E3B">
      <w:pPr>
        <w:pStyle w:val="Lgende"/>
        <w:jc w:val="center"/>
      </w:pPr>
      <w:bookmarkStart w:id="51" w:name="_Toc103623909"/>
      <w:bookmarkStart w:id="52" w:name="_Toc109751981"/>
      <w:r w:rsidRPr="002A288D">
        <w:t xml:space="preserve">Figure </w:t>
      </w:r>
      <w:r w:rsidRPr="002A288D">
        <w:fldChar w:fldCharType="begin"/>
      </w:r>
      <w:r w:rsidRPr="002A288D">
        <w:instrText xml:space="preserve"> SEQ Figure \* ARABIC </w:instrText>
      </w:r>
      <w:r w:rsidRPr="002A288D">
        <w:fldChar w:fldCharType="separate"/>
      </w:r>
      <w:r w:rsidR="00870695">
        <w:rPr>
          <w:noProof/>
        </w:rPr>
        <w:t>5</w:t>
      </w:r>
      <w:r w:rsidRPr="002A288D">
        <w:fldChar w:fldCharType="end"/>
      </w:r>
      <w:r w:rsidR="00761A6C">
        <w:t xml:space="preserve"> -</w:t>
      </w:r>
      <w:r w:rsidRPr="002A288D">
        <w:t xml:space="preserve"> Program global execution</w:t>
      </w:r>
      <w:bookmarkEnd w:id="51"/>
      <w:bookmarkEnd w:id="52"/>
    </w:p>
    <w:p w14:paraId="63353087" w14:textId="77777777" w:rsidR="00F01969" w:rsidRDefault="00D71E3B" w:rsidP="000E612C">
      <w:r w:rsidRPr="002A288D">
        <w:t xml:space="preserve">The first step is to load the query </w:t>
      </w:r>
      <w:r w:rsidR="00BE16BE">
        <w:t>for processing</w:t>
      </w:r>
      <w:r w:rsidRPr="002A288D">
        <w:t xml:space="preserve">. </w:t>
      </w:r>
      <w:r w:rsidR="009E5BFC">
        <w:t xml:space="preserve">This is the only step performed once. The </w:t>
      </w:r>
      <w:r w:rsidR="00F01969">
        <w:t>next flow steps are</w:t>
      </w:r>
      <w:r w:rsidR="009E5BFC">
        <w:t xml:space="preserve"> </w:t>
      </w:r>
      <w:r w:rsidR="00BE16BE">
        <w:t>done</w:t>
      </w:r>
      <w:r w:rsidR="009E5BFC">
        <w:t xml:space="preserve"> for each TuberXpert request</w:t>
      </w:r>
      <w:r w:rsidR="00F01969">
        <w:t>:</w:t>
      </w:r>
    </w:p>
    <w:p w14:paraId="3EF25847" w14:textId="2AC321D4" w:rsidR="00F01969" w:rsidRDefault="00F01969">
      <w:pPr>
        <w:pStyle w:val="Paragraphedeliste"/>
        <w:numPr>
          <w:ilvl w:val="0"/>
          <w:numId w:val="36"/>
        </w:numPr>
      </w:pPr>
      <w:r w:rsidRPr="00F91DEC">
        <w:rPr>
          <w:u w:val="single"/>
        </w:rPr>
        <w:t>1</w:t>
      </w:r>
      <w:r w:rsidRPr="00F91DEC">
        <w:rPr>
          <w:u w:val="single"/>
          <w:vertAlign w:val="superscript"/>
        </w:rPr>
        <w:t>st</w:t>
      </w:r>
      <w:r w:rsidRPr="00F91DEC">
        <w:rPr>
          <w:u w:val="single"/>
        </w:rPr>
        <w:t xml:space="preserve"> flow step)</w:t>
      </w:r>
      <w:r>
        <w:t xml:space="preserve"> C</w:t>
      </w:r>
      <w:r w:rsidR="009E5BFC">
        <w:t>hec</w:t>
      </w:r>
      <w:r w:rsidR="00BE16BE">
        <w:t>k</w:t>
      </w:r>
      <w:r w:rsidR="009E5BFC">
        <w:t xml:space="preserve"> if there is a translation file for the required output language and load it.</w:t>
      </w:r>
    </w:p>
    <w:p w14:paraId="6961430E" w14:textId="397F3B8A" w:rsidR="00F01969" w:rsidRDefault="00F01969">
      <w:pPr>
        <w:pStyle w:val="Paragraphedeliste"/>
        <w:numPr>
          <w:ilvl w:val="0"/>
          <w:numId w:val="36"/>
        </w:numPr>
      </w:pPr>
      <w:r w:rsidRPr="00F91DEC">
        <w:rPr>
          <w:u w:val="single"/>
        </w:rPr>
        <w:t>2</w:t>
      </w:r>
      <w:r w:rsidRPr="00F91DEC">
        <w:rPr>
          <w:u w:val="single"/>
          <w:vertAlign w:val="superscript"/>
        </w:rPr>
        <w:t>nd</w:t>
      </w:r>
      <w:r w:rsidRPr="00F91DEC">
        <w:rPr>
          <w:u w:val="single"/>
        </w:rPr>
        <w:t xml:space="preserve"> flow step)</w:t>
      </w:r>
      <w:r>
        <w:t xml:space="preserve"> T</w:t>
      </w:r>
      <w:r w:rsidR="003A2F14" w:rsidRPr="002A288D">
        <w:t>r</w:t>
      </w:r>
      <w:r>
        <w:t>y</w:t>
      </w:r>
      <w:r w:rsidR="003A2F14" w:rsidRPr="002A288D">
        <w:t xml:space="preserve"> to </w:t>
      </w:r>
      <w:r w:rsidR="003A2F14" w:rsidRPr="00F01969">
        <w:rPr>
          <w:color w:val="2E74B5" w:themeColor="accent1" w:themeShade="BF"/>
        </w:rPr>
        <w:t xml:space="preserve">get the best drug </w:t>
      </w:r>
      <w:r w:rsidR="009E5BFC" w:rsidRPr="00F01969">
        <w:rPr>
          <w:color w:val="2E74B5" w:themeColor="accent1" w:themeShade="BF"/>
        </w:rPr>
        <w:t>model and to validate the covariates</w:t>
      </w:r>
      <w:r w:rsidR="00DE45FA" w:rsidRPr="00DE45FA">
        <w:t>.</w:t>
      </w:r>
    </w:p>
    <w:p w14:paraId="39B2188D" w14:textId="31328AB4" w:rsidR="00F01969" w:rsidRDefault="00F01969">
      <w:pPr>
        <w:pStyle w:val="Paragraphedeliste"/>
        <w:numPr>
          <w:ilvl w:val="0"/>
          <w:numId w:val="36"/>
        </w:numPr>
      </w:pPr>
      <w:r w:rsidRPr="00F91DEC">
        <w:rPr>
          <w:u w:val="single"/>
        </w:rPr>
        <w:t>3</w:t>
      </w:r>
      <w:r w:rsidR="00DE45FA" w:rsidRPr="00F91DEC">
        <w:rPr>
          <w:u w:val="single"/>
          <w:vertAlign w:val="superscript"/>
        </w:rPr>
        <w:t>rd</w:t>
      </w:r>
      <w:r w:rsidRPr="00F91DEC">
        <w:rPr>
          <w:u w:val="single"/>
        </w:rPr>
        <w:t xml:space="preserve"> flow step)</w:t>
      </w:r>
      <w:r>
        <w:t xml:space="preserve"> Try to </w:t>
      </w:r>
      <w:r w:rsidR="00724022" w:rsidRPr="00F01969">
        <w:rPr>
          <w:color w:val="00B050"/>
        </w:rPr>
        <w:t>validate the doses</w:t>
      </w:r>
      <w:r w:rsidR="00DE45FA" w:rsidRPr="00DE45FA">
        <w:t>.</w:t>
      </w:r>
    </w:p>
    <w:p w14:paraId="2C4795B9" w14:textId="77777777" w:rsidR="00DE45FA" w:rsidRDefault="00F01969">
      <w:pPr>
        <w:pStyle w:val="Paragraphedeliste"/>
        <w:numPr>
          <w:ilvl w:val="0"/>
          <w:numId w:val="36"/>
        </w:numPr>
      </w:pPr>
      <w:r w:rsidRPr="00F91DEC">
        <w:rPr>
          <w:u w:val="single"/>
        </w:rPr>
        <w:t>4</w:t>
      </w:r>
      <w:r w:rsidR="00DE45FA" w:rsidRPr="00F91DEC">
        <w:rPr>
          <w:u w:val="single"/>
          <w:vertAlign w:val="superscript"/>
        </w:rPr>
        <w:t>th</w:t>
      </w:r>
      <w:r w:rsidRPr="00F91DEC">
        <w:rPr>
          <w:u w:val="single"/>
        </w:rPr>
        <w:t xml:space="preserve"> flow step)</w:t>
      </w:r>
      <w:r>
        <w:t xml:space="preserve"> </w:t>
      </w:r>
      <w:r w:rsidR="00DE45FA">
        <w:t>Try to</w:t>
      </w:r>
      <w:r w:rsidR="00724022">
        <w:t xml:space="preserve"> </w:t>
      </w:r>
      <w:r w:rsidR="00724022" w:rsidRPr="00F01969">
        <w:rPr>
          <w:color w:val="FF66FF"/>
        </w:rPr>
        <w:t>validate the samples</w:t>
      </w:r>
      <w:r w:rsidR="00DE45FA" w:rsidRPr="00DE45FA">
        <w:t>.</w:t>
      </w:r>
      <w:r w:rsidR="00724022">
        <w:t xml:space="preserve"> </w:t>
      </w:r>
    </w:p>
    <w:p w14:paraId="15073EB5" w14:textId="77777777" w:rsidR="00DE45FA" w:rsidRDefault="00DE45FA">
      <w:pPr>
        <w:pStyle w:val="Paragraphedeliste"/>
        <w:numPr>
          <w:ilvl w:val="0"/>
          <w:numId w:val="36"/>
        </w:numPr>
      </w:pPr>
      <w:r w:rsidRPr="00F91DEC">
        <w:rPr>
          <w:u w:val="single"/>
        </w:rPr>
        <w:t>5</w:t>
      </w:r>
      <w:r w:rsidRPr="00F91DEC">
        <w:rPr>
          <w:u w:val="single"/>
          <w:vertAlign w:val="superscript"/>
        </w:rPr>
        <w:t>th</w:t>
      </w:r>
      <w:r w:rsidRPr="00F91DEC">
        <w:rPr>
          <w:u w:val="single"/>
        </w:rPr>
        <w:t xml:space="preserve"> flow step)</w:t>
      </w:r>
      <w:r>
        <w:t xml:space="preserve"> Try to</w:t>
      </w:r>
      <w:r w:rsidR="00724022">
        <w:t xml:space="preserve"> </w:t>
      </w:r>
      <w:r w:rsidR="00724022" w:rsidRPr="00F01969">
        <w:rPr>
          <w:color w:val="C45911" w:themeColor="accent2" w:themeShade="BF"/>
        </w:rPr>
        <w:t>validate the targets</w:t>
      </w:r>
      <w:r w:rsidR="003A2F14" w:rsidRPr="002A288D">
        <w:t xml:space="preserve">. </w:t>
      </w:r>
    </w:p>
    <w:p w14:paraId="3AE35DD7" w14:textId="77777777" w:rsidR="00F91DEC" w:rsidRDefault="00DE45FA">
      <w:pPr>
        <w:pStyle w:val="Paragraphedeliste"/>
        <w:numPr>
          <w:ilvl w:val="0"/>
          <w:numId w:val="36"/>
        </w:numPr>
      </w:pPr>
      <w:r w:rsidRPr="00F91DEC">
        <w:rPr>
          <w:u w:val="single"/>
        </w:rPr>
        <w:t>6</w:t>
      </w:r>
      <w:r w:rsidRPr="00F91DEC">
        <w:rPr>
          <w:u w:val="single"/>
          <w:vertAlign w:val="superscript"/>
        </w:rPr>
        <w:t>th</w:t>
      </w:r>
      <w:r w:rsidRPr="00F91DEC">
        <w:rPr>
          <w:u w:val="single"/>
        </w:rPr>
        <w:t xml:space="preserve"> flow step)</w:t>
      </w:r>
      <w:r>
        <w:t xml:space="preserve"> Try to create</w:t>
      </w:r>
      <w:r w:rsidR="003A2F14" w:rsidRPr="002A288D">
        <w:t xml:space="preserve"> </w:t>
      </w:r>
      <w:r>
        <w:t>the</w:t>
      </w:r>
      <w:r w:rsidR="003A2F14" w:rsidRPr="002A288D">
        <w:t xml:space="preserve"> </w:t>
      </w:r>
      <w:r w:rsidR="003A2F14" w:rsidRPr="00F01969">
        <w:rPr>
          <w:color w:val="767171" w:themeColor="background2" w:themeShade="80"/>
        </w:rPr>
        <w:t xml:space="preserve">adjustment </w:t>
      </w:r>
      <w:r w:rsidR="00724022" w:rsidRPr="00F01969">
        <w:rPr>
          <w:color w:val="767171" w:themeColor="background2" w:themeShade="80"/>
        </w:rPr>
        <w:t>trait</w:t>
      </w:r>
      <w:r w:rsidR="003A2F14" w:rsidRPr="002A288D">
        <w:t xml:space="preserve"> </w:t>
      </w:r>
      <w:r w:rsidR="00724022">
        <w:t>used by</w:t>
      </w:r>
      <w:r w:rsidR="003A2F14" w:rsidRPr="002A288D">
        <w:t xml:space="preserve"> </w:t>
      </w:r>
      <w:r w:rsidR="004A52C4" w:rsidRPr="002A288D">
        <w:t xml:space="preserve">Tucuxi </w:t>
      </w:r>
      <w:r w:rsidR="00CF0AB7">
        <w:t>computation</w:t>
      </w:r>
      <w:r w:rsidR="004A52C4" w:rsidRPr="002A288D">
        <w:t xml:space="preserve"> core</w:t>
      </w:r>
      <w:r w:rsidR="00724022">
        <w:t xml:space="preserve"> to </w:t>
      </w:r>
      <w:r w:rsidR="00BE16BE">
        <w:t>calculate</w:t>
      </w:r>
      <w:r w:rsidR="00724022">
        <w:t xml:space="preserve"> an adjustment</w:t>
      </w:r>
      <w:r w:rsidR="003A2F14" w:rsidRPr="002A288D">
        <w:t xml:space="preserve">. </w:t>
      </w:r>
    </w:p>
    <w:p w14:paraId="66418E22" w14:textId="181AB734" w:rsidR="00DE45FA" w:rsidRDefault="00F91DEC">
      <w:pPr>
        <w:pStyle w:val="Paragraphedeliste"/>
        <w:numPr>
          <w:ilvl w:val="0"/>
          <w:numId w:val="36"/>
        </w:numPr>
      </w:pPr>
      <w:r w:rsidRPr="00F91DEC">
        <w:rPr>
          <w:u w:val="single"/>
        </w:rPr>
        <w:t>7</w:t>
      </w:r>
      <w:r w:rsidRPr="00F91DEC">
        <w:rPr>
          <w:u w:val="single"/>
          <w:vertAlign w:val="superscript"/>
        </w:rPr>
        <w:t>th</w:t>
      </w:r>
      <w:r w:rsidRPr="00F91DEC">
        <w:rPr>
          <w:u w:val="single"/>
        </w:rPr>
        <w:t xml:space="preserve"> flow step)</w:t>
      </w:r>
      <w:r>
        <w:t xml:space="preserve"> </w:t>
      </w:r>
      <w:r w:rsidR="00724022">
        <w:t>Base</w:t>
      </w:r>
      <w:r w:rsidR="00BE16BE">
        <w:t>d</w:t>
      </w:r>
      <w:r w:rsidR="00724022">
        <w:t xml:space="preserve"> on </w:t>
      </w:r>
      <w:r>
        <w:t>the</w:t>
      </w:r>
      <w:r w:rsidR="00724022">
        <w:t xml:space="preserve"> trait</w:t>
      </w:r>
      <w:r>
        <w:t xml:space="preserve"> from the last step</w:t>
      </w:r>
      <w:r w:rsidR="00724022">
        <w:t xml:space="preserve">, we </w:t>
      </w:r>
      <w:r w:rsidR="00BE16BE">
        <w:t>are</w:t>
      </w:r>
      <w:r w:rsidR="00724022">
        <w:t xml:space="preserve"> able to perform </w:t>
      </w:r>
      <w:r w:rsidR="00426075">
        <w:t xml:space="preserve">the </w:t>
      </w:r>
      <w:r w:rsidR="00724022">
        <w:t xml:space="preserve">adjustment </w:t>
      </w:r>
      <w:r w:rsidR="00426075">
        <w:t>computations</w:t>
      </w:r>
      <w:r w:rsidR="00724022">
        <w:t xml:space="preserve"> to </w:t>
      </w:r>
      <w:r w:rsidR="00BE16BE">
        <w:t>obtain</w:t>
      </w:r>
      <w:r w:rsidR="00724022">
        <w:t xml:space="preserve">: the adjustment data, the pharmacokinetics parameters </w:t>
      </w:r>
      <w:r w:rsidR="002E4955">
        <w:t xml:space="preserve">of different types </w:t>
      </w:r>
      <w:r w:rsidR="00724022">
        <w:t>(</w:t>
      </w:r>
      <w:r w:rsidR="002E4955">
        <w:t>t</w:t>
      </w:r>
      <w:r w:rsidR="00724022">
        <w:t xml:space="preserve">ypical patient, </w:t>
      </w:r>
      <w:r w:rsidR="00DE45FA">
        <w:t>“</w:t>
      </w:r>
      <w:r w:rsidR="002E4955">
        <w:t>a priori</w:t>
      </w:r>
      <w:r w:rsidR="00DE45FA">
        <w:t>”</w:t>
      </w:r>
      <w:r w:rsidR="00B94945">
        <w:t xml:space="preserve"> and eventually</w:t>
      </w:r>
      <w:r w:rsidR="002E4955">
        <w:t xml:space="preserve"> </w:t>
      </w:r>
      <w:r w:rsidR="00DE45FA">
        <w:t>“</w:t>
      </w:r>
      <w:r w:rsidR="002E4955">
        <w:t>a posteriori</w:t>
      </w:r>
      <w:r w:rsidR="00DE45FA">
        <w:t>”</w:t>
      </w:r>
      <w:r w:rsidR="002E4955">
        <w:t>) and extrapolated steady state</w:t>
      </w:r>
      <w:r w:rsidR="00B94945">
        <w:t xml:space="preserve"> statistics</w:t>
      </w:r>
      <w:r w:rsidR="002E4955">
        <w:t xml:space="preserve">. </w:t>
      </w:r>
    </w:p>
    <w:p w14:paraId="58F31235" w14:textId="6D1D7076" w:rsidR="0045266B" w:rsidRDefault="00F91DEC">
      <w:pPr>
        <w:pStyle w:val="Paragraphedeliste"/>
        <w:numPr>
          <w:ilvl w:val="0"/>
          <w:numId w:val="36"/>
        </w:numPr>
      </w:pPr>
      <w:r w:rsidRPr="00F91DEC">
        <w:rPr>
          <w:u w:val="single"/>
        </w:rPr>
        <w:t>8</w:t>
      </w:r>
      <w:r w:rsidR="00DE45FA" w:rsidRPr="00F91DEC">
        <w:rPr>
          <w:u w:val="single"/>
          <w:vertAlign w:val="superscript"/>
        </w:rPr>
        <w:t>th</w:t>
      </w:r>
      <w:r w:rsidR="00DE45FA" w:rsidRPr="00F91DEC">
        <w:rPr>
          <w:u w:val="single"/>
        </w:rPr>
        <w:t xml:space="preserve"> flow step)</w:t>
      </w:r>
      <w:r w:rsidR="00DE45FA">
        <w:t xml:space="preserve"> Try to p</w:t>
      </w:r>
      <w:r w:rsidR="00B94945">
        <w:t>rint</w:t>
      </w:r>
      <w:r w:rsidR="002E4955">
        <w:t xml:space="preserve"> the report.</w:t>
      </w:r>
    </w:p>
    <w:p w14:paraId="16302E93" w14:textId="77777777" w:rsidR="00F91DEC" w:rsidRDefault="00F91DEC">
      <w:pPr>
        <w:spacing w:after="160" w:line="259" w:lineRule="auto"/>
        <w:jc w:val="left"/>
      </w:pPr>
      <w:r w:rsidRPr="00F91DEC">
        <w:t>Any of these steps may fail. In this case, the TuberXpert request being processed is abandoned and the next request is processed.</w:t>
      </w:r>
    </w:p>
    <w:p w14:paraId="572FE351" w14:textId="792EDF0F" w:rsidR="0045266B" w:rsidRDefault="0045266B">
      <w:pPr>
        <w:spacing w:after="160" w:line="259" w:lineRule="auto"/>
        <w:jc w:val="left"/>
      </w:pPr>
      <w:r>
        <w:br w:type="page"/>
      </w:r>
    </w:p>
    <w:p w14:paraId="6CBFBC7C" w14:textId="43E51803" w:rsidR="00D71E3B" w:rsidRPr="002A288D" w:rsidRDefault="003003B3" w:rsidP="003003B3">
      <w:pPr>
        <w:pStyle w:val="Titre3"/>
      </w:pPr>
      <w:bookmarkStart w:id="53" w:name="_Get_best_drug"/>
      <w:bookmarkStart w:id="54" w:name="_Toc109668049"/>
      <w:bookmarkEnd w:id="53"/>
      <w:r w:rsidRPr="002A288D">
        <w:lastRenderedPageBreak/>
        <w:t xml:space="preserve">Get best drug </w:t>
      </w:r>
      <w:r w:rsidR="00B94945">
        <w:t>model and validate the covariates</w:t>
      </w:r>
      <w:bookmarkEnd w:id="54"/>
    </w:p>
    <w:p w14:paraId="539EEAF5" w14:textId="608B5D66" w:rsidR="003161E7" w:rsidRPr="002A288D" w:rsidRDefault="003003B3" w:rsidP="003161E7">
      <w:pPr>
        <w:jc w:val="left"/>
      </w:pPr>
      <w:r w:rsidRPr="002A288D">
        <w:t xml:space="preserve">One task of the system is to </w:t>
      </w:r>
      <w:r w:rsidR="00D0301E" w:rsidRPr="002A288D">
        <w:t>choose</w:t>
      </w:r>
      <w:r w:rsidRPr="002A288D">
        <w:t xml:space="preserve"> a drug file to use. </w:t>
      </w:r>
      <w:r w:rsidR="00065A76" w:rsidRPr="00065A76">
        <w:t xml:space="preserve">Since </w:t>
      </w:r>
      <w:r w:rsidR="0065743E">
        <w:t xml:space="preserve">the </w:t>
      </w:r>
      <w:r w:rsidR="00065A76" w:rsidRPr="00065A76">
        <w:t>drug model selection requires knowing which covariates are present and valid, we take the opportunity to do covariate validation at the same time.</w:t>
      </w:r>
    </w:p>
    <w:p w14:paraId="5BA6F675" w14:textId="11CF328C" w:rsidR="003161E7" w:rsidRPr="002A288D" w:rsidRDefault="005F2E37" w:rsidP="003161E7">
      <w:pPr>
        <w:keepNext/>
        <w:jc w:val="center"/>
      </w:pPr>
      <w:r w:rsidRPr="005F2E37">
        <w:rPr>
          <w:noProof/>
        </w:rPr>
        <w:drawing>
          <wp:inline distT="0" distB="0" distL="0" distR="0" wp14:anchorId="54D2E2E6" wp14:editId="008BCBE1">
            <wp:extent cx="4999227" cy="5482203"/>
            <wp:effectExtent l="0" t="0" r="0" b="4445"/>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1181" cy="5506278"/>
                    </a:xfrm>
                    <a:prstGeom prst="rect">
                      <a:avLst/>
                    </a:prstGeom>
                  </pic:spPr>
                </pic:pic>
              </a:graphicData>
            </a:graphic>
          </wp:inline>
        </w:drawing>
      </w:r>
    </w:p>
    <w:p w14:paraId="31AF312B" w14:textId="08AD915D" w:rsidR="003003B3" w:rsidRPr="002A288D" w:rsidRDefault="003161E7" w:rsidP="003161E7">
      <w:pPr>
        <w:pStyle w:val="Lgende"/>
        <w:jc w:val="center"/>
      </w:pPr>
      <w:bookmarkStart w:id="55" w:name="_Toc103623910"/>
      <w:bookmarkStart w:id="56" w:name="_Toc109751982"/>
      <w:r w:rsidRPr="002A288D">
        <w:t xml:space="preserve">Figure </w:t>
      </w:r>
      <w:r w:rsidRPr="002A288D">
        <w:fldChar w:fldCharType="begin"/>
      </w:r>
      <w:r w:rsidRPr="002A288D">
        <w:instrText xml:space="preserve"> SEQ Figure \* ARABIC </w:instrText>
      </w:r>
      <w:r w:rsidRPr="002A288D">
        <w:fldChar w:fldCharType="separate"/>
      </w:r>
      <w:r w:rsidR="00870695">
        <w:rPr>
          <w:noProof/>
        </w:rPr>
        <w:t>6</w:t>
      </w:r>
      <w:r w:rsidRPr="002A288D">
        <w:fldChar w:fldCharType="end"/>
      </w:r>
      <w:r w:rsidRPr="002A288D">
        <w:t xml:space="preserve"> </w:t>
      </w:r>
      <w:r w:rsidR="00761A6C">
        <w:t xml:space="preserve">- </w:t>
      </w:r>
      <w:r w:rsidRPr="002A288D">
        <w:t xml:space="preserve">Process of drug </w:t>
      </w:r>
      <w:bookmarkEnd w:id="55"/>
      <w:r w:rsidR="00065A76">
        <w:t>model selection and covariate validation</w:t>
      </w:r>
      <w:bookmarkEnd w:id="56"/>
    </w:p>
    <w:p w14:paraId="343CF83A" w14:textId="56E102D0" w:rsidR="003003B3" w:rsidRPr="002A288D" w:rsidRDefault="00065A76" w:rsidP="003003B3">
      <w:r>
        <w:t xml:space="preserve">Firstly, we will </w:t>
      </w:r>
      <w:r w:rsidR="003F7D68">
        <w:t xml:space="preserve">verify </w:t>
      </w:r>
      <w:r>
        <w:t xml:space="preserve">that all the doses of the patient’s treatment have the same formulation and administration route. </w:t>
      </w:r>
      <w:r w:rsidR="00B51715" w:rsidRPr="00B51715">
        <w:t xml:space="preserve">Then, for each drug model available for the drug of interest, we check that the formulation and route of administration of the treatment </w:t>
      </w:r>
      <w:r w:rsidR="005B7EF8">
        <w:t>are</w:t>
      </w:r>
      <w:r w:rsidR="00B51715" w:rsidRPr="00B51715">
        <w:t xml:space="preserve"> supported, otherwise the model is dropped. </w:t>
      </w:r>
      <w:r w:rsidR="005B7EF8">
        <w:t>After that, we check that the constraints are respected. A drug model can say “</w:t>
      </w:r>
      <w:r w:rsidR="002D65EF">
        <w:t>If you have a GIST, your body weight must be bigger than 40 kg</w:t>
      </w:r>
      <w:r w:rsidR="005B7EF8">
        <w:t>”.</w:t>
      </w:r>
      <w:r w:rsidR="002D65EF">
        <w:t xml:space="preserve"> In other </w:t>
      </w:r>
      <w:r w:rsidR="003C1F34">
        <w:t>words,</w:t>
      </w:r>
      <w:r w:rsidR="002D65EF">
        <w:t xml:space="preserve"> constraints are preliminary conditions that define if we c</w:t>
      </w:r>
      <w:r w:rsidR="007B6D48">
        <w:t>an</w:t>
      </w:r>
      <w:r w:rsidR="002D65EF">
        <w:t xml:space="preserve"> us</w:t>
      </w:r>
      <w:r w:rsidR="007B6D48">
        <w:t>e</w:t>
      </w:r>
      <w:r w:rsidR="002D65EF">
        <w:t xml:space="preserve"> the model</w:t>
      </w:r>
      <w:r w:rsidR="007B6D48">
        <w:t xml:space="preserve"> or not</w:t>
      </w:r>
      <w:r w:rsidR="002D65EF">
        <w:t>.</w:t>
      </w:r>
      <w:r w:rsidR="003C1F34">
        <w:t xml:space="preserve"> </w:t>
      </w:r>
      <w:r w:rsidR="00B51715" w:rsidRPr="00B51715">
        <w:t>Next, we calculate a dissimilarity score DS based on the model covariate</w:t>
      </w:r>
      <w:r w:rsidR="0065743E">
        <w:t xml:space="preserve"> definitions</w:t>
      </w:r>
      <w:r w:rsidR="00B51715" w:rsidRPr="00B51715">
        <w:t>.</w:t>
      </w:r>
    </w:p>
    <w:p w14:paraId="220B8850" w14:textId="39021399" w:rsidR="003003B3" w:rsidRPr="002A288D" w:rsidRDefault="003F7D68" w:rsidP="00D134C8">
      <w:pPr>
        <w:ind w:firstLine="708"/>
        <w:jc w:val="center"/>
        <w:rPr>
          <w:i/>
          <w:iCs/>
        </w:rPr>
      </w:pPr>
      <w:r>
        <w:rPr>
          <w:i/>
          <w:iCs/>
        </w:rPr>
        <w:t>D</w:t>
      </w:r>
      <w:r w:rsidR="003003B3" w:rsidRPr="002A288D">
        <w:rPr>
          <w:i/>
          <w:iCs/>
        </w:rPr>
        <w:t>S =</w:t>
      </w:r>
      <m:oMath>
        <m:nary>
          <m:naryPr>
            <m:chr m:val="∑"/>
            <m:limLoc m:val="undOvr"/>
            <m:subHide m:val="1"/>
            <m:supHide m:val="1"/>
            <m:ctrlPr>
              <w:rPr>
                <w:rFonts w:ascii="Cambria Math" w:hAnsi="Cambria Math"/>
                <w:i/>
                <w:iCs/>
              </w:rPr>
            </m:ctrlPr>
          </m:naryPr>
          <m:sub/>
          <m:sup/>
          <m:e>
            <m:r>
              <w:rPr>
                <w:rFonts w:ascii="Cambria Math" w:hAnsi="Cambria Math"/>
              </w:rPr>
              <m:t>missing covariate definitions in treatment</m:t>
            </m:r>
          </m:e>
        </m:nary>
      </m:oMath>
      <w:r w:rsidR="003003B3" w:rsidRPr="002A288D">
        <w:rPr>
          <w:i/>
          <w:iCs/>
        </w:rPr>
        <w:t xml:space="preserve"> + </w:t>
      </w:r>
      <m:oMath>
        <m:nary>
          <m:naryPr>
            <m:chr m:val="∑"/>
            <m:limLoc m:val="undOvr"/>
            <m:subHide m:val="1"/>
            <m:supHide m:val="1"/>
            <m:ctrlPr>
              <w:rPr>
                <w:rFonts w:ascii="Cambria Math" w:hAnsi="Cambria Math"/>
                <w:i/>
                <w:iCs/>
              </w:rPr>
            </m:ctrlPr>
          </m:naryPr>
          <m:sub/>
          <m:sup/>
          <m:e>
            <m:r>
              <w:rPr>
                <w:rFonts w:ascii="Cambria Math" w:hAnsi="Cambria Math"/>
              </w:rPr>
              <m:t>covariates of the treatment not respecting the definitions (once per covariate id.)</m:t>
            </m:r>
          </m:e>
        </m:nary>
      </m:oMath>
    </w:p>
    <w:p w14:paraId="36E53A2B" w14:textId="471D14A7" w:rsidR="003003B3" w:rsidRPr="002A288D" w:rsidRDefault="003003B3" w:rsidP="003003B3">
      <w:r w:rsidRPr="002A288D">
        <w:t xml:space="preserve">The model with the lowest dissimilarity score is chosen. In case of a tie, the model with the most </w:t>
      </w:r>
      <w:r w:rsidR="003F7D68">
        <w:t xml:space="preserve">covariate </w:t>
      </w:r>
      <w:r w:rsidR="00EA3A2B" w:rsidRPr="002A288D">
        <w:t>definitions</w:t>
      </w:r>
      <w:r w:rsidRPr="002A288D">
        <w:t xml:space="preserve"> is chosen.</w:t>
      </w:r>
      <w:r w:rsidR="00B51715">
        <w:t xml:space="preserve"> </w:t>
      </w:r>
      <w:r w:rsidR="00E91892" w:rsidRPr="002A288D">
        <w:t>The</w:t>
      </w:r>
      <w:r w:rsidRPr="002A288D">
        <w:t xml:space="preserve"> method is </w:t>
      </w:r>
      <w:r w:rsidR="000E612C" w:rsidRPr="002A288D">
        <w:t>not</w:t>
      </w:r>
      <w:r w:rsidRPr="002A288D">
        <w:t xml:space="preserve"> optimal, but it is a good starting point. What happens if two models tie perfectly, but one may be fitting better? This type of question is not considered by this algorithm. In the future, a close collaboration with </w:t>
      </w:r>
      <w:r w:rsidR="003F7D68">
        <w:t>pharmacologists</w:t>
      </w:r>
      <w:r w:rsidRPr="002A288D">
        <w:t xml:space="preserve"> </w:t>
      </w:r>
      <w:r w:rsidR="00356859" w:rsidRPr="002A288D">
        <w:t>would</w:t>
      </w:r>
      <w:r w:rsidRPr="002A288D">
        <w:t xml:space="preserve"> be necessary </w:t>
      </w:r>
      <w:r w:rsidR="0007569E" w:rsidRPr="002A288D">
        <w:t>to</w:t>
      </w:r>
      <w:r w:rsidRPr="002A288D">
        <w:t xml:space="preserve"> determine for each drug</w:t>
      </w:r>
      <w:r w:rsidR="00CE7B0B" w:rsidRPr="002A288D">
        <w:t>,</w:t>
      </w:r>
      <w:r w:rsidRPr="002A288D">
        <w:t xml:space="preserve"> “how to </w:t>
      </w:r>
      <w:r w:rsidR="00F97FA7" w:rsidRPr="00F97FA7">
        <w:t xml:space="preserve">effectively </w:t>
      </w:r>
      <w:r w:rsidRPr="002A288D">
        <w:t>choose the drug file that fit the most to the patient</w:t>
      </w:r>
      <w:r w:rsidR="00F97FA7">
        <w:t xml:space="preserve"> for a given drug</w:t>
      </w:r>
      <w:r w:rsidR="00CE7B0B" w:rsidRPr="002A288D">
        <w:t>”</w:t>
      </w:r>
      <w:r w:rsidR="00C410DE" w:rsidRPr="002A288D">
        <w:t>.</w:t>
      </w:r>
    </w:p>
    <w:p w14:paraId="252CCE32" w14:textId="2F257771" w:rsidR="00782801" w:rsidRDefault="00782801" w:rsidP="003003B3">
      <w:r w:rsidRPr="002A288D">
        <w:rPr>
          <w:noProof/>
        </w:rPr>
        <w:lastRenderedPageBreak/>
        <mc:AlternateContent>
          <mc:Choice Requires="wps">
            <w:drawing>
              <wp:inline distT="0" distB="0" distL="0" distR="0" wp14:anchorId="4B63E82A" wp14:editId="59C46FF6">
                <wp:extent cx="6448508" cy="1248355"/>
                <wp:effectExtent l="0" t="0" r="28575" b="28575"/>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4835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5372EC6" w14:textId="48FFCD00" w:rsidR="00782801" w:rsidRDefault="006E230D" w:rsidP="00782801">
                            <w:pPr>
                              <w:jc w:val="left"/>
                              <w:rPr>
                                <w:i/>
                                <w:iCs/>
                              </w:rPr>
                            </w:pPr>
                            <w:r w:rsidRPr="006E230D">
                              <w:rPr>
                                <w:i/>
                                <w:iCs/>
                              </w:rPr>
                              <w:t>Drug model constraints and covariate definition validations do almost the same thing but have very different effects</w:t>
                            </w:r>
                            <w:r w:rsidR="00782801">
                              <w:rPr>
                                <w:i/>
                                <w:iCs/>
                              </w:rPr>
                              <w:t>:</w:t>
                            </w:r>
                          </w:p>
                          <w:p w14:paraId="65786A95" w14:textId="77777777" w:rsidR="006E230D" w:rsidRPr="006E230D" w:rsidRDefault="006E230D">
                            <w:pPr>
                              <w:pStyle w:val="Paragraphedeliste"/>
                              <w:numPr>
                                <w:ilvl w:val="0"/>
                                <w:numId w:val="35"/>
                              </w:numPr>
                              <w:jc w:val="left"/>
                              <w:rPr>
                                <w:i/>
                                <w:iCs/>
                              </w:rPr>
                            </w:pPr>
                            <w:r w:rsidRPr="006E230D">
                              <w:rPr>
                                <w:i/>
                                <w:iCs/>
                              </w:rPr>
                              <w:t>- A constraint has the power to say that the drug model should not be used while the covariate validation simply says whether the covariate value is expected or not, without much consequence.</w:t>
                            </w:r>
                          </w:p>
                          <w:p w14:paraId="4E2E7F33" w14:textId="2F7CFE79" w:rsidR="00F97FA7" w:rsidRPr="00782801" w:rsidRDefault="006E230D">
                            <w:pPr>
                              <w:pStyle w:val="Paragraphedeliste"/>
                              <w:numPr>
                                <w:ilvl w:val="0"/>
                                <w:numId w:val="35"/>
                              </w:numPr>
                              <w:jc w:val="left"/>
                              <w:rPr>
                                <w:i/>
                                <w:iCs/>
                              </w:rPr>
                            </w:pPr>
                            <w:r w:rsidRPr="006E230D">
                              <w:rPr>
                                <w:i/>
                                <w:iCs/>
                              </w:rPr>
                              <w:t>- A constraint can consider several covariates whereas a covariate definition is more likely to consider only the value of the covariate to which it is related.</w:t>
                            </w:r>
                          </w:p>
                        </w:txbxContent>
                      </wps:txbx>
                      <wps:bodyPr rot="0" vert="horz" wrap="square" lIns="91440" tIns="45720" rIns="91440" bIns="45720" anchor="t" anchorCtr="0">
                        <a:noAutofit/>
                      </wps:bodyPr>
                    </wps:wsp>
                  </a:graphicData>
                </a:graphic>
              </wp:inline>
            </w:drawing>
          </mc:Choice>
          <mc:Fallback>
            <w:pict>
              <v:shape w14:anchorId="4B63E82A" id="_x0000_s1059" type="#_x0000_t202" style="width:507.75pt;height:9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" fillcolor="#deeaf6 [660]" strokecolor="#1f4d78 [1604]">
                <v:textbox>
                  <w:txbxContent>
                    <w:p w14:paraId="45372EC6" w14:textId="48FFCD00" w:rsidR="00782801" w:rsidRDefault="006E230D" w:rsidP="00782801">
                      <w:pPr>
                        <w:jc w:val="left"/>
                        <w:rPr>
                          <w:i/>
                          <w:iCs/>
                        </w:rPr>
                      </w:pPr>
                      <w:r w:rsidRPr="006E230D">
                        <w:rPr>
                          <w:i/>
                          <w:iCs/>
                        </w:rPr>
                        <w:t>Drug model constraints and covariate definition validations do almost the same thing but have very different effects</w:t>
                      </w:r>
                      <w:r w:rsidR="00782801">
                        <w:rPr>
                          <w:i/>
                          <w:iCs/>
                        </w:rPr>
                        <w:t>:</w:t>
                      </w:r>
                    </w:p>
                    <w:p w14:paraId="65786A95" w14:textId="77777777" w:rsidR="006E230D" w:rsidRPr="006E230D" w:rsidRDefault="006E230D">
                      <w:pPr>
                        <w:pStyle w:val="Paragraphedeliste"/>
                        <w:numPr>
                          <w:ilvl w:val="0"/>
                          <w:numId w:val="35"/>
                        </w:numPr>
                        <w:jc w:val="left"/>
                        <w:rPr>
                          <w:i/>
                          <w:iCs/>
                        </w:rPr>
                      </w:pPr>
                      <w:r w:rsidRPr="006E230D">
                        <w:rPr>
                          <w:i/>
                          <w:iCs/>
                        </w:rPr>
                        <w:t>- A constraint has the power to say that the drug model should not be used while the covariate validation simply says whether the covariate value is expected or not, without much consequence.</w:t>
                      </w:r>
                    </w:p>
                    <w:p w14:paraId="4E2E7F33" w14:textId="2F7CFE79" w:rsidR="00F97FA7" w:rsidRPr="00782801" w:rsidRDefault="006E230D">
                      <w:pPr>
                        <w:pStyle w:val="Paragraphedeliste"/>
                        <w:numPr>
                          <w:ilvl w:val="0"/>
                          <w:numId w:val="35"/>
                        </w:numPr>
                        <w:jc w:val="left"/>
                        <w:rPr>
                          <w:i/>
                          <w:iCs/>
                        </w:rPr>
                      </w:pPr>
                      <w:r w:rsidRPr="006E230D">
                        <w:rPr>
                          <w:i/>
                          <w:iCs/>
                        </w:rPr>
                        <w:t>- A constraint can consider several covariates whereas a covariate definition is more likely to consider only the value of the covariate to which it is related.</w:t>
                      </w:r>
                    </w:p>
                  </w:txbxContent>
                </v:textbox>
                <w10:anchorlock/>
              </v:shape>
            </w:pict>
          </mc:Fallback>
        </mc:AlternateContent>
      </w:r>
    </w:p>
    <w:p w14:paraId="1BCA0178" w14:textId="6CDE3F3C" w:rsidR="003003B3" w:rsidRPr="002A288D" w:rsidRDefault="004059F6" w:rsidP="003003B3">
      <w:r w:rsidRPr="002A288D">
        <w:rPr>
          <w:noProof/>
        </w:rPr>
        <mc:AlternateContent>
          <mc:Choice Requires="wps">
            <w:drawing>
              <wp:inline distT="0" distB="0" distL="0" distR="0" wp14:anchorId="736F0E4B" wp14:editId="6D965206">
                <wp:extent cx="6448508" cy="2608028"/>
                <wp:effectExtent l="0" t="0" r="28575" b="20955"/>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080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8A75312" w14:textId="3816EACB" w:rsidR="00356859" w:rsidRDefault="00356859" w:rsidP="00E16BA4">
                            <w:pPr>
                              <w:jc w:val="left"/>
                              <w:rPr>
                                <w:i/>
                                <w:iCs/>
                              </w:rPr>
                            </w:pPr>
                            <w:r>
                              <w:rPr>
                                <w:i/>
                                <w:iCs/>
                              </w:rPr>
                              <w:t>At this point, we can say:</w:t>
                            </w:r>
                          </w:p>
                          <w:p w14:paraId="7E1A311A" w14:textId="26204EF1" w:rsidR="00390416" w:rsidRDefault="00390416" w:rsidP="00E16BA4">
                            <w:pPr>
                              <w:jc w:val="left"/>
                              <w:rPr>
                                <w:i/>
                                <w:iCs/>
                              </w:rPr>
                            </w:pPr>
                            <w:r>
                              <w:rPr>
                                <w:i/>
                                <w:iCs/>
                              </w:rPr>
                              <w:t xml:space="preserve">If the input doses have the same formulation and </w:t>
                            </w:r>
                            <w:r w:rsidR="006E230D">
                              <w:rPr>
                                <w:i/>
                                <w:iCs/>
                              </w:rPr>
                              <w:t xml:space="preserve">administration </w:t>
                            </w:r>
                            <w:r>
                              <w:rPr>
                                <w:i/>
                                <w:iCs/>
                              </w:rPr>
                              <w:t>route:</w:t>
                            </w:r>
                          </w:p>
                          <w:p w14:paraId="2C7D746F" w14:textId="20A1E3ED" w:rsidR="00390416" w:rsidRDefault="00390416">
                            <w:pPr>
                              <w:pStyle w:val="Paragraphedeliste"/>
                              <w:numPr>
                                <w:ilvl w:val="0"/>
                                <w:numId w:val="6"/>
                              </w:numPr>
                              <w:jc w:val="left"/>
                              <w:rPr>
                                <w:i/>
                                <w:iCs/>
                              </w:rPr>
                            </w:pPr>
                            <w:r>
                              <w:rPr>
                                <w:i/>
                                <w:iCs/>
                              </w:rPr>
                              <w:t xml:space="preserve">Yes: </w:t>
                            </w:r>
                            <w:r w:rsidR="007E5E62">
                              <w:rPr>
                                <w:i/>
                                <w:iCs/>
                              </w:rPr>
                              <w:t>Search</w:t>
                            </w:r>
                            <w:r>
                              <w:rPr>
                                <w:i/>
                                <w:iCs/>
                              </w:rPr>
                              <w:t xml:space="preserve"> for the best drug </w:t>
                            </w:r>
                            <w:r w:rsidR="007E5E62">
                              <w:rPr>
                                <w:i/>
                                <w:iCs/>
                              </w:rPr>
                              <w:t>model</w:t>
                            </w:r>
                            <w:r w:rsidR="00CE7B0B">
                              <w:rPr>
                                <w:i/>
                                <w:iCs/>
                              </w:rPr>
                              <w:t>.</w:t>
                            </w:r>
                          </w:p>
                          <w:p w14:paraId="0AE136FD" w14:textId="7D5A40F7" w:rsidR="001C27A1" w:rsidRDefault="00390416">
                            <w:pPr>
                              <w:pStyle w:val="Paragraphedeliste"/>
                              <w:numPr>
                                <w:ilvl w:val="0"/>
                                <w:numId w:val="6"/>
                              </w:numPr>
                              <w:jc w:val="left"/>
                              <w:rPr>
                                <w:i/>
                                <w:iCs/>
                              </w:rPr>
                            </w:pPr>
                            <w:r>
                              <w:rPr>
                                <w:i/>
                                <w:iCs/>
                              </w:rPr>
                              <w:t xml:space="preserve">No: </w:t>
                            </w:r>
                            <w:r w:rsidR="006E230D">
                              <w:rPr>
                                <w:i/>
                                <w:iCs/>
                              </w:rPr>
                              <w:t>Return an error for this TuberXpert request and process the next one</w:t>
                            </w:r>
                            <w:r w:rsidR="00CE7B0B">
                              <w:rPr>
                                <w:i/>
                                <w:iCs/>
                              </w:rPr>
                              <w:t>.</w:t>
                            </w:r>
                          </w:p>
                          <w:p w14:paraId="1C9FAF4E" w14:textId="169E22DB" w:rsidR="00782801" w:rsidRDefault="006E230D" w:rsidP="00782801">
                            <w:pPr>
                              <w:jc w:val="left"/>
                              <w:rPr>
                                <w:i/>
                                <w:iCs/>
                              </w:rPr>
                            </w:pPr>
                            <w:r>
                              <w:rPr>
                                <w:i/>
                                <w:iCs/>
                              </w:rPr>
                              <w:t xml:space="preserve">Is there a drug model that </w:t>
                            </w:r>
                            <w:r w:rsidR="007E5E62">
                              <w:rPr>
                                <w:i/>
                                <w:iCs/>
                              </w:rPr>
                              <w:t>matches</w:t>
                            </w:r>
                            <w:r>
                              <w:rPr>
                                <w:i/>
                                <w:iCs/>
                              </w:rPr>
                              <w:t xml:space="preserve"> the patient’s information?</w:t>
                            </w:r>
                          </w:p>
                          <w:p w14:paraId="4A16348D" w14:textId="6D7BACC2" w:rsidR="00782801" w:rsidRDefault="00782801">
                            <w:pPr>
                              <w:pStyle w:val="Paragraphedeliste"/>
                              <w:numPr>
                                <w:ilvl w:val="0"/>
                                <w:numId w:val="30"/>
                              </w:numPr>
                              <w:jc w:val="left"/>
                              <w:rPr>
                                <w:i/>
                                <w:iCs/>
                              </w:rPr>
                            </w:pPr>
                            <w:r w:rsidRPr="006E230D">
                              <w:rPr>
                                <w:i/>
                                <w:iCs/>
                              </w:rPr>
                              <w:t xml:space="preserve">No: </w:t>
                            </w:r>
                            <w:r w:rsidR="006E230D">
                              <w:rPr>
                                <w:i/>
                                <w:iCs/>
                              </w:rPr>
                              <w:t>Return an error for this TuberXpert request and process the next one</w:t>
                            </w:r>
                            <w:r w:rsidR="007E5E62">
                              <w:rPr>
                                <w:i/>
                                <w:iCs/>
                              </w:rPr>
                              <w:t>.</w:t>
                            </w:r>
                          </w:p>
                          <w:p w14:paraId="3C9F6E16" w14:textId="7D87B289" w:rsidR="007E5E62" w:rsidRDefault="007E5E62" w:rsidP="007E5E62">
                            <w:pPr>
                              <w:jc w:val="left"/>
                              <w:rPr>
                                <w:i/>
                                <w:iCs/>
                              </w:rPr>
                            </w:pPr>
                            <w:r>
                              <w:rPr>
                                <w:i/>
                                <w:iCs/>
                              </w:rPr>
                              <w:t>In regards of the selected drug model, are some covariate definitions missing from the patient’s covariates:</w:t>
                            </w:r>
                          </w:p>
                          <w:p w14:paraId="7FB3D4FB" w14:textId="4051D14F" w:rsidR="007E5E62" w:rsidRDefault="007E5E62">
                            <w:pPr>
                              <w:pStyle w:val="Paragraphedeliste"/>
                              <w:numPr>
                                <w:ilvl w:val="0"/>
                                <w:numId w:val="31"/>
                              </w:numPr>
                              <w:jc w:val="left"/>
                              <w:rPr>
                                <w:i/>
                                <w:iCs/>
                              </w:rPr>
                            </w:pPr>
                            <w:r>
                              <w:rPr>
                                <w:i/>
                                <w:iCs/>
                              </w:rPr>
                              <w:t>Yes: Use their default values.</w:t>
                            </w:r>
                          </w:p>
                          <w:p w14:paraId="2AC89D2C" w14:textId="727AA3D8" w:rsidR="00FD6F4A" w:rsidRDefault="00FD6F4A" w:rsidP="00FD6F4A">
                            <w:pPr>
                              <w:jc w:val="left"/>
                              <w:rPr>
                                <w:i/>
                                <w:iCs/>
                              </w:rPr>
                            </w:pPr>
                            <w:r w:rsidRPr="00FD6F4A">
                              <w:rPr>
                                <w:i/>
                                <w:iCs/>
                              </w:rPr>
                              <w:t xml:space="preserve">In regards of the selected drug model, are </w:t>
                            </w:r>
                            <w:r>
                              <w:rPr>
                                <w:i/>
                                <w:iCs/>
                              </w:rPr>
                              <w:t>the patient’s covariates supported by the covariate definitions of the drug model</w:t>
                            </w:r>
                            <w:r w:rsidRPr="00FD6F4A">
                              <w:rPr>
                                <w:i/>
                                <w:iCs/>
                              </w:rPr>
                              <w:t>:</w:t>
                            </w:r>
                          </w:p>
                          <w:p w14:paraId="505B51FC" w14:textId="6F10D445" w:rsidR="00C174C0" w:rsidRPr="00E16BA4" w:rsidRDefault="00FD6F4A">
                            <w:pPr>
                              <w:pStyle w:val="Paragraphedeliste"/>
                              <w:numPr>
                                <w:ilvl w:val="0"/>
                                <w:numId w:val="4"/>
                              </w:numPr>
                              <w:jc w:val="left"/>
                              <w:rPr>
                                <w:i/>
                                <w:iCs/>
                              </w:rPr>
                            </w:pPr>
                            <w:r>
                              <w:rPr>
                                <w:i/>
                                <w:iCs/>
                              </w:rPr>
                              <w:t>Yes: Generate a warning for those covariates in the report.</w:t>
                            </w:r>
                            <w:r w:rsidR="00C174C0">
                              <w:rPr>
                                <w:i/>
                                <w:iCs/>
                              </w:rPr>
                              <w:t xml:space="preserve"> Maybe a double check is required.</w:t>
                            </w:r>
                          </w:p>
                          <w:p w14:paraId="65EC8FF9" w14:textId="5A650630" w:rsidR="00FD6F4A" w:rsidRPr="00FD6F4A" w:rsidRDefault="00FD6F4A">
                            <w:pPr>
                              <w:pStyle w:val="Paragraphedeliste"/>
                              <w:numPr>
                                <w:ilvl w:val="0"/>
                                <w:numId w:val="32"/>
                              </w:numPr>
                              <w:jc w:val="left"/>
                              <w:rPr>
                                <w:i/>
                                <w:iCs/>
                              </w:rPr>
                            </w:pPr>
                          </w:p>
                          <w:p w14:paraId="1DD78FFB" w14:textId="77777777" w:rsidR="00FD6F4A" w:rsidRPr="00FD6F4A" w:rsidRDefault="00FD6F4A" w:rsidP="00FD6F4A">
                            <w:pPr>
                              <w:jc w:val="left"/>
                              <w:rPr>
                                <w:i/>
                                <w:iCs/>
                              </w:rPr>
                            </w:pPr>
                          </w:p>
                          <w:p w14:paraId="33BD29E8" w14:textId="77777777" w:rsidR="00782801" w:rsidRPr="00782801" w:rsidRDefault="00782801" w:rsidP="00782801">
                            <w:pPr>
                              <w:jc w:val="left"/>
                              <w:rPr>
                                <w:i/>
                                <w:iCs/>
                              </w:rPr>
                            </w:pPr>
                          </w:p>
                        </w:txbxContent>
                      </wps:txbx>
                      <wps:bodyPr rot="0" vert="horz" wrap="square" lIns="91440" tIns="45720" rIns="91440" bIns="45720" anchor="t" anchorCtr="0">
                        <a:noAutofit/>
                      </wps:bodyPr>
                    </wps:wsp>
                  </a:graphicData>
                </a:graphic>
              </wp:inline>
            </w:drawing>
          </mc:Choice>
          <mc:Fallback>
            <w:pict>
              <v:shape w14:anchorId="736F0E4B" id="_x0000_s1060" type="#_x0000_t202" style="width:507.75pt;height:20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" fillcolor="#deeaf6 [660]" strokecolor="#1f4d78 [1604]">
                <v:textbox>
                  <w:txbxContent>
                    <w:p w14:paraId="18A75312" w14:textId="3816EACB" w:rsidR="00356859" w:rsidRDefault="00356859" w:rsidP="00E16BA4">
                      <w:pPr>
                        <w:jc w:val="left"/>
                        <w:rPr>
                          <w:i/>
                          <w:iCs/>
                        </w:rPr>
                      </w:pPr>
                      <w:r>
                        <w:rPr>
                          <w:i/>
                          <w:iCs/>
                        </w:rPr>
                        <w:t>At this point, we can say:</w:t>
                      </w:r>
                    </w:p>
                    <w:p w14:paraId="7E1A311A" w14:textId="26204EF1" w:rsidR="00390416" w:rsidRDefault="00390416" w:rsidP="00E16BA4">
                      <w:pPr>
                        <w:jc w:val="left"/>
                        <w:rPr>
                          <w:i/>
                          <w:iCs/>
                        </w:rPr>
                      </w:pPr>
                      <w:r>
                        <w:rPr>
                          <w:i/>
                          <w:iCs/>
                        </w:rPr>
                        <w:t xml:space="preserve">If the input doses have the same formulation and </w:t>
                      </w:r>
                      <w:r w:rsidR="006E230D">
                        <w:rPr>
                          <w:i/>
                          <w:iCs/>
                        </w:rPr>
                        <w:t xml:space="preserve">administration </w:t>
                      </w:r>
                      <w:r>
                        <w:rPr>
                          <w:i/>
                          <w:iCs/>
                        </w:rPr>
                        <w:t>route:</w:t>
                      </w:r>
                    </w:p>
                    <w:p w14:paraId="2C7D746F" w14:textId="20A1E3ED" w:rsidR="00390416" w:rsidRDefault="00390416">
                      <w:pPr>
                        <w:pStyle w:val="Paragraphedeliste"/>
                        <w:numPr>
                          <w:ilvl w:val="0"/>
                          <w:numId w:val="6"/>
                        </w:numPr>
                        <w:jc w:val="left"/>
                        <w:rPr>
                          <w:i/>
                          <w:iCs/>
                        </w:rPr>
                      </w:pPr>
                      <w:r>
                        <w:rPr>
                          <w:i/>
                          <w:iCs/>
                        </w:rPr>
                        <w:t xml:space="preserve">Yes: </w:t>
                      </w:r>
                      <w:r w:rsidR="007E5E62">
                        <w:rPr>
                          <w:i/>
                          <w:iCs/>
                        </w:rPr>
                        <w:t>Search</w:t>
                      </w:r>
                      <w:r>
                        <w:rPr>
                          <w:i/>
                          <w:iCs/>
                        </w:rPr>
                        <w:t xml:space="preserve"> for the best drug </w:t>
                      </w:r>
                      <w:r w:rsidR="007E5E62">
                        <w:rPr>
                          <w:i/>
                          <w:iCs/>
                        </w:rPr>
                        <w:t>model</w:t>
                      </w:r>
                      <w:r w:rsidR="00CE7B0B">
                        <w:rPr>
                          <w:i/>
                          <w:iCs/>
                        </w:rPr>
                        <w:t>.</w:t>
                      </w:r>
                    </w:p>
                    <w:p w14:paraId="0AE136FD" w14:textId="7D5A40F7" w:rsidR="001C27A1" w:rsidRDefault="00390416">
                      <w:pPr>
                        <w:pStyle w:val="Paragraphedeliste"/>
                        <w:numPr>
                          <w:ilvl w:val="0"/>
                          <w:numId w:val="6"/>
                        </w:numPr>
                        <w:jc w:val="left"/>
                        <w:rPr>
                          <w:i/>
                          <w:iCs/>
                        </w:rPr>
                      </w:pPr>
                      <w:r>
                        <w:rPr>
                          <w:i/>
                          <w:iCs/>
                        </w:rPr>
                        <w:t xml:space="preserve">No: </w:t>
                      </w:r>
                      <w:r w:rsidR="006E230D">
                        <w:rPr>
                          <w:i/>
                          <w:iCs/>
                        </w:rPr>
                        <w:t>Return an error for this TuberXpert request and process the next one</w:t>
                      </w:r>
                      <w:r w:rsidR="00CE7B0B">
                        <w:rPr>
                          <w:i/>
                          <w:iCs/>
                        </w:rPr>
                        <w:t>.</w:t>
                      </w:r>
                    </w:p>
                    <w:p w14:paraId="1C9FAF4E" w14:textId="169E22DB" w:rsidR="00782801" w:rsidRDefault="006E230D" w:rsidP="00782801">
                      <w:pPr>
                        <w:jc w:val="left"/>
                        <w:rPr>
                          <w:i/>
                          <w:iCs/>
                        </w:rPr>
                      </w:pPr>
                      <w:r>
                        <w:rPr>
                          <w:i/>
                          <w:iCs/>
                        </w:rPr>
                        <w:t xml:space="preserve">Is there a drug model that </w:t>
                      </w:r>
                      <w:r w:rsidR="007E5E62">
                        <w:rPr>
                          <w:i/>
                          <w:iCs/>
                        </w:rPr>
                        <w:t>matches</w:t>
                      </w:r>
                      <w:r>
                        <w:rPr>
                          <w:i/>
                          <w:iCs/>
                        </w:rPr>
                        <w:t xml:space="preserve"> the patient’s information?</w:t>
                      </w:r>
                    </w:p>
                    <w:p w14:paraId="4A16348D" w14:textId="6D7BACC2" w:rsidR="00782801" w:rsidRDefault="00782801">
                      <w:pPr>
                        <w:pStyle w:val="Paragraphedeliste"/>
                        <w:numPr>
                          <w:ilvl w:val="0"/>
                          <w:numId w:val="30"/>
                        </w:numPr>
                        <w:jc w:val="left"/>
                        <w:rPr>
                          <w:i/>
                          <w:iCs/>
                        </w:rPr>
                      </w:pPr>
                      <w:r w:rsidRPr="006E230D">
                        <w:rPr>
                          <w:i/>
                          <w:iCs/>
                        </w:rPr>
                        <w:t xml:space="preserve">No: </w:t>
                      </w:r>
                      <w:r w:rsidR="006E230D">
                        <w:rPr>
                          <w:i/>
                          <w:iCs/>
                        </w:rPr>
                        <w:t>Return an error for this TuberXpert request and process the next one</w:t>
                      </w:r>
                      <w:r w:rsidR="007E5E62">
                        <w:rPr>
                          <w:i/>
                          <w:iCs/>
                        </w:rPr>
                        <w:t>.</w:t>
                      </w:r>
                    </w:p>
                    <w:p w14:paraId="3C9F6E16" w14:textId="7D87B289" w:rsidR="007E5E62" w:rsidRDefault="007E5E62" w:rsidP="007E5E62">
                      <w:pPr>
                        <w:jc w:val="left"/>
                        <w:rPr>
                          <w:i/>
                          <w:iCs/>
                        </w:rPr>
                      </w:pPr>
                      <w:r>
                        <w:rPr>
                          <w:i/>
                          <w:iCs/>
                        </w:rPr>
                        <w:t>In regards of the selected drug model, are some covariate definitions missing from the patient’s covariates:</w:t>
                      </w:r>
                    </w:p>
                    <w:p w14:paraId="7FB3D4FB" w14:textId="4051D14F" w:rsidR="007E5E62" w:rsidRDefault="007E5E62">
                      <w:pPr>
                        <w:pStyle w:val="Paragraphedeliste"/>
                        <w:numPr>
                          <w:ilvl w:val="0"/>
                          <w:numId w:val="31"/>
                        </w:numPr>
                        <w:jc w:val="left"/>
                        <w:rPr>
                          <w:i/>
                          <w:iCs/>
                        </w:rPr>
                      </w:pPr>
                      <w:r>
                        <w:rPr>
                          <w:i/>
                          <w:iCs/>
                        </w:rPr>
                        <w:t>Yes: Use their default values.</w:t>
                      </w:r>
                    </w:p>
                    <w:p w14:paraId="2AC89D2C" w14:textId="727AA3D8" w:rsidR="00FD6F4A" w:rsidRDefault="00FD6F4A" w:rsidP="00FD6F4A">
                      <w:pPr>
                        <w:jc w:val="left"/>
                        <w:rPr>
                          <w:i/>
                          <w:iCs/>
                        </w:rPr>
                      </w:pPr>
                      <w:r w:rsidRPr="00FD6F4A">
                        <w:rPr>
                          <w:i/>
                          <w:iCs/>
                        </w:rPr>
                        <w:t xml:space="preserve">In regards of the selected drug model, are </w:t>
                      </w:r>
                      <w:r>
                        <w:rPr>
                          <w:i/>
                          <w:iCs/>
                        </w:rPr>
                        <w:t>the patient’s covariates supported by the covariate definitions of the drug model</w:t>
                      </w:r>
                      <w:r w:rsidRPr="00FD6F4A">
                        <w:rPr>
                          <w:i/>
                          <w:iCs/>
                        </w:rPr>
                        <w:t>:</w:t>
                      </w:r>
                    </w:p>
                    <w:p w14:paraId="505B51FC" w14:textId="6F10D445" w:rsidR="00C174C0" w:rsidRPr="00E16BA4" w:rsidRDefault="00FD6F4A">
                      <w:pPr>
                        <w:pStyle w:val="Paragraphedeliste"/>
                        <w:numPr>
                          <w:ilvl w:val="0"/>
                          <w:numId w:val="4"/>
                        </w:numPr>
                        <w:jc w:val="left"/>
                        <w:rPr>
                          <w:i/>
                          <w:iCs/>
                        </w:rPr>
                      </w:pPr>
                      <w:r>
                        <w:rPr>
                          <w:i/>
                          <w:iCs/>
                        </w:rPr>
                        <w:t>Yes: Generate a warning for those covariates in the report.</w:t>
                      </w:r>
                      <w:r w:rsidR="00C174C0">
                        <w:rPr>
                          <w:i/>
                          <w:iCs/>
                        </w:rPr>
                        <w:t xml:space="preserve"> Maybe a double check is required.</w:t>
                      </w:r>
                    </w:p>
                    <w:p w14:paraId="65EC8FF9" w14:textId="5A650630" w:rsidR="00FD6F4A" w:rsidRPr="00FD6F4A" w:rsidRDefault="00FD6F4A">
                      <w:pPr>
                        <w:pStyle w:val="Paragraphedeliste"/>
                        <w:numPr>
                          <w:ilvl w:val="0"/>
                          <w:numId w:val="32"/>
                        </w:numPr>
                        <w:jc w:val="left"/>
                        <w:rPr>
                          <w:i/>
                          <w:iCs/>
                        </w:rPr>
                      </w:pPr>
                    </w:p>
                    <w:p w14:paraId="1DD78FFB" w14:textId="77777777" w:rsidR="00FD6F4A" w:rsidRPr="00FD6F4A" w:rsidRDefault="00FD6F4A" w:rsidP="00FD6F4A">
                      <w:pPr>
                        <w:jc w:val="left"/>
                        <w:rPr>
                          <w:i/>
                          <w:iCs/>
                        </w:rPr>
                      </w:pPr>
                    </w:p>
                    <w:p w14:paraId="33BD29E8" w14:textId="77777777" w:rsidR="00782801" w:rsidRPr="00782801" w:rsidRDefault="00782801" w:rsidP="00782801">
                      <w:pPr>
                        <w:jc w:val="left"/>
                        <w:rPr>
                          <w:i/>
                          <w:iCs/>
                        </w:rPr>
                      </w:pPr>
                    </w:p>
                  </w:txbxContent>
                </v:textbox>
                <w10:anchorlock/>
              </v:shape>
            </w:pict>
          </mc:Fallback>
        </mc:AlternateContent>
      </w:r>
    </w:p>
    <w:p w14:paraId="591AE35B" w14:textId="659B8151" w:rsidR="00AC2ADA" w:rsidRPr="002A288D" w:rsidRDefault="00AC2ADA" w:rsidP="000E612C">
      <w:pPr>
        <w:pStyle w:val="Titre3"/>
        <w:spacing w:before="240"/>
      </w:pPr>
      <w:bookmarkStart w:id="57" w:name="_Assess_the_doses"/>
      <w:bookmarkStart w:id="58" w:name="_Toc109668050"/>
      <w:bookmarkEnd w:id="57"/>
      <w:r w:rsidRPr="002A288D">
        <w:t>Assess the doses</w:t>
      </w:r>
      <w:bookmarkEnd w:id="58"/>
    </w:p>
    <w:p w14:paraId="3AF01C0A" w14:textId="586F8085" w:rsidR="00DC1ACF" w:rsidRDefault="0007569E" w:rsidP="00DC1ACF">
      <w:r w:rsidRPr="002A288D">
        <w:t>To</w:t>
      </w:r>
      <w:r w:rsidR="00DC1ACF" w:rsidRPr="002A288D">
        <w:t xml:space="preserve"> adjust a dose, it is important that the doses used to perform the </w:t>
      </w:r>
      <w:r w:rsidR="005E1411">
        <w:t xml:space="preserve">adjustment </w:t>
      </w:r>
      <w:r w:rsidR="00DC1ACF" w:rsidRPr="002A288D">
        <w:t xml:space="preserve">computation are relevant. </w:t>
      </w:r>
      <w:r w:rsidR="005E1411" w:rsidRPr="005E1411">
        <w:t>Therefore</w:t>
      </w:r>
      <w:r w:rsidR="00DC1ACF" w:rsidRPr="002A288D">
        <w:t xml:space="preserve">, after loading the best </w:t>
      </w:r>
      <w:r w:rsidR="005E1411">
        <w:t>d</w:t>
      </w:r>
      <w:r w:rsidR="00DC1ACF" w:rsidRPr="002A288D">
        <w:t>rug</w:t>
      </w:r>
      <w:r w:rsidR="005E1411">
        <w:t xml:space="preserve"> model</w:t>
      </w:r>
      <w:r w:rsidR="00DC1ACF" w:rsidRPr="002A288D">
        <w:t xml:space="preserve">, the CDSS will check that every dose of the request </w:t>
      </w:r>
      <w:r w:rsidR="00E91892" w:rsidRPr="002A288D">
        <w:t>matches</w:t>
      </w:r>
      <w:r w:rsidR="00DC1ACF" w:rsidRPr="002A288D">
        <w:t xml:space="preserve"> the </w:t>
      </w:r>
      <w:r w:rsidR="005E1411">
        <w:t xml:space="preserve">recommended </w:t>
      </w:r>
      <w:r w:rsidR="00DC1ACF" w:rsidRPr="002A288D">
        <w:t>dose</w:t>
      </w:r>
      <w:r w:rsidR="0005013B" w:rsidRPr="002A288D">
        <w:t xml:space="preserve"> </w:t>
      </w:r>
      <w:r w:rsidR="005E1411">
        <w:t>range</w:t>
      </w:r>
      <w:r w:rsidR="00DC1ACF" w:rsidRPr="002A288D">
        <w:t xml:space="preserve"> </w:t>
      </w:r>
      <w:r w:rsidR="005E1411">
        <w:t>from</w:t>
      </w:r>
      <w:r w:rsidR="00DC1ACF" w:rsidRPr="002A288D">
        <w:t xml:space="preserve"> the drug </w:t>
      </w:r>
      <w:r w:rsidR="005E1411">
        <w:t>model</w:t>
      </w:r>
      <w:r w:rsidR="00DC1ACF" w:rsidRPr="002A288D">
        <w:t>.</w:t>
      </w:r>
    </w:p>
    <w:p w14:paraId="45997939" w14:textId="312E1133" w:rsidR="005E1411" w:rsidRDefault="00342828" w:rsidP="005E1411">
      <w:pPr>
        <w:keepNext/>
        <w:jc w:val="center"/>
      </w:pPr>
      <w:r w:rsidRPr="00342828">
        <w:rPr>
          <w:noProof/>
        </w:rPr>
        <w:drawing>
          <wp:inline distT="0" distB="0" distL="0" distR="0" wp14:anchorId="4F5693FD" wp14:editId="6FD270D7">
            <wp:extent cx="4561703" cy="3557627"/>
            <wp:effectExtent l="0" t="0" r="0" b="508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6868" cy="3569454"/>
                    </a:xfrm>
                    <a:prstGeom prst="rect">
                      <a:avLst/>
                    </a:prstGeom>
                  </pic:spPr>
                </pic:pic>
              </a:graphicData>
            </a:graphic>
          </wp:inline>
        </w:drawing>
      </w:r>
    </w:p>
    <w:p w14:paraId="234D2D4B" w14:textId="0DA12F97" w:rsidR="00FA675E" w:rsidRPr="002A288D" w:rsidRDefault="005E1411" w:rsidP="005E1411">
      <w:pPr>
        <w:pStyle w:val="Lgende"/>
        <w:jc w:val="center"/>
      </w:pPr>
      <w:bookmarkStart w:id="59" w:name="_Toc109751983"/>
      <w:r>
        <w:t xml:space="preserve">Figure </w:t>
      </w:r>
      <w:r>
        <w:fldChar w:fldCharType="begin"/>
      </w:r>
      <w:r>
        <w:instrText xml:space="preserve"> SEQ Figure \* ARABIC </w:instrText>
      </w:r>
      <w:r>
        <w:fldChar w:fldCharType="separate"/>
      </w:r>
      <w:r w:rsidR="00870695">
        <w:rPr>
          <w:noProof/>
        </w:rPr>
        <w:t>7</w:t>
      </w:r>
      <w:r>
        <w:fldChar w:fldCharType="end"/>
      </w:r>
      <w:r>
        <w:t xml:space="preserve"> </w:t>
      </w:r>
      <w:r w:rsidR="00761A6C">
        <w:t xml:space="preserve">- </w:t>
      </w:r>
      <w:r>
        <w:t>Process of doses validation</w:t>
      </w:r>
      <w:bookmarkEnd w:id="59"/>
    </w:p>
    <w:p w14:paraId="555A3E6D" w14:textId="78FDB8F8" w:rsidR="00FA5AEE" w:rsidRPr="002A288D" w:rsidRDefault="00376395" w:rsidP="00376395">
      <w:pPr>
        <w:jc w:val="left"/>
      </w:pPr>
      <w:r w:rsidRPr="002A288D">
        <w:lastRenderedPageBreak/>
        <w:t xml:space="preserve">Every drug file has an </w:t>
      </w:r>
      <w:r w:rsidR="00342828">
        <w:t>“</w:t>
      </w:r>
      <w:r w:rsidRPr="002A288D">
        <w:t>availableDoses</w:t>
      </w:r>
      <w:r w:rsidR="00342828">
        <w:t>”</w:t>
      </w:r>
      <w:r w:rsidR="00D53185" w:rsidRPr="002A288D">
        <w:rPr>
          <w:i/>
          <w:iCs/>
        </w:rPr>
        <w:t xml:space="preserve"> </w:t>
      </w:r>
      <w:r w:rsidR="00D53185" w:rsidRPr="002A288D">
        <w:t>element</w:t>
      </w:r>
      <w:r w:rsidRPr="002A288D">
        <w:t xml:space="preserve"> that has a unit and a range [from, to]. This information is used to </w:t>
      </w:r>
      <w:r w:rsidR="00342828">
        <w:t>validate</w:t>
      </w:r>
      <w:r w:rsidRPr="002A288D">
        <w:t xml:space="preserve"> the doses of the </w:t>
      </w:r>
      <w:r w:rsidR="00342828">
        <w:t>treatment</w:t>
      </w:r>
      <w:r w:rsidRPr="002A288D">
        <w:t xml:space="preserve">. </w:t>
      </w:r>
      <w:r w:rsidR="0005013B" w:rsidRPr="002A288D">
        <w:t xml:space="preserve">The </w:t>
      </w:r>
      <w:r w:rsidR="004A52C4" w:rsidRPr="002A288D">
        <w:t xml:space="preserve">Tucuxi </w:t>
      </w:r>
      <w:r w:rsidR="00CF0AB7">
        <w:t>computation</w:t>
      </w:r>
      <w:r w:rsidR="004A52C4" w:rsidRPr="002A288D">
        <w:t xml:space="preserve"> core</w:t>
      </w:r>
      <w:r w:rsidR="0005013B" w:rsidRPr="002A288D">
        <w:t xml:space="preserve"> </w:t>
      </w:r>
      <w:r w:rsidR="00342828">
        <w:t>“</w:t>
      </w:r>
      <w:r w:rsidR="0005013B" w:rsidRPr="002A288D">
        <w:t>UnitManager</w:t>
      </w:r>
      <w:r w:rsidR="00342828">
        <w:t>”</w:t>
      </w:r>
      <w:r w:rsidR="0005013B" w:rsidRPr="002A288D">
        <w:t xml:space="preserve"> class</w:t>
      </w:r>
      <w:r w:rsidRPr="002A288D">
        <w:t xml:space="preserve"> </w:t>
      </w:r>
      <w:r w:rsidR="00C410DE" w:rsidRPr="002A288D">
        <w:t xml:space="preserve">can </w:t>
      </w:r>
      <w:r w:rsidRPr="002A288D">
        <w:t xml:space="preserve">convert </w:t>
      </w:r>
      <w:r w:rsidR="0005013B" w:rsidRPr="002A288D">
        <w:t>a</w:t>
      </w:r>
      <w:r w:rsidRPr="002A288D">
        <w:t xml:space="preserve"> value </w:t>
      </w:r>
      <w:r w:rsidR="00C410DE" w:rsidRPr="002A288D">
        <w:t xml:space="preserve">from a base </w:t>
      </w:r>
      <w:r w:rsidR="0005013B" w:rsidRPr="002A288D">
        <w:t xml:space="preserve">unit </w:t>
      </w:r>
      <w:r w:rsidR="00C410DE" w:rsidRPr="002A288D">
        <w:t>into</w:t>
      </w:r>
      <w:r w:rsidR="0005013B" w:rsidRPr="002A288D">
        <w:t xml:space="preserve"> a target unit. </w:t>
      </w:r>
      <w:r w:rsidR="00D53185" w:rsidRPr="002A288D">
        <w:t>Thus</w:t>
      </w:r>
      <w:r w:rsidR="0005013B" w:rsidRPr="002A288D">
        <w:t xml:space="preserve">, the CDSS will be able to convert each dose and </w:t>
      </w:r>
      <w:r w:rsidR="00342828" w:rsidRPr="00342828">
        <w:t>verify that they are within the range of the formulation and route of administration of the corresponding drug file</w:t>
      </w:r>
      <w:r w:rsidR="0005013B" w:rsidRPr="002A288D">
        <w:t>.</w:t>
      </w:r>
    </w:p>
    <w:p w14:paraId="47ED27FA" w14:textId="7283C75C" w:rsidR="0005013B" w:rsidRPr="002A288D" w:rsidRDefault="0005013B" w:rsidP="00376395">
      <w:pPr>
        <w:jc w:val="left"/>
      </w:pPr>
      <w:r w:rsidRPr="002A288D">
        <w:rPr>
          <w:noProof/>
        </w:rPr>
        <mc:AlternateContent>
          <mc:Choice Requires="wps">
            <w:drawing>
              <wp:inline distT="0" distB="0" distL="0" distR="0" wp14:anchorId="4483F634" wp14:editId="776F6A30">
                <wp:extent cx="6448508" cy="534010"/>
                <wp:effectExtent l="0" t="0" r="28575" b="19050"/>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53401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80E60E" w14:textId="347C680C"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doses are </w:t>
                            </w:r>
                            <w:r w:rsidR="00D134C8">
                              <w:rPr>
                                <w:i/>
                                <w:iCs/>
                              </w:rPr>
                              <w:t>normal</w:t>
                            </w:r>
                            <w:r w:rsidR="00D134C8" w:rsidRPr="00C410DE">
                              <w:t>,</w:t>
                            </w:r>
                            <w:r w:rsidR="00C410DE" w:rsidRPr="00C410DE">
                              <w:rPr>
                                <w:i/>
                                <w:iCs/>
                              </w:rPr>
                              <w:t xml:space="preserve"> i.e., within the normal range:</w:t>
                            </w:r>
                          </w:p>
                          <w:p w14:paraId="2E59F17B" w14:textId="77777777" w:rsidR="00C174C0" w:rsidRPr="00E16BA4" w:rsidRDefault="00E16BA4">
                            <w:pPr>
                              <w:pStyle w:val="Paragraphedeliste"/>
                              <w:numPr>
                                <w:ilvl w:val="0"/>
                                <w:numId w:val="4"/>
                              </w:numPr>
                              <w:jc w:val="left"/>
                              <w:rPr>
                                <w:i/>
                                <w:iCs/>
                              </w:rPr>
                            </w:pPr>
                            <w:r>
                              <w:rPr>
                                <w:i/>
                                <w:iCs/>
                              </w:rPr>
                              <w:t>No: Generate a warning in the report</w:t>
                            </w:r>
                            <w:r w:rsidR="00CE7B0B">
                              <w:rPr>
                                <w:i/>
                                <w:iCs/>
                              </w:rPr>
                              <w:t>.</w:t>
                            </w:r>
                            <w:r w:rsidR="00C174C0">
                              <w:rPr>
                                <w:i/>
                                <w:iCs/>
                              </w:rPr>
                              <w:t xml:space="preserve"> Maybe a double check is required.</w:t>
                            </w:r>
                          </w:p>
                          <w:p w14:paraId="45834088" w14:textId="4B91C3EA" w:rsidR="00E16BA4" w:rsidRPr="00E16BA4" w:rsidRDefault="00E16BA4">
                            <w:pPr>
                              <w:pStyle w:val="Paragraphedeliste"/>
                              <w:numPr>
                                <w:ilvl w:val="0"/>
                                <w:numId w:val="7"/>
                              </w:numPr>
                              <w:jc w:val="left"/>
                              <w:rPr>
                                <w:i/>
                                <w:iCs/>
                              </w:rPr>
                            </w:pPr>
                          </w:p>
                        </w:txbxContent>
                      </wps:txbx>
                      <wps:bodyPr rot="0" vert="horz" wrap="square" lIns="91440" tIns="45720" rIns="91440" bIns="45720" anchor="t" anchorCtr="0">
                        <a:noAutofit/>
                      </wps:bodyPr>
                    </wps:wsp>
                  </a:graphicData>
                </a:graphic>
              </wp:inline>
            </w:drawing>
          </mc:Choice>
          <mc:Fallback>
            <w:pict>
              <v:shape w14:anchorId="4483F634" id="_x0000_s1061" type="#_x0000_t202" style="width:507.75pt;height:4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" fillcolor="#deeaf6 [660]" strokecolor="#1f4d78 [1604]">
                <v:textbox>
                  <w:txbxContent>
                    <w:p w14:paraId="3880E60E" w14:textId="347C680C"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doses are </w:t>
                      </w:r>
                      <w:r w:rsidR="00D134C8">
                        <w:rPr>
                          <w:i/>
                          <w:iCs/>
                        </w:rPr>
                        <w:t>normal</w:t>
                      </w:r>
                      <w:r w:rsidR="00D134C8" w:rsidRPr="00C410DE">
                        <w:t>,</w:t>
                      </w:r>
                      <w:r w:rsidR="00C410DE" w:rsidRPr="00C410DE">
                        <w:rPr>
                          <w:i/>
                          <w:iCs/>
                        </w:rPr>
                        <w:t xml:space="preserve"> i.e., within the normal range:</w:t>
                      </w:r>
                    </w:p>
                    <w:p w14:paraId="2E59F17B" w14:textId="77777777" w:rsidR="00C174C0" w:rsidRPr="00E16BA4" w:rsidRDefault="00E16BA4">
                      <w:pPr>
                        <w:pStyle w:val="Paragraphedeliste"/>
                        <w:numPr>
                          <w:ilvl w:val="0"/>
                          <w:numId w:val="4"/>
                        </w:numPr>
                        <w:jc w:val="left"/>
                        <w:rPr>
                          <w:i/>
                          <w:iCs/>
                        </w:rPr>
                      </w:pPr>
                      <w:r>
                        <w:rPr>
                          <w:i/>
                          <w:iCs/>
                        </w:rPr>
                        <w:t>No: Generate a warning in the report</w:t>
                      </w:r>
                      <w:r w:rsidR="00CE7B0B">
                        <w:rPr>
                          <w:i/>
                          <w:iCs/>
                        </w:rPr>
                        <w:t>.</w:t>
                      </w:r>
                      <w:r w:rsidR="00C174C0">
                        <w:rPr>
                          <w:i/>
                          <w:iCs/>
                        </w:rPr>
                        <w:t xml:space="preserve"> Maybe a double check is required.</w:t>
                      </w:r>
                    </w:p>
                    <w:p w14:paraId="45834088" w14:textId="4B91C3EA" w:rsidR="00E16BA4" w:rsidRPr="00E16BA4" w:rsidRDefault="00E16BA4">
                      <w:pPr>
                        <w:pStyle w:val="Paragraphedeliste"/>
                        <w:numPr>
                          <w:ilvl w:val="0"/>
                          <w:numId w:val="7"/>
                        </w:numPr>
                        <w:jc w:val="left"/>
                        <w:rPr>
                          <w:i/>
                          <w:iCs/>
                        </w:rPr>
                      </w:pPr>
                    </w:p>
                  </w:txbxContent>
                </v:textbox>
                <w10:anchorlock/>
              </v:shape>
            </w:pict>
          </mc:Fallback>
        </mc:AlternateContent>
      </w:r>
    </w:p>
    <w:p w14:paraId="454D2F03" w14:textId="4AC60400" w:rsidR="00E16BA4" w:rsidRPr="002A288D" w:rsidRDefault="00A74689" w:rsidP="00F91DEC">
      <w:pPr>
        <w:pStyle w:val="Titre3"/>
        <w:spacing w:before="240"/>
      </w:pPr>
      <w:bookmarkStart w:id="60" w:name="_Assess_the_samples"/>
      <w:bookmarkStart w:id="61" w:name="_Toc109668051"/>
      <w:bookmarkEnd w:id="60"/>
      <w:r w:rsidRPr="002A288D">
        <w:t>Assess the samples</w:t>
      </w:r>
      <w:bookmarkEnd w:id="61"/>
    </w:p>
    <w:p w14:paraId="1B259A61" w14:textId="04DB7562" w:rsidR="00E16BA4" w:rsidRPr="002A288D" w:rsidRDefault="00A74689">
      <w:pPr>
        <w:spacing w:after="160" w:line="259" w:lineRule="auto"/>
        <w:jc w:val="left"/>
      </w:pPr>
      <w:r w:rsidRPr="002A288D">
        <w:t xml:space="preserve">The samples need to be representative of what was really measured. If the samples are wrong, the computation core will compute a wrong adjustment because the samples are not representative of the </w:t>
      </w:r>
      <w:r w:rsidR="0012601D" w:rsidRPr="002A288D">
        <w:t>response of the body</w:t>
      </w:r>
      <w:r w:rsidRPr="002A288D">
        <w:t xml:space="preserve"> to the treatment.</w:t>
      </w:r>
    </w:p>
    <w:p w14:paraId="460AA958" w14:textId="5926984A" w:rsidR="009C68AF" w:rsidRPr="002A288D" w:rsidRDefault="00990FF9" w:rsidP="009C68AF">
      <w:pPr>
        <w:keepNext/>
        <w:spacing w:after="160" w:line="259" w:lineRule="auto"/>
        <w:jc w:val="center"/>
      </w:pPr>
      <w:r w:rsidRPr="00990FF9">
        <w:rPr>
          <w:noProof/>
        </w:rPr>
        <w:drawing>
          <wp:inline distT="0" distB="0" distL="0" distR="0" wp14:anchorId="38AD3A55" wp14:editId="10F04D2E">
            <wp:extent cx="3126261" cy="3979469"/>
            <wp:effectExtent l="0" t="0" r="0" b="254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31572" cy="3986230"/>
                    </a:xfrm>
                    <a:prstGeom prst="rect">
                      <a:avLst/>
                    </a:prstGeom>
                  </pic:spPr>
                </pic:pic>
              </a:graphicData>
            </a:graphic>
          </wp:inline>
        </w:drawing>
      </w:r>
    </w:p>
    <w:p w14:paraId="23BBD52D" w14:textId="08464A93" w:rsidR="00A74689" w:rsidRPr="002A288D" w:rsidRDefault="009C68AF" w:rsidP="009C68AF">
      <w:pPr>
        <w:pStyle w:val="Lgende"/>
        <w:jc w:val="center"/>
      </w:pPr>
      <w:bookmarkStart w:id="62" w:name="_Toc103623912"/>
      <w:bookmarkStart w:id="63" w:name="_Toc109751984"/>
      <w:r w:rsidRPr="002A288D">
        <w:t xml:space="preserve">Figure </w:t>
      </w:r>
      <w:r w:rsidRPr="002A288D">
        <w:fldChar w:fldCharType="begin"/>
      </w:r>
      <w:r w:rsidRPr="002A288D">
        <w:instrText xml:space="preserve"> SEQ Figure \* ARABIC </w:instrText>
      </w:r>
      <w:r w:rsidRPr="002A288D">
        <w:fldChar w:fldCharType="separate"/>
      </w:r>
      <w:r w:rsidR="00870695">
        <w:rPr>
          <w:noProof/>
        </w:rPr>
        <w:t>8</w:t>
      </w:r>
      <w:r w:rsidRPr="002A288D">
        <w:fldChar w:fldCharType="end"/>
      </w:r>
      <w:r w:rsidRPr="002A288D">
        <w:t xml:space="preserve"> </w:t>
      </w:r>
      <w:r w:rsidR="00761A6C">
        <w:t xml:space="preserve">- </w:t>
      </w:r>
      <w:r w:rsidRPr="002A288D">
        <w:t xml:space="preserve">Process of samples </w:t>
      </w:r>
      <w:bookmarkEnd w:id="62"/>
      <w:r w:rsidR="00805E96">
        <w:t>validation</w:t>
      </w:r>
      <w:bookmarkEnd w:id="63"/>
    </w:p>
    <w:p w14:paraId="5DC8F62A" w14:textId="7DED79EA" w:rsidR="009C68AF" w:rsidRPr="002A288D" w:rsidRDefault="009C68AF" w:rsidP="009C68AF">
      <w:r w:rsidRPr="002A288D">
        <w:t xml:space="preserve">Using </w:t>
      </w:r>
      <w:r w:rsidR="00990FF9">
        <w:t>Tucuxi</w:t>
      </w:r>
      <w:r w:rsidRPr="002A288D">
        <w:t xml:space="preserve"> computation core, the system will generate an </w:t>
      </w:r>
      <w:r w:rsidR="008C6735" w:rsidRPr="002A288D">
        <w:t>“</w:t>
      </w:r>
      <w:r w:rsidRPr="002A288D">
        <w:t>a</w:t>
      </w:r>
      <w:r w:rsidR="002733AA" w:rsidRPr="002A288D">
        <w:t xml:space="preserve"> </w:t>
      </w:r>
      <w:r w:rsidR="00990FF9">
        <w:t>priori</w:t>
      </w:r>
      <w:r w:rsidR="008C6735" w:rsidRPr="002A288D">
        <w:t>”</w:t>
      </w:r>
      <w:r w:rsidRPr="002A288D">
        <w:t xml:space="preserve"> </w:t>
      </w:r>
      <w:r w:rsidR="00CA0B0B" w:rsidRPr="002A288D">
        <w:t>percentile request. Considering the patient</w:t>
      </w:r>
      <w:r w:rsidR="00803AEF" w:rsidRPr="002A288D">
        <w:t>’s</w:t>
      </w:r>
      <w:r w:rsidR="00CA0B0B" w:rsidRPr="002A288D">
        <w:t xml:space="preserve"> covariates, it will be possible to determine which percentile the patient is in.</w:t>
      </w:r>
    </w:p>
    <w:p w14:paraId="356DA105" w14:textId="105EAE20" w:rsidR="00A52EED" w:rsidRPr="002A288D" w:rsidRDefault="00A52EED" w:rsidP="00A52EED">
      <w:r w:rsidRPr="002A288D">
        <w:t xml:space="preserve">For </w:t>
      </w:r>
      <w:r w:rsidR="00437314" w:rsidRPr="002A288D">
        <w:t>example</w:t>
      </w:r>
      <w:r w:rsidRPr="002A288D">
        <w:t>, we will use 4 percentiles that will change the level of warning:</w:t>
      </w:r>
    </w:p>
    <w:p w14:paraId="3A88AF91" w14:textId="24D60B23" w:rsidR="00A52EED" w:rsidRPr="002A288D" w:rsidRDefault="00A52EED">
      <w:pPr>
        <w:pStyle w:val="Paragraphedeliste"/>
        <w:numPr>
          <w:ilvl w:val="0"/>
          <w:numId w:val="5"/>
        </w:numPr>
      </w:pPr>
      <w:r w:rsidRPr="002A288D">
        <w:t xml:space="preserve">Below 5 or above 95: a </w:t>
      </w:r>
      <w:r w:rsidR="00C174C0">
        <w:t>critical</w:t>
      </w:r>
      <w:r w:rsidRPr="002A288D">
        <w:t xml:space="preserve"> warning.</w:t>
      </w:r>
    </w:p>
    <w:p w14:paraId="0ECA80D4" w14:textId="044ED826" w:rsidR="00A52EED" w:rsidRPr="002A288D" w:rsidRDefault="00A52EED">
      <w:pPr>
        <w:pStyle w:val="Paragraphedeliste"/>
        <w:numPr>
          <w:ilvl w:val="0"/>
          <w:numId w:val="5"/>
        </w:numPr>
      </w:pPr>
      <w:r w:rsidRPr="002A288D">
        <w:t>Below 10 or above 90: a normal warning.</w:t>
      </w:r>
    </w:p>
    <w:p w14:paraId="5FC6E5E5" w14:textId="2A99DE62" w:rsidR="00437314" w:rsidRPr="002A288D" w:rsidRDefault="00437314" w:rsidP="00437314">
      <w:r w:rsidRPr="002A288D">
        <w:rPr>
          <w:noProof/>
        </w:rPr>
        <mc:AlternateContent>
          <mc:Choice Requires="wps">
            <w:drawing>
              <wp:inline distT="0" distB="0" distL="0" distR="0" wp14:anchorId="4A1411C5" wp14:editId="7EFA9F22">
                <wp:extent cx="6448508" cy="971550"/>
                <wp:effectExtent l="0" t="0" r="28575" b="19050"/>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15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pPr>
                              <w:pStyle w:val="Paragraphedeliste"/>
                              <w:numPr>
                                <w:ilvl w:val="0"/>
                                <w:numId w:val="4"/>
                              </w:numPr>
                              <w:jc w:val="left"/>
                              <w:rPr>
                                <w:i/>
                                <w:iCs/>
                              </w:rPr>
                            </w:pPr>
                            <w:r>
                              <w:rPr>
                                <w:i/>
                                <w:iCs/>
                              </w:rPr>
                              <w:t>Yes: No problem</w:t>
                            </w:r>
                            <w:r w:rsidR="00CE7B0B">
                              <w:rPr>
                                <w:i/>
                                <w:iCs/>
                              </w:rPr>
                              <w:t>.</w:t>
                            </w:r>
                          </w:p>
                          <w:p w14:paraId="5629AFCA" w14:textId="160AE5C9" w:rsidR="00437314" w:rsidRPr="00E16BA4" w:rsidRDefault="00437314">
                            <w:pPr>
                              <w:pStyle w:val="Paragraphedeliste"/>
                              <w:numPr>
                                <w:ilvl w:val="0"/>
                                <w:numId w:val="4"/>
                              </w:numPr>
                              <w:jc w:val="left"/>
                              <w:rPr>
                                <w:i/>
                                <w:iCs/>
                              </w:rPr>
                            </w:pPr>
                            <w:r>
                              <w:rPr>
                                <w:i/>
                                <w:iCs/>
                              </w:rPr>
                              <w:t>No: Generate a warning in the report</w:t>
                            </w:r>
                            <w:r w:rsidR="00CE7B0B">
                              <w:rPr>
                                <w:i/>
                                <w:iCs/>
                              </w:rPr>
                              <w:t>.</w:t>
                            </w:r>
                            <w:r w:rsidR="00C174C0">
                              <w:rPr>
                                <w:i/>
                                <w:iCs/>
                              </w:rPr>
                              <w:t xml:space="preserve"> Maybe a double check is required.</w:t>
                            </w:r>
                          </w:p>
                        </w:txbxContent>
                      </wps:txbx>
                      <wps:bodyPr rot="0" vert="horz" wrap="square" lIns="91440" tIns="45720" rIns="91440" bIns="45720" anchor="t" anchorCtr="0">
                        <a:noAutofit/>
                      </wps:bodyPr>
                    </wps:wsp>
                  </a:graphicData>
                </a:graphic>
              </wp:inline>
            </w:drawing>
          </mc:Choice>
          <mc:Fallback>
            <w:pict>
              <v:shape w14:anchorId="4A1411C5" id="_x0000_s1062" type="#_x0000_t202" style="width:507.7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NEiMQIAAIwEAAAOAAAAZHJzL2Uyb0RvYy54bWysVNuO2yAQfa/Uf0C8N3bSOJ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" fillcolor="#deeaf6 [660]" strokecolor="#1f4d78 [1604]">
                <v:textbo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pPr>
                        <w:pStyle w:val="Paragraphedeliste"/>
                        <w:numPr>
                          <w:ilvl w:val="0"/>
                          <w:numId w:val="4"/>
                        </w:numPr>
                        <w:jc w:val="left"/>
                        <w:rPr>
                          <w:i/>
                          <w:iCs/>
                        </w:rPr>
                      </w:pPr>
                      <w:r>
                        <w:rPr>
                          <w:i/>
                          <w:iCs/>
                        </w:rPr>
                        <w:t>Yes: No problem</w:t>
                      </w:r>
                      <w:r w:rsidR="00CE7B0B">
                        <w:rPr>
                          <w:i/>
                          <w:iCs/>
                        </w:rPr>
                        <w:t>.</w:t>
                      </w:r>
                    </w:p>
                    <w:p w14:paraId="5629AFCA" w14:textId="160AE5C9" w:rsidR="00437314" w:rsidRPr="00E16BA4" w:rsidRDefault="00437314">
                      <w:pPr>
                        <w:pStyle w:val="Paragraphedeliste"/>
                        <w:numPr>
                          <w:ilvl w:val="0"/>
                          <w:numId w:val="4"/>
                        </w:numPr>
                        <w:jc w:val="left"/>
                        <w:rPr>
                          <w:i/>
                          <w:iCs/>
                        </w:rPr>
                      </w:pPr>
                      <w:r>
                        <w:rPr>
                          <w:i/>
                          <w:iCs/>
                        </w:rPr>
                        <w:t>No: Generate a warning in the report</w:t>
                      </w:r>
                      <w:r w:rsidR="00CE7B0B">
                        <w:rPr>
                          <w:i/>
                          <w:iCs/>
                        </w:rPr>
                        <w:t>.</w:t>
                      </w:r>
                      <w:r w:rsidR="00C174C0">
                        <w:rPr>
                          <w:i/>
                          <w:iCs/>
                        </w:rPr>
                        <w:t xml:space="preserve"> Maybe a double check is required.</w:t>
                      </w:r>
                    </w:p>
                  </w:txbxContent>
                </v:textbox>
                <w10:anchorlock/>
              </v:shape>
            </w:pict>
          </mc:Fallback>
        </mc:AlternateContent>
      </w:r>
    </w:p>
    <w:p w14:paraId="21AAA573" w14:textId="6576C834" w:rsidR="00437314" w:rsidRPr="002A288D" w:rsidRDefault="00437314" w:rsidP="00437314">
      <w:pPr>
        <w:pStyle w:val="Titre3"/>
      </w:pPr>
      <w:bookmarkStart w:id="64" w:name="_Assess_the_targets"/>
      <w:bookmarkStart w:id="65" w:name="_Toc109668052"/>
      <w:bookmarkEnd w:id="64"/>
      <w:r w:rsidRPr="002A288D">
        <w:lastRenderedPageBreak/>
        <w:t>Assess the targets</w:t>
      </w:r>
      <w:bookmarkEnd w:id="65"/>
    </w:p>
    <w:p w14:paraId="18EB7186" w14:textId="7F49BDEC" w:rsidR="00437314" w:rsidRPr="002A288D" w:rsidRDefault="00437314" w:rsidP="00437314">
      <w:r w:rsidRPr="002A288D">
        <w:t>In the input XML file, it is possible to create custom target</w:t>
      </w:r>
      <w:r w:rsidR="00CE7B0B" w:rsidRPr="002A288D">
        <w:t>s</w:t>
      </w:r>
      <w:r w:rsidRPr="002A288D">
        <w:t xml:space="preserve"> that override the default target</w:t>
      </w:r>
      <w:r w:rsidR="00666731" w:rsidRPr="002A288D">
        <w:t>s of</w:t>
      </w:r>
      <w:r w:rsidRPr="002A288D">
        <w:t xml:space="preserve"> the drug file.</w:t>
      </w:r>
    </w:p>
    <w:p w14:paraId="6FBED3A5" w14:textId="49AF3705" w:rsidR="002B4B63" w:rsidRPr="002A288D" w:rsidRDefault="00C174C0" w:rsidP="002B4B63">
      <w:pPr>
        <w:keepNext/>
        <w:jc w:val="center"/>
      </w:pPr>
      <w:r w:rsidRPr="00C174C0">
        <w:rPr>
          <w:noProof/>
        </w:rPr>
        <w:drawing>
          <wp:inline distT="0" distB="0" distL="0" distR="0" wp14:anchorId="0BF0B540" wp14:editId="79469786">
            <wp:extent cx="3853236" cy="4851364"/>
            <wp:effectExtent l="0" t="0" r="0" b="6985"/>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9577" cy="4859348"/>
                    </a:xfrm>
                    <a:prstGeom prst="rect">
                      <a:avLst/>
                    </a:prstGeom>
                  </pic:spPr>
                </pic:pic>
              </a:graphicData>
            </a:graphic>
          </wp:inline>
        </w:drawing>
      </w:r>
    </w:p>
    <w:p w14:paraId="04B76CB8" w14:textId="2398863A" w:rsidR="002B4B63" w:rsidRPr="002A288D" w:rsidRDefault="002B4B63" w:rsidP="002B4B63">
      <w:pPr>
        <w:pStyle w:val="Lgende"/>
        <w:jc w:val="center"/>
      </w:pPr>
      <w:bookmarkStart w:id="66" w:name="_Toc103623913"/>
      <w:bookmarkStart w:id="67" w:name="_Toc109751985"/>
      <w:r w:rsidRPr="002A288D">
        <w:t xml:space="preserve">Figure </w:t>
      </w:r>
      <w:r w:rsidRPr="002A288D">
        <w:fldChar w:fldCharType="begin"/>
      </w:r>
      <w:r w:rsidRPr="002A288D">
        <w:instrText xml:space="preserve"> SEQ Figure \* ARABIC </w:instrText>
      </w:r>
      <w:r w:rsidRPr="002A288D">
        <w:fldChar w:fldCharType="separate"/>
      </w:r>
      <w:r w:rsidR="00870695">
        <w:rPr>
          <w:noProof/>
        </w:rPr>
        <w:t>9</w:t>
      </w:r>
      <w:r w:rsidRPr="002A288D">
        <w:fldChar w:fldCharType="end"/>
      </w:r>
      <w:r w:rsidRPr="002A288D">
        <w:t xml:space="preserve"> </w:t>
      </w:r>
      <w:r w:rsidR="00761A6C">
        <w:t xml:space="preserve">- </w:t>
      </w:r>
      <w:r w:rsidRPr="002A288D">
        <w:t xml:space="preserve">Process of targets </w:t>
      </w:r>
      <w:bookmarkEnd w:id="66"/>
      <w:r w:rsidR="00805E96">
        <w:t>validation</w:t>
      </w:r>
      <w:bookmarkEnd w:id="67"/>
    </w:p>
    <w:p w14:paraId="0374C38D" w14:textId="787A9DE2" w:rsidR="002B4B63" w:rsidRPr="002A288D" w:rsidRDefault="002B4B63" w:rsidP="002B4B63">
      <w:r w:rsidRPr="002A288D">
        <w:t>Firstly, it checks if two custom targets have the same active moiety and the same target type. In th</w:t>
      </w:r>
      <w:r w:rsidR="00AB7FC4" w:rsidRPr="002A288D">
        <w:t>is</w:t>
      </w:r>
      <w:r w:rsidRPr="002A288D">
        <w:t xml:space="preserve"> case, the targets are redundant.</w:t>
      </w:r>
      <w:r w:rsidR="00AB7FC4" w:rsidRPr="002A288D">
        <w:t xml:space="preserve"> Since</w:t>
      </w:r>
      <w:r w:rsidRPr="002A288D">
        <w:t xml:space="preserve"> we cannot cho</w:t>
      </w:r>
      <w:r w:rsidR="00AB7FC4" w:rsidRPr="002A288D">
        <w:t>o</w:t>
      </w:r>
      <w:r w:rsidRPr="002A288D">
        <w:t xml:space="preserve">se between </w:t>
      </w:r>
      <w:r w:rsidR="00AB7FC4" w:rsidRPr="002A288D">
        <w:t>these targets</w:t>
      </w:r>
      <w:r w:rsidRPr="002A288D">
        <w:t xml:space="preserve">, we display an error and stop the adjustment for the </w:t>
      </w:r>
      <w:r w:rsidR="00AB7FC4" w:rsidRPr="002A288D">
        <w:t>relevant</w:t>
      </w:r>
      <w:r w:rsidRPr="002A288D">
        <w:t xml:space="preserve"> drug. </w:t>
      </w:r>
      <w:r w:rsidR="00AB7FC4" w:rsidRPr="002A288D">
        <w:t>Then</w:t>
      </w:r>
      <w:r w:rsidR="00C174C0">
        <w:t>,</w:t>
      </w:r>
      <w:r w:rsidR="00AB7FC4" w:rsidRPr="002A288D">
        <w:t xml:space="preserve"> it checks that the active moiety of the custom target is an active moiety of the drug file.</w:t>
      </w:r>
    </w:p>
    <w:p w14:paraId="369435E9" w14:textId="53A9C9C7" w:rsidR="00AB7FC4" w:rsidRDefault="00D80CB7" w:rsidP="002B4B63">
      <w:r w:rsidRPr="002A288D">
        <w:rPr>
          <w:noProof/>
        </w:rPr>
        <mc:AlternateContent>
          <mc:Choice Requires="wps">
            <w:drawing>
              <wp:inline distT="0" distB="0" distL="0" distR="0" wp14:anchorId="5D1AEDAF" wp14:editId="08AD0379">
                <wp:extent cx="6448508" cy="1147313"/>
                <wp:effectExtent l="0" t="0" r="28575" b="15240"/>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14731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187A57E" w14:textId="77777777" w:rsidR="00D80CB7" w:rsidRDefault="00D80CB7" w:rsidP="00D80CB7">
                            <w:pPr>
                              <w:jc w:val="left"/>
                              <w:rPr>
                                <w:i/>
                                <w:iCs/>
                              </w:rPr>
                            </w:pPr>
                            <w:r>
                              <w:rPr>
                                <w:i/>
                                <w:iCs/>
                              </w:rPr>
                              <w:t>At this point, we can say:</w:t>
                            </w:r>
                          </w:p>
                          <w:p w14:paraId="4BE47AB6" w14:textId="14DB2D18"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r w:rsidR="006720A1">
                              <w:rPr>
                                <w:i/>
                                <w:iCs/>
                              </w:rPr>
                              <w:t xml:space="preserve"> model</w:t>
                            </w:r>
                            <w:r>
                              <w:rPr>
                                <w:i/>
                                <w:iCs/>
                              </w:rPr>
                              <w:t>:</w:t>
                            </w:r>
                          </w:p>
                          <w:p w14:paraId="17446AD8" w14:textId="2DABDB0D" w:rsidR="00D80CB7" w:rsidRDefault="00D80CB7">
                            <w:pPr>
                              <w:pStyle w:val="Paragraphedeliste"/>
                              <w:numPr>
                                <w:ilvl w:val="0"/>
                                <w:numId w:val="4"/>
                              </w:numPr>
                              <w:jc w:val="left"/>
                              <w:rPr>
                                <w:i/>
                                <w:iCs/>
                              </w:rPr>
                            </w:pPr>
                            <w:r>
                              <w:rPr>
                                <w:i/>
                                <w:iCs/>
                              </w:rPr>
                              <w:t>Yes: Keep them</w:t>
                            </w:r>
                            <w:r w:rsidR="0012601D">
                              <w:rPr>
                                <w:i/>
                                <w:iCs/>
                              </w:rPr>
                              <w:t>.</w:t>
                            </w:r>
                          </w:p>
                          <w:p w14:paraId="6C00BA5D" w14:textId="167A7DC9" w:rsidR="00F87239" w:rsidRPr="00E16BA4" w:rsidRDefault="00D80CB7">
                            <w:pPr>
                              <w:pStyle w:val="Paragraphedeliste"/>
                              <w:numPr>
                                <w:ilvl w:val="0"/>
                                <w:numId w:val="4"/>
                              </w:numPr>
                              <w:jc w:val="left"/>
                              <w:rPr>
                                <w:i/>
                                <w:iCs/>
                              </w:rPr>
                            </w:pPr>
                            <w:r>
                              <w:rPr>
                                <w:i/>
                                <w:iCs/>
                              </w:rPr>
                              <w:t xml:space="preserve">No: </w:t>
                            </w:r>
                            <w:r w:rsidR="006720A1">
                              <w:rPr>
                                <w:i/>
                                <w:iCs/>
                              </w:rPr>
                              <w:t>Return an error for this TuberXpert request and process the next one.</w:t>
                            </w:r>
                          </w:p>
                        </w:txbxContent>
                      </wps:txbx>
                      <wps:bodyPr rot="0" vert="horz" wrap="square" lIns="91440" tIns="45720" rIns="91440" bIns="45720" anchor="t" anchorCtr="0">
                        <a:noAutofit/>
                      </wps:bodyPr>
                    </wps:wsp>
                  </a:graphicData>
                </a:graphic>
              </wp:inline>
            </w:drawing>
          </mc:Choice>
          <mc:Fallback>
            <w:pict>
              <v:shape w14:anchorId="5D1AEDAF" id="_x0000_s1063" type="#_x0000_t202" style="width:507.75pt;height:9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" fillcolor="#deeaf6 [660]" strokecolor="#1f4d78 [1604]">
                <v:textbox>
                  <w:txbxContent>
                    <w:p w14:paraId="0187A57E" w14:textId="77777777" w:rsidR="00D80CB7" w:rsidRDefault="00D80CB7" w:rsidP="00D80CB7">
                      <w:pPr>
                        <w:jc w:val="left"/>
                        <w:rPr>
                          <w:i/>
                          <w:iCs/>
                        </w:rPr>
                      </w:pPr>
                      <w:r>
                        <w:rPr>
                          <w:i/>
                          <w:iCs/>
                        </w:rPr>
                        <w:t>At this point, we can say:</w:t>
                      </w:r>
                    </w:p>
                    <w:p w14:paraId="4BE47AB6" w14:textId="14DB2D18"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r w:rsidR="006720A1">
                        <w:rPr>
                          <w:i/>
                          <w:iCs/>
                        </w:rPr>
                        <w:t xml:space="preserve"> model</w:t>
                      </w:r>
                      <w:r>
                        <w:rPr>
                          <w:i/>
                          <w:iCs/>
                        </w:rPr>
                        <w:t>:</w:t>
                      </w:r>
                    </w:p>
                    <w:p w14:paraId="17446AD8" w14:textId="2DABDB0D" w:rsidR="00D80CB7" w:rsidRDefault="00D80CB7">
                      <w:pPr>
                        <w:pStyle w:val="Paragraphedeliste"/>
                        <w:numPr>
                          <w:ilvl w:val="0"/>
                          <w:numId w:val="4"/>
                        </w:numPr>
                        <w:jc w:val="left"/>
                        <w:rPr>
                          <w:i/>
                          <w:iCs/>
                        </w:rPr>
                      </w:pPr>
                      <w:r>
                        <w:rPr>
                          <w:i/>
                          <w:iCs/>
                        </w:rPr>
                        <w:t>Yes: Keep them</w:t>
                      </w:r>
                      <w:r w:rsidR="0012601D">
                        <w:rPr>
                          <w:i/>
                          <w:iCs/>
                        </w:rPr>
                        <w:t>.</w:t>
                      </w:r>
                    </w:p>
                    <w:p w14:paraId="6C00BA5D" w14:textId="167A7DC9" w:rsidR="00F87239" w:rsidRPr="00E16BA4" w:rsidRDefault="00D80CB7">
                      <w:pPr>
                        <w:pStyle w:val="Paragraphedeliste"/>
                        <w:numPr>
                          <w:ilvl w:val="0"/>
                          <w:numId w:val="4"/>
                        </w:numPr>
                        <w:jc w:val="left"/>
                        <w:rPr>
                          <w:i/>
                          <w:iCs/>
                        </w:rPr>
                      </w:pPr>
                      <w:r>
                        <w:rPr>
                          <w:i/>
                          <w:iCs/>
                        </w:rPr>
                        <w:t xml:space="preserve">No: </w:t>
                      </w:r>
                      <w:r w:rsidR="006720A1">
                        <w:rPr>
                          <w:i/>
                          <w:iCs/>
                        </w:rPr>
                        <w:t>Return an error for this TuberXpert request and process the next one.</w:t>
                      </w:r>
                    </w:p>
                  </w:txbxContent>
                </v:textbox>
                <w10:anchorlock/>
              </v:shape>
            </w:pict>
          </mc:Fallback>
        </mc:AlternateContent>
      </w:r>
    </w:p>
    <w:p w14:paraId="33AEA7D8" w14:textId="77777777" w:rsidR="00F91DEC" w:rsidRPr="002A288D" w:rsidRDefault="00F91DEC" w:rsidP="00F91DEC">
      <w:pPr>
        <w:spacing w:after="0"/>
      </w:pPr>
    </w:p>
    <w:p w14:paraId="2AEF78AA" w14:textId="28E44283" w:rsidR="008000F1" w:rsidRPr="002A288D" w:rsidRDefault="00D80CB7" w:rsidP="002B4B63">
      <w:r w:rsidRPr="002A288D">
        <w:rPr>
          <w:noProof/>
        </w:rPr>
        <mc:AlternateContent>
          <mc:Choice Requires="wps">
            <w:drawing>
              <wp:inline distT="0" distB="0" distL="0" distR="0" wp14:anchorId="7A5CFB26" wp14:editId="25CEFA9D">
                <wp:extent cx="6448508" cy="966158"/>
                <wp:effectExtent l="0" t="0" r="28575" b="24765"/>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66158"/>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wps:txbx>
                      <wps:bodyPr rot="0" vert="horz" wrap="square" lIns="91440" tIns="45720" rIns="91440" bIns="45720" anchor="t" anchorCtr="0">
                        <a:noAutofit/>
                      </wps:bodyPr>
                    </wps:wsp>
                  </a:graphicData>
                </a:graphic>
              </wp:inline>
            </w:drawing>
          </mc:Choice>
          <mc:Fallback>
            <w:pict>
              <v:shape w14:anchorId="7A5CFB26" id="_x0000_s1064" type="#_x0000_t202" style="width:507.75pt;height:7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" fillcolor="#fbe4d5 [661]" strokecolor="#823b0b [1605]">
                <v:textbo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v:textbox>
                <w10:anchorlock/>
              </v:shape>
            </w:pict>
          </mc:Fallback>
        </mc:AlternateContent>
      </w:r>
    </w:p>
    <w:p w14:paraId="0FED3DDC" w14:textId="3E19E04A" w:rsidR="00CE4612" w:rsidRPr="002A288D" w:rsidRDefault="00CE4612" w:rsidP="00CE4612">
      <w:pPr>
        <w:pStyle w:val="Titre3"/>
      </w:pPr>
      <w:bookmarkStart w:id="68" w:name="_Create_adjustment_trait"/>
      <w:bookmarkStart w:id="69" w:name="_Toc109668053"/>
      <w:bookmarkEnd w:id="68"/>
      <w:r w:rsidRPr="002A288D">
        <w:lastRenderedPageBreak/>
        <w:t xml:space="preserve">Create adjustment </w:t>
      </w:r>
      <w:r w:rsidR="006720A1">
        <w:t>trait</w:t>
      </w:r>
      <w:bookmarkEnd w:id="69"/>
    </w:p>
    <w:p w14:paraId="18B7FEF3" w14:textId="722CE107" w:rsidR="00CE4612" w:rsidRPr="002A288D" w:rsidRDefault="00CE4612" w:rsidP="00CE4612">
      <w:r w:rsidRPr="002A288D">
        <w:t xml:space="preserve">The last step before launching </w:t>
      </w:r>
      <w:r w:rsidR="007A2C0A" w:rsidRPr="002A288D">
        <w:t xml:space="preserve">an </w:t>
      </w:r>
      <w:r w:rsidRPr="002A288D">
        <w:t>adjustment computation i</w:t>
      </w:r>
      <w:r w:rsidR="00F2446F" w:rsidRPr="002A288D">
        <w:t>s</w:t>
      </w:r>
      <w:r w:rsidRPr="002A288D">
        <w:t xml:space="preserve"> to </w:t>
      </w:r>
      <w:r w:rsidR="00F2446F" w:rsidRPr="002A288D">
        <w:t>take the last decisions to prepare</w:t>
      </w:r>
      <w:r w:rsidRPr="002A288D">
        <w:t xml:space="preserve"> the </w:t>
      </w:r>
      <w:r w:rsidR="006720A1">
        <w:t>adjustment trait</w:t>
      </w:r>
      <w:r w:rsidR="00C52605">
        <w:t xml:space="preserve"> that will be used by</w:t>
      </w:r>
      <w:r w:rsidRPr="002A288D">
        <w:t xml:space="preserve"> </w:t>
      </w:r>
      <w:r w:rsidR="004A52C4" w:rsidRPr="002A288D">
        <w:t xml:space="preserve">Tucuxi </w:t>
      </w:r>
      <w:r w:rsidR="00CF0AB7">
        <w:t>computation</w:t>
      </w:r>
      <w:r w:rsidR="004A52C4" w:rsidRPr="002A288D">
        <w:t xml:space="preserve"> core</w:t>
      </w:r>
      <w:r w:rsidR="00C52605">
        <w:t xml:space="preserve"> to </w:t>
      </w:r>
      <w:r w:rsidR="00C52605" w:rsidRPr="00C52605">
        <w:t xml:space="preserve">perform </w:t>
      </w:r>
      <w:r w:rsidR="00C52605">
        <w:t>the adjustment</w:t>
      </w:r>
      <w:r w:rsidRPr="002A288D">
        <w:t>.</w:t>
      </w:r>
    </w:p>
    <w:p w14:paraId="00733F56" w14:textId="47782219" w:rsidR="00F2446F" w:rsidRPr="002A288D" w:rsidRDefault="00C52605" w:rsidP="00F2446F">
      <w:pPr>
        <w:keepNext/>
        <w:jc w:val="center"/>
      </w:pPr>
      <w:r w:rsidRPr="00C52605">
        <w:rPr>
          <w:noProof/>
        </w:rPr>
        <w:drawing>
          <wp:inline distT="0" distB="0" distL="0" distR="0" wp14:anchorId="66C0F2D8" wp14:editId="47CC655A">
            <wp:extent cx="4191950" cy="5037826"/>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8206" cy="5045345"/>
                    </a:xfrm>
                    <a:prstGeom prst="rect">
                      <a:avLst/>
                    </a:prstGeom>
                  </pic:spPr>
                </pic:pic>
              </a:graphicData>
            </a:graphic>
          </wp:inline>
        </w:drawing>
      </w:r>
    </w:p>
    <w:p w14:paraId="04C46EC8" w14:textId="0253C34F" w:rsidR="00F2446F" w:rsidRPr="002A288D" w:rsidRDefault="00F2446F" w:rsidP="00F2446F">
      <w:pPr>
        <w:pStyle w:val="Lgende"/>
        <w:jc w:val="center"/>
      </w:pPr>
      <w:bookmarkStart w:id="70" w:name="_Toc103623914"/>
      <w:bookmarkStart w:id="71" w:name="_Toc109751986"/>
      <w:r w:rsidRPr="002A288D">
        <w:t xml:space="preserve">Figure </w:t>
      </w:r>
      <w:r w:rsidRPr="002A288D">
        <w:fldChar w:fldCharType="begin"/>
      </w:r>
      <w:r w:rsidRPr="002A288D">
        <w:instrText xml:space="preserve"> SEQ Figure \* ARABIC </w:instrText>
      </w:r>
      <w:r w:rsidRPr="002A288D">
        <w:fldChar w:fldCharType="separate"/>
      </w:r>
      <w:r w:rsidR="00870695">
        <w:rPr>
          <w:noProof/>
        </w:rPr>
        <w:t>10</w:t>
      </w:r>
      <w:r w:rsidRPr="002A288D">
        <w:fldChar w:fldCharType="end"/>
      </w:r>
      <w:r w:rsidRPr="002A288D">
        <w:t xml:space="preserve"> </w:t>
      </w:r>
      <w:r w:rsidR="00761A6C">
        <w:t xml:space="preserve">- </w:t>
      </w:r>
      <w:r w:rsidR="00805E96">
        <w:t>Process of</w:t>
      </w:r>
      <w:bookmarkEnd w:id="70"/>
      <w:r w:rsidR="00805E96">
        <w:t xml:space="preserve"> adjustment trait creation</w:t>
      </w:r>
      <w:bookmarkEnd w:id="71"/>
    </w:p>
    <w:p w14:paraId="30F9E39D" w14:textId="4C0D757F" w:rsidR="00F2446F" w:rsidRPr="002A288D" w:rsidRDefault="00805E96" w:rsidP="00F2446F">
      <w:r>
        <w:t>At that point, we need four more information to create the adjustment</w:t>
      </w:r>
      <w:r w:rsidR="00C52605">
        <w:t xml:space="preserve"> trait</w:t>
      </w:r>
      <w:r w:rsidR="00F2446F" w:rsidRPr="002A288D">
        <w:t>:</w:t>
      </w:r>
    </w:p>
    <w:p w14:paraId="2C8ECE4B" w14:textId="7B2CE5CC" w:rsidR="00F2446F" w:rsidRPr="002A288D" w:rsidRDefault="00F2446F">
      <w:pPr>
        <w:pStyle w:val="Paragraphedeliste"/>
        <w:numPr>
          <w:ilvl w:val="0"/>
          <w:numId w:val="18"/>
        </w:numPr>
      </w:pPr>
      <w:r w:rsidRPr="002A288D">
        <w:t xml:space="preserve">What </w:t>
      </w:r>
      <w:r w:rsidR="007A2C0A" w:rsidRPr="002A288D">
        <w:t>is</w:t>
      </w:r>
      <w:r w:rsidRPr="002A288D">
        <w:t xml:space="preserve"> the parameters </w:t>
      </w:r>
      <w:r w:rsidR="007A2C0A" w:rsidRPr="002A288D">
        <w:t xml:space="preserve">type </w:t>
      </w:r>
      <w:r w:rsidRPr="002A288D">
        <w:t xml:space="preserve">of the computing </w:t>
      </w:r>
      <w:r w:rsidR="0007569E" w:rsidRPr="002A288D">
        <w:t>option?</w:t>
      </w:r>
    </w:p>
    <w:p w14:paraId="744CAA26" w14:textId="31ADEB3F" w:rsidR="00F2446F" w:rsidRPr="002A288D" w:rsidRDefault="00F2446F">
      <w:pPr>
        <w:pStyle w:val="Paragraphedeliste"/>
        <w:numPr>
          <w:ilvl w:val="1"/>
          <w:numId w:val="18"/>
        </w:numPr>
      </w:pPr>
      <w:r w:rsidRPr="002A288D">
        <w:t>If the patient has no dosage or sample</w:t>
      </w:r>
      <w:r w:rsidR="008631B6" w:rsidRPr="002A288D">
        <w:t xml:space="preserve">, the parameters type is </w:t>
      </w:r>
      <w:r w:rsidR="002B361F" w:rsidRPr="002A288D">
        <w:t>“</w:t>
      </w:r>
      <w:r w:rsidR="00CE7B0B" w:rsidRPr="002A288D">
        <w:t xml:space="preserve">a </w:t>
      </w:r>
      <w:r w:rsidR="008631B6" w:rsidRPr="002A288D">
        <w:t>priori</w:t>
      </w:r>
      <w:r w:rsidR="002B361F" w:rsidRPr="002A288D">
        <w:t>”</w:t>
      </w:r>
      <w:r w:rsidR="008631B6" w:rsidRPr="002A288D">
        <w:t>.</w:t>
      </w:r>
    </w:p>
    <w:p w14:paraId="650CEC18" w14:textId="22658D27" w:rsidR="00805E96" w:rsidRDefault="00F2446F">
      <w:pPr>
        <w:pStyle w:val="Paragraphedeliste"/>
        <w:numPr>
          <w:ilvl w:val="1"/>
          <w:numId w:val="18"/>
        </w:numPr>
      </w:pPr>
      <w:r w:rsidRPr="002A288D">
        <w:t>If the patient has</w:t>
      </w:r>
      <w:r w:rsidR="00015BB5" w:rsidRPr="002A288D">
        <w:t xml:space="preserve"> </w:t>
      </w:r>
      <w:r w:rsidRPr="002A288D">
        <w:t>dosage</w:t>
      </w:r>
      <w:r w:rsidR="00805E96">
        <w:t>s</w:t>
      </w:r>
      <w:r w:rsidRPr="002A288D">
        <w:t xml:space="preserve"> and sample</w:t>
      </w:r>
      <w:r w:rsidR="00805E96">
        <w:t>s</w:t>
      </w:r>
      <w:r w:rsidR="008631B6" w:rsidRPr="002A288D">
        <w:t>, the parameters type is</w:t>
      </w:r>
      <w:r w:rsidR="002B361F" w:rsidRPr="002A288D">
        <w:t xml:space="preserve"> ”</w:t>
      </w:r>
      <w:r w:rsidR="00CE7B0B" w:rsidRPr="002A288D">
        <w:t xml:space="preserve">a </w:t>
      </w:r>
      <w:r w:rsidR="008631B6" w:rsidRPr="002A288D">
        <w:t>posteriori</w:t>
      </w:r>
      <w:r w:rsidR="002B361F" w:rsidRPr="002A288D">
        <w:t>”</w:t>
      </w:r>
      <w:r w:rsidR="008631B6" w:rsidRPr="002A288D">
        <w:t>.</w:t>
      </w:r>
    </w:p>
    <w:p w14:paraId="2CE4C445" w14:textId="77777777" w:rsidR="00805E96" w:rsidRDefault="00805E96" w:rsidP="00805E96">
      <w:pPr>
        <w:pStyle w:val="Paragraphedeliste"/>
        <w:ind w:left="1440"/>
      </w:pPr>
    </w:p>
    <w:p w14:paraId="0D718ECF" w14:textId="52BA558B" w:rsidR="00805E96" w:rsidRDefault="00805E96">
      <w:pPr>
        <w:pStyle w:val="Paragraphedeliste"/>
        <w:numPr>
          <w:ilvl w:val="0"/>
          <w:numId w:val="18"/>
        </w:numPr>
      </w:pPr>
      <w:r>
        <w:t>When is the adjustment?</w:t>
      </w:r>
    </w:p>
    <w:p w14:paraId="47664CA9" w14:textId="4715B4D4" w:rsidR="00EB0C85" w:rsidRDefault="00805E96">
      <w:pPr>
        <w:pStyle w:val="Paragraphedeliste"/>
        <w:numPr>
          <w:ilvl w:val="1"/>
          <w:numId w:val="18"/>
        </w:numPr>
      </w:pPr>
      <w:r>
        <w:t>If the value is set in the TuberXpert request</w:t>
      </w:r>
      <w:r w:rsidR="00EB0C85">
        <w:t>,</w:t>
      </w:r>
      <w:r>
        <w:t xml:space="preserve"> use it</w:t>
      </w:r>
      <w:r w:rsidR="00EB0C85">
        <w:t>.</w:t>
      </w:r>
    </w:p>
    <w:p w14:paraId="10936848" w14:textId="77777777" w:rsidR="00EB0C85" w:rsidRDefault="00EB0C85">
      <w:pPr>
        <w:pStyle w:val="Paragraphedeliste"/>
        <w:numPr>
          <w:ilvl w:val="1"/>
          <w:numId w:val="18"/>
        </w:numPr>
      </w:pPr>
      <w:r>
        <w:t>Otherwise</w:t>
      </w:r>
    </w:p>
    <w:p w14:paraId="7C6D828A" w14:textId="752578EA" w:rsidR="00EB0C85" w:rsidRDefault="00EB0C85">
      <w:pPr>
        <w:pStyle w:val="Paragraphedeliste"/>
        <w:numPr>
          <w:ilvl w:val="2"/>
          <w:numId w:val="18"/>
        </w:numPr>
      </w:pPr>
      <w:r w:rsidRPr="00EB0C85">
        <w:t xml:space="preserve">If there is a treatment in progress, </w:t>
      </w:r>
      <w:r>
        <w:t>use</w:t>
      </w:r>
      <w:r w:rsidRPr="00EB0C85">
        <w:t xml:space="preserve"> the next intake time</w:t>
      </w:r>
      <w:r>
        <w:t>.</w:t>
      </w:r>
    </w:p>
    <w:p w14:paraId="399CA4CA" w14:textId="5557C802" w:rsidR="00EB0C85" w:rsidRDefault="00EB0C85">
      <w:pPr>
        <w:pStyle w:val="Paragraphedeliste"/>
        <w:numPr>
          <w:ilvl w:val="2"/>
          <w:numId w:val="18"/>
        </w:numPr>
      </w:pPr>
      <w:r>
        <w:t>If there is a completed treatment, from the last intake time, adds 2 * half-life</w:t>
      </w:r>
      <w:r w:rsidR="00CF04A3">
        <w:rPr>
          <w:rStyle w:val="Appelnotedebasdep"/>
        </w:rPr>
        <w:footnoteReference w:id="2"/>
      </w:r>
      <w:r>
        <w:t xml:space="preserve"> of the drug until the computation time is reached. The resulting time used.</w:t>
      </w:r>
    </w:p>
    <w:p w14:paraId="7A5D7AEA" w14:textId="25020ED6" w:rsidR="00EB0C85" w:rsidRDefault="00EB0C85">
      <w:pPr>
        <w:pStyle w:val="Paragraphedeliste"/>
        <w:numPr>
          <w:ilvl w:val="2"/>
          <w:numId w:val="18"/>
        </w:numPr>
        <w:spacing w:after="160" w:line="259" w:lineRule="auto"/>
        <w:jc w:val="left"/>
      </w:pPr>
      <w:r w:rsidRPr="00EB0C85">
        <w:t xml:space="preserve">If there is no treatment, it </w:t>
      </w:r>
      <w:r>
        <w:t>uses</w:t>
      </w:r>
      <w:r w:rsidRPr="00EB0C85">
        <w:t xml:space="preserve"> the computing time plus 1 hour</w:t>
      </w:r>
      <w:r>
        <w:t>.</w:t>
      </w:r>
      <w:r>
        <w:br w:type="page"/>
      </w:r>
    </w:p>
    <w:p w14:paraId="738D17D5" w14:textId="291B1C0D" w:rsidR="00F2446F" w:rsidRPr="002A288D" w:rsidRDefault="00F2446F">
      <w:pPr>
        <w:pStyle w:val="Paragraphedeliste"/>
        <w:numPr>
          <w:ilvl w:val="0"/>
          <w:numId w:val="18"/>
        </w:numPr>
      </w:pPr>
      <w:r w:rsidRPr="002A288D">
        <w:lastRenderedPageBreak/>
        <w:t xml:space="preserve">What is the interval to </w:t>
      </w:r>
      <w:r w:rsidR="0007569E" w:rsidRPr="002A288D">
        <w:t>display?</w:t>
      </w:r>
    </w:p>
    <w:p w14:paraId="48966AE9" w14:textId="2C0498C1" w:rsidR="00F2446F" w:rsidRPr="002A288D" w:rsidRDefault="00F2446F">
      <w:pPr>
        <w:pStyle w:val="Paragraphedeliste"/>
        <w:numPr>
          <w:ilvl w:val="1"/>
          <w:numId w:val="18"/>
        </w:numPr>
      </w:pPr>
      <w:r w:rsidRPr="002A288D">
        <w:t xml:space="preserve">If the drug model does not </w:t>
      </w:r>
      <w:r w:rsidR="008631B6" w:rsidRPr="002A288D">
        <w:t>specify</w:t>
      </w:r>
      <w:r w:rsidRPr="002A288D">
        <w:t xml:space="preserve"> a standard treatment, the interval </w:t>
      </w:r>
      <w:r w:rsidR="008631B6" w:rsidRPr="002A288D">
        <w:t xml:space="preserve">starts </w:t>
      </w:r>
      <w:r w:rsidR="00EB0C85">
        <w:t>at the adjustment time</w:t>
      </w:r>
      <w:r w:rsidR="008631B6" w:rsidRPr="002A288D">
        <w:t xml:space="preserve"> and ends </w:t>
      </w:r>
      <w:r w:rsidR="00EB0C85">
        <w:t>7 days after the start date</w:t>
      </w:r>
      <w:r w:rsidR="007724D5" w:rsidRPr="002A288D">
        <w:t>.</w:t>
      </w:r>
    </w:p>
    <w:p w14:paraId="111F3420" w14:textId="1AF97590" w:rsidR="00201707" w:rsidRPr="002A288D" w:rsidRDefault="008631B6">
      <w:pPr>
        <w:pStyle w:val="Paragraphedeliste"/>
        <w:numPr>
          <w:ilvl w:val="1"/>
          <w:numId w:val="18"/>
        </w:numPr>
      </w:pPr>
      <w:r w:rsidRPr="002A288D">
        <w:t>If the drug model specifies a standard treatment, the interval starts and ends according</w:t>
      </w:r>
      <w:r w:rsidR="007A2C0A" w:rsidRPr="002A288D">
        <w:t>ly</w:t>
      </w:r>
      <w:r w:rsidRPr="002A288D">
        <w:t xml:space="preserve"> to the </w:t>
      </w:r>
      <w:r w:rsidR="00015BB5" w:rsidRPr="002A288D">
        <w:t xml:space="preserve">standard treatment </w:t>
      </w:r>
      <w:r w:rsidRPr="002A288D">
        <w:t>interval</w:t>
      </w:r>
      <w:r w:rsidR="007724D5" w:rsidRPr="002A288D">
        <w:t>.</w:t>
      </w:r>
    </w:p>
    <w:p w14:paraId="0666A8D0" w14:textId="77777777" w:rsidR="00201707" w:rsidRPr="002A288D" w:rsidRDefault="00201707" w:rsidP="00201707">
      <w:pPr>
        <w:pStyle w:val="Paragraphedeliste"/>
        <w:ind w:left="1440"/>
      </w:pPr>
    </w:p>
    <w:p w14:paraId="37105625" w14:textId="07E2DE61" w:rsidR="00201707" w:rsidRPr="002A288D" w:rsidRDefault="00201707">
      <w:pPr>
        <w:pStyle w:val="Paragraphedeliste"/>
        <w:numPr>
          <w:ilvl w:val="0"/>
          <w:numId w:val="18"/>
        </w:numPr>
      </w:pPr>
      <w:r w:rsidRPr="002A288D">
        <w:t xml:space="preserve">What is the steady state target </w:t>
      </w:r>
      <w:r w:rsidR="0007569E" w:rsidRPr="002A288D">
        <w:t>option?</w:t>
      </w:r>
    </w:p>
    <w:p w14:paraId="6198036C" w14:textId="015B7881" w:rsidR="00201707" w:rsidRPr="002A288D" w:rsidRDefault="00201707">
      <w:pPr>
        <w:pStyle w:val="Paragraphedeliste"/>
        <w:numPr>
          <w:ilvl w:val="1"/>
          <w:numId w:val="18"/>
        </w:numPr>
        <w:jc w:val="left"/>
      </w:pPr>
      <w:r w:rsidRPr="002A288D">
        <w:t xml:space="preserve">If the drug model does not specify a standard treatment, the option is </w:t>
      </w:r>
      <w:r w:rsidRPr="002A288D">
        <w:rPr>
          <w:i/>
          <w:iCs/>
        </w:rPr>
        <w:t>atSteadyState</w:t>
      </w:r>
      <w:r w:rsidR="007724D5" w:rsidRPr="002A288D">
        <w:rPr>
          <w:i/>
          <w:iCs/>
        </w:rPr>
        <w:t>.</w:t>
      </w:r>
    </w:p>
    <w:p w14:paraId="3F0CD401" w14:textId="679DE692" w:rsidR="00201707" w:rsidRPr="002A288D" w:rsidRDefault="00201707">
      <w:pPr>
        <w:pStyle w:val="Paragraphedeliste"/>
        <w:numPr>
          <w:ilvl w:val="1"/>
          <w:numId w:val="18"/>
        </w:numPr>
        <w:jc w:val="left"/>
      </w:pPr>
      <w:r w:rsidRPr="002A288D">
        <w:t xml:space="preserve">If the drug model specifies a standard treatment, the option is </w:t>
      </w:r>
      <w:r w:rsidRPr="002A288D">
        <w:rPr>
          <w:i/>
          <w:iCs/>
        </w:rPr>
        <w:t>withinTreatmentTimeRange</w:t>
      </w:r>
      <w:r w:rsidR="007724D5" w:rsidRPr="002A288D">
        <w:rPr>
          <w:i/>
          <w:iCs/>
        </w:rPr>
        <w:t>.</w:t>
      </w:r>
    </w:p>
    <w:p w14:paraId="01936458" w14:textId="4175358B" w:rsidR="00201707" w:rsidRPr="002A288D" w:rsidRDefault="00201707" w:rsidP="00201707">
      <w:pPr>
        <w:ind w:left="1080"/>
        <w:jc w:val="left"/>
      </w:pPr>
    </w:p>
    <w:p w14:paraId="4893EAB0" w14:textId="66A618F1" w:rsidR="00201707" w:rsidRPr="002A288D" w:rsidRDefault="00201707" w:rsidP="00201707">
      <w:pPr>
        <w:jc w:val="left"/>
      </w:pPr>
      <w:r w:rsidRPr="002A288D">
        <w:t xml:space="preserve">Once the program </w:t>
      </w:r>
      <w:r w:rsidR="00015BB5" w:rsidRPr="002A288D">
        <w:t>gets</w:t>
      </w:r>
      <w:r w:rsidRPr="002A288D">
        <w:t xml:space="preserve"> these answers, it </w:t>
      </w:r>
      <w:r w:rsidR="000F2A96">
        <w:t>will be able to</w:t>
      </w:r>
      <w:r w:rsidRPr="002A288D">
        <w:t xml:space="preserve"> create a request with </w:t>
      </w:r>
      <w:r w:rsidR="000F2A96">
        <w:t>this</w:t>
      </w:r>
      <w:r w:rsidRPr="002A288D">
        <w:t xml:space="preserve"> adjustment trait. Some elements are forced by </w:t>
      </w:r>
      <w:r w:rsidR="00015BB5" w:rsidRPr="002A288D">
        <w:t>TuberXpert,</w:t>
      </w:r>
      <w:r w:rsidRPr="002A288D">
        <w:t xml:space="preserve"> </w:t>
      </w:r>
      <w:r w:rsidR="007A2C0A" w:rsidRPr="002A288D">
        <w:t>but</w:t>
      </w:r>
      <w:r w:rsidRPr="002A288D">
        <w:t xml:space="preserve"> some other</w:t>
      </w:r>
      <w:r w:rsidR="00015BB5" w:rsidRPr="002A288D">
        <w:t>s</w:t>
      </w:r>
      <w:r w:rsidRPr="002A288D">
        <w:t xml:space="preserve"> </w:t>
      </w:r>
      <w:r w:rsidR="007A2C0A" w:rsidRPr="002A288D">
        <w:t>could</w:t>
      </w:r>
      <w:r w:rsidRPr="002A288D">
        <w:t xml:space="preserve"> be tweaked by the user using the</w:t>
      </w:r>
      <w:r w:rsidR="00015BB5" w:rsidRPr="002A288D">
        <w:t xml:space="preserve"> TuberXpert</w:t>
      </w:r>
      <w:r w:rsidRPr="002A288D">
        <w:t xml:space="preserve"> </w:t>
      </w:r>
      <w:r w:rsidR="00015BB5" w:rsidRPr="002A288D">
        <w:t>custom request.</w:t>
      </w:r>
    </w:p>
    <w:p w14:paraId="5D5EBBF3" w14:textId="7C0CD795" w:rsidR="00CD0212" w:rsidRPr="002A288D" w:rsidRDefault="009A0AAC" w:rsidP="00CD0212">
      <w:pPr>
        <w:rPr>
          <w:lang w:eastAsia="fr-FR"/>
        </w:rPr>
      </w:pPr>
      <w:r w:rsidRPr="002A288D">
        <w:rPr>
          <w:b/>
          <w:bCs/>
          <w:noProof/>
        </w:rPr>
        <mc:AlternateContent>
          <mc:Choice Requires="wps">
            <w:drawing>
              <wp:anchor distT="45720" distB="45720" distL="114300" distR="114300" simplePos="0" relativeHeight="251711488" behindDoc="0" locked="0" layoutInCell="1" allowOverlap="1" wp14:anchorId="3890BEA6" wp14:editId="3B4BD3EA">
                <wp:simplePos x="0" y="0"/>
                <wp:positionH relativeFrom="margin">
                  <wp:align>right</wp:align>
                </wp:positionH>
                <wp:positionV relativeFrom="paragraph">
                  <wp:posOffset>537218</wp:posOffset>
                </wp:positionV>
                <wp:extent cx="6452235" cy="5525770"/>
                <wp:effectExtent l="0" t="0" r="24765" b="1778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5525770"/>
                        </a:xfrm>
                        <a:prstGeom prst="rect">
                          <a:avLst/>
                        </a:prstGeom>
                        <a:solidFill>
                          <a:schemeClr val="accent3">
                            <a:lumMod val="20000"/>
                            <a:lumOff val="80000"/>
                          </a:schemeClr>
                        </a:solidFill>
                        <a:ln w="9525">
                          <a:solidFill>
                            <a:schemeClr val="tx1"/>
                          </a:solidFill>
                          <a:miter lim="800000"/>
                          <a:headEnd/>
                          <a:tailEnd/>
                        </a:ln>
                      </wps:spPr>
                      <wps:txb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3C7F99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requestId</w:t>
                            </w:r>
                            <w:proofErr w:type="spellEnd"/>
                            <w:r w:rsidRPr="00226BA3">
                              <w:rPr>
                                <w:rFonts w:ascii="Consolas" w:hAnsi="Consolas"/>
                                <w:color w:val="800000"/>
                                <w:sz w:val="20"/>
                                <w:lang w:eastAsia="fr-FR"/>
                              </w:rPr>
                              <w:t>&gt;</w:t>
                            </w:r>
                            <w:r w:rsidRPr="00226BA3">
                              <w:rPr>
                                <w:rFonts w:ascii="Consolas" w:hAnsi="Consolas"/>
                                <w:color w:val="000000"/>
                                <w:sz w:val="20"/>
                                <w:lang w:eastAsia="fr-FR"/>
                              </w:rPr>
                              <w:t>adjustment</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requestId</w:t>
                            </w:r>
                            <w:proofErr w:type="spellEnd"/>
                            <w:r w:rsidRPr="00226BA3">
                              <w:rPr>
                                <w:rFonts w:ascii="Consolas" w:hAnsi="Consolas"/>
                                <w:color w:val="800000"/>
                                <w:sz w:val="20"/>
                                <w:lang w:eastAsia="fr-FR"/>
                              </w:rPr>
                              <w:t>&gt;</w:t>
                            </w:r>
                          </w:p>
                          <w:p w14:paraId="001BB4D2" w14:textId="16BB610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drugId</w:t>
                            </w:r>
                            <w:proofErr w:type="spellEnd"/>
                            <w:r w:rsidRPr="00226BA3">
                              <w:rPr>
                                <w:rFonts w:ascii="Consolas" w:hAnsi="Consolas"/>
                                <w:color w:val="800000"/>
                                <w:sz w:val="20"/>
                                <w:lang w:eastAsia="fr-FR"/>
                              </w:rPr>
                              <w:t>&gt;</w:t>
                            </w:r>
                            <w:r w:rsidRPr="00226BA3">
                              <w:rPr>
                                <w:rFonts w:ascii="Consolas" w:hAnsi="Consolas"/>
                                <w:color w:val="000000"/>
                                <w:sz w:val="20"/>
                                <w:lang w:eastAsia="fr-FR"/>
                              </w:rPr>
                              <w:t>rifampicin</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drugId</w:t>
                            </w:r>
                            <w:proofErr w:type="spellEnd"/>
                            <w:r w:rsidRPr="00226BA3">
                              <w:rPr>
                                <w:rFonts w:ascii="Consolas" w:hAnsi="Consolas"/>
                                <w:color w:val="800000"/>
                                <w:sz w:val="20"/>
                                <w:lang w:eastAsia="fr-FR"/>
                              </w:rPr>
                              <w:t>&gt;</w:t>
                            </w:r>
                          </w:p>
                          <w:p w14:paraId="41F49310" w14:textId="5AB13A1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drugModelId</w:t>
                            </w:r>
                            <w:proofErr w:type="spellEnd"/>
                            <w:r w:rsidRPr="00226BA3">
                              <w:rPr>
                                <w:rFonts w:ascii="Consolas" w:hAnsi="Consolas"/>
                                <w:color w:val="800000"/>
                                <w:sz w:val="20"/>
                                <w:lang w:eastAsia="fr-FR"/>
                              </w:rPr>
                              <w:t>&gt;</w:t>
                            </w:r>
                            <w:r w:rsidRPr="00226BA3">
                              <w:rPr>
                                <w:rFonts w:ascii="Consolas" w:hAnsi="Consolas"/>
                                <w:color w:val="000000"/>
                                <w:sz w:val="20"/>
                                <w:lang w:eastAsia="fr-FR"/>
                              </w:rPr>
                              <w:t>ch.tucuxi.rifampicin.svensson2017.tdd</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drugModelId</w:t>
                            </w:r>
                            <w:proofErr w:type="spellEnd"/>
                            <w:r w:rsidRPr="00226BA3">
                              <w:rPr>
                                <w:rFonts w:ascii="Consolas" w:hAnsi="Consolas"/>
                                <w:color w:val="800000"/>
                                <w:sz w:val="20"/>
                                <w:lang w:eastAsia="fr-FR"/>
                              </w:rPr>
                              <w:t>&gt;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adjustmentTraits</w:t>
                            </w:r>
                            <w:proofErr w:type="spellEnd"/>
                            <w:r w:rsidRPr="00226BA3">
                              <w:rPr>
                                <w:rFonts w:ascii="Consolas" w:hAnsi="Consolas"/>
                                <w:color w:val="800000"/>
                                <w:sz w:val="20"/>
                                <w:lang w:eastAsia="fr-FR"/>
                              </w:rPr>
                              <w:t>&gt;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computingOption</w:t>
                            </w:r>
                            <w:proofErr w:type="spellEnd"/>
                            <w:r w:rsidRPr="00226BA3">
                              <w:rPr>
                                <w:rFonts w:ascii="Consolas" w:hAnsi="Consolas"/>
                                <w:color w:val="800000"/>
                                <w:sz w:val="20"/>
                                <w:lang w:eastAsia="fr-FR"/>
                              </w:rPr>
                              <w:t>&gt;</w:t>
                            </w:r>
                          </w:p>
                          <w:p w14:paraId="7216DA84" w14:textId="18F7ED4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parametersType</w:t>
                            </w:r>
                            <w:proofErr w:type="spellEnd"/>
                            <w:r w:rsidRPr="00226BA3">
                              <w:rPr>
                                <w:rFonts w:ascii="Consolas" w:hAnsi="Consolas"/>
                                <w:color w:val="800000"/>
                                <w:sz w:val="20"/>
                                <w:lang w:eastAsia="fr-FR"/>
                              </w:rPr>
                              <w:t>&gt;</w:t>
                            </w:r>
                            <w:r w:rsidRPr="00226BA3">
                              <w:rPr>
                                <w:rFonts w:ascii="Consolas" w:hAnsi="Consolas"/>
                                <w:color w:val="000000"/>
                                <w:sz w:val="20"/>
                                <w:lang w:eastAsia="fr-FR"/>
                              </w:rPr>
                              <w:t>aposteriori</w:t>
                            </w:r>
                            <w:r w:rsidRPr="00226BA3">
                              <w:rPr>
                                <w:rFonts w:ascii="Consolas" w:hAnsi="Consolas"/>
                                <w:color w:val="800000"/>
                                <w:sz w:val="20"/>
                                <w:lang w:eastAsia="fr-FR"/>
                              </w:rPr>
                              <w:t>&lt;/</w:t>
                            </w:r>
                            <w:proofErr w:type="spellStart"/>
                            <w:r w:rsidRPr="00226BA3">
                              <w:rPr>
                                <w:rFonts w:ascii="Consolas" w:hAnsi="Consolas"/>
                                <w:color w:val="800000"/>
                                <w:sz w:val="20"/>
                                <w:lang w:eastAsia="fr-FR"/>
                              </w:rPr>
                              <w:t>parametersType</w:t>
                            </w:r>
                            <w:proofErr w:type="spellEnd"/>
                            <w:r w:rsidRPr="00226BA3">
                              <w:rPr>
                                <w:rFonts w:ascii="Consolas" w:hAnsi="Consolas"/>
                                <w:color w:val="800000"/>
                                <w:sz w:val="20"/>
                                <w:lang w:eastAsia="fr-FR"/>
                              </w:rPr>
                              <w:t>&gt;</w:t>
                            </w:r>
                          </w:p>
                          <w:p w14:paraId="71C9F8F4" w14:textId="7AC25F4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compartmentOption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allActiveMoieties</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compartmentOption</w:t>
                            </w:r>
                            <w:proofErr w:type="spellEnd"/>
                            <w:r w:rsidRPr="00226BA3">
                              <w:rPr>
                                <w:rFonts w:ascii="Consolas" w:hAnsi="Consolas"/>
                                <w:color w:val="800000"/>
                                <w:sz w:val="20"/>
                                <w:lang w:eastAsia="fr-FR"/>
                              </w:rPr>
                              <w:t>&gt;</w:t>
                            </w:r>
                          </w:p>
                          <w:p w14:paraId="6C60A458" w14:textId="0431A7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retrieveStatistics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retrieveStatistics</w:t>
                            </w:r>
                            <w:proofErr w:type="spellEnd"/>
                            <w:r w:rsidRPr="00226BA3">
                              <w:rPr>
                                <w:rFonts w:ascii="Consolas" w:hAnsi="Consolas"/>
                                <w:color w:val="800000"/>
                                <w:sz w:val="20"/>
                                <w:lang w:eastAsia="fr-FR"/>
                              </w:rPr>
                              <w:t>&gt;</w:t>
                            </w:r>
                          </w:p>
                          <w:p w14:paraId="528DBFF9" w14:textId="23525CBB"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retrieveParameters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retrieveParameters</w:t>
                            </w:r>
                            <w:proofErr w:type="spellEnd"/>
                            <w:r w:rsidRPr="00226BA3">
                              <w:rPr>
                                <w:rFonts w:ascii="Consolas" w:hAnsi="Consolas"/>
                                <w:color w:val="800000"/>
                                <w:sz w:val="20"/>
                                <w:lang w:eastAsia="fr-FR"/>
                              </w:rPr>
                              <w:t>&gt;</w:t>
                            </w:r>
                          </w:p>
                          <w:p w14:paraId="230AA4FA" w14:textId="452484E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retrieveCovariates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retrieveCovariates</w:t>
                            </w:r>
                            <w:proofErr w:type="spellEnd"/>
                            <w:r w:rsidRPr="00226BA3">
                              <w:rPr>
                                <w:rFonts w:ascii="Consolas" w:hAnsi="Consolas"/>
                                <w:color w:val="800000"/>
                                <w:sz w:val="20"/>
                                <w:lang w:eastAsia="fr-FR"/>
                              </w:rPr>
                              <w:t>&gt;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computingOption</w:t>
                            </w:r>
                            <w:proofErr w:type="spellEnd"/>
                            <w:r w:rsidRPr="00226BA3">
                              <w:rPr>
                                <w:rFonts w:ascii="Consolas" w:hAnsi="Consolas"/>
                                <w:color w:val="800000"/>
                                <w:sz w:val="20"/>
                                <w:lang w:eastAsia="fr-FR"/>
                              </w:rPr>
                              <w:t>&gt;</w:t>
                            </w:r>
                          </w:p>
                          <w:p w14:paraId="2A0D4EFF" w14:textId="223D2F1E"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nbPointsPerHour</w:t>
                            </w:r>
                            <w:proofErr w:type="spellEnd"/>
                            <w:r w:rsidRPr="00226BA3">
                              <w:rPr>
                                <w:rFonts w:ascii="Consolas" w:hAnsi="Consolas"/>
                                <w:color w:val="800000"/>
                                <w:sz w:val="20"/>
                                <w:lang w:eastAsia="fr-FR"/>
                              </w:rPr>
                              <w:t>&gt;</w:t>
                            </w:r>
                            <w:r w:rsidRPr="00226BA3">
                              <w:rPr>
                                <w:rFonts w:ascii="Consolas" w:hAnsi="Consolas"/>
                                <w:color w:val="000000"/>
                                <w:sz w:val="20"/>
                                <w:lang w:eastAsia="fr-FR"/>
                              </w:rPr>
                              <w:t>20</w:t>
                            </w:r>
                            <w:r w:rsidRPr="00226BA3">
                              <w:rPr>
                                <w:rFonts w:ascii="Consolas" w:hAnsi="Consolas"/>
                                <w:color w:val="800000"/>
                                <w:sz w:val="20"/>
                                <w:lang w:eastAsia="fr-FR"/>
                              </w:rPr>
                              <w:t>&lt;/</w:t>
                            </w:r>
                            <w:proofErr w:type="spellStart"/>
                            <w:r w:rsidRPr="00226BA3">
                              <w:rPr>
                                <w:rFonts w:ascii="Consolas" w:hAnsi="Consolas"/>
                                <w:color w:val="800000"/>
                                <w:sz w:val="20"/>
                                <w:lang w:eastAsia="fr-FR"/>
                              </w:rPr>
                              <w:t>nbPointsPerHour</w:t>
                            </w:r>
                            <w:proofErr w:type="spellEnd"/>
                            <w:r w:rsidRPr="00226BA3">
                              <w:rPr>
                                <w:rFonts w:ascii="Consolas" w:hAnsi="Consolas"/>
                                <w:color w:val="800000"/>
                                <w:sz w:val="20"/>
                                <w:lang w:eastAsia="fr-FR"/>
                              </w:rPr>
                              <w:t>&gt;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dateInterval</w:t>
                            </w:r>
                            <w:proofErr w:type="spellEnd"/>
                            <w:r w:rsidRPr="00226BA3">
                              <w:rPr>
                                <w:rFonts w:ascii="Consolas" w:hAnsi="Consolas"/>
                                <w:color w:val="800000"/>
                                <w:sz w:val="20"/>
                                <w:lang w:eastAsia="fr-FR"/>
                              </w:rPr>
                              <w:t>&gt;</w:t>
                            </w:r>
                          </w:p>
                          <w:p w14:paraId="18D5165A" w14:textId="6BE53E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Pr="00226BA3">
                              <w:rPr>
                                <w:rFonts w:ascii="Consolas" w:hAnsi="Consolas"/>
                                <w:color w:val="000000"/>
                                <w:sz w:val="20"/>
                                <w:lang w:eastAsia="fr-FR"/>
                              </w:rPr>
                              <w:t>2018-01-12T07:00:00</w:t>
                            </w:r>
                            <w:r w:rsidRPr="00226BA3">
                              <w:rPr>
                                <w:rFonts w:ascii="Consolas" w:hAnsi="Consolas"/>
                                <w:color w:val="800000"/>
                                <w:sz w:val="20"/>
                                <w:lang w:eastAsia="fr-FR"/>
                              </w:rPr>
                              <w:t>&lt;/start&gt;</w:t>
                            </w:r>
                          </w:p>
                          <w:p w14:paraId="41C72ACD" w14:textId="695A78E9"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Pr="00226BA3">
                              <w:rPr>
                                <w:rFonts w:ascii="Consolas" w:hAnsi="Consolas"/>
                                <w:color w:val="000000"/>
                                <w:sz w:val="20"/>
                                <w:lang w:eastAsia="fr-FR"/>
                              </w:rPr>
                              <w:t>2018-03-15T12:59:00</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dateInterval</w:t>
                            </w:r>
                            <w:proofErr w:type="spellEnd"/>
                            <w:r w:rsidRPr="00226BA3">
                              <w:rPr>
                                <w:rFonts w:ascii="Consolas" w:hAnsi="Consolas"/>
                                <w:color w:val="800000"/>
                                <w:sz w:val="20"/>
                                <w:lang w:eastAsia="fr-FR"/>
                              </w:rPr>
                              <w:t>&gt;</w:t>
                            </w:r>
                          </w:p>
                          <w:p w14:paraId="74C1AC57" w14:textId="08A3DDA1"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adjustmentDate</w:t>
                            </w:r>
                            <w:proofErr w:type="spellEnd"/>
                            <w:r w:rsidRPr="00226BA3">
                              <w:rPr>
                                <w:rFonts w:ascii="Consolas" w:hAnsi="Consolas"/>
                                <w:color w:val="800000"/>
                                <w:sz w:val="20"/>
                                <w:lang w:eastAsia="fr-FR"/>
                              </w:rPr>
                              <w:t>&gt;</w:t>
                            </w:r>
                            <w:r w:rsidRPr="00226BA3">
                              <w:rPr>
                                <w:rFonts w:ascii="Consolas" w:hAnsi="Consolas"/>
                                <w:color w:val="000000"/>
                                <w:sz w:val="20"/>
                                <w:lang w:eastAsia="fr-FR"/>
                              </w:rPr>
                              <w:t>2018-01-12T07:00:00</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adjustmentDate</w:t>
                            </w:r>
                            <w:proofErr w:type="spellEnd"/>
                            <w:r w:rsidRPr="00226BA3">
                              <w:rPr>
                                <w:rFonts w:ascii="Consolas" w:hAnsi="Consolas"/>
                                <w:color w:val="800000"/>
                                <w:sz w:val="20"/>
                                <w:lang w:eastAsia="fr-FR"/>
                              </w:rPr>
                              <w:t>&gt;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3044A75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Pr="00226BA3">
                              <w:rPr>
                                <w:rFonts w:ascii="Consolas" w:hAnsi="Consolas"/>
                                <w:color w:val="000000"/>
                                <w:sz w:val="20"/>
                                <w:lang w:eastAsia="fr-FR"/>
                              </w:rPr>
                              <w:t>bestDosagePerInterval</w:t>
                            </w:r>
                            <w:r w:rsidRPr="00226BA3">
                              <w:rPr>
                                <w:rFonts w:ascii="Consolas" w:hAnsi="Consolas"/>
                                <w:color w:val="800000"/>
                                <w:sz w:val="20"/>
                                <w:lang w:eastAsia="fr-FR"/>
                              </w:rPr>
                              <w:t>&lt;/bestCandidatesOption&gt;</w:t>
                            </w:r>
                          </w:p>
                          <w:p w14:paraId="5C9B20D2" w14:textId="1119807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loadingOption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noLoadingDose</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loadingOption</w:t>
                            </w:r>
                            <w:proofErr w:type="spellEnd"/>
                            <w:r w:rsidRPr="00226BA3">
                              <w:rPr>
                                <w:rFonts w:ascii="Consolas" w:hAnsi="Consolas"/>
                                <w:color w:val="800000"/>
                                <w:sz w:val="20"/>
                                <w:lang w:eastAsia="fr-FR"/>
                              </w:rPr>
                              <w:t>&gt;</w:t>
                            </w:r>
                          </w:p>
                          <w:p w14:paraId="4646ED7C" w14:textId="3ADD459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restPeriodOption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noRestPeriod</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restPeriodOption</w:t>
                            </w:r>
                            <w:proofErr w:type="spellEnd"/>
                            <w:r w:rsidRPr="00226BA3">
                              <w:rPr>
                                <w:rFonts w:ascii="Consolas" w:hAnsi="Consolas"/>
                                <w:color w:val="800000"/>
                                <w:sz w:val="20"/>
                                <w:lang w:eastAsia="fr-FR"/>
                              </w:rPr>
                              <w:t>&gt;</w:t>
                            </w:r>
                          </w:p>
                          <w:p w14:paraId="2A1175AE" w14:textId="728CC92A"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steadyStateTargetOption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atSteadyState</w:t>
                            </w:r>
                            <w:r w:rsidRPr="00226BA3">
                              <w:rPr>
                                <w:rFonts w:ascii="Consolas" w:hAnsi="Consolas"/>
                                <w:color w:val="800000"/>
                                <w:sz w:val="20"/>
                                <w:lang w:eastAsia="fr-FR"/>
                              </w:rPr>
                              <w:t>&lt;/</w:t>
                            </w:r>
                            <w:proofErr w:type="spellStart"/>
                            <w:r w:rsidRPr="00226BA3">
                              <w:rPr>
                                <w:rFonts w:ascii="Consolas" w:hAnsi="Consolas"/>
                                <w:color w:val="800000"/>
                                <w:sz w:val="20"/>
                                <w:lang w:eastAsia="fr-FR"/>
                              </w:rPr>
                              <w:t>steadyStateTargetOption</w:t>
                            </w:r>
                            <w:proofErr w:type="spellEnd"/>
                            <w:r w:rsidRPr="00226BA3">
                              <w:rPr>
                                <w:rFonts w:ascii="Consolas" w:hAnsi="Consolas"/>
                                <w:color w:val="800000"/>
                                <w:sz w:val="20"/>
                                <w:lang w:eastAsia="fr-FR"/>
                              </w:rPr>
                              <w:t>&gt;</w:t>
                            </w:r>
                          </w:p>
                          <w:p w14:paraId="7ADC608F" w14:textId="1FFD38F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targetExtractionOption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w:t>
                            </w:r>
                            <w:proofErr w:type="spellStart"/>
                            <w:r w:rsidRPr="00226BA3">
                              <w:rPr>
                                <w:rFonts w:ascii="Consolas" w:hAnsi="Consolas"/>
                                <w:color w:val="800000"/>
                                <w:sz w:val="20"/>
                                <w:lang w:eastAsia="fr-FR"/>
                              </w:rPr>
                              <w:t>targetExtractionOption</w:t>
                            </w:r>
                            <w:proofErr w:type="spellEnd"/>
                            <w:r w:rsidRPr="00226BA3">
                              <w:rPr>
                                <w:rFonts w:ascii="Consolas" w:hAnsi="Consolas"/>
                                <w:color w:val="800000"/>
                                <w:sz w:val="20"/>
                                <w:lang w:eastAsia="fr-FR"/>
                              </w:rPr>
                              <w:t>&gt;</w:t>
                            </w:r>
                          </w:p>
                          <w:p w14:paraId="5D5719E9" w14:textId="2F6D149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formulationAndRouteSelectionOption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w:t>
                            </w:r>
                            <w:proofErr w:type="spellStart"/>
                            <w:r w:rsidRPr="00226BA3">
                              <w:rPr>
                                <w:rFonts w:ascii="Consolas" w:hAnsi="Consolas"/>
                                <w:color w:val="800000"/>
                                <w:sz w:val="20"/>
                                <w:lang w:eastAsia="fr-FR"/>
                              </w:rPr>
                              <w:t>formulationAndRouteSelectionOption</w:t>
                            </w:r>
                            <w:proofErr w:type="spellEnd"/>
                            <w:r w:rsidRPr="00226BA3">
                              <w:rPr>
                                <w:rFonts w:ascii="Consolas" w:hAnsi="Consolas"/>
                                <w:color w:val="800000"/>
                                <w:sz w:val="20"/>
                                <w:lang w:eastAsia="fr-FR"/>
                              </w:rPr>
                              <w:t>&gt;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adjustmentTraits</w:t>
                            </w:r>
                            <w:proofErr w:type="spellEnd"/>
                            <w:r w:rsidRPr="00226BA3">
                              <w:rPr>
                                <w:rFonts w:ascii="Consolas" w:hAnsi="Consolas"/>
                                <w:color w:val="800000"/>
                                <w:sz w:val="20"/>
                                <w:lang w:eastAsia="fr-FR"/>
                              </w:rPr>
                              <w:t>&gt;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0BEA6" id="_x0000_s1065" type="#_x0000_t202" style="position:absolute;left:0;text-align:left;margin-left:456.85pt;margin-top:42.3pt;width:508.05pt;height:435.1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" fillcolor="#ededed [662]" strokecolor="black [3213]">
                <v:textbo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3C7F99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requestId</w:t>
                      </w:r>
                      <w:proofErr w:type="spellEnd"/>
                      <w:r w:rsidRPr="00226BA3">
                        <w:rPr>
                          <w:rFonts w:ascii="Consolas" w:hAnsi="Consolas"/>
                          <w:color w:val="800000"/>
                          <w:sz w:val="20"/>
                          <w:lang w:eastAsia="fr-FR"/>
                        </w:rPr>
                        <w:t>&gt;</w:t>
                      </w:r>
                      <w:r w:rsidRPr="00226BA3">
                        <w:rPr>
                          <w:rFonts w:ascii="Consolas" w:hAnsi="Consolas"/>
                          <w:color w:val="000000"/>
                          <w:sz w:val="20"/>
                          <w:lang w:eastAsia="fr-FR"/>
                        </w:rPr>
                        <w:t>adjustment</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requestId</w:t>
                      </w:r>
                      <w:proofErr w:type="spellEnd"/>
                      <w:r w:rsidRPr="00226BA3">
                        <w:rPr>
                          <w:rFonts w:ascii="Consolas" w:hAnsi="Consolas"/>
                          <w:color w:val="800000"/>
                          <w:sz w:val="20"/>
                          <w:lang w:eastAsia="fr-FR"/>
                        </w:rPr>
                        <w:t>&gt;</w:t>
                      </w:r>
                    </w:p>
                    <w:p w14:paraId="001BB4D2" w14:textId="16BB610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drugId</w:t>
                      </w:r>
                      <w:proofErr w:type="spellEnd"/>
                      <w:r w:rsidRPr="00226BA3">
                        <w:rPr>
                          <w:rFonts w:ascii="Consolas" w:hAnsi="Consolas"/>
                          <w:color w:val="800000"/>
                          <w:sz w:val="20"/>
                          <w:lang w:eastAsia="fr-FR"/>
                        </w:rPr>
                        <w:t>&gt;</w:t>
                      </w:r>
                      <w:r w:rsidRPr="00226BA3">
                        <w:rPr>
                          <w:rFonts w:ascii="Consolas" w:hAnsi="Consolas"/>
                          <w:color w:val="000000"/>
                          <w:sz w:val="20"/>
                          <w:lang w:eastAsia="fr-FR"/>
                        </w:rPr>
                        <w:t>rifampicin</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drugId</w:t>
                      </w:r>
                      <w:proofErr w:type="spellEnd"/>
                      <w:r w:rsidRPr="00226BA3">
                        <w:rPr>
                          <w:rFonts w:ascii="Consolas" w:hAnsi="Consolas"/>
                          <w:color w:val="800000"/>
                          <w:sz w:val="20"/>
                          <w:lang w:eastAsia="fr-FR"/>
                        </w:rPr>
                        <w:t>&gt;</w:t>
                      </w:r>
                    </w:p>
                    <w:p w14:paraId="41F49310" w14:textId="5AB13A1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drugModelId</w:t>
                      </w:r>
                      <w:proofErr w:type="spellEnd"/>
                      <w:r w:rsidRPr="00226BA3">
                        <w:rPr>
                          <w:rFonts w:ascii="Consolas" w:hAnsi="Consolas"/>
                          <w:color w:val="800000"/>
                          <w:sz w:val="20"/>
                          <w:lang w:eastAsia="fr-FR"/>
                        </w:rPr>
                        <w:t>&gt;</w:t>
                      </w:r>
                      <w:r w:rsidRPr="00226BA3">
                        <w:rPr>
                          <w:rFonts w:ascii="Consolas" w:hAnsi="Consolas"/>
                          <w:color w:val="000000"/>
                          <w:sz w:val="20"/>
                          <w:lang w:eastAsia="fr-FR"/>
                        </w:rPr>
                        <w:t>ch.tucuxi.rifampicin.svensson2017.tdd</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drugModelId</w:t>
                      </w:r>
                      <w:proofErr w:type="spellEnd"/>
                      <w:r w:rsidRPr="00226BA3">
                        <w:rPr>
                          <w:rFonts w:ascii="Consolas" w:hAnsi="Consolas"/>
                          <w:color w:val="800000"/>
                          <w:sz w:val="20"/>
                          <w:lang w:eastAsia="fr-FR"/>
                        </w:rPr>
                        <w:t>&gt;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adjustmentTraits</w:t>
                      </w:r>
                      <w:proofErr w:type="spellEnd"/>
                      <w:r w:rsidRPr="00226BA3">
                        <w:rPr>
                          <w:rFonts w:ascii="Consolas" w:hAnsi="Consolas"/>
                          <w:color w:val="800000"/>
                          <w:sz w:val="20"/>
                          <w:lang w:eastAsia="fr-FR"/>
                        </w:rPr>
                        <w:t>&gt;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computingOption</w:t>
                      </w:r>
                      <w:proofErr w:type="spellEnd"/>
                      <w:r w:rsidRPr="00226BA3">
                        <w:rPr>
                          <w:rFonts w:ascii="Consolas" w:hAnsi="Consolas"/>
                          <w:color w:val="800000"/>
                          <w:sz w:val="20"/>
                          <w:lang w:eastAsia="fr-FR"/>
                        </w:rPr>
                        <w:t>&gt;</w:t>
                      </w:r>
                    </w:p>
                    <w:p w14:paraId="7216DA84" w14:textId="18F7ED4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parametersType</w:t>
                      </w:r>
                      <w:proofErr w:type="spellEnd"/>
                      <w:r w:rsidRPr="00226BA3">
                        <w:rPr>
                          <w:rFonts w:ascii="Consolas" w:hAnsi="Consolas"/>
                          <w:color w:val="800000"/>
                          <w:sz w:val="20"/>
                          <w:lang w:eastAsia="fr-FR"/>
                        </w:rPr>
                        <w:t>&gt;</w:t>
                      </w:r>
                      <w:r w:rsidRPr="00226BA3">
                        <w:rPr>
                          <w:rFonts w:ascii="Consolas" w:hAnsi="Consolas"/>
                          <w:color w:val="000000"/>
                          <w:sz w:val="20"/>
                          <w:lang w:eastAsia="fr-FR"/>
                        </w:rPr>
                        <w:t>aposteriori</w:t>
                      </w:r>
                      <w:r w:rsidRPr="00226BA3">
                        <w:rPr>
                          <w:rFonts w:ascii="Consolas" w:hAnsi="Consolas"/>
                          <w:color w:val="800000"/>
                          <w:sz w:val="20"/>
                          <w:lang w:eastAsia="fr-FR"/>
                        </w:rPr>
                        <w:t>&lt;/</w:t>
                      </w:r>
                      <w:proofErr w:type="spellStart"/>
                      <w:r w:rsidRPr="00226BA3">
                        <w:rPr>
                          <w:rFonts w:ascii="Consolas" w:hAnsi="Consolas"/>
                          <w:color w:val="800000"/>
                          <w:sz w:val="20"/>
                          <w:lang w:eastAsia="fr-FR"/>
                        </w:rPr>
                        <w:t>parametersType</w:t>
                      </w:r>
                      <w:proofErr w:type="spellEnd"/>
                      <w:r w:rsidRPr="00226BA3">
                        <w:rPr>
                          <w:rFonts w:ascii="Consolas" w:hAnsi="Consolas"/>
                          <w:color w:val="800000"/>
                          <w:sz w:val="20"/>
                          <w:lang w:eastAsia="fr-FR"/>
                        </w:rPr>
                        <w:t>&gt;</w:t>
                      </w:r>
                    </w:p>
                    <w:p w14:paraId="71C9F8F4" w14:textId="7AC25F4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compartmentOption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allActiveMoieties</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compartmentOption</w:t>
                      </w:r>
                      <w:proofErr w:type="spellEnd"/>
                      <w:r w:rsidRPr="00226BA3">
                        <w:rPr>
                          <w:rFonts w:ascii="Consolas" w:hAnsi="Consolas"/>
                          <w:color w:val="800000"/>
                          <w:sz w:val="20"/>
                          <w:lang w:eastAsia="fr-FR"/>
                        </w:rPr>
                        <w:t>&gt;</w:t>
                      </w:r>
                    </w:p>
                    <w:p w14:paraId="6C60A458" w14:textId="0431A7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retrieveStatistics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retrieveStatistics</w:t>
                      </w:r>
                      <w:proofErr w:type="spellEnd"/>
                      <w:r w:rsidRPr="00226BA3">
                        <w:rPr>
                          <w:rFonts w:ascii="Consolas" w:hAnsi="Consolas"/>
                          <w:color w:val="800000"/>
                          <w:sz w:val="20"/>
                          <w:lang w:eastAsia="fr-FR"/>
                        </w:rPr>
                        <w:t>&gt;</w:t>
                      </w:r>
                    </w:p>
                    <w:p w14:paraId="528DBFF9" w14:textId="23525CBB"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retrieveParameters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retrieveParameters</w:t>
                      </w:r>
                      <w:proofErr w:type="spellEnd"/>
                      <w:r w:rsidRPr="00226BA3">
                        <w:rPr>
                          <w:rFonts w:ascii="Consolas" w:hAnsi="Consolas"/>
                          <w:color w:val="800000"/>
                          <w:sz w:val="20"/>
                          <w:lang w:eastAsia="fr-FR"/>
                        </w:rPr>
                        <w:t>&gt;</w:t>
                      </w:r>
                    </w:p>
                    <w:p w14:paraId="230AA4FA" w14:textId="452484E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retrieveCovariates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retrieveCovariates</w:t>
                      </w:r>
                      <w:proofErr w:type="spellEnd"/>
                      <w:r w:rsidRPr="00226BA3">
                        <w:rPr>
                          <w:rFonts w:ascii="Consolas" w:hAnsi="Consolas"/>
                          <w:color w:val="800000"/>
                          <w:sz w:val="20"/>
                          <w:lang w:eastAsia="fr-FR"/>
                        </w:rPr>
                        <w:t>&gt;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computingOption</w:t>
                      </w:r>
                      <w:proofErr w:type="spellEnd"/>
                      <w:r w:rsidRPr="00226BA3">
                        <w:rPr>
                          <w:rFonts w:ascii="Consolas" w:hAnsi="Consolas"/>
                          <w:color w:val="800000"/>
                          <w:sz w:val="20"/>
                          <w:lang w:eastAsia="fr-FR"/>
                        </w:rPr>
                        <w:t>&gt;</w:t>
                      </w:r>
                    </w:p>
                    <w:p w14:paraId="2A0D4EFF" w14:textId="223D2F1E"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nbPointsPerHour</w:t>
                      </w:r>
                      <w:proofErr w:type="spellEnd"/>
                      <w:r w:rsidRPr="00226BA3">
                        <w:rPr>
                          <w:rFonts w:ascii="Consolas" w:hAnsi="Consolas"/>
                          <w:color w:val="800000"/>
                          <w:sz w:val="20"/>
                          <w:lang w:eastAsia="fr-FR"/>
                        </w:rPr>
                        <w:t>&gt;</w:t>
                      </w:r>
                      <w:r w:rsidRPr="00226BA3">
                        <w:rPr>
                          <w:rFonts w:ascii="Consolas" w:hAnsi="Consolas"/>
                          <w:color w:val="000000"/>
                          <w:sz w:val="20"/>
                          <w:lang w:eastAsia="fr-FR"/>
                        </w:rPr>
                        <w:t>20</w:t>
                      </w:r>
                      <w:r w:rsidRPr="00226BA3">
                        <w:rPr>
                          <w:rFonts w:ascii="Consolas" w:hAnsi="Consolas"/>
                          <w:color w:val="800000"/>
                          <w:sz w:val="20"/>
                          <w:lang w:eastAsia="fr-FR"/>
                        </w:rPr>
                        <w:t>&lt;/</w:t>
                      </w:r>
                      <w:proofErr w:type="spellStart"/>
                      <w:r w:rsidRPr="00226BA3">
                        <w:rPr>
                          <w:rFonts w:ascii="Consolas" w:hAnsi="Consolas"/>
                          <w:color w:val="800000"/>
                          <w:sz w:val="20"/>
                          <w:lang w:eastAsia="fr-FR"/>
                        </w:rPr>
                        <w:t>nbPointsPerHour</w:t>
                      </w:r>
                      <w:proofErr w:type="spellEnd"/>
                      <w:r w:rsidRPr="00226BA3">
                        <w:rPr>
                          <w:rFonts w:ascii="Consolas" w:hAnsi="Consolas"/>
                          <w:color w:val="800000"/>
                          <w:sz w:val="20"/>
                          <w:lang w:eastAsia="fr-FR"/>
                        </w:rPr>
                        <w:t>&gt;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dateInterval</w:t>
                      </w:r>
                      <w:proofErr w:type="spellEnd"/>
                      <w:r w:rsidRPr="00226BA3">
                        <w:rPr>
                          <w:rFonts w:ascii="Consolas" w:hAnsi="Consolas"/>
                          <w:color w:val="800000"/>
                          <w:sz w:val="20"/>
                          <w:lang w:eastAsia="fr-FR"/>
                        </w:rPr>
                        <w:t>&gt;</w:t>
                      </w:r>
                    </w:p>
                    <w:p w14:paraId="18D5165A" w14:textId="6BE53E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Pr="00226BA3">
                        <w:rPr>
                          <w:rFonts w:ascii="Consolas" w:hAnsi="Consolas"/>
                          <w:color w:val="000000"/>
                          <w:sz w:val="20"/>
                          <w:lang w:eastAsia="fr-FR"/>
                        </w:rPr>
                        <w:t>2018-01-12T07:00:00</w:t>
                      </w:r>
                      <w:r w:rsidRPr="00226BA3">
                        <w:rPr>
                          <w:rFonts w:ascii="Consolas" w:hAnsi="Consolas"/>
                          <w:color w:val="800000"/>
                          <w:sz w:val="20"/>
                          <w:lang w:eastAsia="fr-FR"/>
                        </w:rPr>
                        <w:t>&lt;/start&gt;</w:t>
                      </w:r>
                    </w:p>
                    <w:p w14:paraId="41C72ACD" w14:textId="695A78E9"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Pr="00226BA3">
                        <w:rPr>
                          <w:rFonts w:ascii="Consolas" w:hAnsi="Consolas"/>
                          <w:color w:val="000000"/>
                          <w:sz w:val="20"/>
                          <w:lang w:eastAsia="fr-FR"/>
                        </w:rPr>
                        <w:t>2018-03-15T12:59:00</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dateInterval</w:t>
                      </w:r>
                      <w:proofErr w:type="spellEnd"/>
                      <w:r w:rsidRPr="00226BA3">
                        <w:rPr>
                          <w:rFonts w:ascii="Consolas" w:hAnsi="Consolas"/>
                          <w:color w:val="800000"/>
                          <w:sz w:val="20"/>
                          <w:lang w:eastAsia="fr-FR"/>
                        </w:rPr>
                        <w:t>&gt;</w:t>
                      </w:r>
                    </w:p>
                    <w:p w14:paraId="74C1AC57" w14:textId="08A3DDA1"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adjustmentDate</w:t>
                      </w:r>
                      <w:proofErr w:type="spellEnd"/>
                      <w:r w:rsidRPr="00226BA3">
                        <w:rPr>
                          <w:rFonts w:ascii="Consolas" w:hAnsi="Consolas"/>
                          <w:color w:val="800000"/>
                          <w:sz w:val="20"/>
                          <w:lang w:eastAsia="fr-FR"/>
                        </w:rPr>
                        <w:t>&gt;</w:t>
                      </w:r>
                      <w:r w:rsidRPr="00226BA3">
                        <w:rPr>
                          <w:rFonts w:ascii="Consolas" w:hAnsi="Consolas"/>
                          <w:color w:val="000000"/>
                          <w:sz w:val="20"/>
                          <w:lang w:eastAsia="fr-FR"/>
                        </w:rPr>
                        <w:t>2018-01-12T07:00:00</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adjustmentDate</w:t>
                      </w:r>
                      <w:proofErr w:type="spellEnd"/>
                      <w:r w:rsidRPr="00226BA3">
                        <w:rPr>
                          <w:rFonts w:ascii="Consolas" w:hAnsi="Consolas"/>
                          <w:color w:val="800000"/>
                          <w:sz w:val="20"/>
                          <w:lang w:eastAsia="fr-FR"/>
                        </w:rPr>
                        <w:t>&gt;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3044A75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Pr="00226BA3">
                        <w:rPr>
                          <w:rFonts w:ascii="Consolas" w:hAnsi="Consolas"/>
                          <w:color w:val="000000"/>
                          <w:sz w:val="20"/>
                          <w:lang w:eastAsia="fr-FR"/>
                        </w:rPr>
                        <w:t>bestDosagePerInterval</w:t>
                      </w:r>
                      <w:r w:rsidRPr="00226BA3">
                        <w:rPr>
                          <w:rFonts w:ascii="Consolas" w:hAnsi="Consolas"/>
                          <w:color w:val="800000"/>
                          <w:sz w:val="20"/>
                          <w:lang w:eastAsia="fr-FR"/>
                        </w:rPr>
                        <w:t>&lt;/bestCandidatesOption&gt;</w:t>
                      </w:r>
                    </w:p>
                    <w:p w14:paraId="5C9B20D2" w14:textId="1119807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loadingOption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noLoadingDose</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loadingOption</w:t>
                      </w:r>
                      <w:proofErr w:type="spellEnd"/>
                      <w:r w:rsidRPr="00226BA3">
                        <w:rPr>
                          <w:rFonts w:ascii="Consolas" w:hAnsi="Consolas"/>
                          <w:color w:val="800000"/>
                          <w:sz w:val="20"/>
                          <w:lang w:eastAsia="fr-FR"/>
                        </w:rPr>
                        <w:t>&gt;</w:t>
                      </w:r>
                    </w:p>
                    <w:p w14:paraId="4646ED7C" w14:textId="3ADD459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restPeriodOption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noRestPeriod</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restPeriodOption</w:t>
                      </w:r>
                      <w:proofErr w:type="spellEnd"/>
                      <w:r w:rsidRPr="00226BA3">
                        <w:rPr>
                          <w:rFonts w:ascii="Consolas" w:hAnsi="Consolas"/>
                          <w:color w:val="800000"/>
                          <w:sz w:val="20"/>
                          <w:lang w:eastAsia="fr-FR"/>
                        </w:rPr>
                        <w:t>&gt;</w:t>
                      </w:r>
                    </w:p>
                    <w:p w14:paraId="2A1175AE" w14:textId="728CC92A"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steadyStateTargetOption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atSteadyState</w:t>
                      </w:r>
                      <w:r w:rsidRPr="00226BA3">
                        <w:rPr>
                          <w:rFonts w:ascii="Consolas" w:hAnsi="Consolas"/>
                          <w:color w:val="800000"/>
                          <w:sz w:val="20"/>
                          <w:lang w:eastAsia="fr-FR"/>
                        </w:rPr>
                        <w:t>&lt;/</w:t>
                      </w:r>
                      <w:proofErr w:type="spellStart"/>
                      <w:r w:rsidRPr="00226BA3">
                        <w:rPr>
                          <w:rFonts w:ascii="Consolas" w:hAnsi="Consolas"/>
                          <w:color w:val="800000"/>
                          <w:sz w:val="20"/>
                          <w:lang w:eastAsia="fr-FR"/>
                        </w:rPr>
                        <w:t>steadyStateTargetOption</w:t>
                      </w:r>
                      <w:proofErr w:type="spellEnd"/>
                      <w:r w:rsidRPr="00226BA3">
                        <w:rPr>
                          <w:rFonts w:ascii="Consolas" w:hAnsi="Consolas"/>
                          <w:color w:val="800000"/>
                          <w:sz w:val="20"/>
                          <w:lang w:eastAsia="fr-FR"/>
                        </w:rPr>
                        <w:t>&gt;</w:t>
                      </w:r>
                    </w:p>
                    <w:p w14:paraId="7ADC608F" w14:textId="1FFD38F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targetExtractionOption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w:t>
                      </w:r>
                      <w:proofErr w:type="spellStart"/>
                      <w:r w:rsidRPr="00226BA3">
                        <w:rPr>
                          <w:rFonts w:ascii="Consolas" w:hAnsi="Consolas"/>
                          <w:color w:val="800000"/>
                          <w:sz w:val="20"/>
                          <w:lang w:eastAsia="fr-FR"/>
                        </w:rPr>
                        <w:t>targetExtractionOption</w:t>
                      </w:r>
                      <w:proofErr w:type="spellEnd"/>
                      <w:r w:rsidRPr="00226BA3">
                        <w:rPr>
                          <w:rFonts w:ascii="Consolas" w:hAnsi="Consolas"/>
                          <w:color w:val="800000"/>
                          <w:sz w:val="20"/>
                          <w:lang w:eastAsia="fr-FR"/>
                        </w:rPr>
                        <w:t>&gt;</w:t>
                      </w:r>
                    </w:p>
                    <w:p w14:paraId="5D5719E9" w14:textId="2F6D149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formulationAndRouteSelectionOption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w:t>
                      </w:r>
                      <w:proofErr w:type="spellStart"/>
                      <w:r w:rsidRPr="00226BA3">
                        <w:rPr>
                          <w:rFonts w:ascii="Consolas" w:hAnsi="Consolas"/>
                          <w:color w:val="800000"/>
                          <w:sz w:val="20"/>
                          <w:lang w:eastAsia="fr-FR"/>
                        </w:rPr>
                        <w:t>formulationAndRouteSelectionOption</w:t>
                      </w:r>
                      <w:proofErr w:type="spellEnd"/>
                      <w:r w:rsidRPr="00226BA3">
                        <w:rPr>
                          <w:rFonts w:ascii="Consolas" w:hAnsi="Consolas"/>
                          <w:color w:val="800000"/>
                          <w:sz w:val="20"/>
                          <w:lang w:eastAsia="fr-FR"/>
                        </w:rPr>
                        <w:t>&gt;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adjustmentTraits</w:t>
                      </w:r>
                      <w:proofErr w:type="spellEnd"/>
                      <w:r w:rsidRPr="00226BA3">
                        <w:rPr>
                          <w:rFonts w:ascii="Consolas" w:hAnsi="Consolas"/>
                          <w:color w:val="800000"/>
                          <w:sz w:val="20"/>
                          <w:lang w:eastAsia="fr-FR"/>
                        </w:rPr>
                        <w:t>&gt;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v:textbox>
                <w10:wrap type="square" anchorx="margin"/>
              </v:shape>
            </w:pict>
          </mc:Fallback>
        </mc:AlternateContent>
      </w:r>
      <w:r w:rsidR="00CD0212" w:rsidRPr="002A288D">
        <w:rPr>
          <w:lang w:eastAsia="fr-FR"/>
        </w:rPr>
        <w:t xml:space="preserve">For </w:t>
      </w:r>
      <w:r w:rsidR="00F52722" w:rsidRPr="002A288D">
        <w:rPr>
          <w:lang w:eastAsia="fr-FR"/>
        </w:rPr>
        <w:t>example</w:t>
      </w:r>
      <w:r w:rsidR="00CD0212" w:rsidRPr="002A288D">
        <w:rPr>
          <w:lang w:eastAsia="fr-FR"/>
        </w:rPr>
        <w:t xml:space="preserve">, here is </w:t>
      </w:r>
      <w:r w:rsidR="000F2A96">
        <w:rPr>
          <w:lang w:eastAsia="fr-FR"/>
        </w:rPr>
        <w:t>a complete</w:t>
      </w:r>
      <w:r w:rsidR="00CD0212" w:rsidRPr="002A288D">
        <w:rPr>
          <w:lang w:eastAsia="fr-FR"/>
        </w:rPr>
        <w:t xml:space="preserve"> adjustment request for </w:t>
      </w:r>
      <w:r w:rsidR="004A52C4" w:rsidRPr="002A288D">
        <w:rPr>
          <w:lang w:eastAsia="fr-FR"/>
        </w:rPr>
        <w:t xml:space="preserve">Tucuxi </w:t>
      </w:r>
      <w:r w:rsidR="00CF0AB7">
        <w:rPr>
          <w:lang w:eastAsia="fr-FR"/>
        </w:rPr>
        <w:t>computation</w:t>
      </w:r>
      <w:r w:rsidR="004A52C4" w:rsidRPr="002A288D">
        <w:rPr>
          <w:lang w:eastAsia="fr-FR"/>
        </w:rPr>
        <w:t xml:space="preserve"> core</w:t>
      </w:r>
      <w:r w:rsidR="000F2A96">
        <w:rPr>
          <w:lang w:eastAsia="fr-FR"/>
        </w:rPr>
        <w:t xml:space="preserve"> (in TuberXpert, we will only use the equivalent object in C++)</w:t>
      </w:r>
      <w:r w:rsidR="00F52722" w:rsidRPr="002A288D">
        <w:rPr>
          <w:lang w:eastAsia="fr-FR"/>
        </w:rPr>
        <w:t>:</w:t>
      </w:r>
    </w:p>
    <w:p w14:paraId="25CB6BCE" w14:textId="77777777" w:rsidR="000F2A96" w:rsidRDefault="000F2A96">
      <w:pPr>
        <w:spacing w:after="160" w:line="259" w:lineRule="auto"/>
        <w:jc w:val="left"/>
      </w:pPr>
      <w:r>
        <w:br w:type="page"/>
      </w:r>
    </w:p>
    <w:p w14:paraId="1BDDBFBA" w14:textId="002EFDCE" w:rsidR="00CD0212" w:rsidRPr="002A288D" w:rsidRDefault="00CD0212" w:rsidP="00015BB5">
      <w:r w:rsidRPr="002A288D">
        <w:lastRenderedPageBreak/>
        <w:t>The values are defined as follows:</w:t>
      </w:r>
    </w:p>
    <w:tbl>
      <w:tblPr>
        <w:tblStyle w:val="TableauGrille3-Accentuation2"/>
        <w:tblW w:w="0" w:type="auto"/>
        <w:tblLook w:val="04A0" w:firstRow="1" w:lastRow="0" w:firstColumn="1" w:lastColumn="0" w:noHBand="0" w:noVBand="1"/>
      </w:tblPr>
      <w:tblGrid>
        <w:gridCol w:w="4142"/>
        <w:gridCol w:w="6062"/>
      </w:tblGrid>
      <w:tr w:rsidR="007724D5" w:rsidRPr="002A288D" w14:paraId="209D17A0" w14:textId="77777777" w:rsidTr="00F527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30" w:type="dxa"/>
          </w:tcPr>
          <w:p w14:paraId="19CFFDA6" w14:textId="67103C6E" w:rsidR="007724D5" w:rsidRPr="002A288D" w:rsidRDefault="007724D5" w:rsidP="00015BB5">
            <w:r w:rsidRPr="002A288D">
              <w:t>Element</w:t>
            </w:r>
          </w:p>
        </w:tc>
        <w:tc>
          <w:tcPr>
            <w:tcW w:w="6064" w:type="dxa"/>
          </w:tcPr>
          <w:p w14:paraId="5B427C08" w14:textId="144EC068" w:rsidR="007724D5" w:rsidRPr="002A288D" w:rsidRDefault="007724D5" w:rsidP="00015BB5">
            <w:pPr>
              <w:cnfStyle w:val="100000000000" w:firstRow="1" w:lastRow="0" w:firstColumn="0" w:lastColumn="0" w:oddVBand="0" w:evenVBand="0" w:oddHBand="0" w:evenHBand="0" w:firstRowFirstColumn="0" w:firstRowLastColumn="0" w:lastRowFirstColumn="0" w:lastRowLastColumn="0"/>
            </w:pPr>
            <w:r w:rsidRPr="002A288D">
              <w:t>Value inside</w:t>
            </w:r>
          </w:p>
        </w:tc>
      </w:tr>
      <w:tr w:rsidR="007724D5" w:rsidRPr="002A288D" w14:paraId="6514A67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7F259793" w14:textId="2BB0CB7A" w:rsidR="007724D5" w:rsidRPr="002A288D" w:rsidRDefault="007724D5" w:rsidP="00015BB5">
            <w:proofErr w:type="spellStart"/>
            <w:r w:rsidRPr="002A288D">
              <w:rPr>
                <w:rFonts w:ascii="Consolas" w:hAnsi="Consolas"/>
                <w:color w:val="800000"/>
                <w:sz w:val="21"/>
                <w:szCs w:val="21"/>
                <w:lang w:eastAsia="fr-FR"/>
              </w:rPr>
              <w:t>request</w:t>
            </w:r>
            <w:r w:rsidR="000F2A96">
              <w:rPr>
                <w:rFonts w:ascii="Consolas" w:hAnsi="Consolas"/>
                <w:color w:val="800000"/>
                <w:sz w:val="21"/>
                <w:szCs w:val="21"/>
                <w:lang w:eastAsia="fr-FR"/>
              </w:rPr>
              <w:t>Id</w:t>
            </w:r>
            <w:proofErr w:type="spellEnd"/>
          </w:p>
        </w:tc>
        <w:tc>
          <w:tcPr>
            <w:tcW w:w="6064" w:type="dxa"/>
          </w:tcPr>
          <w:p w14:paraId="6034CFCC" w14:textId="1C1E6484" w:rsidR="007724D5" w:rsidRPr="002A288D" w:rsidRDefault="007724D5" w:rsidP="00015BB5">
            <w:pPr>
              <w:cnfStyle w:val="000000100000" w:firstRow="0" w:lastRow="0" w:firstColumn="0" w:lastColumn="0" w:oddVBand="0" w:evenVBand="0" w:oddHBand="1" w:evenHBand="0" w:firstRowFirstColumn="0" w:firstRowLastColumn="0" w:lastRowFirstColumn="0" w:lastRowLastColumn="0"/>
            </w:pPr>
            <w:r w:rsidRPr="002A288D">
              <w:t xml:space="preserve">Constant. For </w:t>
            </w:r>
            <w:r w:rsidR="00226BA3" w:rsidRPr="002A288D">
              <w:t>example,</w:t>
            </w:r>
            <w:r w:rsidRPr="002A288D">
              <w:t xml:space="preserve"> “adjustment_” + &lt; associated drug ID</w:t>
            </w:r>
            <w:r w:rsidR="0007569E" w:rsidRPr="002A288D">
              <w:t>&gt;.</w:t>
            </w:r>
          </w:p>
        </w:tc>
      </w:tr>
      <w:tr w:rsidR="007724D5" w:rsidRPr="002A288D" w14:paraId="26E28C0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60DE598E" w14:textId="3B80C017" w:rsidR="007724D5" w:rsidRPr="002A288D" w:rsidRDefault="007724D5"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drugId</w:t>
            </w:r>
            <w:proofErr w:type="spellEnd"/>
          </w:p>
        </w:tc>
        <w:tc>
          <w:tcPr>
            <w:tcW w:w="6064" w:type="dxa"/>
          </w:tcPr>
          <w:p w14:paraId="4D1E8509" w14:textId="1B52FBAC" w:rsidR="007724D5" w:rsidRPr="002A288D" w:rsidRDefault="007724D5" w:rsidP="00015BB5">
            <w:pPr>
              <w:cnfStyle w:val="000000000000" w:firstRow="0" w:lastRow="0" w:firstColumn="0" w:lastColumn="0" w:oddVBand="0" w:evenVBand="0" w:oddHBand="0" w:evenHBand="0" w:firstRowFirstColumn="0" w:firstRowLastColumn="0" w:lastRowFirstColumn="0" w:lastRowLastColumn="0"/>
            </w:pPr>
            <w:r w:rsidRPr="002A288D">
              <w:t>Extracted from TuberXpert request element.</w:t>
            </w:r>
          </w:p>
        </w:tc>
      </w:tr>
      <w:tr w:rsidR="007724D5" w:rsidRPr="002A288D" w14:paraId="61EBDB03"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E0B012" w14:textId="251EAE47" w:rsidR="007724D5" w:rsidRPr="002A288D" w:rsidRDefault="007724D5"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drugModelId</w:t>
            </w:r>
            <w:proofErr w:type="spellEnd"/>
          </w:p>
        </w:tc>
        <w:tc>
          <w:tcPr>
            <w:tcW w:w="6064" w:type="dxa"/>
          </w:tcPr>
          <w:p w14:paraId="06CF8346" w14:textId="558A0FE7" w:rsidR="007724D5" w:rsidRPr="002A288D" w:rsidRDefault="007724D5" w:rsidP="00015BB5">
            <w:pPr>
              <w:cnfStyle w:val="000000100000" w:firstRow="0" w:lastRow="0" w:firstColumn="0" w:lastColumn="0" w:oddVBand="0" w:evenVBand="0" w:oddHBand="1" w:evenHBand="0" w:firstRowFirstColumn="0" w:firstRowLastColumn="0" w:lastRowFirstColumn="0" w:lastRowLastColumn="0"/>
            </w:pPr>
            <w:r w:rsidRPr="002A288D">
              <w:t xml:space="preserve">Retrieved by </w:t>
            </w:r>
            <w:r w:rsidR="00CE7B0B" w:rsidRPr="002A288D">
              <w:t xml:space="preserve">the </w:t>
            </w:r>
            <w:r w:rsidRPr="002A288D">
              <w:t>TuberXpert drug model selection.</w:t>
            </w:r>
          </w:p>
        </w:tc>
      </w:tr>
      <w:tr w:rsidR="007724D5" w:rsidRPr="002A288D" w14:paraId="1F410A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46D3B4B" w14:textId="67A5F5BB" w:rsidR="007724D5" w:rsidRPr="002A288D" w:rsidRDefault="007724D5"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parametersType</w:t>
            </w:r>
            <w:proofErr w:type="spellEnd"/>
          </w:p>
        </w:tc>
        <w:tc>
          <w:tcPr>
            <w:tcW w:w="6064" w:type="dxa"/>
          </w:tcPr>
          <w:p w14:paraId="1D88AC27" w14:textId="4F375727" w:rsidR="007724D5" w:rsidRPr="002A288D" w:rsidRDefault="00E725D9" w:rsidP="00015BB5">
            <w:pPr>
              <w:cnfStyle w:val="000000000000" w:firstRow="0" w:lastRow="0" w:firstColumn="0" w:lastColumn="0" w:oddVBand="0" w:evenVBand="0" w:oddHBand="0" w:evenHBand="0" w:firstRowFirstColumn="0" w:firstRowLastColumn="0" w:lastRowFirstColumn="0" w:lastRowLastColumn="0"/>
            </w:pPr>
            <w:r w:rsidRPr="002A288D">
              <w:t>From d</w:t>
            </w:r>
            <w:r w:rsidR="007724D5" w:rsidRPr="002A288D">
              <w:t>ecisions presented previously.</w:t>
            </w:r>
          </w:p>
        </w:tc>
      </w:tr>
      <w:tr w:rsidR="00D52242" w:rsidRPr="002A288D" w14:paraId="790E07A6"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86B25FE" w14:textId="783FEA42" w:rsidR="00D52242" w:rsidRPr="002A288D" w:rsidRDefault="00D52242"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compartmentOption</w:t>
            </w:r>
            <w:proofErr w:type="spellEnd"/>
          </w:p>
        </w:tc>
        <w:tc>
          <w:tcPr>
            <w:tcW w:w="6064" w:type="dxa"/>
          </w:tcPr>
          <w:p w14:paraId="319D4287" w14:textId="4FF58807" w:rsidR="00D52242" w:rsidRPr="002A288D" w:rsidRDefault="00D52242" w:rsidP="00015BB5">
            <w:pPr>
              <w:cnfStyle w:val="000000100000" w:firstRow="0" w:lastRow="0" w:firstColumn="0" w:lastColumn="0" w:oddVBand="0" w:evenVBand="0" w:oddHBand="1" w:evenHBand="0" w:firstRowFirstColumn="0" w:firstRowLastColumn="0" w:lastRowFirstColumn="0" w:lastRowLastColumn="0"/>
            </w:pPr>
            <w:r w:rsidRPr="002A288D">
              <w:t xml:space="preserve">Always </w:t>
            </w:r>
            <w:proofErr w:type="spellStart"/>
            <w:r w:rsidRPr="002A288D">
              <w:rPr>
                <w:rFonts w:ascii="Consolas" w:hAnsi="Consolas"/>
                <w:i/>
                <w:iCs/>
                <w:color w:val="000000"/>
                <w:sz w:val="21"/>
                <w:szCs w:val="21"/>
                <w:lang w:eastAsia="fr-FR"/>
              </w:rPr>
              <w:t>allActiveMoieties</w:t>
            </w:r>
            <w:proofErr w:type="spellEnd"/>
            <w:r w:rsidRPr="002A288D">
              <w:rPr>
                <w:rFonts w:ascii="Consolas" w:hAnsi="Consolas"/>
                <w:color w:val="000000"/>
                <w:sz w:val="21"/>
                <w:szCs w:val="21"/>
                <w:lang w:eastAsia="fr-FR"/>
              </w:rPr>
              <w:t>.</w:t>
            </w:r>
          </w:p>
        </w:tc>
      </w:tr>
      <w:tr w:rsidR="00D52242" w:rsidRPr="002A288D" w14:paraId="078AFC96"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B26A90F" w14:textId="3FF6E463" w:rsidR="00D52242" w:rsidRPr="002A288D" w:rsidRDefault="00D52242"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retrieveStatistics</w:t>
            </w:r>
            <w:proofErr w:type="spellEnd"/>
          </w:p>
        </w:tc>
        <w:tc>
          <w:tcPr>
            <w:tcW w:w="6064" w:type="dxa"/>
          </w:tcPr>
          <w:p w14:paraId="1530ADDF" w14:textId="0C14CAAF" w:rsidR="00D52242" w:rsidRPr="002A288D" w:rsidRDefault="00D52242" w:rsidP="00015BB5">
            <w:pPr>
              <w:cnfStyle w:val="000000000000" w:firstRow="0" w:lastRow="0" w:firstColumn="0" w:lastColumn="0" w:oddVBand="0" w:evenVBand="0" w:oddHBand="0" w:evenHBand="0" w:firstRowFirstColumn="0" w:firstRowLastColumn="0" w:lastRowFirstColumn="0" w:lastRowLastColumn="0"/>
            </w:pPr>
            <w:r w:rsidRPr="002A288D">
              <w:t xml:space="preserve">Always </w:t>
            </w:r>
            <w:r w:rsidRPr="002A288D">
              <w:rPr>
                <w:i/>
                <w:iCs/>
              </w:rPr>
              <w:t xml:space="preserve">true. </w:t>
            </w:r>
            <w:r w:rsidRPr="002A288D">
              <w:t>To be displayed in the final report.</w:t>
            </w:r>
          </w:p>
        </w:tc>
      </w:tr>
      <w:tr w:rsidR="00D52242" w:rsidRPr="002A288D" w14:paraId="33ACCA82"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807EFCE" w14:textId="3FF69258" w:rsidR="00D52242" w:rsidRPr="002A288D" w:rsidRDefault="00D52242"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retrieveParameters</w:t>
            </w:r>
            <w:proofErr w:type="spellEnd"/>
          </w:p>
        </w:tc>
        <w:tc>
          <w:tcPr>
            <w:tcW w:w="6064" w:type="dxa"/>
          </w:tcPr>
          <w:p w14:paraId="738796B0" w14:textId="6C7C203D" w:rsidR="00D52242" w:rsidRPr="002A288D" w:rsidRDefault="00D52242" w:rsidP="00015BB5">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i/>
                <w:iCs/>
              </w:rPr>
              <w:t xml:space="preserve">true. </w:t>
            </w:r>
            <w:r w:rsidRPr="002A288D">
              <w:t>To be displayed in the final report.</w:t>
            </w:r>
          </w:p>
        </w:tc>
      </w:tr>
      <w:tr w:rsidR="00D52242" w:rsidRPr="002A288D" w14:paraId="2FBA0C88"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29AA44FE" w14:textId="19D8B08E" w:rsidR="00D52242" w:rsidRPr="002A288D" w:rsidRDefault="00D52242" w:rsidP="00D52242">
            <w:pPr>
              <w:rPr>
                <w:rFonts w:ascii="Consolas" w:hAnsi="Consolas"/>
                <w:color w:val="800000"/>
                <w:sz w:val="21"/>
                <w:szCs w:val="21"/>
                <w:lang w:eastAsia="fr-FR"/>
              </w:rPr>
            </w:pPr>
            <w:proofErr w:type="spellStart"/>
            <w:r w:rsidRPr="002A288D">
              <w:rPr>
                <w:rFonts w:ascii="Consolas" w:hAnsi="Consolas"/>
                <w:color w:val="800000"/>
                <w:sz w:val="21"/>
                <w:szCs w:val="21"/>
                <w:lang w:eastAsia="fr-FR"/>
              </w:rPr>
              <w:t>retrieveCovariates</w:t>
            </w:r>
            <w:proofErr w:type="spellEnd"/>
          </w:p>
        </w:tc>
        <w:tc>
          <w:tcPr>
            <w:tcW w:w="6064" w:type="dxa"/>
          </w:tcPr>
          <w:p w14:paraId="04258DB5" w14:textId="3C440C7F" w:rsidR="00D52242" w:rsidRPr="002A288D" w:rsidRDefault="00D52242" w:rsidP="00D52242">
            <w:pPr>
              <w:cnfStyle w:val="000000000000" w:firstRow="0" w:lastRow="0" w:firstColumn="0" w:lastColumn="0" w:oddVBand="0" w:evenVBand="0" w:oddHBand="0" w:evenHBand="0" w:firstRowFirstColumn="0" w:firstRowLastColumn="0" w:lastRowFirstColumn="0" w:lastRowLastColumn="0"/>
            </w:pPr>
            <w:r w:rsidRPr="002A288D">
              <w:t xml:space="preserve">Always </w:t>
            </w:r>
            <w:r w:rsidRPr="002A288D">
              <w:rPr>
                <w:i/>
                <w:iCs/>
              </w:rPr>
              <w:t xml:space="preserve">true. </w:t>
            </w:r>
            <w:r w:rsidRPr="002A288D">
              <w:t>To be displayed in the final report.</w:t>
            </w:r>
          </w:p>
        </w:tc>
      </w:tr>
      <w:tr w:rsidR="00D52242" w:rsidRPr="002A288D" w14:paraId="0719FB7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26D26E" w14:textId="314F9992" w:rsidR="00D52242" w:rsidRPr="002A288D" w:rsidRDefault="00D52242" w:rsidP="00D52242">
            <w:pPr>
              <w:rPr>
                <w:rFonts w:ascii="Consolas" w:hAnsi="Consolas"/>
                <w:color w:val="800000"/>
                <w:sz w:val="21"/>
                <w:szCs w:val="21"/>
                <w:lang w:eastAsia="fr-FR"/>
              </w:rPr>
            </w:pPr>
            <w:proofErr w:type="spellStart"/>
            <w:r w:rsidRPr="002A288D">
              <w:rPr>
                <w:rFonts w:ascii="Consolas" w:hAnsi="Consolas"/>
                <w:color w:val="800000"/>
                <w:sz w:val="21"/>
                <w:szCs w:val="21"/>
                <w:lang w:eastAsia="fr-FR"/>
              </w:rPr>
              <w:t>nbPointsPerHour</w:t>
            </w:r>
            <w:proofErr w:type="spellEnd"/>
          </w:p>
        </w:tc>
        <w:tc>
          <w:tcPr>
            <w:tcW w:w="6064" w:type="dxa"/>
          </w:tcPr>
          <w:p w14:paraId="2C63AE14" w14:textId="0C8DAE60" w:rsidR="00D52242" w:rsidRPr="002A288D" w:rsidRDefault="00D52242" w:rsidP="00D52242">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i/>
                <w:iCs/>
              </w:rPr>
              <w:t>20</w:t>
            </w:r>
            <w:r w:rsidRPr="002A288D">
              <w:t>.</w:t>
            </w:r>
          </w:p>
        </w:tc>
      </w:tr>
      <w:tr w:rsidR="00D52242" w:rsidRPr="002A288D" w14:paraId="2BD981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0F3F9617" w14:textId="15A4F33F" w:rsidR="00D52242" w:rsidRPr="002A288D" w:rsidRDefault="00E64010" w:rsidP="00D52242">
            <w:pPr>
              <w:rPr>
                <w:rFonts w:ascii="Consolas" w:hAnsi="Consolas"/>
                <w:color w:val="800000"/>
                <w:sz w:val="21"/>
                <w:szCs w:val="21"/>
                <w:lang w:eastAsia="fr-FR"/>
              </w:rPr>
            </w:pPr>
            <w:r w:rsidRPr="002A288D">
              <w:rPr>
                <w:rFonts w:ascii="Consolas" w:hAnsi="Consolas"/>
                <w:color w:val="800000"/>
                <w:sz w:val="21"/>
                <w:szCs w:val="21"/>
                <w:lang w:eastAsia="fr-FR"/>
              </w:rPr>
              <w:t>start</w:t>
            </w:r>
          </w:p>
        </w:tc>
        <w:tc>
          <w:tcPr>
            <w:tcW w:w="6064" w:type="dxa"/>
          </w:tcPr>
          <w:p w14:paraId="156DAED9" w14:textId="784074FA" w:rsidR="00D52242" w:rsidRPr="002A288D" w:rsidRDefault="00226BA3" w:rsidP="00D52242">
            <w:pPr>
              <w:cnfStyle w:val="000000000000" w:firstRow="0" w:lastRow="0" w:firstColumn="0" w:lastColumn="0" w:oddVBand="0" w:evenVBand="0" w:oddHBand="0" w:evenHBand="0" w:firstRowFirstColumn="0" w:firstRowLastColumn="0" w:lastRowFirstColumn="0" w:lastRowLastColumn="0"/>
            </w:pPr>
            <w:r w:rsidRPr="002A288D">
              <w:t>From d</w:t>
            </w:r>
            <w:r w:rsidR="00E64010" w:rsidRPr="002A288D">
              <w:t>ecisions presented previously.</w:t>
            </w:r>
          </w:p>
        </w:tc>
      </w:tr>
      <w:tr w:rsidR="00E64010" w:rsidRPr="002A288D" w14:paraId="5D818F5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3F2A2BBC" w14:textId="04D9829C"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end</w:t>
            </w:r>
          </w:p>
        </w:tc>
        <w:tc>
          <w:tcPr>
            <w:tcW w:w="6064" w:type="dxa"/>
          </w:tcPr>
          <w:p w14:paraId="4FDC9D0B" w14:textId="0622883F" w:rsidR="00E64010" w:rsidRPr="002A288D" w:rsidRDefault="00226BA3" w:rsidP="00E64010">
            <w:pPr>
              <w:cnfStyle w:val="000000100000" w:firstRow="0" w:lastRow="0" w:firstColumn="0" w:lastColumn="0" w:oddVBand="0" w:evenVBand="0" w:oddHBand="1" w:evenHBand="0" w:firstRowFirstColumn="0" w:firstRowLastColumn="0" w:lastRowFirstColumn="0" w:lastRowLastColumn="0"/>
            </w:pPr>
            <w:r w:rsidRPr="002A288D">
              <w:t>From d</w:t>
            </w:r>
            <w:r w:rsidR="00E64010" w:rsidRPr="002A288D">
              <w:t>ecisions presented previously.</w:t>
            </w:r>
          </w:p>
        </w:tc>
      </w:tr>
      <w:tr w:rsidR="00E64010" w:rsidRPr="002A288D" w14:paraId="55743F1F"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51797F30" w14:textId="3A6F3A5F"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adjustmentDate</w:t>
            </w:r>
            <w:proofErr w:type="spellEnd"/>
          </w:p>
        </w:tc>
        <w:tc>
          <w:tcPr>
            <w:tcW w:w="6064" w:type="dxa"/>
          </w:tcPr>
          <w:p w14:paraId="3D1122E3" w14:textId="60F9E0BA" w:rsidR="00E64010" w:rsidRPr="002A288D" w:rsidRDefault="000F2A96" w:rsidP="00E64010">
            <w:pPr>
              <w:cnfStyle w:val="000000000000" w:firstRow="0" w:lastRow="0" w:firstColumn="0" w:lastColumn="0" w:oddVBand="0" w:evenVBand="0" w:oddHBand="0" w:evenHBand="0" w:firstRowFirstColumn="0" w:firstRowLastColumn="0" w:lastRowFirstColumn="0" w:lastRowLastColumn="0"/>
            </w:pPr>
            <w:r w:rsidRPr="002A288D">
              <w:t>From decisions presented previously.</w:t>
            </w:r>
            <w:r w:rsidR="00E64010" w:rsidRPr="002A288D">
              <w:t>.</w:t>
            </w:r>
          </w:p>
        </w:tc>
      </w:tr>
      <w:tr w:rsidR="00E64010" w:rsidRPr="002A288D" w14:paraId="28B8AC6B"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E052812" w14:textId="461622F3"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bestCandidatesOption</w:t>
            </w:r>
            <w:proofErr w:type="spellEnd"/>
          </w:p>
        </w:tc>
        <w:tc>
          <w:tcPr>
            <w:tcW w:w="6064" w:type="dxa"/>
          </w:tcPr>
          <w:p w14:paraId="36DF1F18" w14:textId="4F890A84" w:rsidR="00E64010" w:rsidRPr="002A288D" w:rsidRDefault="00E725D9" w:rsidP="00E64010">
            <w:pPr>
              <w:cnfStyle w:val="000000100000" w:firstRow="0" w:lastRow="0" w:firstColumn="0" w:lastColumn="0" w:oddVBand="0" w:evenVBand="0" w:oddHBand="1" w:evenHBand="0" w:firstRowFirstColumn="0" w:firstRowLastColumn="0" w:lastRowFirstColumn="0" w:lastRowLastColumn="0"/>
            </w:pPr>
            <w:r w:rsidRPr="002A288D">
              <w:t xml:space="preserve">Always </w:t>
            </w:r>
            <w:r w:rsidR="00E64010" w:rsidRPr="002A288D">
              <w:rPr>
                <w:rFonts w:ascii="Consolas" w:hAnsi="Consolas"/>
                <w:i/>
                <w:iCs/>
                <w:color w:val="000000"/>
                <w:sz w:val="21"/>
                <w:szCs w:val="21"/>
                <w:lang w:eastAsia="fr-FR"/>
              </w:rPr>
              <w:t>bestDosagePerInterval</w:t>
            </w:r>
            <w:r w:rsidRPr="002A288D">
              <w:rPr>
                <w:rFonts w:ascii="Consolas" w:hAnsi="Consolas"/>
                <w:i/>
                <w:iCs/>
                <w:color w:val="000000"/>
                <w:sz w:val="21"/>
              </w:rPr>
              <w:t>.</w:t>
            </w:r>
          </w:p>
        </w:tc>
      </w:tr>
      <w:tr w:rsidR="00E64010" w:rsidRPr="002A288D" w14:paraId="680676D7"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3F31B8B0" w14:textId="73AD650E"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loadingOption</w:t>
            </w:r>
            <w:proofErr w:type="spellEnd"/>
          </w:p>
        </w:tc>
        <w:tc>
          <w:tcPr>
            <w:tcW w:w="6064" w:type="dxa"/>
          </w:tcPr>
          <w:p w14:paraId="718720E9" w14:textId="084A37EC" w:rsidR="00E64010" w:rsidRPr="002A288D" w:rsidRDefault="00E64010" w:rsidP="00E64010">
            <w:pPr>
              <w:cnfStyle w:val="000000000000" w:firstRow="0" w:lastRow="0" w:firstColumn="0" w:lastColumn="0" w:oddVBand="0" w:evenVBand="0" w:oddHBand="0" w:evenHBand="0" w:firstRowFirstColumn="0" w:firstRowLastColumn="0" w:lastRowFirstColumn="0" w:lastRowLastColumn="0"/>
            </w:pPr>
            <w:r w:rsidRPr="002A288D">
              <w:t xml:space="preserve">By default, follow drug model recommendation or retrieved from </w:t>
            </w:r>
            <w:r w:rsidR="00CE7B0B" w:rsidRPr="002A288D">
              <w:t xml:space="preserve">the </w:t>
            </w:r>
            <w:r w:rsidRPr="002A288D">
              <w:t>TuberXpert request element.</w:t>
            </w:r>
          </w:p>
        </w:tc>
      </w:tr>
      <w:tr w:rsidR="00E64010" w:rsidRPr="002A288D" w14:paraId="7DD7BDAD"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FF998AA" w14:textId="73B23B8D"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restPeriodOption</w:t>
            </w:r>
            <w:proofErr w:type="spellEnd"/>
          </w:p>
        </w:tc>
        <w:tc>
          <w:tcPr>
            <w:tcW w:w="6064" w:type="dxa"/>
          </w:tcPr>
          <w:p w14:paraId="15627964" w14:textId="303AF490" w:rsidR="00E64010" w:rsidRPr="002A288D" w:rsidRDefault="00E64010" w:rsidP="00E64010">
            <w:pPr>
              <w:cnfStyle w:val="000000100000" w:firstRow="0" w:lastRow="0" w:firstColumn="0" w:lastColumn="0" w:oddVBand="0" w:evenVBand="0" w:oddHBand="1" w:evenHBand="0" w:firstRowFirstColumn="0" w:firstRowLastColumn="0" w:lastRowFirstColumn="0" w:lastRowLastColumn="0"/>
            </w:pPr>
            <w:r w:rsidRPr="002A288D">
              <w:t>By default, follow drug model recommendation or retrieved from</w:t>
            </w:r>
            <w:r w:rsidR="00B4793A" w:rsidRPr="002A288D">
              <w:t xml:space="preserve"> the</w:t>
            </w:r>
            <w:r w:rsidRPr="002A288D">
              <w:t xml:space="preserve"> TuberXpert request element.</w:t>
            </w:r>
          </w:p>
        </w:tc>
      </w:tr>
      <w:tr w:rsidR="00E64010" w:rsidRPr="002A288D" w14:paraId="46534FC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4A577BE8" w14:textId="1B54FEFF"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steadyStateTargetOption</w:t>
            </w:r>
            <w:proofErr w:type="spellEnd"/>
          </w:p>
        </w:tc>
        <w:tc>
          <w:tcPr>
            <w:tcW w:w="6064" w:type="dxa"/>
          </w:tcPr>
          <w:p w14:paraId="19394D33" w14:textId="01C44E5F" w:rsidR="00E64010" w:rsidRPr="002A288D" w:rsidRDefault="00E725D9" w:rsidP="00E64010">
            <w:pPr>
              <w:cnfStyle w:val="000000000000" w:firstRow="0" w:lastRow="0" w:firstColumn="0" w:lastColumn="0" w:oddVBand="0" w:evenVBand="0" w:oddHBand="0" w:evenHBand="0" w:firstRowFirstColumn="0" w:firstRowLastColumn="0" w:lastRowFirstColumn="0" w:lastRowLastColumn="0"/>
            </w:pPr>
            <w:r w:rsidRPr="002A288D">
              <w:t>From d</w:t>
            </w:r>
            <w:r w:rsidR="00E64010" w:rsidRPr="002A288D">
              <w:t>ecisions presented previously.</w:t>
            </w:r>
          </w:p>
        </w:tc>
      </w:tr>
      <w:tr w:rsidR="00E64010" w:rsidRPr="002A288D" w14:paraId="1E691FE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6EF70450" w14:textId="5F1A4131"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targetExtractionOption</w:t>
            </w:r>
            <w:proofErr w:type="spellEnd"/>
          </w:p>
        </w:tc>
        <w:tc>
          <w:tcPr>
            <w:tcW w:w="6064" w:type="dxa"/>
          </w:tcPr>
          <w:p w14:paraId="156D552B" w14:textId="0DCD4F83" w:rsidR="00E64010" w:rsidRPr="002A288D" w:rsidRDefault="00E64010" w:rsidP="00E64010">
            <w:pPr>
              <w:cnfStyle w:val="000000100000" w:firstRow="0" w:lastRow="0" w:firstColumn="0" w:lastColumn="0" w:oddVBand="0" w:evenVBand="0" w:oddHBand="1" w:evenHBand="0" w:firstRowFirstColumn="0" w:firstRowLastColumn="0" w:lastRowFirstColumn="0" w:lastRowLastColumn="0"/>
            </w:pPr>
            <w:r w:rsidRPr="002A288D">
              <w:t xml:space="preserve">By default, </w:t>
            </w:r>
            <w:r w:rsidR="00F52722" w:rsidRPr="002A288D">
              <w:rPr>
                <w:rFonts w:ascii="Consolas" w:hAnsi="Consolas"/>
                <w:color w:val="000000"/>
                <w:sz w:val="21"/>
                <w:szCs w:val="21"/>
                <w:lang w:eastAsia="fr-FR"/>
              </w:rPr>
              <w:t>definitionIfNoIndividualTarget</w:t>
            </w:r>
            <w:r w:rsidR="00F52722" w:rsidRPr="002A288D">
              <w:t xml:space="preserve"> </w:t>
            </w:r>
            <w:r w:rsidRPr="002A288D">
              <w:t>or retrieved from</w:t>
            </w:r>
            <w:r w:rsidR="00B4793A" w:rsidRPr="002A288D">
              <w:t xml:space="preserve"> the</w:t>
            </w:r>
            <w:r w:rsidRPr="002A288D">
              <w:t xml:space="preserve"> TuberXpert request element.</w:t>
            </w:r>
          </w:p>
        </w:tc>
      </w:tr>
      <w:tr w:rsidR="00E64010" w:rsidRPr="002A288D" w14:paraId="6AFC65D1"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E85F6BE" w14:textId="7EEE3D57"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formulationAndRouteSelectionOption</w:t>
            </w:r>
            <w:proofErr w:type="spellEnd"/>
          </w:p>
        </w:tc>
        <w:tc>
          <w:tcPr>
            <w:tcW w:w="6064" w:type="dxa"/>
          </w:tcPr>
          <w:p w14:paraId="7457E516" w14:textId="133E316E" w:rsidR="00E64010" w:rsidRPr="002A288D" w:rsidRDefault="00E64010" w:rsidP="00E64010">
            <w:pPr>
              <w:cnfStyle w:val="000000000000" w:firstRow="0" w:lastRow="0" w:firstColumn="0" w:lastColumn="0" w:oddVBand="0" w:evenVBand="0" w:oddHBand="0" w:evenHBand="0" w:firstRowFirstColumn="0" w:firstRowLastColumn="0" w:lastRowFirstColumn="0" w:lastRowLastColumn="0"/>
            </w:pPr>
            <w:r w:rsidRPr="002A288D">
              <w:t xml:space="preserve">By default, </w:t>
            </w:r>
            <w:r w:rsidR="00F52722" w:rsidRPr="002A288D">
              <w:rPr>
                <w:rFonts w:ascii="Consolas" w:hAnsi="Consolas"/>
                <w:color w:val="000000"/>
                <w:sz w:val="21"/>
                <w:szCs w:val="21"/>
                <w:lang w:eastAsia="fr-FR"/>
              </w:rPr>
              <w:t>lastFormulationAndRoute</w:t>
            </w:r>
            <w:r w:rsidR="00F52722" w:rsidRPr="002A288D">
              <w:t xml:space="preserve"> </w:t>
            </w:r>
            <w:r w:rsidRPr="002A288D">
              <w:t xml:space="preserve">or retrieved from </w:t>
            </w:r>
            <w:r w:rsidR="00B4793A" w:rsidRPr="002A288D">
              <w:t xml:space="preserve">the </w:t>
            </w:r>
            <w:r w:rsidRPr="002A288D">
              <w:t>TuberXpert request element.</w:t>
            </w:r>
          </w:p>
        </w:tc>
      </w:tr>
    </w:tbl>
    <w:p w14:paraId="145FC843" w14:textId="5C14C6D8" w:rsidR="002978D8" w:rsidRDefault="002978D8" w:rsidP="002978D8"/>
    <w:p w14:paraId="241D3286" w14:textId="77777777" w:rsidR="002978D8" w:rsidRDefault="002978D8">
      <w:pPr>
        <w:spacing w:after="160" w:line="259" w:lineRule="auto"/>
        <w:jc w:val="left"/>
      </w:pPr>
      <w:r>
        <w:br w:type="page"/>
      </w:r>
    </w:p>
    <w:p w14:paraId="0ECB7FB0" w14:textId="0214EEB3" w:rsidR="00173685" w:rsidRPr="002A288D" w:rsidRDefault="003379FF" w:rsidP="00173685">
      <w:pPr>
        <w:pStyle w:val="Titre2"/>
      </w:pPr>
      <w:bookmarkStart w:id="72" w:name="_Report"/>
      <w:bookmarkStart w:id="73" w:name="_Toc109668054"/>
      <w:bookmarkEnd w:id="72"/>
      <w:r>
        <w:lastRenderedPageBreak/>
        <w:t>Report</w:t>
      </w:r>
      <w:bookmarkEnd w:id="73"/>
    </w:p>
    <w:p w14:paraId="4D614D6E" w14:textId="692125DE" w:rsidR="00D80CB7" w:rsidRDefault="00173685" w:rsidP="002B4B63">
      <w:r w:rsidRPr="002A288D">
        <w:t xml:space="preserve">This chapter discusses the forms that the output will take. </w:t>
      </w:r>
      <w:r w:rsidR="00EC4BD8" w:rsidRPr="002A288D">
        <w:t>It is expected to be in the form of</w:t>
      </w:r>
      <w:r w:rsidRPr="002A288D">
        <w:t xml:space="preserve"> an XML document</w:t>
      </w:r>
      <w:r w:rsidR="007E3A54" w:rsidRPr="002A288D">
        <w:t xml:space="preserve">, </w:t>
      </w:r>
      <w:r w:rsidRPr="002A288D">
        <w:t>an HTML page</w:t>
      </w:r>
      <w:r w:rsidR="007E3A54" w:rsidRPr="002A288D">
        <w:t xml:space="preserve"> or a PDF document</w:t>
      </w:r>
      <w:r w:rsidRPr="002A288D">
        <w:t xml:space="preserve">. </w:t>
      </w:r>
      <w:r w:rsidR="00EC4BD8" w:rsidRPr="002A288D">
        <w:t>As</w:t>
      </w:r>
      <w:r w:rsidRPr="002A288D">
        <w:t xml:space="preserve"> a first approach to understand</w:t>
      </w:r>
      <w:r w:rsidR="00EC4BD8" w:rsidRPr="002A288D">
        <w:t>ing</w:t>
      </w:r>
      <w:r w:rsidRPr="002A288D">
        <w:t xml:space="preserve"> what information need to be displayed, I have produced a first draft of the HTML </w:t>
      </w:r>
      <w:r w:rsidR="00EC4BD8" w:rsidRPr="002A288D">
        <w:t>report page</w:t>
      </w:r>
      <w:r w:rsidR="007C4D0F" w:rsidRPr="002A288D">
        <w:t xml:space="preserve"> on Figma</w:t>
      </w:r>
      <w:r w:rsidRPr="002A288D">
        <w:t xml:space="preserve">. From that point, </w:t>
      </w:r>
      <w:r w:rsidR="007C4D0F" w:rsidRPr="002A288D">
        <w:t>it is possible</w:t>
      </w:r>
      <w:r w:rsidRPr="002A288D">
        <w:t xml:space="preserve"> </w:t>
      </w:r>
      <w:r w:rsidR="00E725D9" w:rsidRPr="002A288D">
        <w:t xml:space="preserve">to </w:t>
      </w:r>
      <w:r w:rsidRPr="002A288D">
        <w:t>emphasis what information is necessary and deduce what will be inserted in the XML document.</w:t>
      </w:r>
    </w:p>
    <w:p w14:paraId="7BD1851E" w14:textId="0F7C2797" w:rsidR="004832C0" w:rsidRDefault="004832C0" w:rsidP="002B4B63">
      <w:r>
        <w:t xml:space="preserve">Let’s assume that the root element of the XML report is </w:t>
      </w:r>
      <w:proofErr w:type="spellStart"/>
      <w:r>
        <w:rPr>
          <w:i/>
          <w:iCs/>
        </w:rPr>
        <w:t>tuberxpertResult</w:t>
      </w:r>
      <w:proofErr w:type="spellEnd"/>
      <w:r>
        <w:t xml:space="preserve">. </w:t>
      </w:r>
      <w:r w:rsidRPr="004832C0">
        <w:t xml:space="preserve">All the following XML structures will be inserted as </w:t>
      </w:r>
      <w:r>
        <w:t xml:space="preserve">direct </w:t>
      </w:r>
      <w:r w:rsidRPr="004832C0">
        <w:t>children.</w:t>
      </w:r>
    </w:p>
    <w:tbl>
      <w:tblPr>
        <w:tblStyle w:val="TableauGrille2-Accentuation2"/>
        <w:tblW w:w="0" w:type="auto"/>
        <w:tblLook w:val="04A0" w:firstRow="1" w:lastRow="0" w:firstColumn="1" w:lastColumn="0" w:noHBand="0" w:noVBand="1"/>
      </w:tblPr>
      <w:tblGrid>
        <w:gridCol w:w="2548"/>
        <w:gridCol w:w="1700"/>
        <w:gridCol w:w="992"/>
        <w:gridCol w:w="4954"/>
      </w:tblGrid>
      <w:tr w:rsidR="004832C0" w:rsidRPr="002A288D" w14:paraId="0D11F217"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F6EA4C5" w14:textId="77777777" w:rsidR="004832C0" w:rsidRPr="002A288D" w:rsidRDefault="004832C0" w:rsidP="00FB1EEA">
            <w:r w:rsidRPr="002A288D">
              <w:t>Tag name</w:t>
            </w:r>
          </w:p>
        </w:tc>
        <w:tc>
          <w:tcPr>
            <w:tcW w:w="1700" w:type="dxa"/>
          </w:tcPr>
          <w:p w14:paraId="42B3EF82"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0BF8352E"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4C1CEF37"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4832C0" w:rsidRPr="002A288D" w14:paraId="7ADFEB57"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4811F6C" w14:textId="03CCCD26" w:rsidR="004832C0" w:rsidRPr="002A288D" w:rsidRDefault="004832C0" w:rsidP="00FB1EEA">
            <w:pPr>
              <w:rPr>
                <w:b w:val="0"/>
                <w:bCs w:val="0"/>
                <w:color w:val="990000"/>
              </w:rPr>
            </w:pPr>
            <w:r w:rsidRPr="002A288D">
              <w:rPr>
                <w:b w:val="0"/>
                <w:bCs w:val="0"/>
                <w:color w:val="990000"/>
              </w:rPr>
              <w:t>&lt;</w:t>
            </w:r>
            <w:proofErr w:type="spellStart"/>
            <w:r>
              <w:rPr>
                <w:b w:val="0"/>
                <w:bCs w:val="0"/>
                <w:color w:val="990000"/>
              </w:rPr>
              <w:t>tuberxpertResult</w:t>
            </w:r>
            <w:proofErr w:type="spellEnd"/>
            <w:r w:rsidRPr="002A288D">
              <w:rPr>
                <w:b w:val="0"/>
                <w:bCs w:val="0"/>
                <w:color w:val="990000"/>
              </w:rPr>
              <w:t>&gt;</w:t>
            </w:r>
          </w:p>
        </w:tc>
        <w:tc>
          <w:tcPr>
            <w:tcW w:w="1700" w:type="dxa"/>
          </w:tcPr>
          <w:p w14:paraId="689F1526" w14:textId="77777777" w:rsidR="004832C0" w:rsidRPr="002A288D" w:rsidRDefault="004832C0"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39FB455F" w14:textId="6966C0F1" w:rsidR="004832C0" w:rsidRPr="002A288D" w:rsidRDefault="004832C0" w:rsidP="00FB1EEA">
            <w:pPr>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tcPr>
          <w:p w14:paraId="77A11CEF" w14:textId="3C218A71" w:rsidR="004832C0" w:rsidRPr="002A288D" w:rsidRDefault="006B6FF5" w:rsidP="00FB1EEA">
            <w:pPr>
              <w:cnfStyle w:val="000000100000" w:firstRow="0" w:lastRow="0" w:firstColumn="0" w:lastColumn="0" w:oddVBand="0" w:evenVBand="0" w:oddHBand="1" w:evenHBand="0" w:firstRowFirstColumn="0" w:firstRowLastColumn="0" w:lastRowFirstColumn="0" w:lastRowLastColumn="0"/>
            </w:pPr>
            <w:r w:rsidRPr="006B6FF5">
              <w:t>The data in the XML report.</w:t>
            </w:r>
          </w:p>
        </w:tc>
      </w:tr>
    </w:tbl>
    <w:p w14:paraId="2907796A" w14:textId="77777777" w:rsidR="004832C0" w:rsidRPr="004832C0" w:rsidRDefault="004832C0" w:rsidP="002B4B63"/>
    <w:p w14:paraId="1A7616ED" w14:textId="3590DFB3" w:rsidR="00173685" w:rsidRPr="002A288D" w:rsidRDefault="00EC4BD8" w:rsidP="00EC4BD8">
      <w:pPr>
        <w:pStyle w:val="Titre3"/>
      </w:pPr>
      <w:bookmarkStart w:id="74" w:name="_Header"/>
      <w:bookmarkStart w:id="75" w:name="_Toc109668055"/>
      <w:bookmarkEnd w:id="74"/>
      <w:r w:rsidRPr="002A288D">
        <w:t>Header</w:t>
      </w:r>
      <w:bookmarkEnd w:id="75"/>
    </w:p>
    <w:p w14:paraId="11E298CB" w14:textId="6B24530F" w:rsidR="004A2655" w:rsidRPr="002A288D" w:rsidRDefault="004A2655" w:rsidP="004A2655">
      <w:r w:rsidRPr="002A288D">
        <w:t xml:space="preserve">This first part contains the </w:t>
      </w:r>
      <w:r w:rsidR="007E3A54" w:rsidRPr="002A288D">
        <w:t xml:space="preserve">date of </w:t>
      </w:r>
      <w:r w:rsidR="00F82E1C">
        <w:t>computation</w:t>
      </w:r>
      <w:r w:rsidRPr="002A288D">
        <w:t xml:space="preserve"> as well as </w:t>
      </w:r>
      <w:r w:rsidR="00307052" w:rsidRPr="002A288D">
        <w:t xml:space="preserve">general </w:t>
      </w:r>
      <w:r w:rsidR="005D2716" w:rsidRPr="002A288D">
        <w:t>facts about the</w:t>
      </w:r>
      <w:r w:rsidRPr="002A288D">
        <w:t xml:space="preserve"> drug</w:t>
      </w:r>
      <w:r w:rsidR="00307052" w:rsidRPr="002A288D">
        <w:t xml:space="preserve"> concerned, such as its identifier</w:t>
      </w:r>
      <w:r w:rsidR="007E3A54" w:rsidRPr="002A288D">
        <w:t xml:space="preserve">, </w:t>
      </w:r>
      <w:r w:rsidR="00307052" w:rsidRPr="002A288D">
        <w:t xml:space="preserve">the last dose </w:t>
      </w:r>
      <w:r w:rsidR="002B361F" w:rsidRPr="002A288D">
        <w:t>administered,</w:t>
      </w:r>
      <w:r w:rsidR="007E3A54" w:rsidRPr="002A288D">
        <w:t xml:space="preserve"> and the drug model</w:t>
      </w:r>
      <w:r w:rsidR="006F5A09" w:rsidRPr="002A288D">
        <w:t xml:space="preserve"> selected</w:t>
      </w:r>
      <w:r w:rsidR="007E3A54" w:rsidRPr="002A288D">
        <w:t xml:space="preserve"> for this adjustment</w:t>
      </w:r>
      <w:r w:rsidR="00307052" w:rsidRPr="002A288D">
        <w:t>.</w:t>
      </w:r>
    </w:p>
    <w:p w14:paraId="406B01BA" w14:textId="41DBA08D" w:rsidR="005D2716" w:rsidRPr="002A288D" w:rsidRDefault="005D2716" w:rsidP="005D2716">
      <w:pPr>
        <w:rPr>
          <w:b/>
          <w:bCs/>
        </w:rPr>
      </w:pPr>
      <w:r w:rsidRPr="002A288D">
        <w:rPr>
          <w:b/>
          <w:bCs/>
        </w:rPr>
        <w:t>HTML representation:</w:t>
      </w:r>
    </w:p>
    <w:p w14:paraId="5E668C1D" w14:textId="7425B30E" w:rsidR="004A2655" w:rsidRPr="002A288D" w:rsidRDefault="005B0865" w:rsidP="00843E2D">
      <w:pPr>
        <w:jc w:val="center"/>
      </w:pPr>
      <w:r w:rsidRPr="005B0865">
        <w:rPr>
          <w:noProof/>
        </w:rPr>
        <w:drawing>
          <wp:inline distT="0" distB="0" distL="0" distR="0" wp14:anchorId="65531918" wp14:editId="6497995B">
            <wp:extent cx="5814308" cy="1394887"/>
            <wp:effectExtent l="0" t="0" r="0" b="0"/>
            <wp:docPr id="229" name="Image 22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 229" descr="Une image contenant table&#10;&#10;Description générée automatiquement"/>
                    <pic:cNvPicPr/>
                  </pic:nvPicPr>
                  <pic:blipFill>
                    <a:blip r:embed="rId28"/>
                    <a:stretch>
                      <a:fillRect/>
                    </a:stretch>
                  </pic:blipFill>
                  <pic:spPr>
                    <a:xfrm>
                      <a:off x="0" y="0"/>
                      <a:ext cx="5854753" cy="1404590"/>
                    </a:xfrm>
                    <a:prstGeom prst="rect">
                      <a:avLst/>
                    </a:prstGeom>
                  </pic:spPr>
                </pic:pic>
              </a:graphicData>
            </a:graphic>
          </wp:inline>
        </w:drawing>
      </w:r>
    </w:p>
    <w:p w14:paraId="38E2EA22" w14:textId="0F304648" w:rsidR="005D2716" w:rsidRPr="002A288D" w:rsidRDefault="00E87A82" w:rsidP="00EC4BD8">
      <w:pPr>
        <w:rPr>
          <w:b/>
          <w:bCs/>
        </w:rPr>
      </w:pPr>
      <w:r w:rsidRPr="002A288D">
        <w:rPr>
          <w:b/>
          <w:bCs/>
          <w:noProof/>
        </w:rPr>
        <mc:AlternateContent>
          <mc:Choice Requires="wps">
            <w:drawing>
              <wp:anchor distT="45720" distB="45720" distL="114300" distR="114300" simplePos="0" relativeHeight="251668480" behindDoc="0" locked="0" layoutInCell="1" allowOverlap="1" wp14:anchorId="6C4915C6" wp14:editId="0FD5C38D">
                <wp:simplePos x="0" y="0"/>
                <wp:positionH relativeFrom="margin">
                  <wp:align>right</wp:align>
                </wp:positionH>
                <wp:positionV relativeFrom="paragraph">
                  <wp:posOffset>284480</wp:posOffset>
                </wp:positionV>
                <wp:extent cx="6452235" cy="1699260"/>
                <wp:effectExtent l="0" t="0" r="24765" b="1524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699404"/>
                        </a:xfrm>
                        <a:prstGeom prst="rect">
                          <a:avLst/>
                        </a:prstGeom>
                        <a:solidFill>
                          <a:schemeClr val="accent3">
                            <a:lumMod val="20000"/>
                            <a:lumOff val="80000"/>
                          </a:schemeClr>
                        </a:solidFill>
                        <a:ln w="9525">
                          <a:solidFill>
                            <a:schemeClr val="tx1"/>
                          </a:solidFill>
                          <a:miter lim="800000"/>
                          <a:headEnd/>
                          <a:tailEnd/>
                        </a:ln>
                      </wps:spPr>
                      <wps:txbx>
                        <w:txbxContent>
                          <w:p w14:paraId="083E35F2" w14:textId="0A79E641" w:rsidR="00573F9B" w:rsidRPr="0007569E" w:rsidRDefault="00E87A82" w:rsidP="00E87A82">
                            <w:pPr>
                              <w:jc w:val="left"/>
                              <w:rPr>
                                <w:rStyle w:val="lev"/>
                              </w:rPr>
                            </w:pPr>
                            <w:r w:rsidRPr="0007569E">
                              <w:rPr>
                                <w:rStyle w:val="lev"/>
                                <w:color w:val="990000"/>
                              </w:rPr>
                              <w:t>&lt;</w:t>
                            </w:r>
                            <w:proofErr w:type="spellStart"/>
                            <w:r w:rsidR="00774F02">
                              <w:rPr>
                                <w:rStyle w:val="lev"/>
                                <w:color w:val="990000"/>
                              </w:rPr>
                              <w:t>computationTime</w:t>
                            </w:r>
                            <w:proofErr w:type="spellEnd"/>
                            <w:r w:rsidRPr="0007569E">
                              <w:rPr>
                                <w:rStyle w:val="lev"/>
                                <w:color w:val="990000"/>
                              </w:rPr>
                              <w:t>&gt;</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color w:val="990000"/>
                              </w:rPr>
                              <w:t>&lt;/</w:t>
                            </w:r>
                            <w:proofErr w:type="spellStart"/>
                            <w:r w:rsidR="00774F02">
                              <w:rPr>
                                <w:rStyle w:val="lev"/>
                                <w:color w:val="990000"/>
                              </w:rPr>
                              <w:t>computationTime</w:t>
                            </w:r>
                            <w:proofErr w:type="spellEnd"/>
                            <w:r w:rsidR="00774F02" w:rsidRPr="0007569E">
                              <w:rPr>
                                <w:rStyle w:val="lev"/>
                                <w:color w:val="990000"/>
                              </w:rPr>
                              <w:t xml:space="preserve"> </w:t>
                            </w:r>
                            <w:r w:rsidRPr="0007569E">
                              <w:rPr>
                                <w:rStyle w:val="lev"/>
                                <w:color w:val="990000"/>
                              </w:rPr>
                              <w:t>&gt;</w:t>
                            </w:r>
                            <w:r w:rsidR="004832C0">
                              <w:rPr>
                                <w:rStyle w:val="lev"/>
                                <w:color w:val="990000"/>
                              </w:rPr>
                              <w:br/>
                            </w:r>
                            <w:r w:rsidR="005B0865" w:rsidRPr="0007569E">
                              <w:rPr>
                                <w:rStyle w:val="lev"/>
                                <w:color w:val="990000"/>
                              </w:rPr>
                              <w:t>&lt;</w:t>
                            </w:r>
                            <w:r w:rsidR="005B0865">
                              <w:rPr>
                                <w:rStyle w:val="lev"/>
                                <w:color w:val="990000"/>
                              </w:rPr>
                              <w:t>language</w:t>
                            </w:r>
                            <w:r w:rsidR="005B0865" w:rsidRPr="0007569E">
                              <w:rPr>
                                <w:rStyle w:val="lev"/>
                                <w:color w:val="990000"/>
                              </w:rPr>
                              <w:t>&gt;</w:t>
                            </w:r>
                            <w:proofErr w:type="spellStart"/>
                            <w:r w:rsidR="005B0865">
                              <w:rPr>
                                <w:rStyle w:val="lev"/>
                              </w:rPr>
                              <w:t>en</w:t>
                            </w:r>
                            <w:proofErr w:type="spellEnd"/>
                            <w:r w:rsidR="005B0865" w:rsidRPr="0007569E">
                              <w:rPr>
                                <w:rStyle w:val="lev"/>
                                <w:color w:val="990000"/>
                              </w:rPr>
                              <w:t>&lt;/</w:t>
                            </w:r>
                            <w:r w:rsidR="005B0865">
                              <w:rPr>
                                <w:rStyle w:val="lev"/>
                                <w:color w:val="990000"/>
                              </w:rPr>
                              <w:t>language</w:t>
                            </w:r>
                            <w:r w:rsidR="005B0865" w:rsidRPr="0007569E">
                              <w:rPr>
                                <w:rStyle w:val="lev"/>
                                <w:color w:val="990000"/>
                              </w:rPr>
                              <w:t>&gt;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&lt;</w:t>
                            </w:r>
                            <w:proofErr w:type="spellStart"/>
                            <w:r w:rsidRPr="0007569E">
                              <w:rPr>
                                <w:rStyle w:val="lev"/>
                                <w:color w:val="990000"/>
                              </w:rPr>
                              <w:t>drugId</w:t>
                            </w:r>
                            <w:proofErr w:type="spellEnd"/>
                            <w:r w:rsidRPr="0007569E">
                              <w:rPr>
                                <w:rStyle w:val="lev"/>
                                <w:color w:val="990000"/>
                              </w:rPr>
                              <w:t>&gt;</w:t>
                            </w:r>
                            <w:r w:rsidR="00524464">
                              <w:rPr>
                                <w:rStyle w:val="lev"/>
                              </w:rPr>
                              <w:t>rifampicin</w:t>
                            </w:r>
                            <w:r w:rsidRPr="0007569E">
                              <w:rPr>
                                <w:rStyle w:val="lev"/>
                                <w:color w:val="990000"/>
                              </w:rPr>
                              <w:t>&lt;/</w:t>
                            </w:r>
                            <w:proofErr w:type="spellStart"/>
                            <w:r w:rsidRPr="0007569E">
                              <w:rPr>
                                <w:rStyle w:val="lev"/>
                                <w:color w:val="990000"/>
                              </w:rPr>
                              <w:t>drugId</w:t>
                            </w:r>
                            <w:proofErr w:type="spellEnd"/>
                            <w:r w:rsidRPr="0007569E">
                              <w:rPr>
                                <w:rStyle w:val="lev"/>
                                <w:color w:val="990000"/>
                              </w:rPr>
                              <w:t>&gt;</w:t>
                            </w:r>
                            <w:r w:rsidRPr="0007569E">
                              <w:rPr>
                                <w:rStyle w:val="lev"/>
                                <w:color w:val="990000"/>
                              </w:rPr>
                              <w:br/>
                            </w:r>
                            <w:r w:rsidRPr="0007569E">
                              <w:rPr>
                                <w:rStyle w:val="lev"/>
                              </w:rPr>
                              <w:tab/>
                            </w:r>
                            <w:r w:rsidRPr="0007569E">
                              <w:rPr>
                                <w:rStyle w:val="lev"/>
                                <w:color w:val="990000"/>
                              </w:rPr>
                              <w:t>&lt;</w:t>
                            </w:r>
                            <w:proofErr w:type="spellStart"/>
                            <w:r w:rsidRPr="0007569E">
                              <w:rPr>
                                <w:rStyle w:val="lev"/>
                                <w:color w:val="990000"/>
                              </w:rPr>
                              <w:t>lastDose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800</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24464">
                              <w:rPr>
                                <w:rStyle w:val="lev"/>
                              </w:rPr>
                              <w:t>mg</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w:t>
                            </w:r>
                            <w:proofErr w:type="spellStart"/>
                            <w:r w:rsidR="00573F9B" w:rsidRPr="0007569E">
                              <w:rPr>
                                <w:rStyle w:val="lev"/>
                                <w:color w:val="990000"/>
                              </w:rPr>
                              <w:t>lastDose</w:t>
                            </w:r>
                            <w:proofErr w:type="spellEnd"/>
                            <w:r w:rsidR="00573F9B" w:rsidRPr="0007569E">
                              <w:rPr>
                                <w:rStyle w:val="lev"/>
                                <w:color w:val="990000"/>
                              </w:rPr>
                              <w:t>&gt;</w:t>
                            </w:r>
                            <w:r w:rsidR="007E3A54">
                              <w:rPr>
                                <w:rStyle w:val="lev"/>
                                <w:color w:val="990000"/>
                              </w:rPr>
                              <w:br/>
                            </w:r>
                            <w:r w:rsidR="007E3A54" w:rsidRPr="0007569E">
                              <w:rPr>
                                <w:rStyle w:val="lev"/>
                              </w:rPr>
                              <w:tab/>
                            </w:r>
                            <w:r w:rsidR="007E3A54" w:rsidRPr="0007569E">
                              <w:rPr>
                                <w:rStyle w:val="lev"/>
                                <w:color w:val="990000"/>
                              </w:rPr>
                              <w:t>&lt;</w:t>
                            </w:r>
                            <w:proofErr w:type="spellStart"/>
                            <w:r w:rsidR="007E3A54">
                              <w:rPr>
                                <w:rStyle w:val="lev"/>
                                <w:color w:val="990000"/>
                              </w:rPr>
                              <w:t>drugModelId</w:t>
                            </w:r>
                            <w:proofErr w:type="spellEnd"/>
                            <w:r w:rsidR="007E3A54" w:rsidRPr="0007569E">
                              <w:rPr>
                                <w:rStyle w:val="lev"/>
                                <w:color w:val="990000"/>
                              </w:rPr>
                              <w:t>&gt;</w:t>
                            </w:r>
                            <w:r w:rsidR="007E3A54" w:rsidRPr="007E3A54">
                              <w:rPr>
                                <w:rStyle w:val="lev"/>
                              </w:rPr>
                              <w:t>ch.tucuxi.rifampicin.svensson2017</w:t>
                            </w:r>
                            <w:r w:rsidR="007E3A54" w:rsidRPr="0007569E">
                              <w:rPr>
                                <w:rStyle w:val="lev"/>
                                <w:color w:val="990000"/>
                              </w:rPr>
                              <w:t>&lt;/</w:t>
                            </w:r>
                            <w:proofErr w:type="spellStart"/>
                            <w:r w:rsidR="007E3A54">
                              <w:rPr>
                                <w:rStyle w:val="lev"/>
                                <w:color w:val="990000"/>
                              </w:rPr>
                              <w:t>drugModelId</w:t>
                            </w:r>
                            <w:proofErr w:type="spellEnd"/>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915C6" id="_x0000_s1066" type="#_x0000_t202" style="position:absolute;left:0;text-align:left;margin-left:456.85pt;margin-top:22.4pt;width:508.05pt;height:133.8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" fillcolor="#ededed [662]" strokecolor="black [3213]">
                <v:textbox>
                  <w:txbxContent>
                    <w:p w14:paraId="083E35F2" w14:textId="0A79E641" w:rsidR="00573F9B" w:rsidRPr="0007569E" w:rsidRDefault="00E87A82" w:rsidP="00E87A82">
                      <w:pPr>
                        <w:jc w:val="left"/>
                        <w:rPr>
                          <w:rStyle w:val="lev"/>
                        </w:rPr>
                      </w:pPr>
                      <w:r w:rsidRPr="0007569E">
                        <w:rPr>
                          <w:rStyle w:val="lev"/>
                          <w:color w:val="990000"/>
                        </w:rPr>
                        <w:t>&lt;</w:t>
                      </w:r>
                      <w:proofErr w:type="spellStart"/>
                      <w:r w:rsidR="00774F02">
                        <w:rPr>
                          <w:rStyle w:val="lev"/>
                          <w:color w:val="990000"/>
                        </w:rPr>
                        <w:t>computationTime</w:t>
                      </w:r>
                      <w:proofErr w:type="spellEnd"/>
                      <w:r w:rsidRPr="0007569E">
                        <w:rPr>
                          <w:rStyle w:val="lev"/>
                          <w:color w:val="990000"/>
                        </w:rPr>
                        <w:t>&gt;</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color w:val="990000"/>
                        </w:rPr>
                        <w:t>&lt;/</w:t>
                      </w:r>
                      <w:proofErr w:type="spellStart"/>
                      <w:r w:rsidR="00774F02">
                        <w:rPr>
                          <w:rStyle w:val="lev"/>
                          <w:color w:val="990000"/>
                        </w:rPr>
                        <w:t>computationTime</w:t>
                      </w:r>
                      <w:proofErr w:type="spellEnd"/>
                      <w:r w:rsidR="00774F02" w:rsidRPr="0007569E">
                        <w:rPr>
                          <w:rStyle w:val="lev"/>
                          <w:color w:val="990000"/>
                        </w:rPr>
                        <w:t xml:space="preserve"> </w:t>
                      </w:r>
                      <w:r w:rsidRPr="0007569E">
                        <w:rPr>
                          <w:rStyle w:val="lev"/>
                          <w:color w:val="990000"/>
                        </w:rPr>
                        <w:t>&gt;</w:t>
                      </w:r>
                      <w:r w:rsidR="004832C0">
                        <w:rPr>
                          <w:rStyle w:val="lev"/>
                          <w:color w:val="990000"/>
                        </w:rPr>
                        <w:br/>
                      </w:r>
                      <w:r w:rsidR="005B0865" w:rsidRPr="0007569E">
                        <w:rPr>
                          <w:rStyle w:val="lev"/>
                          <w:color w:val="990000"/>
                        </w:rPr>
                        <w:t>&lt;</w:t>
                      </w:r>
                      <w:r w:rsidR="005B0865">
                        <w:rPr>
                          <w:rStyle w:val="lev"/>
                          <w:color w:val="990000"/>
                        </w:rPr>
                        <w:t>language</w:t>
                      </w:r>
                      <w:r w:rsidR="005B0865" w:rsidRPr="0007569E">
                        <w:rPr>
                          <w:rStyle w:val="lev"/>
                          <w:color w:val="990000"/>
                        </w:rPr>
                        <w:t>&gt;</w:t>
                      </w:r>
                      <w:proofErr w:type="spellStart"/>
                      <w:r w:rsidR="005B0865">
                        <w:rPr>
                          <w:rStyle w:val="lev"/>
                        </w:rPr>
                        <w:t>en</w:t>
                      </w:r>
                      <w:proofErr w:type="spellEnd"/>
                      <w:r w:rsidR="005B0865" w:rsidRPr="0007569E">
                        <w:rPr>
                          <w:rStyle w:val="lev"/>
                          <w:color w:val="990000"/>
                        </w:rPr>
                        <w:t>&lt;/</w:t>
                      </w:r>
                      <w:r w:rsidR="005B0865">
                        <w:rPr>
                          <w:rStyle w:val="lev"/>
                          <w:color w:val="990000"/>
                        </w:rPr>
                        <w:t>language</w:t>
                      </w:r>
                      <w:r w:rsidR="005B0865" w:rsidRPr="0007569E">
                        <w:rPr>
                          <w:rStyle w:val="lev"/>
                          <w:color w:val="990000"/>
                        </w:rPr>
                        <w:t>&gt;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&lt;</w:t>
                      </w:r>
                      <w:proofErr w:type="spellStart"/>
                      <w:r w:rsidRPr="0007569E">
                        <w:rPr>
                          <w:rStyle w:val="lev"/>
                          <w:color w:val="990000"/>
                        </w:rPr>
                        <w:t>drugId</w:t>
                      </w:r>
                      <w:proofErr w:type="spellEnd"/>
                      <w:r w:rsidRPr="0007569E">
                        <w:rPr>
                          <w:rStyle w:val="lev"/>
                          <w:color w:val="990000"/>
                        </w:rPr>
                        <w:t>&gt;</w:t>
                      </w:r>
                      <w:r w:rsidR="00524464">
                        <w:rPr>
                          <w:rStyle w:val="lev"/>
                        </w:rPr>
                        <w:t>rifampicin</w:t>
                      </w:r>
                      <w:r w:rsidRPr="0007569E">
                        <w:rPr>
                          <w:rStyle w:val="lev"/>
                          <w:color w:val="990000"/>
                        </w:rPr>
                        <w:t>&lt;/</w:t>
                      </w:r>
                      <w:proofErr w:type="spellStart"/>
                      <w:r w:rsidRPr="0007569E">
                        <w:rPr>
                          <w:rStyle w:val="lev"/>
                          <w:color w:val="990000"/>
                        </w:rPr>
                        <w:t>drugId</w:t>
                      </w:r>
                      <w:proofErr w:type="spellEnd"/>
                      <w:r w:rsidRPr="0007569E">
                        <w:rPr>
                          <w:rStyle w:val="lev"/>
                          <w:color w:val="990000"/>
                        </w:rPr>
                        <w:t>&gt;</w:t>
                      </w:r>
                      <w:r w:rsidRPr="0007569E">
                        <w:rPr>
                          <w:rStyle w:val="lev"/>
                          <w:color w:val="990000"/>
                        </w:rPr>
                        <w:br/>
                      </w:r>
                      <w:r w:rsidRPr="0007569E">
                        <w:rPr>
                          <w:rStyle w:val="lev"/>
                        </w:rPr>
                        <w:tab/>
                      </w:r>
                      <w:r w:rsidRPr="0007569E">
                        <w:rPr>
                          <w:rStyle w:val="lev"/>
                          <w:color w:val="990000"/>
                        </w:rPr>
                        <w:t>&lt;</w:t>
                      </w:r>
                      <w:proofErr w:type="spellStart"/>
                      <w:r w:rsidRPr="0007569E">
                        <w:rPr>
                          <w:rStyle w:val="lev"/>
                          <w:color w:val="990000"/>
                        </w:rPr>
                        <w:t>lastDose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800</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24464">
                        <w:rPr>
                          <w:rStyle w:val="lev"/>
                        </w:rPr>
                        <w:t>mg</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w:t>
                      </w:r>
                      <w:proofErr w:type="spellStart"/>
                      <w:r w:rsidR="00573F9B" w:rsidRPr="0007569E">
                        <w:rPr>
                          <w:rStyle w:val="lev"/>
                          <w:color w:val="990000"/>
                        </w:rPr>
                        <w:t>lastDose</w:t>
                      </w:r>
                      <w:proofErr w:type="spellEnd"/>
                      <w:r w:rsidR="00573F9B" w:rsidRPr="0007569E">
                        <w:rPr>
                          <w:rStyle w:val="lev"/>
                          <w:color w:val="990000"/>
                        </w:rPr>
                        <w:t>&gt;</w:t>
                      </w:r>
                      <w:r w:rsidR="007E3A54">
                        <w:rPr>
                          <w:rStyle w:val="lev"/>
                          <w:color w:val="990000"/>
                        </w:rPr>
                        <w:br/>
                      </w:r>
                      <w:r w:rsidR="007E3A54" w:rsidRPr="0007569E">
                        <w:rPr>
                          <w:rStyle w:val="lev"/>
                        </w:rPr>
                        <w:tab/>
                      </w:r>
                      <w:r w:rsidR="007E3A54" w:rsidRPr="0007569E">
                        <w:rPr>
                          <w:rStyle w:val="lev"/>
                          <w:color w:val="990000"/>
                        </w:rPr>
                        <w:t>&lt;</w:t>
                      </w:r>
                      <w:proofErr w:type="spellStart"/>
                      <w:r w:rsidR="007E3A54">
                        <w:rPr>
                          <w:rStyle w:val="lev"/>
                          <w:color w:val="990000"/>
                        </w:rPr>
                        <w:t>drugModelId</w:t>
                      </w:r>
                      <w:proofErr w:type="spellEnd"/>
                      <w:r w:rsidR="007E3A54" w:rsidRPr="0007569E">
                        <w:rPr>
                          <w:rStyle w:val="lev"/>
                          <w:color w:val="990000"/>
                        </w:rPr>
                        <w:t>&gt;</w:t>
                      </w:r>
                      <w:r w:rsidR="007E3A54" w:rsidRPr="007E3A54">
                        <w:rPr>
                          <w:rStyle w:val="lev"/>
                        </w:rPr>
                        <w:t>ch.tucuxi.rifampicin.svensson2017</w:t>
                      </w:r>
                      <w:r w:rsidR="007E3A54" w:rsidRPr="0007569E">
                        <w:rPr>
                          <w:rStyle w:val="lev"/>
                          <w:color w:val="990000"/>
                        </w:rPr>
                        <w:t>&lt;/</w:t>
                      </w:r>
                      <w:proofErr w:type="spellStart"/>
                      <w:r w:rsidR="007E3A54">
                        <w:rPr>
                          <w:rStyle w:val="lev"/>
                          <w:color w:val="990000"/>
                        </w:rPr>
                        <w:t>drugModelId</w:t>
                      </w:r>
                      <w:proofErr w:type="spellEnd"/>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v:textbox>
                <w10:wrap type="square" anchorx="margin"/>
              </v:shape>
            </w:pict>
          </mc:Fallback>
        </mc:AlternateContent>
      </w:r>
      <w:r w:rsidR="005D2716" w:rsidRPr="002A288D">
        <w:rPr>
          <w:b/>
          <w:bCs/>
        </w:rPr>
        <w:t>XML organization:</w:t>
      </w:r>
    </w:p>
    <w:p w14:paraId="36CAADAE" w14:textId="38F233CE" w:rsidR="00F9016E" w:rsidRDefault="00F9016E" w:rsidP="00F9016E">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F9016E" w:rsidRPr="002A288D" w14:paraId="7814E11C"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BC0375D" w14:textId="77777777" w:rsidR="00F9016E" w:rsidRPr="002A288D" w:rsidRDefault="00F9016E" w:rsidP="00FB1EEA">
            <w:r w:rsidRPr="002A288D">
              <w:t>Tag name</w:t>
            </w:r>
          </w:p>
        </w:tc>
        <w:tc>
          <w:tcPr>
            <w:tcW w:w="1700" w:type="dxa"/>
          </w:tcPr>
          <w:p w14:paraId="1818D21D"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0B416899"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675662B0"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F9016E" w:rsidRPr="002A288D" w14:paraId="2386AD95"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40CF3F2" w14:textId="77777777" w:rsidR="00F9016E" w:rsidRPr="002A288D" w:rsidRDefault="00F9016E" w:rsidP="00FB1EEA">
            <w:pPr>
              <w:rPr>
                <w:b w:val="0"/>
                <w:bCs w:val="0"/>
                <w:color w:val="990000"/>
              </w:rPr>
            </w:pPr>
            <w:r w:rsidRPr="002A288D">
              <w:rPr>
                <w:b w:val="0"/>
                <w:bCs w:val="0"/>
                <w:color w:val="990000"/>
              </w:rPr>
              <w:t>&lt;</w:t>
            </w:r>
            <w:proofErr w:type="spellStart"/>
            <w:r>
              <w:rPr>
                <w:b w:val="0"/>
                <w:bCs w:val="0"/>
                <w:color w:val="990000"/>
              </w:rPr>
              <w:t>computationTime</w:t>
            </w:r>
            <w:proofErr w:type="spellEnd"/>
            <w:r w:rsidRPr="002A288D">
              <w:rPr>
                <w:b w:val="0"/>
                <w:bCs w:val="0"/>
                <w:color w:val="990000"/>
              </w:rPr>
              <w:t>&gt;</w:t>
            </w:r>
          </w:p>
        </w:tc>
        <w:tc>
          <w:tcPr>
            <w:tcW w:w="1700" w:type="dxa"/>
          </w:tcPr>
          <w:p w14:paraId="0FF75FA9" w14:textId="77777777"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date</w:t>
            </w:r>
          </w:p>
        </w:tc>
        <w:tc>
          <w:tcPr>
            <w:tcW w:w="992" w:type="dxa"/>
          </w:tcPr>
          <w:p w14:paraId="201D9A95" w14:textId="77777777"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tcPr>
          <w:p w14:paraId="2AC004D8" w14:textId="77777777"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The simulated present time.</w:t>
            </w:r>
          </w:p>
        </w:tc>
      </w:tr>
      <w:tr w:rsidR="00F9016E" w:rsidRPr="002A288D" w14:paraId="24C92BB4"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0BE022D" w14:textId="77777777" w:rsidR="00F9016E" w:rsidRPr="00A674A6" w:rsidRDefault="00F9016E" w:rsidP="00FB1EEA">
            <w:pPr>
              <w:rPr>
                <w:b w:val="0"/>
                <w:bCs w:val="0"/>
                <w:color w:val="990000"/>
              </w:rPr>
            </w:pPr>
            <w:r>
              <w:rPr>
                <w:b w:val="0"/>
                <w:bCs w:val="0"/>
                <w:color w:val="990000"/>
              </w:rPr>
              <w:t>&lt;language&gt;</w:t>
            </w:r>
          </w:p>
        </w:tc>
        <w:tc>
          <w:tcPr>
            <w:tcW w:w="1700" w:type="dxa"/>
          </w:tcPr>
          <w:p w14:paraId="1466320C"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2F9AA49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5AA91CF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language of the translated elements.</w:t>
            </w:r>
          </w:p>
        </w:tc>
      </w:tr>
      <w:tr w:rsidR="00F9016E" w:rsidRPr="002A288D" w14:paraId="770180BC"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49E4CD7" w14:textId="77777777" w:rsidR="00F9016E" w:rsidRDefault="00F9016E" w:rsidP="00FB1EEA">
            <w:pPr>
              <w:rPr>
                <w:b w:val="0"/>
                <w:bCs w:val="0"/>
                <w:color w:val="990000"/>
              </w:rPr>
            </w:pPr>
            <w:r>
              <w:rPr>
                <w:b w:val="0"/>
                <w:bCs w:val="0"/>
                <w:color w:val="990000"/>
              </w:rPr>
              <w:t>&lt;drug&gt;</w:t>
            </w:r>
          </w:p>
        </w:tc>
        <w:tc>
          <w:tcPr>
            <w:tcW w:w="1700" w:type="dxa"/>
          </w:tcPr>
          <w:p w14:paraId="57F6B3A3"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2E5664C2"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43643992"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rsidRPr="00A674A6">
              <w:t>Minimum drug information</w:t>
            </w:r>
            <w:r>
              <w:t>.</w:t>
            </w:r>
          </w:p>
        </w:tc>
      </w:tr>
      <w:tr w:rsidR="00F9016E" w:rsidRPr="002A288D" w14:paraId="68F4E288"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FB49F51" w14:textId="77777777" w:rsidR="00F9016E" w:rsidRDefault="00F9016E" w:rsidP="00FB1EEA">
            <w:pPr>
              <w:rPr>
                <w:b w:val="0"/>
                <w:bCs w:val="0"/>
                <w:color w:val="990000"/>
              </w:rPr>
            </w:pPr>
            <w:r>
              <w:rPr>
                <w:b w:val="0"/>
                <w:bCs w:val="0"/>
                <w:color w:val="990000"/>
              </w:rPr>
              <w:t>_&lt;</w:t>
            </w:r>
            <w:proofErr w:type="spellStart"/>
            <w:r>
              <w:rPr>
                <w:b w:val="0"/>
                <w:bCs w:val="0"/>
                <w:color w:val="990000"/>
              </w:rPr>
              <w:t>drugId</w:t>
            </w:r>
            <w:proofErr w:type="spellEnd"/>
            <w:r>
              <w:rPr>
                <w:b w:val="0"/>
                <w:bCs w:val="0"/>
                <w:color w:val="990000"/>
              </w:rPr>
              <w:t>&gt;</w:t>
            </w:r>
          </w:p>
        </w:tc>
        <w:tc>
          <w:tcPr>
            <w:tcW w:w="1700" w:type="dxa"/>
          </w:tcPr>
          <w:p w14:paraId="1F509303"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124907C"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22C7E04E" w14:textId="77777777" w:rsidR="00F9016E" w:rsidRPr="00A674A6" w:rsidRDefault="00F9016E" w:rsidP="00FB1EEA">
            <w:pPr>
              <w:cnfStyle w:val="000000000000" w:firstRow="0" w:lastRow="0" w:firstColumn="0" w:lastColumn="0" w:oddVBand="0" w:evenVBand="0" w:oddHBand="0" w:evenHBand="0" w:firstRowFirstColumn="0" w:firstRowLastColumn="0" w:lastRowFirstColumn="0" w:lastRowLastColumn="0"/>
            </w:pPr>
            <w:r>
              <w:t>The drug identifier.</w:t>
            </w:r>
          </w:p>
        </w:tc>
      </w:tr>
      <w:tr w:rsidR="00F9016E" w:rsidRPr="002A288D" w14:paraId="22E9243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5A35F37" w14:textId="77777777" w:rsidR="00F9016E" w:rsidRDefault="00F9016E" w:rsidP="00FB1EEA">
            <w:pPr>
              <w:rPr>
                <w:b w:val="0"/>
                <w:bCs w:val="0"/>
                <w:color w:val="990000"/>
              </w:rPr>
            </w:pPr>
            <w:r>
              <w:rPr>
                <w:b w:val="0"/>
                <w:bCs w:val="0"/>
                <w:color w:val="990000"/>
              </w:rPr>
              <w:t>_&lt;</w:t>
            </w:r>
            <w:proofErr w:type="spellStart"/>
            <w:r>
              <w:rPr>
                <w:b w:val="0"/>
                <w:bCs w:val="0"/>
                <w:color w:val="990000"/>
              </w:rPr>
              <w:t>lastDose</w:t>
            </w:r>
            <w:proofErr w:type="spellEnd"/>
            <w:r>
              <w:rPr>
                <w:b w:val="0"/>
                <w:bCs w:val="0"/>
                <w:color w:val="990000"/>
              </w:rPr>
              <w:t>&gt;</w:t>
            </w:r>
          </w:p>
        </w:tc>
        <w:tc>
          <w:tcPr>
            <w:tcW w:w="1700" w:type="dxa"/>
          </w:tcPr>
          <w:p w14:paraId="3788725C"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089801CD"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4A89C8CC"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Last dose information.</w:t>
            </w:r>
          </w:p>
        </w:tc>
      </w:tr>
      <w:tr w:rsidR="00F9016E" w:rsidRPr="002A288D" w14:paraId="7AA57789"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651EE6E2" w14:textId="77777777" w:rsidR="00F9016E" w:rsidRDefault="00F9016E" w:rsidP="00FB1EEA">
            <w:pPr>
              <w:rPr>
                <w:b w:val="0"/>
                <w:bCs w:val="0"/>
                <w:color w:val="990000"/>
              </w:rPr>
            </w:pPr>
            <w:r>
              <w:rPr>
                <w:b w:val="0"/>
                <w:bCs w:val="0"/>
                <w:color w:val="990000"/>
              </w:rPr>
              <w:t>__&lt;value&gt;</w:t>
            </w:r>
          </w:p>
        </w:tc>
        <w:tc>
          <w:tcPr>
            <w:tcW w:w="1700" w:type="dxa"/>
          </w:tcPr>
          <w:p w14:paraId="6D8C5FF0"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double</w:t>
            </w:r>
          </w:p>
        </w:tc>
        <w:tc>
          <w:tcPr>
            <w:tcW w:w="992" w:type="dxa"/>
          </w:tcPr>
          <w:p w14:paraId="3D497359"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45DAEC3B"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value of the last dose.</w:t>
            </w:r>
          </w:p>
        </w:tc>
      </w:tr>
      <w:tr w:rsidR="00F9016E" w:rsidRPr="002A288D" w14:paraId="325BA53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8E7B662" w14:textId="77777777" w:rsidR="00F9016E" w:rsidRDefault="00F9016E" w:rsidP="00FB1EEA">
            <w:pPr>
              <w:rPr>
                <w:b w:val="0"/>
                <w:bCs w:val="0"/>
                <w:color w:val="990000"/>
              </w:rPr>
            </w:pPr>
            <w:r>
              <w:rPr>
                <w:b w:val="0"/>
                <w:bCs w:val="0"/>
                <w:color w:val="990000"/>
              </w:rPr>
              <w:t>__&lt;unit&gt;</w:t>
            </w:r>
          </w:p>
        </w:tc>
        <w:tc>
          <w:tcPr>
            <w:tcW w:w="1700" w:type="dxa"/>
          </w:tcPr>
          <w:p w14:paraId="2C4CB1EF"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1552D99F"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26735A4B"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The unit of the last dose.</w:t>
            </w:r>
          </w:p>
        </w:tc>
      </w:tr>
      <w:tr w:rsidR="00F9016E" w:rsidRPr="002A288D" w14:paraId="3155E267"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0DD409E" w14:textId="77777777" w:rsidR="00F9016E" w:rsidRDefault="00F9016E" w:rsidP="00FB1EEA">
            <w:pPr>
              <w:rPr>
                <w:b w:val="0"/>
                <w:bCs w:val="0"/>
                <w:color w:val="990000"/>
              </w:rPr>
            </w:pPr>
            <w:r>
              <w:rPr>
                <w:b w:val="0"/>
                <w:bCs w:val="0"/>
                <w:color w:val="990000"/>
              </w:rPr>
              <w:lastRenderedPageBreak/>
              <w:t>_&lt;</w:t>
            </w:r>
            <w:proofErr w:type="spellStart"/>
            <w:r>
              <w:rPr>
                <w:b w:val="0"/>
                <w:bCs w:val="0"/>
                <w:color w:val="990000"/>
              </w:rPr>
              <w:t>drugModelId</w:t>
            </w:r>
            <w:proofErr w:type="spellEnd"/>
            <w:r>
              <w:rPr>
                <w:b w:val="0"/>
                <w:bCs w:val="0"/>
                <w:color w:val="990000"/>
              </w:rPr>
              <w:t>&gt;</w:t>
            </w:r>
          </w:p>
        </w:tc>
        <w:tc>
          <w:tcPr>
            <w:tcW w:w="1700" w:type="dxa"/>
          </w:tcPr>
          <w:p w14:paraId="43048B85"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 xml:space="preserve">string </w:t>
            </w:r>
          </w:p>
        </w:tc>
        <w:tc>
          <w:tcPr>
            <w:tcW w:w="992" w:type="dxa"/>
          </w:tcPr>
          <w:p w14:paraId="206947E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01F86561"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selected drug model identifier.</w:t>
            </w:r>
          </w:p>
        </w:tc>
      </w:tr>
    </w:tbl>
    <w:p w14:paraId="4B922D12" w14:textId="16F651F0" w:rsidR="005B6DC6" w:rsidRDefault="00155DEE" w:rsidP="00155DEE">
      <w:pPr>
        <w:spacing w:before="120"/>
      </w:pPr>
      <w:r w:rsidRPr="002A288D">
        <w:rPr>
          <w:noProof/>
        </w:rPr>
        <mc:AlternateContent>
          <mc:Choice Requires="wps">
            <w:drawing>
              <wp:anchor distT="0" distB="0" distL="114300" distR="114300" simplePos="0" relativeHeight="251760640" behindDoc="0" locked="0" layoutInCell="1" allowOverlap="1" wp14:anchorId="601F35AF" wp14:editId="2EDCEC86">
                <wp:simplePos x="0" y="0"/>
                <wp:positionH relativeFrom="margin">
                  <wp:align>right</wp:align>
                </wp:positionH>
                <wp:positionV relativeFrom="paragraph">
                  <wp:posOffset>99755</wp:posOffset>
                </wp:positionV>
                <wp:extent cx="6448425" cy="275590"/>
                <wp:effectExtent l="0" t="0" r="28575" b="10160"/>
                <wp:wrapSquare wrapText="bothSides"/>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53EDC56" w14:textId="76A3828B" w:rsidR="00155DEE" w:rsidRPr="00523424" w:rsidRDefault="00155DEE" w:rsidP="00155DEE">
                            <w:pPr>
                              <w:jc w:val="left"/>
                              <w:rPr>
                                <w:i/>
                                <w:iCs/>
                              </w:rPr>
                            </w:pPr>
                            <w:r w:rsidRPr="00523424">
                              <w:rPr>
                                <w:i/>
                                <w:iCs/>
                              </w:rPr>
                              <w:t xml:space="preserve">The </w:t>
                            </w:r>
                            <w:r>
                              <w:rPr>
                                <w:i/>
                                <w:iCs/>
                              </w:rPr>
                              <w:t>language is an enumeration. The values are “</w:t>
                            </w:r>
                            <w:proofErr w:type="spellStart"/>
                            <w:r>
                              <w:rPr>
                                <w:i/>
                                <w:iCs/>
                              </w:rPr>
                              <w:t>en</w:t>
                            </w:r>
                            <w:proofErr w:type="spellEnd"/>
                            <w:r>
                              <w:rPr>
                                <w:i/>
                                <w:iCs/>
                              </w:rPr>
                              <w:t>” or “</w:t>
                            </w:r>
                            <w:proofErr w:type="spellStart"/>
                            <w:r>
                              <w:rPr>
                                <w:i/>
                                <w:iCs/>
                              </w:rPr>
                              <w:t>fr</w:t>
                            </w:r>
                            <w:proofErr w:type="spellEnd"/>
                            <w:r>
                              <w:rPr>
                                <w:i/>
                                <w:iCs/>
                              </w:rPr>
                              <w:t>”.</w:t>
                            </w:r>
                          </w:p>
                        </w:txbxContent>
                      </wps:txbx>
                      <wps:bodyPr rot="0" vert="horz" wrap="square" lIns="91440" tIns="45720" rIns="91440" bIns="45720" anchor="t" anchorCtr="0">
                        <a:noAutofit/>
                      </wps:bodyPr>
                    </wps:wsp>
                  </a:graphicData>
                </a:graphic>
              </wp:anchor>
            </w:drawing>
          </mc:Choice>
          <mc:Fallback>
            <w:pict>
              <v:shape w14:anchorId="601F35AF" id="_x0000_s1067" type="#_x0000_t202" style="position:absolute;left:0;text-align:left;margin-left:456.55pt;margin-top:7.85pt;width:507.75pt;height:21.7pt;z-index:2517606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" fillcolor="#deeaf6 [660]" strokecolor="#1f4d78 [1604]">
                <v:textbox>
                  <w:txbxContent>
                    <w:p w14:paraId="553EDC56" w14:textId="76A3828B" w:rsidR="00155DEE" w:rsidRPr="00523424" w:rsidRDefault="00155DEE" w:rsidP="00155DEE">
                      <w:pPr>
                        <w:jc w:val="left"/>
                        <w:rPr>
                          <w:i/>
                          <w:iCs/>
                        </w:rPr>
                      </w:pPr>
                      <w:r w:rsidRPr="00523424">
                        <w:rPr>
                          <w:i/>
                          <w:iCs/>
                        </w:rPr>
                        <w:t xml:space="preserve">The </w:t>
                      </w:r>
                      <w:r>
                        <w:rPr>
                          <w:i/>
                          <w:iCs/>
                        </w:rPr>
                        <w:t>language is an enumeration. The values are “</w:t>
                      </w:r>
                      <w:proofErr w:type="spellStart"/>
                      <w:r>
                        <w:rPr>
                          <w:i/>
                          <w:iCs/>
                        </w:rPr>
                        <w:t>en</w:t>
                      </w:r>
                      <w:proofErr w:type="spellEnd"/>
                      <w:r>
                        <w:rPr>
                          <w:i/>
                          <w:iCs/>
                        </w:rPr>
                        <w:t>” or “</w:t>
                      </w:r>
                      <w:proofErr w:type="spellStart"/>
                      <w:r>
                        <w:rPr>
                          <w:i/>
                          <w:iCs/>
                        </w:rPr>
                        <w:t>fr</w:t>
                      </w:r>
                      <w:proofErr w:type="spellEnd"/>
                      <w:r>
                        <w:rPr>
                          <w:i/>
                          <w:iCs/>
                        </w:rPr>
                        <w:t>”.</w:t>
                      </w:r>
                    </w:p>
                  </w:txbxContent>
                </v:textbox>
                <w10:wrap type="square" anchorx="margin"/>
              </v:shape>
            </w:pict>
          </mc:Fallback>
        </mc:AlternateContent>
      </w:r>
      <w:r w:rsidR="005B6DC6">
        <w:t xml:space="preserve">The </w:t>
      </w:r>
      <w:proofErr w:type="spellStart"/>
      <w:r w:rsidR="005B6DC6" w:rsidRPr="005B6DC6">
        <w:rPr>
          <w:color w:val="800000"/>
        </w:rPr>
        <w:t>computationTime</w:t>
      </w:r>
      <w:proofErr w:type="spellEnd"/>
      <w:r w:rsidR="005B6DC6" w:rsidRPr="005B6DC6">
        <w:rPr>
          <w:color w:val="800000"/>
        </w:rPr>
        <w:t xml:space="preserve"> </w:t>
      </w:r>
      <w:r w:rsidR="005B6DC6">
        <w:t xml:space="preserve">has the same value as the </w:t>
      </w:r>
      <w:r w:rsidR="005B6DC6" w:rsidRPr="003424D6">
        <w:rPr>
          <w:color w:val="000000" w:themeColor="text1"/>
        </w:rPr>
        <w:t xml:space="preserve">date </w:t>
      </w:r>
      <w:r w:rsidR="003424D6">
        <w:rPr>
          <w:color w:val="800000"/>
        </w:rPr>
        <w:t xml:space="preserve">element </w:t>
      </w:r>
      <w:r w:rsidR="005B6DC6">
        <w:t>from the TuberXpert query.</w:t>
      </w:r>
    </w:p>
    <w:p w14:paraId="571CEB5C" w14:textId="2FD9A4C0" w:rsidR="005B0865" w:rsidRDefault="005B0865" w:rsidP="005B0865">
      <w:r>
        <w:t>Even if it is not present in the HTML version of the report. The desired output language will be included in the XML version</w:t>
      </w:r>
      <w:r w:rsidR="00524BFB">
        <w:t xml:space="preserve"> with the </w:t>
      </w:r>
      <w:r w:rsidR="00524BFB" w:rsidRPr="00524BFB">
        <w:rPr>
          <w:color w:val="800000"/>
        </w:rPr>
        <w:t>language</w:t>
      </w:r>
      <w:r w:rsidR="00524BFB">
        <w:t xml:space="preserve"> element</w:t>
      </w:r>
      <w:r>
        <w:t xml:space="preserve">. </w:t>
      </w:r>
      <w:r w:rsidR="00524BFB" w:rsidRPr="00524BFB">
        <w:t>Unlike the HTML/PDF</w:t>
      </w:r>
      <w:r w:rsidR="00524BFB">
        <w:t xml:space="preserve"> </w:t>
      </w:r>
      <w:r>
        <w:t xml:space="preserve">versions which are not likely to be </w:t>
      </w:r>
      <w:r w:rsidR="00524BFB" w:rsidRPr="00524BFB">
        <w:t>reprocessed</w:t>
      </w:r>
      <w:r w:rsidR="00524BFB">
        <w:t xml:space="preserve"> </w:t>
      </w:r>
      <w:r>
        <w:t xml:space="preserve">again, the XML version will probably </w:t>
      </w:r>
      <w:r w:rsidR="00524BFB">
        <w:t xml:space="preserve">be </w:t>
      </w:r>
      <w:r w:rsidR="00524BFB" w:rsidRPr="00524BFB">
        <w:t xml:space="preserve">reprocessed </w:t>
      </w:r>
      <w:r>
        <w:t xml:space="preserve">again by another program. </w:t>
      </w:r>
      <w:r w:rsidR="00524BFB" w:rsidRPr="00524BFB">
        <w:t>It is therefore a good idea to add any information needed for further processing. Without the language, we would not be able to know the language of the sentences and we would not be able to effectively add certain changes.</w:t>
      </w:r>
    </w:p>
    <w:p w14:paraId="2C297E05" w14:textId="77777777" w:rsidR="001F79C9" w:rsidRDefault="001F79C9" w:rsidP="001F79C9">
      <w:pPr>
        <w:spacing w:after="160" w:line="259" w:lineRule="auto"/>
        <w:jc w:val="left"/>
      </w:pPr>
      <w:r>
        <w:t>Another consequence of the fact that the XML version can be reprocessed is that not all standardized values will be translated. One can easily think of formulations, administration paths or target types.</w:t>
      </w:r>
    </w:p>
    <w:p w14:paraId="4ED4601B" w14:textId="077A6B35" w:rsidR="001F79C9" w:rsidRDefault="001F79C9" w:rsidP="001F79C9">
      <w:pPr>
        <w:spacing w:after="160" w:line="259" w:lineRule="auto"/>
        <w:jc w:val="left"/>
      </w:pPr>
      <w:r>
        <w:t>If we turn the problem the other way around, the only things we want to translate are the warning messages because those are the only non-normalized data we have, the covariate names, and the covariate descriptions because we don't want to incorporate all the available translations for the latter two values.</w:t>
      </w:r>
    </w:p>
    <w:p w14:paraId="7A04B9BA" w14:textId="3499780C" w:rsidR="00EC4BD8" w:rsidRPr="002A288D" w:rsidRDefault="00EC4BD8" w:rsidP="00EC4BD8">
      <w:pPr>
        <w:pStyle w:val="Titre3"/>
      </w:pPr>
      <w:bookmarkStart w:id="76" w:name="_Admin_1"/>
      <w:bookmarkStart w:id="77" w:name="_Toc109668056"/>
      <w:bookmarkEnd w:id="76"/>
      <w:r w:rsidRPr="002A288D">
        <w:t>Admin</w:t>
      </w:r>
      <w:bookmarkEnd w:id="77"/>
    </w:p>
    <w:p w14:paraId="43BC3507" w14:textId="58EE2144" w:rsidR="00573F9B" w:rsidRPr="002A288D" w:rsidRDefault="00573F9B" w:rsidP="00573F9B">
      <w:r w:rsidRPr="002A288D">
        <w:t xml:space="preserve">It contains all </w:t>
      </w:r>
      <w:r w:rsidR="00B4793A" w:rsidRPr="002A288D">
        <w:t xml:space="preserve">the </w:t>
      </w:r>
      <w:r w:rsidRPr="002A288D">
        <w:t xml:space="preserve">administrative data </w:t>
      </w:r>
      <w:r w:rsidR="00745456" w:rsidRPr="002A288D">
        <w:t>of the mandator</w:t>
      </w:r>
      <w:r w:rsidRPr="002A288D">
        <w:t xml:space="preserve">, </w:t>
      </w:r>
      <w:r w:rsidR="00745456" w:rsidRPr="002A288D">
        <w:t xml:space="preserve">the </w:t>
      </w:r>
      <w:r w:rsidRPr="002A288D">
        <w:t xml:space="preserve">patient </w:t>
      </w:r>
      <w:r w:rsidR="006F5A09" w:rsidRPr="002A288D">
        <w:t>and</w:t>
      </w:r>
      <w:r w:rsidRPr="002A288D">
        <w:t xml:space="preserve"> the clinical information. </w:t>
      </w:r>
      <w:r w:rsidR="00745456" w:rsidRPr="002A288D">
        <w:t>In fact</w:t>
      </w:r>
      <w:r w:rsidRPr="002A288D">
        <w:t xml:space="preserve">, this part displays every administrative data found in </w:t>
      </w:r>
      <w:r w:rsidR="00B4793A" w:rsidRPr="002A288D">
        <w:t xml:space="preserve">the </w:t>
      </w:r>
      <w:r w:rsidR="00745456" w:rsidRPr="002A288D">
        <w:t>admin element of the input.</w:t>
      </w:r>
    </w:p>
    <w:p w14:paraId="651C8844" w14:textId="77777777" w:rsidR="00745456" w:rsidRPr="002A288D" w:rsidRDefault="00745456" w:rsidP="00745456">
      <w:pPr>
        <w:rPr>
          <w:b/>
          <w:bCs/>
        </w:rPr>
      </w:pPr>
      <w:r w:rsidRPr="002A288D">
        <w:rPr>
          <w:b/>
          <w:bCs/>
        </w:rPr>
        <w:t>HTML representation:</w:t>
      </w:r>
    </w:p>
    <w:p w14:paraId="12A480A2" w14:textId="776F6A30" w:rsidR="00745456" w:rsidRPr="002A288D" w:rsidRDefault="006D3D52" w:rsidP="006D3D52">
      <w:pPr>
        <w:jc w:val="center"/>
      </w:pPr>
      <w:r w:rsidRPr="006D3D52">
        <w:rPr>
          <w:noProof/>
        </w:rPr>
        <w:drawing>
          <wp:inline distT="0" distB="0" distL="0" distR="0" wp14:anchorId="08499EAA" wp14:editId="3A06A824">
            <wp:extent cx="5713236" cy="4917057"/>
            <wp:effectExtent l="0" t="0" r="1905" b="0"/>
            <wp:docPr id="230" name="Image 23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 230" descr="Une image contenant table&#10;&#10;Description générée automatiquement"/>
                    <pic:cNvPicPr/>
                  </pic:nvPicPr>
                  <pic:blipFill>
                    <a:blip r:embed="rId29"/>
                    <a:stretch>
                      <a:fillRect/>
                    </a:stretch>
                  </pic:blipFill>
                  <pic:spPr>
                    <a:xfrm>
                      <a:off x="0" y="0"/>
                      <a:ext cx="5802360" cy="4993761"/>
                    </a:xfrm>
                    <a:prstGeom prst="rect">
                      <a:avLst/>
                    </a:prstGeom>
                  </pic:spPr>
                </pic:pic>
              </a:graphicData>
            </a:graphic>
          </wp:inline>
        </w:drawing>
      </w:r>
    </w:p>
    <w:p w14:paraId="1A052067" w14:textId="3B755A71" w:rsidR="00EC4BD8" w:rsidRPr="002A288D" w:rsidRDefault="00745456" w:rsidP="00EC4BD8">
      <w:pPr>
        <w:rPr>
          <w:b/>
          <w:bCs/>
        </w:rPr>
      </w:pPr>
      <w:r w:rsidRPr="002A288D">
        <w:rPr>
          <w:b/>
          <w:bCs/>
        </w:rPr>
        <w:lastRenderedPageBreak/>
        <w:t>XML organization:</w:t>
      </w:r>
    </w:p>
    <w:p w14:paraId="26FE2C63" w14:textId="55421482" w:rsidR="00843E2D" w:rsidRDefault="00843E2D" w:rsidP="00EC4BD8">
      <w:r w:rsidRPr="002A288D">
        <w:rPr>
          <w:b/>
          <w:bCs/>
          <w:noProof/>
        </w:rPr>
        <mc:AlternateContent>
          <mc:Choice Requires="wps">
            <w:drawing>
              <wp:anchor distT="45720" distB="45720" distL="114300" distR="114300" simplePos="0" relativeHeight="251670528" behindDoc="0" locked="0" layoutInCell="1" allowOverlap="1" wp14:anchorId="61C7DD50" wp14:editId="7FE41EDF">
                <wp:simplePos x="0" y="0"/>
                <wp:positionH relativeFrom="margin">
                  <wp:align>right</wp:align>
                </wp:positionH>
                <wp:positionV relativeFrom="paragraph">
                  <wp:posOffset>291489</wp:posOffset>
                </wp:positionV>
                <wp:extent cx="6452235" cy="1793875"/>
                <wp:effectExtent l="0" t="0" r="24765" b="15875"/>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93875"/>
                        </a:xfrm>
                        <a:prstGeom prst="rect">
                          <a:avLst/>
                        </a:prstGeom>
                        <a:solidFill>
                          <a:schemeClr val="accent3">
                            <a:lumMod val="20000"/>
                            <a:lumOff val="80000"/>
                          </a:schemeClr>
                        </a:solidFill>
                        <a:ln w="9525">
                          <a:solidFill>
                            <a:schemeClr val="tx1"/>
                          </a:solidFill>
                          <a:miter lim="800000"/>
                          <a:headEnd/>
                          <a:tailEnd/>
                        </a:ln>
                      </wps:spPr>
                      <wps:txbx>
                        <w:txbxContent>
                          <w:p w14:paraId="43FD71FA" w14:textId="63254682"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524464">
                              <w:rPr>
                                <w:rStyle w:val="lev"/>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sidRPr="00D248E0">
                              <w:rPr>
                                <w:rStyle w:val="lev"/>
                                <w:color w:val="000000" w:themeColor="text1"/>
                              </w:rPr>
                              <w:t>[</w:t>
                            </w:r>
                            <w:r w:rsidR="00FF2FF6">
                              <w:rPr>
                                <w:rStyle w:val="lev"/>
                              </w:rPr>
                              <w:t>…</w:t>
                            </w:r>
                            <w:r w:rsidR="00524464">
                              <w:rPr>
                                <w:rStyle w:val="lev"/>
                              </w:rPr>
                              <w:t>]</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524464" w:rsidRPr="00524464">
                              <w:rPr>
                                <w:rStyle w:val="lev"/>
                                <w:color w:val="000000" w:themeColor="text1"/>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Pr>
                                <w:rStyle w:val="lev"/>
                              </w:rPr>
                              <w:t>[</w:t>
                            </w:r>
                            <w:r w:rsidR="00FF2FF6">
                              <w:rPr>
                                <w:rStyle w:val="lev"/>
                              </w:rPr>
                              <w:t>…</w:t>
                            </w:r>
                            <w:r w:rsidR="00524464">
                              <w:rPr>
                                <w:rStyle w:val="lev"/>
                              </w:rPr>
                              <w:t>]</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w:t>
                            </w:r>
                            <w:proofErr w:type="spellStart"/>
                            <w:r w:rsidR="00FF2FF6" w:rsidRPr="00293261">
                              <w:rPr>
                                <w:rStyle w:val="lev"/>
                                <w:color w:val="990000"/>
                              </w:rPr>
                              <w:t>clinicalData</w:t>
                            </w:r>
                            <w:r w:rsidR="00F370D8">
                              <w:rPr>
                                <w:rStyle w:val="lev"/>
                                <w:color w:val="990000"/>
                              </w:rPr>
                              <w:t>s</w:t>
                            </w:r>
                            <w:proofErr w:type="spellEnd"/>
                            <w:r w:rsidR="00FF2FF6" w:rsidRPr="00293261">
                              <w:rPr>
                                <w:rStyle w:val="lev"/>
                                <w:color w:val="990000"/>
                              </w:rPr>
                              <w:t>&gt;</w:t>
                            </w:r>
                            <w:r w:rsidR="00524464">
                              <w:rPr>
                                <w:rStyle w:val="lev"/>
                              </w:rPr>
                              <w:t>[</w:t>
                            </w:r>
                            <w:r w:rsidR="00FF2FF6">
                              <w:rPr>
                                <w:rStyle w:val="lev"/>
                              </w:rPr>
                              <w:t>…</w:t>
                            </w:r>
                            <w:r w:rsidR="00524464">
                              <w:rPr>
                                <w:rStyle w:val="lev"/>
                              </w:rPr>
                              <w:t>]</w:t>
                            </w:r>
                            <w:r w:rsidR="00FF2FF6" w:rsidRPr="00293261">
                              <w:rPr>
                                <w:rStyle w:val="lev"/>
                                <w:color w:val="990000"/>
                              </w:rPr>
                              <w:t>&lt;/</w:t>
                            </w:r>
                            <w:proofErr w:type="spellStart"/>
                            <w:r w:rsidR="00FF2FF6" w:rsidRPr="00293261">
                              <w:rPr>
                                <w:rStyle w:val="lev"/>
                                <w:color w:val="990000"/>
                              </w:rPr>
                              <w:t>clinicalData</w:t>
                            </w:r>
                            <w:r w:rsidR="00F370D8">
                              <w:rPr>
                                <w:rStyle w:val="lev"/>
                                <w:color w:val="990000"/>
                              </w:rPr>
                              <w:t>s</w:t>
                            </w:r>
                            <w:proofErr w:type="spellEnd"/>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DD50" id="_x0000_s1068" type="#_x0000_t202" style="position:absolute;left:0;text-align:left;margin-left:456.85pt;margin-top:22.95pt;width:508.05pt;height:141.2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" fillcolor="#ededed [662]" strokecolor="black [3213]">
                <v:textbox>
                  <w:txbxContent>
                    <w:p w14:paraId="43FD71FA" w14:textId="63254682"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524464">
                        <w:rPr>
                          <w:rStyle w:val="lev"/>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sidRPr="00D248E0">
                        <w:rPr>
                          <w:rStyle w:val="lev"/>
                          <w:color w:val="000000" w:themeColor="text1"/>
                        </w:rPr>
                        <w:t>[</w:t>
                      </w:r>
                      <w:r w:rsidR="00FF2FF6">
                        <w:rPr>
                          <w:rStyle w:val="lev"/>
                        </w:rPr>
                        <w:t>…</w:t>
                      </w:r>
                      <w:r w:rsidR="00524464">
                        <w:rPr>
                          <w:rStyle w:val="lev"/>
                        </w:rPr>
                        <w:t>]</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524464" w:rsidRPr="00524464">
                        <w:rPr>
                          <w:rStyle w:val="lev"/>
                          <w:color w:val="000000" w:themeColor="text1"/>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Pr>
                          <w:rStyle w:val="lev"/>
                        </w:rPr>
                        <w:t>[</w:t>
                      </w:r>
                      <w:r w:rsidR="00FF2FF6">
                        <w:rPr>
                          <w:rStyle w:val="lev"/>
                        </w:rPr>
                        <w:t>…</w:t>
                      </w:r>
                      <w:r w:rsidR="00524464">
                        <w:rPr>
                          <w:rStyle w:val="lev"/>
                        </w:rPr>
                        <w:t>]</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w:t>
                      </w:r>
                      <w:proofErr w:type="spellStart"/>
                      <w:r w:rsidR="00FF2FF6" w:rsidRPr="00293261">
                        <w:rPr>
                          <w:rStyle w:val="lev"/>
                          <w:color w:val="990000"/>
                        </w:rPr>
                        <w:t>clinicalData</w:t>
                      </w:r>
                      <w:r w:rsidR="00F370D8">
                        <w:rPr>
                          <w:rStyle w:val="lev"/>
                          <w:color w:val="990000"/>
                        </w:rPr>
                        <w:t>s</w:t>
                      </w:r>
                      <w:proofErr w:type="spellEnd"/>
                      <w:r w:rsidR="00FF2FF6" w:rsidRPr="00293261">
                        <w:rPr>
                          <w:rStyle w:val="lev"/>
                          <w:color w:val="990000"/>
                        </w:rPr>
                        <w:t>&gt;</w:t>
                      </w:r>
                      <w:r w:rsidR="00524464">
                        <w:rPr>
                          <w:rStyle w:val="lev"/>
                        </w:rPr>
                        <w:t>[</w:t>
                      </w:r>
                      <w:r w:rsidR="00FF2FF6">
                        <w:rPr>
                          <w:rStyle w:val="lev"/>
                        </w:rPr>
                        <w:t>…</w:t>
                      </w:r>
                      <w:r w:rsidR="00524464">
                        <w:rPr>
                          <w:rStyle w:val="lev"/>
                        </w:rPr>
                        <w:t>]</w:t>
                      </w:r>
                      <w:r w:rsidR="00FF2FF6" w:rsidRPr="00293261">
                        <w:rPr>
                          <w:rStyle w:val="lev"/>
                          <w:color w:val="990000"/>
                        </w:rPr>
                        <w:t>&lt;/</w:t>
                      </w:r>
                      <w:proofErr w:type="spellStart"/>
                      <w:r w:rsidR="00FF2FF6" w:rsidRPr="00293261">
                        <w:rPr>
                          <w:rStyle w:val="lev"/>
                          <w:color w:val="990000"/>
                        </w:rPr>
                        <w:t>clinicalData</w:t>
                      </w:r>
                      <w:r w:rsidR="00F370D8">
                        <w:rPr>
                          <w:rStyle w:val="lev"/>
                          <w:color w:val="990000"/>
                        </w:rPr>
                        <w:t>s</w:t>
                      </w:r>
                      <w:proofErr w:type="spellEnd"/>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v:textbox>
                <w10:wrap type="square" anchorx="margin"/>
              </v:shape>
            </w:pict>
          </mc:Fallback>
        </mc:AlternateContent>
      </w:r>
      <w:r w:rsidR="00745456" w:rsidRPr="002A288D">
        <w:t xml:space="preserve">The XML output </w:t>
      </w:r>
      <w:r w:rsidR="00E725D9" w:rsidRPr="002A288D">
        <w:t>should</w:t>
      </w:r>
      <w:r w:rsidR="00745456" w:rsidRPr="002A288D">
        <w:t xml:space="preserve"> </w:t>
      </w:r>
      <w:r w:rsidR="000A689B" w:rsidRPr="002A288D">
        <w:t xml:space="preserve">stick to </w:t>
      </w:r>
      <w:r w:rsidR="006E4425" w:rsidRPr="002A288D">
        <w:t xml:space="preserve">the structure </w:t>
      </w:r>
      <w:r w:rsidR="000A689B" w:rsidRPr="002A288D">
        <w:t xml:space="preserve">of </w:t>
      </w:r>
      <w:r w:rsidR="00B4793A" w:rsidRPr="002A288D">
        <w:t xml:space="preserve">the </w:t>
      </w:r>
      <w:r w:rsidR="006E4425" w:rsidRPr="002A288D">
        <w:t xml:space="preserve">admin element from the </w:t>
      </w:r>
      <w:r w:rsidR="006D3D52">
        <w:t xml:space="preserve">TuberXpert </w:t>
      </w:r>
      <w:r w:rsidR="00E725D9" w:rsidRPr="002A288D">
        <w:t>query</w:t>
      </w:r>
      <w:r w:rsidR="006E4425" w:rsidRPr="002A288D">
        <w:t>.</w:t>
      </w:r>
    </w:p>
    <w:p w14:paraId="3FBF4CAE" w14:textId="2A6568CB" w:rsidR="006E4425" w:rsidRPr="002A288D" w:rsidRDefault="00843E2D" w:rsidP="00EC4BD8">
      <w:r w:rsidRPr="00843E2D">
        <w:t xml:space="preserve">The detailed description of this element is available </w:t>
      </w:r>
      <w:hyperlink w:anchor="_Admin" w:history="1">
        <w:r w:rsidRPr="00843E2D">
          <w:rPr>
            <w:rStyle w:val="Lienhypertexte"/>
          </w:rPr>
          <w:t>here</w:t>
        </w:r>
      </w:hyperlink>
      <w:r>
        <w:t>.</w:t>
      </w:r>
    </w:p>
    <w:p w14:paraId="5D5AA095" w14:textId="229AA85B" w:rsidR="00EC4BD8" w:rsidRPr="002A288D" w:rsidRDefault="00EC4BD8" w:rsidP="00EC4BD8">
      <w:pPr>
        <w:pStyle w:val="Titre3"/>
      </w:pPr>
      <w:bookmarkStart w:id="78" w:name="_Covariates_and_checks"/>
      <w:bookmarkStart w:id="79" w:name="_Toc109668057"/>
      <w:bookmarkEnd w:id="78"/>
      <w:r w:rsidRPr="002A288D">
        <w:t>Covariates and checks</w:t>
      </w:r>
      <w:bookmarkEnd w:id="79"/>
    </w:p>
    <w:p w14:paraId="22397829" w14:textId="3BE1DBCF" w:rsidR="00FF2FF6" w:rsidRDefault="00FF2FF6" w:rsidP="00FF2FF6">
      <w:r w:rsidRPr="002A288D">
        <w:t xml:space="preserve">This </w:t>
      </w:r>
      <w:r w:rsidR="002B3F28" w:rsidRPr="002A288D">
        <w:t>section</w:t>
      </w:r>
      <w:r w:rsidRPr="002A288D">
        <w:t xml:space="preserve"> lists all the covariates that are needed for the adjustment computation. </w:t>
      </w:r>
      <w:r w:rsidR="002B3F28" w:rsidRPr="002A288D">
        <w:t>It</w:t>
      </w:r>
      <w:r w:rsidRPr="002A288D">
        <w:t xml:space="preserve"> </w:t>
      </w:r>
      <w:r w:rsidR="002B3F28" w:rsidRPr="002A288D">
        <w:t>indicates</w:t>
      </w:r>
      <w:r w:rsidRPr="002A288D">
        <w:t xml:space="preserve"> the</w:t>
      </w:r>
      <w:r w:rsidR="002B3F28" w:rsidRPr="002A288D">
        <w:t xml:space="preserve"> value and the unit that will be used and the source of the covariate whether it is from the patient or </w:t>
      </w:r>
      <w:r w:rsidR="000A689B" w:rsidRPr="002A288D">
        <w:t xml:space="preserve">from </w:t>
      </w:r>
      <w:r w:rsidR="002B3F28" w:rsidRPr="002A288D">
        <w:t>the drug model.</w:t>
      </w:r>
    </w:p>
    <w:p w14:paraId="5C44292F" w14:textId="42A13432" w:rsidR="002B3F28" w:rsidRPr="002A288D" w:rsidRDefault="006D3D52" w:rsidP="00FF2FF6">
      <w:r>
        <w:t xml:space="preserve">If the covariate is from the patient, it includes the measurement date. </w:t>
      </w:r>
      <w:r w:rsidRPr="006D3D52">
        <w:t>Also</w:t>
      </w:r>
      <w:r>
        <w:t>, if it</w:t>
      </w:r>
      <w:r w:rsidR="002B3F28" w:rsidRPr="002A288D">
        <w:t xml:space="preserve"> does not respect the drug model </w:t>
      </w:r>
      <w:r>
        <w:t>validation</w:t>
      </w:r>
      <w:r w:rsidR="002B3F28" w:rsidRPr="002A288D">
        <w:t>, a warning is displayed.</w:t>
      </w:r>
    </w:p>
    <w:p w14:paraId="3D250289" w14:textId="77777777" w:rsidR="002B3F28" w:rsidRPr="002A288D" w:rsidRDefault="002B3F28" w:rsidP="002B3F28">
      <w:pPr>
        <w:rPr>
          <w:b/>
          <w:bCs/>
        </w:rPr>
      </w:pPr>
      <w:r w:rsidRPr="002A288D">
        <w:rPr>
          <w:b/>
          <w:bCs/>
        </w:rPr>
        <w:t>HTML representation:</w:t>
      </w:r>
    </w:p>
    <w:p w14:paraId="1DA30A6E" w14:textId="7F0D6337" w:rsidR="002B3F28" w:rsidRPr="002A288D" w:rsidRDefault="006D3D52" w:rsidP="00843E2D">
      <w:pPr>
        <w:jc w:val="center"/>
      </w:pPr>
      <w:r w:rsidRPr="006D3D52">
        <w:rPr>
          <w:noProof/>
        </w:rPr>
        <w:drawing>
          <wp:inline distT="0" distB="0" distL="0" distR="0" wp14:anchorId="3FA41E8E" wp14:editId="2D8C68D7">
            <wp:extent cx="6021391" cy="1900716"/>
            <wp:effectExtent l="0" t="0" r="0" b="4445"/>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40876" cy="1906867"/>
                    </a:xfrm>
                    <a:prstGeom prst="rect">
                      <a:avLst/>
                    </a:prstGeom>
                  </pic:spPr>
                </pic:pic>
              </a:graphicData>
            </a:graphic>
          </wp:inline>
        </w:drawing>
      </w:r>
    </w:p>
    <w:p w14:paraId="6E2C40F7" w14:textId="26D67299" w:rsidR="00EC4BD8" w:rsidRPr="002A288D" w:rsidRDefault="00CC1004" w:rsidP="00EC4BD8">
      <w:r w:rsidRPr="002A288D">
        <w:t xml:space="preserve">Here, </w:t>
      </w:r>
      <w:r w:rsidR="006F5A09" w:rsidRPr="002A288D">
        <w:t>there is</w:t>
      </w:r>
      <w:r w:rsidRPr="002A288D">
        <w:t xml:space="preserve"> an example </w:t>
      </w:r>
      <w:r w:rsidR="00B4793A" w:rsidRPr="002A288D">
        <w:t>of</w:t>
      </w:r>
      <w:r w:rsidRPr="002A288D">
        <w:t xml:space="preserve"> a</w:t>
      </w:r>
      <w:r w:rsidR="00DF61B1">
        <w:t xml:space="preserve"> default</w:t>
      </w:r>
      <w:r w:rsidRPr="002A288D">
        <w:t xml:space="preserve"> “fat-free mass” covariate. </w:t>
      </w:r>
      <w:r w:rsidR="006F5A09" w:rsidRPr="002A288D">
        <w:t xml:space="preserve">There is an alternative </w:t>
      </w:r>
      <w:r w:rsidRPr="002A288D">
        <w:t xml:space="preserve">representation </w:t>
      </w:r>
      <w:r w:rsidR="006F5A09" w:rsidRPr="002A288D">
        <w:t>with a</w:t>
      </w:r>
      <w:r w:rsidRPr="002A288D">
        <w:t xml:space="preserve"> </w:t>
      </w:r>
      <w:r w:rsidR="002B361F" w:rsidRPr="002A288D">
        <w:t>warning if</w:t>
      </w:r>
      <w:r w:rsidRPr="002A288D">
        <w:t xml:space="preserve"> the value from the patient does not meet the requirements</w:t>
      </w:r>
      <w:r w:rsidR="00DF61B1">
        <w:t xml:space="preserve"> and the measurement date</w:t>
      </w:r>
      <w:r w:rsidRPr="002A288D">
        <w:t xml:space="preserve">. </w:t>
      </w:r>
    </w:p>
    <w:p w14:paraId="6328AA1E" w14:textId="397A5FBC" w:rsidR="00F17BEC" w:rsidRPr="002A288D" w:rsidRDefault="00524464" w:rsidP="00F17BEC">
      <w:pPr>
        <w:rPr>
          <w:b/>
          <w:bCs/>
        </w:rPr>
      </w:pPr>
      <w:r w:rsidRPr="002A288D">
        <w:rPr>
          <w:b/>
          <w:bCs/>
          <w:noProof/>
        </w:rPr>
        <mc:AlternateContent>
          <mc:Choice Requires="wps">
            <w:drawing>
              <wp:anchor distT="45720" distB="45720" distL="114300" distR="114300" simplePos="0" relativeHeight="251674624" behindDoc="0" locked="0" layoutInCell="1" allowOverlap="1" wp14:anchorId="2A132F92" wp14:editId="391B35EC">
                <wp:simplePos x="0" y="0"/>
                <wp:positionH relativeFrom="margin">
                  <wp:align>right</wp:align>
                </wp:positionH>
                <wp:positionV relativeFrom="paragraph">
                  <wp:posOffset>233309</wp:posOffset>
                </wp:positionV>
                <wp:extent cx="6452235" cy="2286000"/>
                <wp:effectExtent l="0" t="0" r="24765" b="1905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86000"/>
                        </a:xfrm>
                        <a:prstGeom prst="rect">
                          <a:avLst/>
                        </a:prstGeom>
                        <a:solidFill>
                          <a:schemeClr val="accent3">
                            <a:lumMod val="20000"/>
                            <a:lumOff val="80000"/>
                          </a:schemeClr>
                        </a:solidFill>
                        <a:ln w="9525">
                          <a:solidFill>
                            <a:schemeClr val="tx1"/>
                          </a:solidFill>
                          <a:miter lim="800000"/>
                          <a:headEnd/>
                          <a:tailEnd/>
                        </a:ln>
                      </wps:spPr>
                      <wps:txbx>
                        <w:txbxContent>
                          <w:p w14:paraId="1C5EFC52" w14:textId="5EA666B5"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&lt;covariate&gt;</w:t>
                            </w:r>
                            <w:r w:rsidR="00657864">
                              <w:rPr>
                                <w:rStyle w:val="lev"/>
                                <w:color w:val="990000"/>
                              </w:rPr>
                              <w:br/>
                            </w:r>
                            <w:r w:rsidR="00657864" w:rsidRPr="0007569E">
                              <w:rPr>
                                <w:rStyle w:val="lev"/>
                              </w:rPr>
                              <w:tab/>
                            </w:r>
                            <w:r w:rsidR="00657864" w:rsidRPr="0007569E">
                              <w:rPr>
                                <w:rStyle w:val="lev"/>
                              </w:rPr>
                              <w:tab/>
                            </w:r>
                            <w:r w:rsidR="00657864" w:rsidRPr="00657864">
                              <w:rPr>
                                <w:rStyle w:val="lev"/>
                                <w:color w:val="800000"/>
                              </w:rPr>
                              <w:t>&lt;covariateId&gt;</w:t>
                            </w:r>
                            <w:proofErr w:type="spellStart"/>
                            <w:r w:rsidR="00657864">
                              <w:rPr>
                                <w:rStyle w:val="lev"/>
                              </w:rPr>
                              <w:t>ffm</w:t>
                            </w:r>
                            <w:proofErr w:type="spellEnd"/>
                            <w:r w:rsidR="00657864" w:rsidRPr="00657864">
                              <w:rPr>
                                <w:rStyle w:val="lev"/>
                                <w:color w:val="800000"/>
                              </w:rPr>
                              <w:t>&lt;/covariateId&gt;</w:t>
                            </w:r>
                            <w:r w:rsidRPr="00657864">
                              <w:rPr>
                                <w:rStyle w:val="lev"/>
                                <w:color w:val="800000"/>
                              </w:rPr>
                              <w:br/>
                            </w:r>
                            <w:r w:rsidRPr="0007569E">
                              <w:rPr>
                                <w:rStyle w:val="lev"/>
                              </w:rPr>
                              <w:tab/>
                            </w:r>
                            <w:r w:rsidRPr="0007569E">
                              <w:rPr>
                                <w:rStyle w:val="lev"/>
                              </w:rPr>
                              <w:tab/>
                            </w:r>
                            <w:r w:rsidRPr="0007569E">
                              <w:rPr>
                                <w:rStyle w:val="lev"/>
                                <w:color w:val="990000"/>
                              </w:rPr>
                              <w:t>&lt;name&gt;</w:t>
                            </w:r>
                            <w:r w:rsidR="00524464">
                              <w:rPr>
                                <w:rStyle w:val="lev"/>
                              </w:rPr>
                              <w:t>Fat-Free Mass</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-10</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&lt;unit&gt;</w:t>
                            </w:r>
                            <w:r w:rsidR="00524464">
                              <w:rPr>
                                <w:rStyle w:val="lev"/>
                              </w:rPr>
                              <w:t>kg</w:t>
                            </w:r>
                            <w:r w:rsidRPr="0007569E">
                              <w:rPr>
                                <w:rStyle w:val="lev"/>
                                <w:color w:val="990000"/>
                              </w:rPr>
                              <w:t>&lt;/unit&gt;</w:t>
                            </w:r>
                            <w:r w:rsidR="002F4449">
                              <w:rPr>
                                <w:rStyle w:val="lev"/>
                                <w:color w:val="990000"/>
                              </w:rPr>
                              <w:br/>
                            </w:r>
                            <w:r w:rsidR="002F4449" w:rsidRPr="0007569E">
                              <w:rPr>
                                <w:rStyle w:val="lev"/>
                              </w:rPr>
                              <w:tab/>
                            </w:r>
                            <w:r w:rsidR="002F4449" w:rsidRPr="0007569E">
                              <w:rPr>
                                <w:rStyle w:val="lev"/>
                              </w:rPr>
                              <w:tab/>
                            </w:r>
                            <w:r w:rsidR="002F4449" w:rsidRPr="0007569E">
                              <w:rPr>
                                <w:rStyle w:val="lev"/>
                                <w:color w:val="990000"/>
                              </w:rPr>
                              <w:t>&lt;</w:t>
                            </w:r>
                            <w:proofErr w:type="spellStart"/>
                            <w:r w:rsidR="002F4449">
                              <w:rPr>
                                <w:rStyle w:val="lev"/>
                                <w:color w:val="990000"/>
                              </w:rPr>
                              <w:t>dataType</w:t>
                            </w:r>
                            <w:proofErr w:type="spellEnd"/>
                            <w:r w:rsidR="002F4449" w:rsidRPr="0007569E">
                              <w:rPr>
                                <w:rStyle w:val="lev"/>
                                <w:color w:val="990000"/>
                              </w:rPr>
                              <w:t>&gt;</w:t>
                            </w:r>
                            <w:r w:rsidR="002F4449">
                              <w:rPr>
                                <w:rStyle w:val="lev"/>
                              </w:rPr>
                              <w:t>kg</w:t>
                            </w:r>
                            <w:r w:rsidR="002F4449" w:rsidRPr="0007569E">
                              <w:rPr>
                                <w:rStyle w:val="lev"/>
                                <w:color w:val="990000"/>
                              </w:rPr>
                              <w:t>&lt;/</w:t>
                            </w:r>
                            <w:proofErr w:type="spellStart"/>
                            <w:r w:rsidR="002F4449">
                              <w:rPr>
                                <w:rStyle w:val="lev"/>
                                <w:color w:val="990000"/>
                              </w:rPr>
                              <w:t>dataType</w:t>
                            </w:r>
                            <w:proofErr w:type="spellEnd"/>
                            <w:r w:rsidR="002F4449"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&lt;desc&gt;</w:t>
                            </w:r>
                            <w:r w:rsidR="00524464" w:rsidRPr="00524464">
                              <w:rPr>
                                <w:rStyle w:val="lev"/>
                                <w:color w:val="000000" w:themeColor="text1"/>
                              </w:rPr>
                              <w:t>The fat-free mass of the patient</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&lt;source&gt;</w:t>
                            </w:r>
                            <w:r w:rsidRPr="0007569E">
                              <w:rPr>
                                <w:rStyle w:val="lev"/>
                              </w:rPr>
                              <w:t>default / patient</w:t>
                            </w:r>
                            <w:r w:rsidRPr="0007569E">
                              <w:rPr>
                                <w:rStyle w:val="lev"/>
                                <w:color w:val="990000"/>
                              </w:rPr>
                              <w:t>&lt;/source&gt;</w:t>
                            </w:r>
                            <w:r w:rsidR="001D24C0">
                              <w:rPr>
                                <w:rStyle w:val="lev"/>
                                <w:color w:val="990000"/>
                              </w:rPr>
                              <w:br/>
                            </w:r>
                            <w:r w:rsidR="001D24C0" w:rsidRPr="0007569E">
                              <w:rPr>
                                <w:rStyle w:val="lev"/>
                              </w:rPr>
                              <w:tab/>
                            </w:r>
                            <w:r w:rsidR="001D24C0" w:rsidRPr="0007569E">
                              <w:rPr>
                                <w:rStyle w:val="lev"/>
                              </w:rPr>
                              <w:tab/>
                            </w:r>
                            <w:r w:rsidR="001D24C0" w:rsidRPr="001D24C0">
                              <w:rPr>
                                <w:rStyle w:val="lev"/>
                                <w:color w:val="800000"/>
                              </w:rPr>
                              <w:t>&lt;</w:t>
                            </w:r>
                            <w:r w:rsidR="001D24C0">
                              <w:rPr>
                                <w:rStyle w:val="lev"/>
                                <w:color w:val="800000"/>
                              </w:rPr>
                              <w:t>date</w:t>
                            </w:r>
                            <w:r w:rsidR="001D24C0" w:rsidRPr="001D24C0">
                              <w:rPr>
                                <w:rStyle w:val="lev"/>
                                <w:color w:val="800000"/>
                              </w:rPr>
                              <w:t>&gt;</w:t>
                            </w:r>
                            <w:r w:rsidR="001D24C0" w:rsidRPr="001D24C0">
                              <w:rPr>
                                <w:rStyle w:val="lev"/>
                              </w:rPr>
                              <w:t>Error message</w:t>
                            </w:r>
                            <w:r w:rsidR="001D24C0" w:rsidRPr="001D24C0">
                              <w:rPr>
                                <w:rStyle w:val="lev"/>
                                <w:color w:val="800000"/>
                              </w:rPr>
                              <w:t xml:space="preserve">&lt;/ </w:t>
                            </w:r>
                            <w:r w:rsidR="001D24C0">
                              <w:rPr>
                                <w:rStyle w:val="lev"/>
                                <w:color w:val="800000"/>
                              </w:rPr>
                              <w:t>date</w:t>
                            </w:r>
                            <w:r w:rsidR="001D24C0" w:rsidRPr="001D24C0">
                              <w:rPr>
                                <w:rStyle w:val="lev"/>
                                <w:color w:val="800000"/>
                              </w:rPr>
                              <w:t xml:space="preserve"> &gt;</w:t>
                            </w:r>
                            <w:r w:rsidR="001D24C0">
                              <w:rPr>
                                <w:rStyle w:val="lev"/>
                                <w:color w:val="800000"/>
                              </w:rPr>
                              <w:t xml:space="preserve"> </w:t>
                            </w:r>
                            <w:r w:rsidR="00657864">
                              <w:rPr>
                                <w:rStyle w:val="lev"/>
                                <w:color w:val="990000"/>
                              </w:rPr>
                              <w:br/>
                            </w:r>
                            <w:r w:rsidR="00657864" w:rsidRPr="0007569E">
                              <w:rPr>
                                <w:rStyle w:val="lev"/>
                              </w:rPr>
                              <w:tab/>
                            </w:r>
                            <w:r w:rsidR="00657864" w:rsidRPr="0007569E">
                              <w:rPr>
                                <w:rStyle w:val="lev"/>
                              </w:rPr>
                              <w:tab/>
                            </w:r>
                            <w:r w:rsidR="00657864" w:rsidRPr="001D24C0">
                              <w:rPr>
                                <w:rStyle w:val="lev"/>
                                <w:color w:val="800000"/>
                              </w:rPr>
                              <w:t>&lt;warning</w:t>
                            </w:r>
                            <w:r w:rsidR="00327081">
                              <w:rPr>
                                <w:rStyle w:val="lev"/>
                                <w:color w:val="800000"/>
                              </w:rPr>
                              <w:t xml:space="preserve"> </w:t>
                            </w:r>
                            <w:r w:rsidR="00327081" w:rsidRPr="00327081">
                              <w:rPr>
                                <w:rStyle w:val="lev"/>
                                <w:color w:val="0070C0"/>
                              </w:rPr>
                              <w:t>level=’normal’</w:t>
                            </w:r>
                            <w:r w:rsidR="00657864" w:rsidRPr="001D24C0">
                              <w:rPr>
                                <w:rStyle w:val="lev"/>
                                <w:color w:val="800000"/>
                              </w:rPr>
                              <w:t>&gt;</w:t>
                            </w:r>
                            <w:r w:rsidR="00657864" w:rsidRPr="001D24C0">
                              <w:rPr>
                                <w:rStyle w:val="lev"/>
                              </w:rPr>
                              <w:t>Error message</w:t>
                            </w:r>
                            <w:r w:rsidR="00657864" w:rsidRPr="001D24C0">
                              <w:rPr>
                                <w:rStyle w:val="lev"/>
                                <w:color w:val="800000"/>
                              </w:rPr>
                              <w:t>&lt;/warning&gt;</w:t>
                            </w:r>
                            <w:r w:rsidR="001D24C0">
                              <w:rPr>
                                <w:rStyle w:val="lev"/>
                                <w:color w:val="800000"/>
                              </w:rPr>
                              <w:t xml:space="preserve"> </w:t>
                            </w:r>
                            <w:r w:rsidRPr="00657864">
                              <w:rPr>
                                <w:rStyle w:val="lev"/>
                                <w:b/>
                                <w:bCs w:val="0"/>
                                <w:color w:val="80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32F92" id="_x0000_s1069" type="#_x0000_t202" style="position:absolute;left:0;text-align:left;margin-left:456.85pt;margin-top:18.35pt;width:508.05pt;height:180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" fillcolor="#ededed [662]" strokecolor="black [3213]">
                <v:textbox>
                  <w:txbxContent>
                    <w:p w14:paraId="1C5EFC52" w14:textId="5EA666B5"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&lt;covariate&gt;</w:t>
                      </w:r>
                      <w:r w:rsidR="00657864">
                        <w:rPr>
                          <w:rStyle w:val="lev"/>
                          <w:color w:val="990000"/>
                        </w:rPr>
                        <w:br/>
                      </w:r>
                      <w:r w:rsidR="00657864" w:rsidRPr="0007569E">
                        <w:rPr>
                          <w:rStyle w:val="lev"/>
                        </w:rPr>
                        <w:tab/>
                      </w:r>
                      <w:r w:rsidR="00657864" w:rsidRPr="0007569E">
                        <w:rPr>
                          <w:rStyle w:val="lev"/>
                        </w:rPr>
                        <w:tab/>
                      </w:r>
                      <w:r w:rsidR="00657864" w:rsidRPr="00657864">
                        <w:rPr>
                          <w:rStyle w:val="lev"/>
                          <w:color w:val="800000"/>
                        </w:rPr>
                        <w:t>&lt;covariateId&gt;</w:t>
                      </w:r>
                      <w:proofErr w:type="spellStart"/>
                      <w:r w:rsidR="00657864">
                        <w:rPr>
                          <w:rStyle w:val="lev"/>
                        </w:rPr>
                        <w:t>ffm</w:t>
                      </w:r>
                      <w:proofErr w:type="spellEnd"/>
                      <w:r w:rsidR="00657864" w:rsidRPr="00657864">
                        <w:rPr>
                          <w:rStyle w:val="lev"/>
                          <w:color w:val="800000"/>
                        </w:rPr>
                        <w:t>&lt;/covariateId&gt;</w:t>
                      </w:r>
                      <w:r w:rsidRPr="00657864">
                        <w:rPr>
                          <w:rStyle w:val="lev"/>
                          <w:color w:val="800000"/>
                        </w:rPr>
                        <w:br/>
                      </w:r>
                      <w:r w:rsidRPr="0007569E">
                        <w:rPr>
                          <w:rStyle w:val="lev"/>
                        </w:rPr>
                        <w:tab/>
                      </w:r>
                      <w:r w:rsidRPr="0007569E">
                        <w:rPr>
                          <w:rStyle w:val="lev"/>
                        </w:rPr>
                        <w:tab/>
                      </w:r>
                      <w:r w:rsidRPr="0007569E">
                        <w:rPr>
                          <w:rStyle w:val="lev"/>
                          <w:color w:val="990000"/>
                        </w:rPr>
                        <w:t>&lt;name&gt;</w:t>
                      </w:r>
                      <w:r w:rsidR="00524464">
                        <w:rPr>
                          <w:rStyle w:val="lev"/>
                        </w:rPr>
                        <w:t>Fat-Free Mass</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-10</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&lt;unit&gt;</w:t>
                      </w:r>
                      <w:r w:rsidR="00524464">
                        <w:rPr>
                          <w:rStyle w:val="lev"/>
                        </w:rPr>
                        <w:t>kg</w:t>
                      </w:r>
                      <w:r w:rsidRPr="0007569E">
                        <w:rPr>
                          <w:rStyle w:val="lev"/>
                          <w:color w:val="990000"/>
                        </w:rPr>
                        <w:t>&lt;/unit&gt;</w:t>
                      </w:r>
                      <w:r w:rsidR="002F4449">
                        <w:rPr>
                          <w:rStyle w:val="lev"/>
                          <w:color w:val="990000"/>
                        </w:rPr>
                        <w:br/>
                      </w:r>
                      <w:r w:rsidR="002F4449" w:rsidRPr="0007569E">
                        <w:rPr>
                          <w:rStyle w:val="lev"/>
                        </w:rPr>
                        <w:tab/>
                      </w:r>
                      <w:r w:rsidR="002F4449" w:rsidRPr="0007569E">
                        <w:rPr>
                          <w:rStyle w:val="lev"/>
                        </w:rPr>
                        <w:tab/>
                      </w:r>
                      <w:r w:rsidR="002F4449" w:rsidRPr="0007569E">
                        <w:rPr>
                          <w:rStyle w:val="lev"/>
                          <w:color w:val="990000"/>
                        </w:rPr>
                        <w:t>&lt;</w:t>
                      </w:r>
                      <w:proofErr w:type="spellStart"/>
                      <w:r w:rsidR="002F4449">
                        <w:rPr>
                          <w:rStyle w:val="lev"/>
                          <w:color w:val="990000"/>
                        </w:rPr>
                        <w:t>dataType</w:t>
                      </w:r>
                      <w:proofErr w:type="spellEnd"/>
                      <w:r w:rsidR="002F4449" w:rsidRPr="0007569E">
                        <w:rPr>
                          <w:rStyle w:val="lev"/>
                          <w:color w:val="990000"/>
                        </w:rPr>
                        <w:t>&gt;</w:t>
                      </w:r>
                      <w:r w:rsidR="002F4449">
                        <w:rPr>
                          <w:rStyle w:val="lev"/>
                        </w:rPr>
                        <w:t>kg</w:t>
                      </w:r>
                      <w:r w:rsidR="002F4449" w:rsidRPr="0007569E">
                        <w:rPr>
                          <w:rStyle w:val="lev"/>
                          <w:color w:val="990000"/>
                        </w:rPr>
                        <w:t>&lt;/</w:t>
                      </w:r>
                      <w:proofErr w:type="spellStart"/>
                      <w:r w:rsidR="002F4449">
                        <w:rPr>
                          <w:rStyle w:val="lev"/>
                          <w:color w:val="990000"/>
                        </w:rPr>
                        <w:t>dataType</w:t>
                      </w:r>
                      <w:proofErr w:type="spellEnd"/>
                      <w:r w:rsidR="002F4449"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&lt;desc&gt;</w:t>
                      </w:r>
                      <w:r w:rsidR="00524464" w:rsidRPr="00524464">
                        <w:rPr>
                          <w:rStyle w:val="lev"/>
                          <w:color w:val="000000" w:themeColor="text1"/>
                        </w:rPr>
                        <w:t>The fat-free mass of the patient</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&lt;source&gt;</w:t>
                      </w:r>
                      <w:r w:rsidRPr="0007569E">
                        <w:rPr>
                          <w:rStyle w:val="lev"/>
                        </w:rPr>
                        <w:t>default / patient</w:t>
                      </w:r>
                      <w:r w:rsidRPr="0007569E">
                        <w:rPr>
                          <w:rStyle w:val="lev"/>
                          <w:color w:val="990000"/>
                        </w:rPr>
                        <w:t>&lt;/source&gt;</w:t>
                      </w:r>
                      <w:r w:rsidR="001D24C0">
                        <w:rPr>
                          <w:rStyle w:val="lev"/>
                          <w:color w:val="990000"/>
                        </w:rPr>
                        <w:br/>
                      </w:r>
                      <w:r w:rsidR="001D24C0" w:rsidRPr="0007569E">
                        <w:rPr>
                          <w:rStyle w:val="lev"/>
                        </w:rPr>
                        <w:tab/>
                      </w:r>
                      <w:r w:rsidR="001D24C0" w:rsidRPr="0007569E">
                        <w:rPr>
                          <w:rStyle w:val="lev"/>
                        </w:rPr>
                        <w:tab/>
                      </w:r>
                      <w:r w:rsidR="001D24C0" w:rsidRPr="001D24C0">
                        <w:rPr>
                          <w:rStyle w:val="lev"/>
                          <w:color w:val="800000"/>
                        </w:rPr>
                        <w:t>&lt;</w:t>
                      </w:r>
                      <w:r w:rsidR="001D24C0">
                        <w:rPr>
                          <w:rStyle w:val="lev"/>
                          <w:color w:val="800000"/>
                        </w:rPr>
                        <w:t>date</w:t>
                      </w:r>
                      <w:r w:rsidR="001D24C0" w:rsidRPr="001D24C0">
                        <w:rPr>
                          <w:rStyle w:val="lev"/>
                          <w:color w:val="800000"/>
                        </w:rPr>
                        <w:t>&gt;</w:t>
                      </w:r>
                      <w:r w:rsidR="001D24C0" w:rsidRPr="001D24C0">
                        <w:rPr>
                          <w:rStyle w:val="lev"/>
                        </w:rPr>
                        <w:t>Error message</w:t>
                      </w:r>
                      <w:r w:rsidR="001D24C0" w:rsidRPr="001D24C0">
                        <w:rPr>
                          <w:rStyle w:val="lev"/>
                          <w:color w:val="800000"/>
                        </w:rPr>
                        <w:t xml:space="preserve">&lt;/ </w:t>
                      </w:r>
                      <w:r w:rsidR="001D24C0">
                        <w:rPr>
                          <w:rStyle w:val="lev"/>
                          <w:color w:val="800000"/>
                        </w:rPr>
                        <w:t>date</w:t>
                      </w:r>
                      <w:r w:rsidR="001D24C0" w:rsidRPr="001D24C0">
                        <w:rPr>
                          <w:rStyle w:val="lev"/>
                          <w:color w:val="800000"/>
                        </w:rPr>
                        <w:t xml:space="preserve"> &gt;</w:t>
                      </w:r>
                      <w:r w:rsidR="001D24C0">
                        <w:rPr>
                          <w:rStyle w:val="lev"/>
                          <w:color w:val="800000"/>
                        </w:rPr>
                        <w:t xml:space="preserve"> </w:t>
                      </w:r>
                      <w:r w:rsidR="00657864">
                        <w:rPr>
                          <w:rStyle w:val="lev"/>
                          <w:color w:val="990000"/>
                        </w:rPr>
                        <w:br/>
                      </w:r>
                      <w:r w:rsidR="00657864" w:rsidRPr="0007569E">
                        <w:rPr>
                          <w:rStyle w:val="lev"/>
                        </w:rPr>
                        <w:tab/>
                      </w:r>
                      <w:r w:rsidR="00657864" w:rsidRPr="0007569E">
                        <w:rPr>
                          <w:rStyle w:val="lev"/>
                        </w:rPr>
                        <w:tab/>
                      </w:r>
                      <w:r w:rsidR="00657864" w:rsidRPr="001D24C0">
                        <w:rPr>
                          <w:rStyle w:val="lev"/>
                          <w:color w:val="800000"/>
                        </w:rPr>
                        <w:t>&lt;warning</w:t>
                      </w:r>
                      <w:r w:rsidR="00327081">
                        <w:rPr>
                          <w:rStyle w:val="lev"/>
                          <w:color w:val="800000"/>
                        </w:rPr>
                        <w:t xml:space="preserve"> </w:t>
                      </w:r>
                      <w:r w:rsidR="00327081" w:rsidRPr="00327081">
                        <w:rPr>
                          <w:rStyle w:val="lev"/>
                          <w:color w:val="0070C0"/>
                        </w:rPr>
                        <w:t>level=’normal’</w:t>
                      </w:r>
                      <w:r w:rsidR="00657864" w:rsidRPr="001D24C0">
                        <w:rPr>
                          <w:rStyle w:val="lev"/>
                          <w:color w:val="800000"/>
                        </w:rPr>
                        <w:t>&gt;</w:t>
                      </w:r>
                      <w:r w:rsidR="00657864" w:rsidRPr="001D24C0">
                        <w:rPr>
                          <w:rStyle w:val="lev"/>
                        </w:rPr>
                        <w:t>Error message</w:t>
                      </w:r>
                      <w:r w:rsidR="00657864" w:rsidRPr="001D24C0">
                        <w:rPr>
                          <w:rStyle w:val="lev"/>
                          <w:color w:val="800000"/>
                        </w:rPr>
                        <w:t>&lt;/warning&gt;</w:t>
                      </w:r>
                      <w:r w:rsidR="001D24C0">
                        <w:rPr>
                          <w:rStyle w:val="lev"/>
                          <w:color w:val="800000"/>
                        </w:rPr>
                        <w:t xml:space="preserve"> </w:t>
                      </w:r>
                      <w:r w:rsidRPr="00657864">
                        <w:rPr>
                          <w:rStyle w:val="lev"/>
                          <w:b/>
                          <w:bCs w:val="0"/>
                          <w:color w:val="80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v:textbox>
                <w10:wrap type="square" anchorx="margin"/>
              </v:shape>
            </w:pict>
          </mc:Fallback>
        </mc:AlternateContent>
      </w:r>
      <w:r w:rsidR="00CC1004" w:rsidRPr="002A288D">
        <w:rPr>
          <w:b/>
          <w:bCs/>
        </w:rPr>
        <w:t>XML organization:</w:t>
      </w:r>
    </w:p>
    <w:p w14:paraId="7BFBA07C" w14:textId="0325FD0D" w:rsidR="00843E2D" w:rsidRDefault="00843E2D" w:rsidP="00843E2D">
      <w:bookmarkStart w:id="80" w:name="_Treatment_and_checks"/>
      <w:bookmarkEnd w:id="80"/>
    </w:p>
    <w:tbl>
      <w:tblPr>
        <w:tblStyle w:val="TableauGrille2-Accentuation2"/>
        <w:tblW w:w="0" w:type="auto"/>
        <w:tblLook w:val="04A0" w:firstRow="1" w:lastRow="0" w:firstColumn="1" w:lastColumn="0" w:noHBand="0" w:noVBand="1"/>
      </w:tblPr>
      <w:tblGrid>
        <w:gridCol w:w="2548"/>
        <w:gridCol w:w="1700"/>
        <w:gridCol w:w="992"/>
        <w:gridCol w:w="4954"/>
      </w:tblGrid>
      <w:tr w:rsidR="00843E2D" w:rsidRPr="002A288D" w14:paraId="72862432"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CC7A057" w14:textId="77777777" w:rsidR="00843E2D" w:rsidRPr="002A288D" w:rsidRDefault="00843E2D" w:rsidP="00FB1EEA">
            <w:r w:rsidRPr="002A288D">
              <w:t>Tag name</w:t>
            </w:r>
          </w:p>
        </w:tc>
        <w:tc>
          <w:tcPr>
            <w:tcW w:w="1700" w:type="dxa"/>
          </w:tcPr>
          <w:p w14:paraId="015EEA46"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314E298A"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1E9C701F"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843E2D" w:rsidRPr="002A288D" w14:paraId="2AAC197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F278CF0" w14:textId="6F0B771D" w:rsidR="00843E2D" w:rsidRPr="002A288D" w:rsidRDefault="00843E2D" w:rsidP="00FB1EEA">
            <w:pPr>
              <w:rPr>
                <w:b w:val="0"/>
                <w:bCs w:val="0"/>
                <w:color w:val="990000"/>
              </w:rPr>
            </w:pPr>
            <w:r w:rsidRPr="002A288D">
              <w:rPr>
                <w:b w:val="0"/>
                <w:bCs w:val="0"/>
                <w:color w:val="990000"/>
              </w:rPr>
              <w:t>&lt;</w:t>
            </w:r>
            <w:r w:rsidR="00316A60">
              <w:rPr>
                <w:b w:val="0"/>
                <w:bCs w:val="0"/>
                <w:color w:val="990000"/>
              </w:rPr>
              <w:t>covariates</w:t>
            </w:r>
            <w:r w:rsidRPr="002A288D">
              <w:rPr>
                <w:b w:val="0"/>
                <w:bCs w:val="0"/>
                <w:color w:val="990000"/>
              </w:rPr>
              <w:t>&gt;</w:t>
            </w:r>
          </w:p>
        </w:tc>
        <w:tc>
          <w:tcPr>
            <w:tcW w:w="1700" w:type="dxa"/>
          </w:tcPr>
          <w:p w14:paraId="4B568B4F" w14:textId="769FF766" w:rsidR="00843E2D" w:rsidRPr="002A288D" w:rsidRDefault="00843E2D"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522B3169" w14:textId="77777777" w:rsidR="00843E2D" w:rsidRPr="002A288D" w:rsidRDefault="00843E2D" w:rsidP="00FB1EEA">
            <w:pPr>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tcPr>
          <w:p w14:paraId="5E136F92" w14:textId="318D03A2" w:rsidR="00843E2D" w:rsidRPr="002A288D" w:rsidRDefault="00316A60" w:rsidP="00FB1EEA">
            <w:pPr>
              <w:cnfStyle w:val="000000100000" w:firstRow="0" w:lastRow="0" w:firstColumn="0" w:lastColumn="0" w:oddVBand="0" w:evenVBand="0" w:oddHBand="1" w:evenHBand="0" w:firstRowFirstColumn="0" w:firstRowLastColumn="0" w:lastRowFirstColumn="0" w:lastRowLastColumn="0"/>
            </w:pPr>
            <w:r>
              <w:t>Covariates specification</w:t>
            </w:r>
            <w:r w:rsidR="00843E2D">
              <w:t>.</w:t>
            </w:r>
          </w:p>
        </w:tc>
      </w:tr>
      <w:tr w:rsidR="00843E2D" w:rsidRPr="002A288D" w14:paraId="1EAE8CCE"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275ACE5E" w14:textId="55E459A2" w:rsidR="00843E2D" w:rsidRPr="00A674A6" w:rsidRDefault="00316A60" w:rsidP="00FB1EEA">
            <w:pPr>
              <w:rPr>
                <w:b w:val="0"/>
                <w:bCs w:val="0"/>
                <w:color w:val="990000"/>
              </w:rPr>
            </w:pPr>
            <w:r>
              <w:rPr>
                <w:b w:val="0"/>
                <w:bCs w:val="0"/>
                <w:color w:val="990000"/>
              </w:rPr>
              <w:t>_</w:t>
            </w:r>
            <w:r w:rsidR="00843E2D">
              <w:rPr>
                <w:b w:val="0"/>
                <w:bCs w:val="0"/>
                <w:color w:val="990000"/>
              </w:rPr>
              <w:t>&lt;</w:t>
            </w:r>
            <w:r>
              <w:rPr>
                <w:b w:val="0"/>
                <w:bCs w:val="0"/>
                <w:color w:val="990000"/>
              </w:rPr>
              <w:t>covariate</w:t>
            </w:r>
            <w:r w:rsidR="00843E2D">
              <w:rPr>
                <w:b w:val="0"/>
                <w:bCs w:val="0"/>
                <w:color w:val="990000"/>
              </w:rPr>
              <w:t>&gt;</w:t>
            </w:r>
          </w:p>
        </w:tc>
        <w:tc>
          <w:tcPr>
            <w:tcW w:w="1700" w:type="dxa"/>
          </w:tcPr>
          <w:p w14:paraId="61ABAC96" w14:textId="5F23C9D3" w:rsidR="00843E2D" w:rsidRDefault="00843E2D" w:rsidP="00FB1EEA">
            <w:pPr>
              <w:cnfStyle w:val="000000000000" w:firstRow="0" w:lastRow="0" w:firstColumn="0" w:lastColumn="0" w:oddVBand="0" w:evenVBand="0" w:oddHBand="0" w:evenHBand="0" w:firstRowFirstColumn="0" w:firstRowLastColumn="0" w:lastRowFirstColumn="0" w:lastRowLastColumn="0"/>
            </w:pPr>
          </w:p>
        </w:tc>
        <w:tc>
          <w:tcPr>
            <w:tcW w:w="992" w:type="dxa"/>
          </w:tcPr>
          <w:p w14:paraId="1208D86D" w14:textId="7CC68538" w:rsidR="00843E2D" w:rsidRDefault="000E36C0" w:rsidP="00FB1EEA">
            <w:pPr>
              <w:cnfStyle w:val="000000000000" w:firstRow="0" w:lastRow="0" w:firstColumn="0" w:lastColumn="0" w:oddVBand="0" w:evenVBand="0" w:oddHBand="0" w:evenHBand="0" w:firstRowFirstColumn="0" w:firstRowLastColumn="0" w:lastRowFirstColumn="0" w:lastRowLastColumn="0"/>
            </w:pPr>
            <w:r>
              <w:t>1</w:t>
            </w:r>
            <w:r w:rsidR="00843E2D">
              <w:t>:</w:t>
            </w:r>
            <w:r w:rsidR="00316A60">
              <w:t xml:space="preserve"> </w:t>
            </w:r>
            <w:r w:rsidR="00316A60" w:rsidRPr="00316A60">
              <w:rPr>
                <w:rFonts w:ascii="Arial" w:hAnsi="Arial" w:cs="Arial"/>
              </w:rPr>
              <w:t>∞</w:t>
            </w:r>
          </w:p>
        </w:tc>
        <w:tc>
          <w:tcPr>
            <w:tcW w:w="4954" w:type="dxa"/>
          </w:tcPr>
          <w:p w14:paraId="78639095" w14:textId="7032BAEB" w:rsidR="00843E2D" w:rsidRDefault="00316A60" w:rsidP="00FB1EEA">
            <w:pPr>
              <w:cnfStyle w:val="000000000000" w:firstRow="0" w:lastRow="0" w:firstColumn="0" w:lastColumn="0" w:oddVBand="0" w:evenVBand="0" w:oddHBand="0" w:evenHBand="0" w:firstRowFirstColumn="0" w:firstRowLastColumn="0" w:lastRowFirstColumn="0" w:lastRowLastColumn="0"/>
            </w:pPr>
            <w:r>
              <w:t>Description of a covariate.</w:t>
            </w:r>
          </w:p>
        </w:tc>
      </w:tr>
      <w:tr w:rsidR="00843E2D" w:rsidRPr="002A288D" w14:paraId="05B14A7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95C8B3C" w14:textId="71813FCE" w:rsidR="00843E2D" w:rsidRDefault="00316A60" w:rsidP="00FB1EEA">
            <w:pPr>
              <w:rPr>
                <w:b w:val="0"/>
                <w:bCs w:val="0"/>
                <w:color w:val="990000"/>
              </w:rPr>
            </w:pPr>
            <w:r>
              <w:rPr>
                <w:b w:val="0"/>
                <w:bCs w:val="0"/>
                <w:color w:val="990000"/>
              </w:rPr>
              <w:t>__</w:t>
            </w:r>
            <w:r w:rsidR="00843E2D">
              <w:rPr>
                <w:b w:val="0"/>
                <w:bCs w:val="0"/>
                <w:color w:val="990000"/>
              </w:rPr>
              <w:t>&lt;</w:t>
            </w:r>
            <w:r>
              <w:rPr>
                <w:b w:val="0"/>
                <w:bCs w:val="0"/>
                <w:color w:val="990000"/>
              </w:rPr>
              <w:t>covariateId</w:t>
            </w:r>
            <w:r w:rsidR="00843E2D">
              <w:rPr>
                <w:b w:val="0"/>
                <w:bCs w:val="0"/>
                <w:color w:val="990000"/>
              </w:rPr>
              <w:t>&gt;</w:t>
            </w:r>
          </w:p>
        </w:tc>
        <w:tc>
          <w:tcPr>
            <w:tcW w:w="1700" w:type="dxa"/>
          </w:tcPr>
          <w:p w14:paraId="5E5652D0"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30B3E37C"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002AD16F" w14:textId="4CE73859" w:rsidR="00843E2D" w:rsidRDefault="00316A60" w:rsidP="00FB1EEA">
            <w:pPr>
              <w:cnfStyle w:val="000000100000" w:firstRow="0" w:lastRow="0" w:firstColumn="0" w:lastColumn="0" w:oddVBand="0" w:evenVBand="0" w:oddHBand="1" w:evenHBand="0" w:firstRowFirstColumn="0" w:firstRowLastColumn="0" w:lastRowFirstColumn="0" w:lastRowLastColumn="0"/>
            </w:pPr>
            <w:r>
              <w:t>The unique identifier of the covariate</w:t>
            </w:r>
            <w:r w:rsidR="00843E2D">
              <w:t>.</w:t>
            </w:r>
          </w:p>
        </w:tc>
      </w:tr>
      <w:tr w:rsidR="00843E2D" w:rsidRPr="002A288D" w14:paraId="0D79876B"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7D81B6F4" w14:textId="396DDA85" w:rsidR="00843E2D" w:rsidRDefault="00843E2D" w:rsidP="00FB1EEA">
            <w:pPr>
              <w:rPr>
                <w:b w:val="0"/>
                <w:bCs w:val="0"/>
                <w:color w:val="990000"/>
              </w:rPr>
            </w:pPr>
            <w:r>
              <w:rPr>
                <w:b w:val="0"/>
                <w:bCs w:val="0"/>
                <w:color w:val="990000"/>
              </w:rPr>
              <w:t>_</w:t>
            </w:r>
            <w:r w:rsidR="00316A60">
              <w:rPr>
                <w:b w:val="0"/>
                <w:bCs w:val="0"/>
                <w:color w:val="990000"/>
              </w:rPr>
              <w:t>_</w:t>
            </w:r>
            <w:r>
              <w:rPr>
                <w:b w:val="0"/>
                <w:bCs w:val="0"/>
                <w:color w:val="990000"/>
              </w:rPr>
              <w:t>&lt;</w:t>
            </w:r>
            <w:r w:rsidR="00316A60">
              <w:rPr>
                <w:b w:val="0"/>
                <w:bCs w:val="0"/>
                <w:color w:val="990000"/>
              </w:rPr>
              <w:t>date</w:t>
            </w:r>
            <w:r>
              <w:rPr>
                <w:b w:val="0"/>
                <w:bCs w:val="0"/>
                <w:color w:val="990000"/>
              </w:rPr>
              <w:t>&gt;</w:t>
            </w:r>
          </w:p>
        </w:tc>
        <w:tc>
          <w:tcPr>
            <w:tcW w:w="1700" w:type="dxa"/>
          </w:tcPr>
          <w:p w14:paraId="7454980C" w14:textId="58E3B392" w:rsidR="00843E2D" w:rsidRDefault="00316A60" w:rsidP="00FB1EEA">
            <w:pPr>
              <w:cnfStyle w:val="000000000000" w:firstRow="0" w:lastRow="0" w:firstColumn="0" w:lastColumn="0" w:oddVBand="0" w:evenVBand="0" w:oddHBand="0" w:evenHBand="0" w:firstRowFirstColumn="0" w:firstRowLastColumn="0" w:lastRowFirstColumn="0" w:lastRowLastColumn="0"/>
            </w:pPr>
            <w:r>
              <w:t>date</w:t>
            </w:r>
          </w:p>
        </w:tc>
        <w:tc>
          <w:tcPr>
            <w:tcW w:w="992" w:type="dxa"/>
          </w:tcPr>
          <w:p w14:paraId="6C5A0383" w14:textId="106040D8" w:rsidR="00843E2D" w:rsidRDefault="00316A60" w:rsidP="00FB1EEA">
            <w:pPr>
              <w:cnfStyle w:val="000000000000" w:firstRow="0" w:lastRow="0" w:firstColumn="0" w:lastColumn="0" w:oddVBand="0" w:evenVBand="0" w:oddHBand="0" w:evenHBand="0" w:firstRowFirstColumn="0" w:firstRowLastColumn="0" w:lastRowFirstColumn="0" w:lastRowLastColumn="0"/>
            </w:pPr>
            <w:r>
              <w:t>0</w:t>
            </w:r>
            <w:r w:rsidR="00843E2D">
              <w:t>:1</w:t>
            </w:r>
          </w:p>
        </w:tc>
        <w:tc>
          <w:tcPr>
            <w:tcW w:w="4954" w:type="dxa"/>
          </w:tcPr>
          <w:p w14:paraId="54459BDE" w14:textId="7EF65FCA" w:rsidR="00843E2D" w:rsidRPr="00A674A6" w:rsidRDefault="00316A60" w:rsidP="00FB1EEA">
            <w:pPr>
              <w:cnfStyle w:val="000000000000" w:firstRow="0" w:lastRow="0" w:firstColumn="0" w:lastColumn="0" w:oddVBand="0" w:evenVBand="0" w:oddHBand="0" w:evenHBand="0" w:firstRowFirstColumn="0" w:firstRowLastColumn="0" w:lastRowFirstColumn="0" w:lastRowLastColumn="0"/>
            </w:pPr>
            <w:r>
              <w:t>If from the patient, the date of measure</w:t>
            </w:r>
            <w:r w:rsidR="00843E2D">
              <w:t>.</w:t>
            </w:r>
          </w:p>
        </w:tc>
      </w:tr>
      <w:tr w:rsidR="00843E2D" w:rsidRPr="002A288D" w14:paraId="055A8B5C"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A4CB957" w14:textId="7D8116E4" w:rsidR="00843E2D" w:rsidRDefault="00843E2D" w:rsidP="00FB1EEA">
            <w:pPr>
              <w:rPr>
                <w:b w:val="0"/>
                <w:bCs w:val="0"/>
                <w:color w:val="990000"/>
              </w:rPr>
            </w:pPr>
            <w:r>
              <w:rPr>
                <w:b w:val="0"/>
                <w:bCs w:val="0"/>
                <w:color w:val="990000"/>
              </w:rPr>
              <w:t>_</w:t>
            </w:r>
            <w:r w:rsidR="00316A60">
              <w:rPr>
                <w:b w:val="0"/>
                <w:bCs w:val="0"/>
                <w:color w:val="990000"/>
              </w:rPr>
              <w:t>_</w:t>
            </w:r>
            <w:r>
              <w:rPr>
                <w:b w:val="0"/>
                <w:bCs w:val="0"/>
                <w:color w:val="990000"/>
              </w:rPr>
              <w:t>&lt;</w:t>
            </w:r>
            <w:r w:rsidR="00316A60">
              <w:rPr>
                <w:b w:val="0"/>
                <w:bCs w:val="0"/>
                <w:color w:val="990000"/>
              </w:rPr>
              <w:t>name</w:t>
            </w:r>
            <w:r>
              <w:rPr>
                <w:b w:val="0"/>
                <w:bCs w:val="0"/>
                <w:color w:val="990000"/>
              </w:rPr>
              <w:t>&gt;</w:t>
            </w:r>
          </w:p>
        </w:tc>
        <w:tc>
          <w:tcPr>
            <w:tcW w:w="1700" w:type="dxa"/>
          </w:tcPr>
          <w:p w14:paraId="3C6EEB30" w14:textId="2EAF06EA" w:rsidR="00843E2D" w:rsidRDefault="00B9227E" w:rsidP="00FB1EEA">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06416D34"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1707126D" w14:textId="31C8FBB1" w:rsidR="00843E2D" w:rsidRDefault="00B9227E" w:rsidP="00FB1EEA">
            <w:pPr>
              <w:cnfStyle w:val="000000100000" w:firstRow="0" w:lastRow="0" w:firstColumn="0" w:lastColumn="0" w:oddVBand="0" w:evenVBand="0" w:oddHBand="1" w:evenHBand="0" w:firstRowFirstColumn="0" w:firstRowLastColumn="0" w:lastRowFirstColumn="0" w:lastRowLastColumn="0"/>
            </w:pPr>
            <w:r>
              <w:t>The translated name of the covariate</w:t>
            </w:r>
            <w:r w:rsidR="00843E2D">
              <w:t>.</w:t>
            </w:r>
          </w:p>
        </w:tc>
      </w:tr>
      <w:tr w:rsidR="00843E2D" w:rsidRPr="002A288D" w14:paraId="5B89FA29"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7DA0FEE4" w14:textId="77777777" w:rsidR="00843E2D" w:rsidRDefault="00843E2D" w:rsidP="00FB1EEA">
            <w:pPr>
              <w:rPr>
                <w:b w:val="0"/>
                <w:bCs w:val="0"/>
                <w:color w:val="990000"/>
              </w:rPr>
            </w:pPr>
            <w:r>
              <w:rPr>
                <w:b w:val="0"/>
                <w:bCs w:val="0"/>
                <w:color w:val="990000"/>
              </w:rPr>
              <w:t>__&lt;value&gt;</w:t>
            </w:r>
          </w:p>
        </w:tc>
        <w:tc>
          <w:tcPr>
            <w:tcW w:w="1700" w:type="dxa"/>
          </w:tcPr>
          <w:p w14:paraId="245F730E" w14:textId="7EE58D97" w:rsidR="00843E2D" w:rsidRDefault="00B9227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CCDAE3C" w14:textId="10A0CD43" w:rsidR="00843E2D" w:rsidRDefault="00B9227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79A21EF1" w14:textId="670E33A4" w:rsidR="00843E2D" w:rsidRDefault="00B9227E" w:rsidP="00FB1EEA">
            <w:pPr>
              <w:cnfStyle w:val="000000000000" w:firstRow="0" w:lastRow="0" w:firstColumn="0" w:lastColumn="0" w:oddVBand="0" w:evenVBand="0" w:oddHBand="0" w:evenHBand="0" w:firstRowFirstColumn="0" w:firstRowLastColumn="0" w:lastRowFirstColumn="0" w:lastRowLastColumn="0"/>
            </w:pPr>
            <w:r>
              <w:t>The value of the covariate.</w:t>
            </w:r>
          </w:p>
        </w:tc>
      </w:tr>
      <w:tr w:rsidR="00843E2D" w:rsidRPr="002A288D" w14:paraId="58908E0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74EE56A" w14:textId="77777777" w:rsidR="00843E2D" w:rsidRDefault="00843E2D" w:rsidP="00FB1EEA">
            <w:pPr>
              <w:rPr>
                <w:b w:val="0"/>
                <w:bCs w:val="0"/>
                <w:color w:val="990000"/>
              </w:rPr>
            </w:pPr>
            <w:r>
              <w:rPr>
                <w:b w:val="0"/>
                <w:bCs w:val="0"/>
                <w:color w:val="990000"/>
              </w:rPr>
              <w:t>__&lt;unit&gt;</w:t>
            </w:r>
          </w:p>
        </w:tc>
        <w:tc>
          <w:tcPr>
            <w:tcW w:w="1700" w:type="dxa"/>
          </w:tcPr>
          <w:p w14:paraId="08C3EA47"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5EFF664E" w14:textId="6EA818B5" w:rsidR="00843E2D" w:rsidRDefault="00B9227E" w:rsidP="00FB1EEA">
            <w:pPr>
              <w:cnfStyle w:val="000000100000" w:firstRow="0" w:lastRow="0" w:firstColumn="0" w:lastColumn="0" w:oddVBand="0" w:evenVBand="0" w:oddHBand="1" w:evenHBand="0" w:firstRowFirstColumn="0" w:firstRowLastColumn="0" w:lastRowFirstColumn="0" w:lastRowLastColumn="0"/>
            </w:pPr>
            <w:r>
              <w:t>1</w:t>
            </w:r>
            <w:r w:rsidR="00843E2D">
              <w:t>:1</w:t>
            </w:r>
          </w:p>
        </w:tc>
        <w:tc>
          <w:tcPr>
            <w:tcW w:w="4954" w:type="dxa"/>
          </w:tcPr>
          <w:p w14:paraId="0704A73D" w14:textId="44848F33" w:rsidR="00843E2D" w:rsidRDefault="00B9227E" w:rsidP="00FB1EEA">
            <w:pPr>
              <w:cnfStyle w:val="000000100000" w:firstRow="0" w:lastRow="0" w:firstColumn="0" w:lastColumn="0" w:oddVBand="0" w:evenVBand="0" w:oddHBand="1" w:evenHBand="0" w:firstRowFirstColumn="0" w:firstRowLastColumn="0" w:lastRowFirstColumn="0" w:lastRowLastColumn="0"/>
            </w:pPr>
            <w:r>
              <w:t>The unit of the covariate.</w:t>
            </w:r>
          </w:p>
        </w:tc>
      </w:tr>
      <w:tr w:rsidR="00DC55F2" w:rsidRPr="002A288D" w14:paraId="2503CC97"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1C7B2521" w14:textId="5BCD8422" w:rsidR="00DC55F2" w:rsidRDefault="00DC55F2" w:rsidP="00FB1EEA">
            <w:pPr>
              <w:rPr>
                <w:b w:val="0"/>
                <w:bCs w:val="0"/>
                <w:color w:val="990000"/>
              </w:rPr>
            </w:pPr>
            <w:r>
              <w:rPr>
                <w:b w:val="0"/>
                <w:bCs w:val="0"/>
                <w:color w:val="990000"/>
              </w:rPr>
              <w:t>__&lt;</w:t>
            </w:r>
            <w:proofErr w:type="spellStart"/>
            <w:r>
              <w:rPr>
                <w:b w:val="0"/>
                <w:bCs w:val="0"/>
                <w:color w:val="990000"/>
              </w:rPr>
              <w:t>dataType</w:t>
            </w:r>
            <w:proofErr w:type="spellEnd"/>
            <w:r>
              <w:rPr>
                <w:b w:val="0"/>
                <w:bCs w:val="0"/>
                <w:color w:val="990000"/>
              </w:rPr>
              <w:t>&gt;</w:t>
            </w:r>
          </w:p>
        </w:tc>
        <w:tc>
          <w:tcPr>
            <w:tcW w:w="1700" w:type="dxa"/>
          </w:tcPr>
          <w:p w14:paraId="3B4C314A" w14:textId="307EC48A" w:rsidR="00DC55F2" w:rsidRDefault="00DC55F2"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50BB69A" w14:textId="4FD9D51A" w:rsidR="00DC55F2" w:rsidRDefault="00DC55F2"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5D69202A" w14:textId="3DF554E6" w:rsidR="00DC55F2" w:rsidRDefault="00DC55F2" w:rsidP="00FB1EEA">
            <w:pPr>
              <w:cnfStyle w:val="000000000000" w:firstRow="0" w:lastRow="0" w:firstColumn="0" w:lastColumn="0" w:oddVBand="0" w:evenVBand="0" w:oddHBand="0" w:evenHBand="0" w:firstRowFirstColumn="0" w:firstRowLastColumn="0" w:lastRowFirstColumn="0" w:lastRowLastColumn="0"/>
            </w:pPr>
            <w:r>
              <w:t>The covariate value data type.</w:t>
            </w:r>
          </w:p>
        </w:tc>
      </w:tr>
      <w:tr w:rsidR="00843E2D" w:rsidRPr="002A288D" w14:paraId="259653B0"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CA5653B" w14:textId="2037C32B" w:rsidR="00843E2D" w:rsidRDefault="00843E2D" w:rsidP="00FB1EEA">
            <w:pPr>
              <w:rPr>
                <w:b w:val="0"/>
                <w:bCs w:val="0"/>
                <w:color w:val="990000"/>
              </w:rPr>
            </w:pPr>
            <w:r>
              <w:rPr>
                <w:b w:val="0"/>
                <w:bCs w:val="0"/>
                <w:color w:val="990000"/>
              </w:rPr>
              <w:t>_</w:t>
            </w:r>
            <w:r w:rsidR="00B9227E">
              <w:rPr>
                <w:b w:val="0"/>
                <w:bCs w:val="0"/>
                <w:color w:val="990000"/>
              </w:rPr>
              <w:t>_</w:t>
            </w:r>
            <w:r>
              <w:rPr>
                <w:b w:val="0"/>
                <w:bCs w:val="0"/>
                <w:color w:val="990000"/>
              </w:rPr>
              <w:t>&lt;</w:t>
            </w:r>
            <w:r w:rsidR="00B9227E">
              <w:rPr>
                <w:b w:val="0"/>
                <w:bCs w:val="0"/>
                <w:color w:val="990000"/>
              </w:rPr>
              <w:t>desc</w:t>
            </w:r>
            <w:r>
              <w:rPr>
                <w:b w:val="0"/>
                <w:bCs w:val="0"/>
                <w:color w:val="990000"/>
              </w:rPr>
              <w:t>&gt;</w:t>
            </w:r>
          </w:p>
        </w:tc>
        <w:tc>
          <w:tcPr>
            <w:tcW w:w="1700" w:type="dxa"/>
          </w:tcPr>
          <w:p w14:paraId="3029553D" w14:textId="6826682F" w:rsidR="00843E2D" w:rsidRDefault="00B9227E" w:rsidP="00FB1EEA">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3CB7BF9B"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703E6ADB" w14:textId="40351B2D" w:rsidR="00843E2D" w:rsidRDefault="00B9227E" w:rsidP="00FB1EEA">
            <w:pPr>
              <w:cnfStyle w:val="000000100000" w:firstRow="0" w:lastRow="0" w:firstColumn="0" w:lastColumn="0" w:oddVBand="0" w:evenVBand="0" w:oddHBand="1" w:evenHBand="0" w:firstRowFirstColumn="0" w:firstRowLastColumn="0" w:lastRowFirstColumn="0" w:lastRowLastColumn="0"/>
            </w:pPr>
            <w:r>
              <w:t>The translated description of the covariate.</w:t>
            </w:r>
          </w:p>
        </w:tc>
      </w:tr>
      <w:tr w:rsidR="0096392E" w:rsidRPr="002A288D" w14:paraId="63B4E719"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6B30C46" w14:textId="61BD3A3E" w:rsidR="0096392E" w:rsidRDefault="0096392E" w:rsidP="00FB1EEA">
            <w:pPr>
              <w:rPr>
                <w:b w:val="0"/>
                <w:bCs w:val="0"/>
                <w:color w:val="990000"/>
              </w:rPr>
            </w:pPr>
            <w:r>
              <w:rPr>
                <w:b w:val="0"/>
                <w:bCs w:val="0"/>
                <w:color w:val="990000"/>
              </w:rPr>
              <w:t>__&lt;source&gt;</w:t>
            </w:r>
          </w:p>
        </w:tc>
        <w:tc>
          <w:tcPr>
            <w:tcW w:w="1700" w:type="dxa"/>
          </w:tcPr>
          <w:p w14:paraId="1DEA96E0" w14:textId="3629D60D" w:rsidR="0096392E" w:rsidRDefault="0096392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4BAAC0C1" w14:textId="4DF225E0" w:rsidR="0096392E" w:rsidRDefault="0096392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70B17A7C" w14:textId="0670C29C" w:rsidR="0096392E" w:rsidRDefault="0096392E" w:rsidP="00FB1EEA">
            <w:pPr>
              <w:cnfStyle w:val="000000000000" w:firstRow="0" w:lastRow="0" w:firstColumn="0" w:lastColumn="0" w:oddVBand="0" w:evenVBand="0" w:oddHBand="0" w:evenHBand="0" w:firstRowFirstColumn="0" w:firstRowLastColumn="0" w:lastRowFirstColumn="0" w:lastRowLastColumn="0"/>
            </w:pPr>
            <w:r>
              <w:t>The source of the covariate (“patient” or “default”)</w:t>
            </w:r>
          </w:p>
        </w:tc>
      </w:tr>
      <w:tr w:rsidR="0096392E" w:rsidRPr="002A288D" w14:paraId="735F370C" w14:textId="77777777" w:rsidTr="00940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7A8108EC" w14:textId="6230A9C1" w:rsidR="0096392E" w:rsidRDefault="009405B0" w:rsidP="009405B0">
            <w:pPr>
              <w:jc w:val="left"/>
              <w:rPr>
                <w:b w:val="0"/>
                <w:bCs w:val="0"/>
                <w:color w:val="990000"/>
              </w:rPr>
            </w:pPr>
            <w:r>
              <w:rPr>
                <w:b w:val="0"/>
                <w:bCs w:val="0"/>
                <w:color w:val="990000"/>
              </w:rPr>
              <w:t>__&lt;warning&gt;</w:t>
            </w:r>
          </w:p>
        </w:tc>
        <w:tc>
          <w:tcPr>
            <w:tcW w:w="1700" w:type="dxa"/>
            <w:vAlign w:val="center"/>
          </w:tcPr>
          <w:p w14:paraId="43404D48" w14:textId="3D6D282C" w:rsidR="0096392E" w:rsidRDefault="009405B0" w:rsidP="009405B0">
            <w:pPr>
              <w:jc w:val="left"/>
              <w:cnfStyle w:val="000000100000" w:firstRow="0" w:lastRow="0" w:firstColumn="0" w:lastColumn="0" w:oddVBand="0" w:evenVBand="0" w:oddHBand="1" w:evenHBand="0" w:firstRowFirstColumn="0" w:firstRowLastColumn="0" w:lastRowFirstColumn="0" w:lastRowLastColumn="0"/>
            </w:pPr>
            <w:r>
              <w:t>string</w:t>
            </w:r>
          </w:p>
        </w:tc>
        <w:tc>
          <w:tcPr>
            <w:tcW w:w="992" w:type="dxa"/>
            <w:vAlign w:val="center"/>
          </w:tcPr>
          <w:p w14:paraId="14E18D43" w14:textId="6727AA86" w:rsidR="0096392E" w:rsidRDefault="009405B0" w:rsidP="009405B0">
            <w:pPr>
              <w:jc w:val="left"/>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2BF50F78" w14:textId="3EF19BE5" w:rsidR="0096392E" w:rsidRDefault="009405B0" w:rsidP="00FB1EEA">
            <w:pPr>
              <w:cnfStyle w:val="000000100000" w:firstRow="0" w:lastRow="0" w:firstColumn="0" w:lastColumn="0" w:oddVBand="0" w:evenVBand="0" w:oddHBand="1" w:evenHBand="0" w:firstRowFirstColumn="0" w:firstRowLastColumn="0" w:lastRowFirstColumn="0" w:lastRowLastColumn="0"/>
            </w:pPr>
            <w:r w:rsidRPr="009405B0">
              <w:t xml:space="preserve">The </w:t>
            </w:r>
            <w:r>
              <w:t xml:space="preserve">translated </w:t>
            </w:r>
            <w:r w:rsidRPr="009405B0">
              <w:t>warning message if the validation is not respected.</w:t>
            </w:r>
          </w:p>
        </w:tc>
      </w:tr>
    </w:tbl>
    <w:p w14:paraId="63698BC0" w14:textId="75DFF9EA" w:rsidR="00843E2D" w:rsidRDefault="00DC55F2" w:rsidP="00843E2D">
      <w:r w:rsidRPr="002A288D">
        <w:rPr>
          <w:noProof/>
        </w:rPr>
        <mc:AlternateContent>
          <mc:Choice Requires="wps">
            <w:drawing>
              <wp:anchor distT="0" distB="0" distL="114300" distR="114300" simplePos="0" relativeHeight="251758592" behindDoc="0" locked="0" layoutInCell="1" allowOverlap="1" wp14:anchorId="3A292AE4" wp14:editId="49853426">
                <wp:simplePos x="0" y="0"/>
                <wp:positionH relativeFrom="margin">
                  <wp:align>right</wp:align>
                </wp:positionH>
                <wp:positionV relativeFrom="paragraph">
                  <wp:posOffset>459944</wp:posOffset>
                </wp:positionV>
                <wp:extent cx="6448425" cy="275590"/>
                <wp:effectExtent l="0" t="0" r="28575" b="1016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82E5068" w14:textId="048AEDDB" w:rsidR="009405B0" w:rsidRPr="00523424" w:rsidRDefault="00523424" w:rsidP="009405B0">
                            <w:pPr>
                              <w:jc w:val="left"/>
                              <w:rPr>
                                <w:i/>
                                <w:iCs/>
                              </w:rPr>
                            </w:pPr>
                            <w:r w:rsidRPr="00523424">
                              <w:rPr>
                                <w:i/>
                                <w:iCs/>
                              </w:rPr>
                              <w:t>The warning element always has a "level" attribute with the value "normal".</w:t>
                            </w:r>
                          </w:p>
                        </w:txbxContent>
                      </wps:txbx>
                      <wps:bodyPr rot="0" vert="horz" wrap="square" lIns="91440" tIns="45720" rIns="91440" bIns="45720" anchor="t" anchorCtr="0">
                        <a:noAutofit/>
                      </wps:bodyPr>
                    </wps:wsp>
                  </a:graphicData>
                </a:graphic>
              </wp:anchor>
            </w:drawing>
          </mc:Choice>
          <mc:Fallback>
            <w:pict>
              <v:shape w14:anchorId="3A292AE4" id="_x0000_s1070" type="#_x0000_t202" style="position:absolute;left:0;text-align:left;margin-left:456.55pt;margin-top:36.2pt;width:507.75pt;height:21.7pt;z-index:2517585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" fillcolor="#deeaf6 [660]" strokecolor="#1f4d78 [1604]">
                <v:textbox>
                  <w:txbxContent>
                    <w:p w14:paraId="482E5068" w14:textId="048AEDDB" w:rsidR="009405B0" w:rsidRPr="00523424" w:rsidRDefault="00523424" w:rsidP="009405B0">
                      <w:pPr>
                        <w:jc w:val="left"/>
                        <w:rPr>
                          <w:i/>
                          <w:iCs/>
                        </w:rPr>
                      </w:pPr>
                      <w:r w:rsidRPr="00523424">
                        <w:rPr>
                          <w:i/>
                          <w:iCs/>
                        </w:rPr>
                        <w:t>The warning element always has a "level" attribute with the value "normal".</w:t>
                      </w:r>
                    </w:p>
                  </w:txbxContent>
                </v:textbox>
                <w10:wrap type="square" anchorx="margin"/>
              </v:shape>
            </w:pict>
          </mc:Fallback>
        </mc:AlternateContent>
      </w:r>
      <w:r w:rsidRPr="002A288D">
        <w:rPr>
          <w:noProof/>
        </w:rPr>
        <mc:AlternateContent>
          <mc:Choice Requires="wps">
            <w:drawing>
              <wp:anchor distT="0" distB="0" distL="114300" distR="114300" simplePos="0" relativeHeight="251757568" behindDoc="0" locked="0" layoutInCell="1" allowOverlap="1" wp14:anchorId="1D142D14" wp14:editId="28C2378F">
                <wp:simplePos x="0" y="0"/>
                <wp:positionH relativeFrom="margin">
                  <wp:align>right</wp:align>
                </wp:positionH>
                <wp:positionV relativeFrom="paragraph">
                  <wp:posOffset>88841</wp:posOffset>
                </wp:positionV>
                <wp:extent cx="6448425" cy="275590"/>
                <wp:effectExtent l="0" t="0" r="28575" b="10160"/>
                <wp:wrapSquare wrapText="bothSides"/>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EBD3153" w14:textId="429B38D1" w:rsidR="00DC55F2" w:rsidRPr="00523424" w:rsidRDefault="00DC55F2" w:rsidP="00DC55F2">
                            <w:pPr>
                              <w:jc w:val="left"/>
                              <w:rPr>
                                <w:i/>
                                <w:iCs/>
                              </w:rPr>
                            </w:pPr>
                            <w:r w:rsidRPr="00523424">
                              <w:rPr>
                                <w:i/>
                                <w:iCs/>
                              </w:rPr>
                              <w:t xml:space="preserve">The </w:t>
                            </w:r>
                            <w:r w:rsidR="00155DEE">
                              <w:rPr>
                                <w:i/>
                                <w:iCs/>
                              </w:rPr>
                              <w:t>data t</w:t>
                            </w:r>
                            <w:r>
                              <w:rPr>
                                <w:i/>
                                <w:iCs/>
                              </w:rPr>
                              <w:t>ype is</w:t>
                            </w:r>
                            <w:r w:rsidR="00155DEE">
                              <w:rPr>
                                <w:i/>
                                <w:iCs/>
                              </w:rPr>
                              <w:t xml:space="preserve"> an enumeration. The values are</w:t>
                            </w:r>
                            <w:r>
                              <w:rPr>
                                <w:i/>
                                <w:iCs/>
                              </w:rPr>
                              <w:t xml:space="preserve"> “int”, “double”, “bool” or “</w:t>
                            </w:r>
                            <w:r w:rsidR="000D4B3A">
                              <w:rPr>
                                <w:i/>
                                <w:iCs/>
                              </w:rPr>
                              <w:t>date”.</w:t>
                            </w:r>
                          </w:p>
                        </w:txbxContent>
                      </wps:txbx>
                      <wps:bodyPr rot="0" vert="horz" wrap="square" lIns="91440" tIns="45720" rIns="91440" bIns="45720" anchor="t" anchorCtr="0">
                        <a:noAutofit/>
                      </wps:bodyPr>
                    </wps:wsp>
                  </a:graphicData>
                </a:graphic>
              </wp:anchor>
            </w:drawing>
          </mc:Choice>
          <mc:Fallback>
            <w:pict>
              <v:shape w14:anchorId="1D142D14" id="_x0000_s1071" type="#_x0000_t202" style="position:absolute;left:0;text-align:left;margin-left:456.55pt;margin-top:7pt;width:507.75pt;height:21.7pt;z-index:251757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" fillcolor="#deeaf6 [660]" strokecolor="#1f4d78 [1604]">
                <v:textbox>
                  <w:txbxContent>
                    <w:p w14:paraId="5EBD3153" w14:textId="429B38D1" w:rsidR="00DC55F2" w:rsidRPr="00523424" w:rsidRDefault="00DC55F2" w:rsidP="00DC55F2">
                      <w:pPr>
                        <w:jc w:val="left"/>
                        <w:rPr>
                          <w:i/>
                          <w:iCs/>
                        </w:rPr>
                      </w:pPr>
                      <w:r w:rsidRPr="00523424">
                        <w:rPr>
                          <w:i/>
                          <w:iCs/>
                        </w:rPr>
                        <w:t xml:space="preserve">The </w:t>
                      </w:r>
                      <w:r w:rsidR="00155DEE">
                        <w:rPr>
                          <w:i/>
                          <w:iCs/>
                        </w:rPr>
                        <w:t>data t</w:t>
                      </w:r>
                      <w:r>
                        <w:rPr>
                          <w:i/>
                          <w:iCs/>
                        </w:rPr>
                        <w:t>ype is</w:t>
                      </w:r>
                      <w:r w:rsidR="00155DEE">
                        <w:rPr>
                          <w:i/>
                          <w:iCs/>
                        </w:rPr>
                        <w:t xml:space="preserve"> an enumeration. The values are</w:t>
                      </w:r>
                      <w:r>
                        <w:rPr>
                          <w:i/>
                          <w:iCs/>
                        </w:rPr>
                        <w:t xml:space="preserve"> “int”, “double”, “bool” or “</w:t>
                      </w:r>
                      <w:r w:rsidR="000D4B3A">
                        <w:rPr>
                          <w:i/>
                          <w:iCs/>
                        </w:rPr>
                        <w:t>date”.</w:t>
                      </w:r>
                    </w:p>
                  </w:txbxContent>
                </v:textbox>
                <w10:wrap type="square" anchorx="margin"/>
              </v:shape>
            </w:pict>
          </mc:Fallback>
        </mc:AlternateContent>
      </w:r>
    </w:p>
    <w:p w14:paraId="3193274A" w14:textId="218810DD" w:rsidR="00EC4BD8" w:rsidRPr="002A288D" w:rsidRDefault="00EC4BD8" w:rsidP="004A2655">
      <w:pPr>
        <w:pStyle w:val="Titre3"/>
      </w:pPr>
      <w:bookmarkStart w:id="81" w:name="_Treatment_and_checks_1"/>
      <w:bookmarkStart w:id="82" w:name="_Toc109668058"/>
      <w:bookmarkEnd w:id="81"/>
      <w:r w:rsidRPr="002A288D">
        <w:t>Treatment and checks</w:t>
      </w:r>
      <w:bookmarkEnd w:id="82"/>
    </w:p>
    <w:p w14:paraId="229B93A6" w14:textId="2151E707" w:rsidR="0003557E" w:rsidRPr="002A288D" w:rsidRDefault="0003557E" w:rsidP="009D127B">
      <w:r w:rsidRPr="002A288D">
        <w:t>This section lists the doses from the</w:t>
      </w:r>
      <w:r w:rsidR="003552C9" w:rsidRPr="002A288D">
        <w:t xml:space="preserve"> patient’s</w:t>
      </w:r>
      <w:r w:rsidRPr="002A288D">
        <w:t xml:space="preserve"> dosage history. It </w:t>
      </w:r>
      <w:r w:rsidR="003552C9" w:rsidRPr="002A288D">
        <w:t>shows</w:t>
      </w:r>
      <w:r w:rsidRPr="002A288D">
        <w:t xml:space="preserve"> </w:t>
      </w:r>
      <w:r w:rsidR="009D127B" w:rsidRPr="002A288D">
        <w:t>each dos</w:t>
      </w:r>
      <w:r w:rsidR="00B54E59">
        <w:t>e</w:t>
      </w:r>
      <w:r w:rsidR="009D127B" w:rsidRPr="002A288D">
        <w:t xml:space="preserve"> within a dosage time range. It displays a warning for a dose </w:t>
      </w:r>
      <w:r w:rsidR="003552C9" w:rsidRPr="002A288D">
        <w:t xml:space="preserve">if the dose recommended </w:t>
      </w:r>
      <w:r w:rsidR="009011DD" w:rsidRPr="002A288D">
        <w:t>by</w:t>
      </w:r>
      <w:r w:rsidR="003552C9" w:rsidRPr="002A288D">
        <w:t xml:space="preserve"> the drug model is reached.</w:t>
      </w:r>
    </w:p>
    <w:p w14:paraId="5D721770" w14:textId="77777777" w:rsidR="003552C9" w:rsidRPr="002A288D" w:rsidRDefault="003552C9" w:rsidP="003552C9">
      <w:pPr>
        <w:rPr>
          <w:b/>
          <w:bCs/>
        </w:rPr>
      </w:pPr>
      <w:r w:rsidRPr="002A288D">
        <w:rPr>
          <w:b/>
          <w:bCs/>
        </w:rPr>
        <w:t>HTML representation:</w:t>
      </w:r>
    </w:p>
    <w:p w14:paraId="7CFA1128" w14:textId="341AFBCA" w:rsidR="003552C9" w:rsidRDefault="007315DE" w:rsidP="003552C9">
      <w:r w:rsidRPr="007315DE">
        <w:rPr>
          <w:noProof/>
        </w:rPr>
        <w:drawing>
          <wp:inline distT="0" distB="0" distL="0" distR="0" wp14:anchorId="0A3A3546" wp14:editId="530EE0D4">
            <wp:extent cx="6263879" cy="2743977"/>
            <wp:effectExtent l="0" t="0" r="3810" b="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63879" cy="2743977"/>
                    </a:xfrm>
                    <a:prstGeom prst="rect">
                      <a:avLst/>
                    </a:prstGeom>
                  </pic:spPr>
                </pic:pic>
              </a:graphicData>
            </a:graphic>
          </wp:inline>
        </w:drawing>
      </w:r>
    </w:p>
    <w:p w14:paraId="2FD23D8F" w14:textId="38CBA9DC" w:rsidR="006D4BE2" w:rsidRPr="002A288D" w:rsidRDefault="006D4BE2" w:rsidP="003552C9">
      <w:r>
        <w:t>The challenge is to translate the</w:t>
      </w:r>
      <w:r w:rsidR="00F664AA">
        <w:t xml:space="preserve"> treatment of the TuberXpert</w:t>
      </w:r>
      <w:r>
        <w:t xml:space="preserve"> query into something visual.</w:t>
      </w:r>
    </w:p>
    <w:p w14:paraId="14FB74E3" w14:textId="32D01E62" w:rsidR="00F664AA" w:rsidRDefault="006D4BE2" w:rsidP="004A2655">
      <w:r>
        <w:t xml:space="preserve">The </w:t>
      </w:r>
      <w:r w:rsidR="003424D6">
        <w:t xml:space="preserve">base dosage of a dosage time range </w:t>
      </w:r>
      <w:r>
        <w:t>element can be</w:t>
      </w:r>
      <w:r w:rsidR="003424D6">
        <w:t xml:space="preserve"> a</w:t>
      </w:r>
      <w:r>
        <w:t xml:space="preserve"> </w:t>
      </w:r>
      <w:r w:rsidRPr="003424D6">
        <w:t>dosage</w:t>
      </w:r>
      <w:r w:rsidR="003424D6">
        <w:t xml:space="preserve"> l</w:t>
      </w:r>
      <w:r w:rsidRPr="003424D6">
        <w:t xml:space="preserve">oop </w:t>
      </w:r>
      <w:r>
        <w:t xml:space="preserve">or a </w:t>
      </w:r>
      <w:r w:rsidRPr="003424D6">
        <w:t>dosage</w:t>
      </w:r>
      <w:r w:rsidR="003424D6">
        <w:t xml:space="preserve"> at s</w:t>
      </w:r>
      <w:r w:rsidRPr="003424D6">
        <w:t>teady</w:t>
      </w:r>
      <w:r w:rsidR="003424D6">
        <w:t xml:space="preserve"> s</w:t>
      </w:r>
      <w:r w:rsidRPr="003424D6">
        <w:t>tate</w:t>
      </w:r>
      <w:r>
        <w:t xml:space="preserve">. If </w:t>
      </w:r>
      <w:r w:rsidR="00F664AA">
        <w:t>this</w:t>
      </w:r>
      <w:r>
        <w:t xml:space="preserve"> is the case,</w:t>
      </w:r>
      <w:r w:rsidR="003424D6">
        <w:t xml:space="preserve"> the “Type” indication is </w:t>
      </w:r>
      <w:r w:rsidR="00F664AA">
        <w:t>displayed</w:t>
      </w:r>
      <w:r w:rsidR="003424D6">
        <w:t xml:space="preserve"> under the time range dates.</w:t>
      </w:r>
    </w:p>
    <w:p w14:paraId="752A750F" w14:textId="54855068" w:rsidR="00F664AA" w:rsidRDefault="00F664AA">
      <w:pPr>
        <w:pStyle w:val="Paragraphedeliste"/>
        <w:numPr>
          <w:ilvl w:val="0"/>
          <w:numId w:val="5"/>
        </w:numPr>
      </w:pPr>
      <w:r w:rsidRPr="00327081">
        <w:rPr>
          <w:u w:val="single"/>
        </w:rPr>
        <w:lastRenderedPageBreak/>
        <w:t>Loop</w:t>
      </w:r>
      <w:r>
        <w:t>: continually</w:t>
      </w:r>
    </w:p>
    <w:p w14:paraId="544B772C" w14:textId="61ABAEB3" w:rsidR="00F664AA" w:rsidRDefault="00F664AA" w:rsidP="00647F5B">
      <w:pPr>
        <w:pStyle w:val="Paragraphedeliste"/>
        <w:numPr>
          <w:ilvl w:val="0"/>
          <w:numId w:val="5"/>
        </w:numPr>
        <w:spacing w:after="160" w:line="259" w:lineRule="auto"/>
        <w:jc w:val="left"/>
      </w:pPr>
      <w:r w:rsidRPr="00DC55F2">
        <w:rPr>
          <w:u w:val="single"/>
        </w:rPr>
        <w:t>At steady state</w:t>
      </w:r>
      <w:r>
        <w:t>: at steady state with last dose on</w:t>
      </w:r>
    </w:p>
    <w:p w14:paraId="189B3F50" w14:textId="02FF8B79" w:rsidR="00514ADC" w:rsidRPr="002A288D" w:rsidRDefault="00F664AA" w:rsidP="004A2655">
      <w:r>
        <w:t>For the doses, t</w:t>
      </w:r>
      <w:r w:rsidR="00514ADC" w:rsidRPr="002A288D">
        <w:t xml:space="preserve">he main idea is to display an indication of the posology near each dose </w:t>
      </w:r>
      <w:r w:rsidR="00327081" w:rsidRPr="00327081">
        <w:t xml:space="preserve">according </w:t>
      </w:r>
      <w:r w:rsidR="00327081">
        <w:t>to</w:t>
      </w:r>
      <w:r w:rsidR="00514ADC" w:rsidRPr="002A288D">
        <w:t xml:space="preserve"> their type:</w:t>
      </w:r>
    </w:p>
    <w:p w14:paraId="725A7BDA" w14:textId="235FC347" w:rsidR="00514ADC" w:rsidRPr="002A288D" w:rsidRDefault="00C63BA4">
      <w:pPr>
        <w:pStyle w:val="Paragraphedeliste"/>
        <w:numPr>
          <w:ilvl w:val="0"/>
          <w:numId w:val="9"/>
        </w:numPr>
      </w:pPr>
      <w:r w:rsidRPr="002A288D">
        <w:rPr>
          <w:u w:val="single"/>
        </w:rPr>
        <w:t>Lasting</w:t>
      </w:r>
      <w:r w:rsidRPr="002A288D">
        <w:t>: Every + &lt;interval&gt;</w:t>
      </w:r>
    </w:p>
    <w:p w14:paraId="2C17BCB7" w14:textId="5B823581" w:rsidR="00C63BA4" w:rsidRPr="002A288D" w:rsidRDefault="00C63BA4">
      <w:pPr>
        <w:pStyle w:val="Paragraphedeliste"/>
        <w:numPr>
          <w:ilvl w:val="0"/>
          <w:numId w:val="9"/>
        </w:numPr>
      </w:pPr>
      <w:r w:rsidRPr="002A288D">
        <w:rPr>
          <w:u w:val="single"/>
        </w:rPr>
        <w:t>Daily</w:t>
      </w:r>
      <w:r w:rsidRPr="002A288D">
        <w:t>: Daily at + &lt;time&gt;</w:t>
      </w:r>
    </w:p>
    <w:p w14:paraId="37621842" w14:textId="39DEF99A" w:rsidR="00C63BA4" w:rsidRDefault="00C63BA4">
      <w:pPr>
        <w:pStyle w:val="Paragraphedeliste"/>
        <w:numPr>
          <w:ilvl w:val="0"/>
          <w:numId w:val="9"/>
        </w:numPr>
      </w:pPr>
      <w:r w:rsidRPr="002A288D">
        <w:rPr>
          <w:u w:val="single"/>
        </w:rPr>
        <w:t>Weekly</w:t>
      </w:r>
      <w:r w:rsidRPr="002A288D">
        <w:t>: Every &lt;day&gt; + at + &lt;time&gt;</w:t>
      </w:r>
    </w:p>
    <w:p w14:paraId="3A1A59B8" w14:textId="098F2CD2" w:rsidR="00B54E59" w:rsidRDefault="00B54E59">
      <w:pPr>
        <w:pStyle w:val="Paragraphedeliste"/>
        <w:numPr>
          <w:ilvl w:val="0"/>
          <w:numId w:val="9"/>
        </w:numPr>
      </w:pPr>
      <w:r>
        <w:rPr>
          <w:u w:val="single"/>
        </w:rPr>
        <w:t>Repeat</w:t>
      </w:r>
      <w:r w:rsidRPr="002A288D">
        <w:t xml:space="preserve">: </w:t>
      </w:r>
      <w:r>
        <w:t>&lt;n</w:t>
      </w:r>
      <w:r w:rsidR="003424D6">
        <w:t>umber of</w:t>
      </w:r>
      <w:r>
        <w:t xml:space="preserve"> repetitions&gt; time(s)</w:t>
      </w:r>
    </w:p>
    <w:p w14:paraId="7429996F" w14:textId="56B45E0A" w:rsidR="00C63BA4" w:rsidRPr="002A288D" w:rsidRDefault="00B54E59" w:rsidP="00C63BA4">
      <w:r>
        <w:t>Since dosage</w:t>
      </w:r>
      <w:r w:rsidR="006D4BE2">
        <w:t>s can be nested, each</w:t>
      </w:r>
      <w:r w:rsidR="003424D6">
        <w:t xml:space="preserve"> </w:t>
      </w:r>
      <w:r w:rsidR="00327081">
        <w:t xml:space="preserve">achieved </w:t>
      </w:r>
      <w:r w:rsidR="003424D6">
        <w:t>dosage</w:t>
      </w:r>
      <w:r w:rsidR="006D4BE2">
        <w:t xml:space="preserve"> will be added to the posology of the final dose. </w:t>
      </w:r>
      <w:r w:rsidR="00C63BA4" w:rsidRPr="002A288D">
        <w:t>For example</w:t>
      </w:r>
      <w:r>
        <w:t xml:space="preserve">, if a daily dose </w:t>
      </w:r>
      <w:r w:rsidR="00327081">
        <w:t xml:space="preserve">is </w:t>
      </w:r>
      <w:r w:rsidR="006D4BE2">
        <w:t xml:space="preserve">nested </w:t>
      </w:r>
      <w:r w:rsidR="00327081">
        <w:t>within</w:t>
      </w:r>
      <w:r>
        <w:t xml:space="preserve"> a dosage repeat</w:t>
      </w:r>
      <w:r w:rsidR="006D4BE2">
        <w:t xml:space="preserve">, the posology </w:t>
      </w:r>
      <w:r w:rsidR="00327081">
        <w:t>may</w:t>
      </w:r>
      <w:r w:rsidR="006D4BE2">
        <w:t xml:space="preserve"> be:</w:t>
      </w:r>
    </w:p>
    <w:p w14:paraId="71C72AF4" w14:textId="25BEFEEF" w:rsidR="00C63BA4" w:rsidRDefault="006D4BE2">
      <w:pPr>
        <w:pStyle w:val="Paragraphedeliste"/>
        <w:numPr>
          <w:ilvl w:val="0"/>
          <w:numId w:val="10"/>
        </w:numPr>
      </w:pPr>
      <w:r>
        <w:t>100g (oral) daily at 8h15, 4 time(s)</w:t>
      </w:r>
    </w:p>
    <w:p w14:paraId="6388759F" w14:textId="0FF60963" w:rsidR="00293261" w:rsidRPr="002A288D" w:rsidRDefault="00293261" w:rsidP="00293261">
      <w:pPr>
        <w:rPr>
          <w:b/>
          <w:bCs/>
        </w:rPr>
      </w:pPr>
      <w:r w:rsidRPr="002A288D">
        <w:rPr>
          <w:b/>
          <w:bCs/>
        </w:rPr>
        <w:t>XML organization:</w:t>
      </w:r>
    </w:p>
    <w:p w14:paraId="53E59A0D" w14:textId="4C80CF5A" w:rsidR="00293261" w:rsidRPr="002A288D" w:rsidRDefault="00293261" w:rsidP="00293261">
      <w:r w:rsidRPr="002A288D">
        <w:t xml:space="preserve">The output will return the treatment node as it entered with a small difference. </w:t>
      </w:r>
      <w:r w:rsidR="00AD2E24" w:rsidRPr="002A288D">
        <w:t>Each</w:t>
      </w:r>
      <w:r w:rsidRPr="002A288D">
        <w:t xml:space="preserve"> suspicious </w:t>
      </w:r>
      <w:r w:rsidR="005A0D39">
        <w:t xml:space="preserve">dose element in </w:t>
      </w:r>
      <w:r w:rsidRPr="002A288D">
        <w:t xml:space="preserve">lasting/daily/weekly dosage node will receive </w:t>
      </w:r>
      <w:r w:rsidR="00B4793A" w:rsidRPr="002A288D">
        <w:t>a</w:t>
      </w:r>
      <w:r w:rsidR="00657864" w:rsidRPr="002A288D">
        <w:t xml:space="preserve">n optional </w:t>
      </w:r>
      <w:r w:rsidR="00AD2E24" w:rsidRPr="002A288D">
        <w:t xml:space="preserve">warning </w:t>
      </w:r>
      <w:r w:rsidR="00657864" w:rsidRPr="002A288D">
        <w:t>element</w:t>
      </w:r>
      <w:r w:rsidRPr="002A288D">
        <w:t xml:space="preserve"> with an error value.</w:t>
      </w:r>
    </w:p>
    <w:p w14:paraId="583203F0" w14:textId="65F74F55" w:rsidR="00F42619" w:rsidRDefault="00BC0574" w:rsidP="00293261">
      <w:r w:rsidRPr="002A288D">
        <w:rPr>
          <w:noProof/>
        </w:rPr>
        <mc:AlternateContent>
          <mc:Choice Requires="wps">
            <w:drawing>
              <wp:anchor distT="0" distB="0" distL="114300" distR="114300" simplePos="0" relativeHeight="251761664" behindDoc="0" locked="0" layoutInCell="1" allowOverlap="1" wp14:anchorId="12828F56" wp14:editId="2483EE3F">
                <wp:simplePos x="0" y="0"/>
                <wp:positionH relativeFrom="margin">
                  <wp:align>right</wp:align>
                </wp:positionH>
                <wp:positionV relativeFrom="paragraph">
                  <wp:posOffset>2518254</wp:posOffset>
                </wp:positionV>
                <wp:extent cx="6448425" cy="603250"/>
                <wp:effectExtent l="0" t="0" r="28575" b="25400"/>
                <wp:wrapSquare wrapText="bothSides"/>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6032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19DDCB0" w14:textId="77777777" w:rsidR="00BC0574" w:rsidRPr="00523424" w:rsidRDefault="00BC0574" w:rsidP="00BC0574">
                            <w:pPr>
                              <w:spacing w:after="480"/>
                              <w:jc w:val="left"/>
                              <w:rPr>
                                <w:i/>
                                <w:iCs/>
                              </w:rPr>
                            </w:pPr>
                            <w:r w:rsidRPr="00523424">
                              <w:rPr>
                                <w:i/>
                                <w:iCs/>
                              </w:rPr>
                              <w:t xml:space="preserve">As already mentioned, the </w:t>
                            </w:r>
                            <w:r>
                              <w:rPr>
                                <w:i/>
                                <w:iCs/>
                              </w:rPr>
                              <w:t>treatment</w:t>
                            </w:r>
                            <w:r w:rsidRPr="00523424">
                              <w:rPr>
                                <w:i/>
                                <w:iCs/>
                              </w:rPr>
                              <w:t xml:space="preserve"> is a complex element. This element follows the same structure as the element defined by Tucuxi. If you are interested in more details, see the file "</w:t>
                            </w:r>
                            <w:proofErr w:type="spellStart"/>
                            <w:r w:rsidRPr="00523424">
                              <w:rPr>
                                <w:i/>
                                <w:iCs/>
                              </w:rPr>
                              <w:t>tiersdoc</w:t>
                            </w:r>
                            <w:proofErr w:type="spellEnd"/>
                            <w:r w:rsidRPr="00523424">
                              <w:rPr>
                                <w:i/>
                                <w:iCs/>
                              </w:rPr>
                              <w:t>/Tucuxi_CLI_Usability_Specification.pdf". The only element that changes is the dose.</w:t>
                            </w:r>
                          </w:p>
                        </w:txbxContent>
                      </wps:txbx>
                      <wps:bodyPr rot="0" vert="horz" wrap="square" lIns="91440" tIns="45720" rIns="91440" bIns="45720" anchor="t" anchorCtr="0">
                        <a:noAutofit/>
                      </wps:bodyPr>
                    </wps:wsp>
                  </a:graphicData>
                </a:graphic>
              </wp:anchor>
            </w:drawing>
          </mc:Choice>
          <mc:Fallback>
            <w:pict>
              <v:shape w14:anchorId="12828F56" id="_x0000_s1072" type="#_x0000_t202" style="position:absolute;left:0;text-align:left;margin-left:456.55pt;margin-top:198.3pt;width:507.75pt;height:47.5pt;z-index:251761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" fillcolor="#deeaf6 [660]" strokecolor="#1f4d78 [1604]">
                <v:textbox>
                  <w:txbxContent>
                    <w:p w14:paraId="519DDCB0" w14:textId="77777777" w:rsidR="00BC0574" w:rsidRPr="00523424" w:rsidRDefault="00BC0574" w:rsidP="00BC0574">
                      <w:pPr>
                        <w:spacing w:after="480"/>
                        <w:jc w:val="left"/>
                        <w:rPr>
                          <w:i/>
                          <w:iCs/>
                        </w:rPr>
                      </w:pPr>
                      <w:r w:rsidRPr="00523424">
                        <w:rPr>
                          <w:i/>
                          <w:iCs/>
                        </w:rPr>
                        <w:t xml:space="preserve">As already mentioned, the </w:t>
                      </w:r>
                      <w:r>
                        <w:rPr>
                          <w:i/>
                          <w:iCs/>
                        </w:rPr>
                        <w:t>treatment</w:t>
                      </w:r>
                      <w:r w:rsidRPr="00523424">
                        <w:rPr>
                          <w:i/>
                          <w:iCs/>
                        </w:rPr>
                        <w:t xml:space="preserve"> is a complex element. This element follows the same structure as the element defined by Tucuxi. If you are interested in more details, see the file "</w:t>
                      </w:r>
                      <w:proofErr w:type="spellStart"/>
                      <w:r w:rsidRPr="00523424">
                        <w:rPr>
                          <w:i/>
                          <w:iCs/>
                        </w:rPr>
                        <w:t>tiersdoc</w:t>
                      </w:r>
                      <w:proofErr w:type="spellEnd"/>
                      <w:r w:rsidRPr="00523424">
                        <w:rPr>
                          <w:i/>
                          <w:iCs/>
                        </w:rPr>
                        <w:t>/Tucuxi_CLI_Usability_Specification.pdf". The only element that changes is the dose.</w:t>
                      </w:r>
                    </w:p>
                  </w:txbxContent>
                </v:textbox>
                <w10:wrap type="square" anchorx="margin"/>
              </v:shape>
            </w:pict>
          </mc:Fallback>
        </mc:AlternateContent>
      </w:r>
      <w:r w:rsidR="006F156C" w:rsidRPr="002A288D">
        <w:rPr>
          <w:b/>
          <w:bCs/>
          <w:noProof/>
        </w:rPr>
        <mc:AlternateContent>
          <mc:Choice Requires="wps">
            <w:drawing>
              <wp:anchor distT="45720" distB="45720" distL="114300" distR="114300" simplePos="0" relativeHeight="251676672" behindDoc="0" locked="0" layoutInCell="1" allowOverlap="1" wp14:anchorId="1F6262EB" wp14:editId="567394E2">
                <wp:simplePos x="0" y="0"/>
                <wp:positionH relativeFrom="margin">
                  <wp:align>right</wp:align>
                </wp:positionH>
                <wp:positionV relativeFrom="paragraph">
                  <wp:posOffset>296545</wp:posOffset>
                </wp:positionV>
                <wp:extent cx="6452235" cy="2061210"/>
                <wp:effectExtent l="0" t="0" r="24765" b="15240"/>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061713"/>
                        </a:xfrm>
                        <a:prstGeom prst="rect">
                          <a:avLst/>
                        </a:prstGeom>
                        <a:solidFill>
                          <a:schemeClr val="accent3">
                            <a:lumMod val="20000"/>
                            <a:lumOff val="80000"/>
                          </a:schemeClr>
                        </a:solidFill>
                        <a:ln w="9525">
                          <a:solidFill>
                            <a:schemeClr val="tx1"/>
                          </a:solidFill>
                          <a:miter lim="800000"/>
                          <a:headEnd/>
                          <a:tailEnd/>
                        </a:ln>
                      </wps:spPr>
                      <wps:txbx>
                        <w:txbxContent>
                          <w:p w14:paraId="29658473" w14:textId="1E702DE2" w:rsidR="00293261" w:rsidRPr="005A0D39" w:rsidRDefault="00293261" w:rsidP="00657864">
                            <w:pPr>
                              <w:jc w:val="left"/>
                              <w:rPr>
                                <w:rFonts w:ascii="Consolas" w:hAnsi="Consolas"/>
                                <w:bCs/>
                                <w:sz w:val="20"/>
                              </w:rPr>
                            </w:pPr>
                            <w:r w:rsidRPr="005A0D39">
                              <w:rPr>
                                <w:rStyle w:val="lev"/>
                                <w:color w:val="767171" w:themeColor="background2" w:themeShade="80"/>
                              </w:rPr>
                              <w:t>&lt;</w:t>
                            </w:r>
                            <w:r w:rsidR="006F156C" w:rsidRPr="005A0D39">
                              <w:rPr>
                                <w:rStyle w:val="lev"/>
                                <w:color w:val="767171" w:themeColor="background2" w:themeShade="80"/>
                              </w:rPr>
                              <w:t>treatment</w:t>
                            </w:r>
                            <w:r w:rsidRPr="005A0D39">
                              <w:rPr>
                                <w:rStyle w:val="lev"/>
                                <w:color w:val="767171" w:themeColor="background2" w:themeShade="80"/>
                              </w:rPr>
                              <w:t>&gt;</w:t>
                            </w:r>
                            <w:r w:rsidRPr="0007569E">
                              <w:rPr>
                                <w:rStyle w:val="lev"/>
                              </w:rPr>
                              <w:br/>
                            </w:r>
                            <w:r w:rsidRPr="0007569E">
                              <w:rPr>
                                <w:rStyle w:val="lev"/>
                              </w:rPr>
                              <w:tab/>
                            </w:r>
                            <w:r w:rsidR="005A0D39" w:rsidRPr="005A0D39">
                              <w:rPr>
                                <w:rStyle w:val="lev"/>
                                <w:color w:val="767171" w:themeColor="background2" w:themeShade="80"/>
                              </w:rPr>
                              <w:t>[…]</w:t>
                            </w:r>
                            <w:r w:rsidR="005A0D39">
                              <w:rPr>
                                <w:rStyle w:val="lev"/>
                                <w:color w:val="990000"/>
                              </w:rPr>
                              <w:br/>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&gt;</w:t>
                            </w:r>
                            <w:r w:rsidR="00DC5F7B">
                              <w:rPr>
                                <w:rStyle w:val="lev"/>
                                <w:color w:val="990000"/>
                              </w:rPr>
                              <w:t xml:space="preserve"> </w:t>
                            </w:r>
                            <w:r w:rsidR="006F156C" w:rsidRPr="0007569E">
                              <w:rPr>
                                <w:rStyle w:val="lev"/>
                                <w:color w:val="990000"/>
                              </w:rPr>
                              <w:br/>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5A0D39">
                              <w:rPr>
                                <w:rStyle w:val="lev"/>
                              </w:rPr>
                              <w:br/>
                            </w:r>
                            <w:r w:rsidR="005A0D39" w:rsidRPr="0007569E">
                              <w:rPr>
                                <w:rStyle w:val="lev"/>
                              </w:rPr>
                              <w:tab/>
                            </w:r>
                            <w:r w:rsidR="005A0D39" w:rsidRPr="0007569E">
                              <w:rPr>
                                <w:rStyle w:val="lev"/>
                              </w:rPr>
                              <w:tab/>
                            </w:r>
                            <w:r w:rsidR="005A0D39" w:rsidRPr="005A0D39">
                              <w:rPr>
                                <w:rStyle w:val="lev"/>
                                <w:color w:val="800000"/>
                              </w:rPr>
                              <w:t>&lt;dose&gt;</w:t>
                            </w:r>
                            <w:r w:rsidR="005A0D39">
                              <w:rPr>
                                <w:rStyle w:val="lev"/>
                              </w:rPr>
                              <w:br/>
                            </w:r>
                            <w:r w:rsidR="005A0D39" w:rsidRPr="0007569E">
                              <w:rPr>
                                <w:rStyle w:val="lev"/>
                              </w:rPr>
                              <w:tab/>
                            </w:r>
                            <w:r w:rsidR="005A0D39" w:rsidRPr="0007569E">
                              <w:rPr>
                                <w:rStyle w:val="lev"/>
                              </w:rPr>
                              <w:tab/>
                            </w:r>
                            <w:r w:rsidR="005A0D39" w:rsidRPr="0007569E">
                              <w:rPr>
                                <w:rStyle w:val="lev"/>
                              </w:rPr>
                              <w:tab/>
                            </w:r>
                            <w:r w:rsidR="005A0D39" w:rsidRPr="00185A2F">
                              <w:rPr>
                                <w:rStyle w:val="lev"/>
                                <w:color w:val="800000"/>
                              </w:rPr>
                              <w:t>&lt;value&gt;</w:t>
                            </w:r>
                            <w:r w:rsidR="005A0D39">
                              <w:rPr>
                                <w:rStyle w:val="lev"/>
                              </w:rPr>
                              <w:t>400</w:t>
                            </w:r>
                            <w:r w:rsidR="005A0D39" w:rsidRPr="00185A2F">
                              <w:rPr>
                                <w:rStyle w:val="lev"/>
                                <w:color w:val="800000"/>
                              </w:rPr>
                              <w:t>&lt;/value&gt;</w:t>
                            </w:r>
                            <w:r w:rsidR="005A0D39">
                              <w:rPr>
                                <w:rStyle w:val="lev"/>
                              </w:rPr>
                              <w:br/>
                            </w:r>
                            <w:r w:rsidR="005A0D39" w:rsidRPr="0007569E">
                              <w:rPr>
                                <w:rStyle w:val="lev"/>
                              </w:rPr>
                              <w:tab/>
                            </w:r>
                            <w:r w:rsidR="005A0D39" w:rsidRPr="0007569E">
                              <w:rPr>
                                <w:rStyle w:val="lev"/>
                              </w:rPr>
                              <w:tab/>
                            </w:r>
                            <w:r w:rsidR="005A0D39" w:rsidRPr="0007569E">
                              <w:rPr>
                                <w:rStyle w:val="lev"/>
                              </w:rPr>
                              <w:tab/>
                            </w:r>
                            <w:r w:rsidR="005A0D39" w:rsidRPr="00185A2F">
                              <w:rPr>
                                <w:rStyle w:val="lev"/>
                                <w:color w:val="800000"/>
                              </w:rPr>
                              <w:t>&lt;unit&gt;</w:t>
                            </w:r>
                            <w:r w:rsidR="005A0D39">
                              <w:rPr>
                                <w:rStyle w:val="lev"/>
                              </w:rPr>
                              <w:t>mg</w:t>
                            </w:r>
                            <w:r w:rsidR="005A0D39" w:rsidRPr="00185A2F">
                              <w:rPr>
                                <w:rStyle w:val="lev"/>
                                <w:color w:val="800000"/>
                              </w:rPr>
                              <w:t>&lt;/unit&gt;</w:t>
                            </w:r>
                            <w:r w:rsidR="00185A2F">
                              <w:rPr>
                                <w:rStyle w:val="lev"/>
                                <w:color w:val="800000"/>
                              </w:rPr>
                              <w:br/>
                            </w:r>
                            <w:r w:rsidR="00185A2F" w:rsidRPr="0007569E">
                              <w:rPr>
                                <w:rStyle w:val="lev"/>
                              </w:rPr>
                              <w:tab/>
                            </w:r>
                            <w:r w:rsidR="00185A2F" w:rsidRPr="0007569E">
                              <w:rPr>
                                <w:rStyle w:val="lev"/>
                              </w:rPr>
                              <w:tab/>
                            </w:r>
                            <w:r w:rsidR="00185A2F" w:rsidRPr="0007569E">
                              <w:rPr>
                                <w:rStyle w:val="lev"/>
                              </w:rPr>
                              <w:tab/>
                            </w:r>
                            <w:r w:rsidR="00185A2F" w:rsidRPr="00185A2F">
                              <w:rPr>
                                <w:rStyle w:val="lev"/>
                                <w:color w:val="800000"/>
                              </w:rPr>
                              <w:t>&lt;</w:t>
                            </w:r>
                            <w:proofErr w:type="spellStart"/>
                            <w:r w:rsidR="00185A2F" w:rsidRPr="00185A2F">
                              <w:rPr>
                                <w:rStyle w:val="lev"/>
                                <w:color w:val="800000"/>
                              </w:rPr>
                              <w:t>infusion</w:t>
                            </w:r>
                            <w:r w:rsidR="00185A2F">
                              <w:rPr>
                                <w:rStyle w:val="lev"/>
                                <w:color w:val="800000"/>
                              </w:rPr>
                              <w:t>Time</w:t>
                            </w:r>
                            <w:r w:rsidR="00185A2F" w:rsidRPr="00185A2F">
                              <w:rPr>
                                <w:rStyle w:val="lev"/>
                                <w:color w:val="800000"/>
                              </w:rPr>
                              <w:t>InMinute</w:t>
                            </w:r>
                            <w:r w:rsidR="00185A2F">
                              <w:rPr>
                                <w:rStyle w:val="lev"/>
                                <w:color w:val="800000"/>
                              </w:rPr>
                              <w:t>s</w:t>
                            </w:r>
                            <w:proofErr w:type="spellEnd"/>
                            <w:r w:rsidR="00185A2F" w:rsidRPr="00185A2F">
                              <w:rPr>
                                <w:rStyle w:val="lev"/>
                                <w:color w:val="800000"/>
                              </w:rPr>
                              <w:t>&gt;</w:t>
                            </w:r>
                            <w:r w:rsidR="00185A2F">
                              <w:rPr>
                                <w:rStyle w:val="lev"/>
                              </w:rPr>
                              <w:t>60</w:t>
                            </w:r>
                            <w:r w:rsidR="00185A2F" w:rsidRPr="00185A2F">
                              <w:rPr>
                                <w:rStyle w:val="lev"/>
                                <w:color w:val="800000"/>
                              </w:rPr>
                              <w:t>&lt;/</w:t>
                            </w:r>
                            <w:proofErr w:type="spellStart"/>
                            <w:r w:rsidR="00185A2F" w:rsidRPr="00185A2F">
                              <w:rPr>
                                <w:rStyle w:val="lev"/>
                                <w:color w:val="800000"/>
                              </w:rPr>
                              <w:t>infusion</w:t>
                            </w:r>
                            <w:r w:rsidR="00185A2F">
                              <w:rPr>
                                <w:rStyle w:val="lev"/>
                                <w:color w:val="800000"/>
                              </w:rPr>
                              <w:t>Time</w:t>
                            </w:r>
                            <w:r w:rsidR="00185A2F" w:rsidRPr="00185A2F">
                              <w:rPr>
                                <w:rStyle w:val="lev"/>
                                <w:color w:val="800000"/>
                              </w:rPr>
                              <w:t>InMinute</w:t>
                            </w:r>
                            <w:r w:rsidR="00185A2F">
                              <w:rPr>
                                <w:rStyle w:val="lev"/>
                                <w:color w:val="800000"/>
                              </w:rPr>
                              <w:t>s</w:t>
                            </w:r>
                            <w:proofErr w:type="spellEnd"/>
                            <w:r w:rsidR="00185A2F" w:rsidRPr="00185A2F">
                              <w:rPr>
                                <w:rStyle w:val="lev"/>
                                <w:color w:val="800000"/>
                              </w:rPr>
                              <w:t>&gt;</w:t>
                            </w:r>
                            <w:r w:rsidR="005A0D39">
                              <w:rPr>
                                <w:rStyle w:val="lev"/>
                              </w:rPr>
                              <w:br/>
                            </w:r>
                            <w:r w:rsidR="00657864" w:rsidRPr="0007569E">
                              <w:rPr>
                                <w:rStyle w:val="lev"/>
                              </w:rPr>
                              <w:tab/>
                            </w:r>
                            <w:r w:rsidR="00657864" w:rsidRPr="0007569E">
                              <w:rPr>
                                <w:rStyle w:val="lev"/>
                              </w:rPr>
                              <w:tab/>
                            </w:r>
                            <w:r w:rsidR="005A0D39" w:rsidRPr="0007569E">
                              <w:rPr>
                                <w:rStyle w:val="lev"/>
                              </w:rPr>
                              <w:tab/>
                            </w:r>
                            <w:r w:rsidR="00657864" w:rsidRPr="00F42619">
                              <w:rPr>
                                <w:rStyle w:val="lev"/>
                                <w:color w:val="800000"/>
                              </w:rPr>
                              <w:t>&lt;warning</w:t>
                            </w:r>
                            <w:r w:rsidR="00F42619" w:rsidRPr="00F42619">
                              <w:rPr>
                                <w:rStyle w:val="lev"/>
                                <w:color w:val="800000"/>
                              </w:rPr>
                              <w:t xml:space="preserve"> </w:t>
                            </w:r>
                            <w:r w:rsidR="00F42619" w:rsidRPr="00F42619">
                              <w:rPr>
                                <w:rStyle w:val="lev"/>
                                <w:color w:val="0070C0"/>
                              </w:rPr>
                              <w:t>level=’normal’</w:t>
                            </w:r>
                            <w:r w:rsidR="00657864" w:rsidRPr="00F42619">
                              <w:rPr>
                                <w:rStyle w:val="lev"/>
                                <w:color w:val="800000"/>
                              </w:rPr>
                              <w:t>&gt;</w:t>
                            </w:r>
                            <w:r w:rsidR="00657864" w:rsidRPr="00F42619">
                              <w:rPr>
                                <w:rStyle w:val="lev"/>
                              </w:rPr>
                              <w:t>Error message</w:t>
                            </w:r>
                            <w:r w:rsidR="00657864" w:rsidRPr="00F42619">
                              <w:rPr>
                                <w:rStyle w:val="lev"/>
                                <w:color w:val="800000"/>
                              </w:rPr>
                              <w:t>&lt;/warning&gt;</w:t>
                            </w:r>
                            <w:r w:rsidR="00DC5F7B">
                              <w:rPr>
                                <w:rStyle w:val="lev"/>
                                <w:color w:val="800000"/>
                              </w:rPr>
                              <w:t xml:space="preserve"> </w:t>
                            </w:r>
                            <w:r w:rsidR="00185A2F">
                              <w:rPr>
                                <w:rStyle w:val="lev"/>
                                <w:color w:val="800000"/>
                              </w:rPr>
                              <w:br/>
                            </w:r>
                            <w:r w:rsidR="00185A2F" w:rsidRPr="0007569E">
                              <w:rPr>
                                <w:rStyle w:val="lev"/>
                              </w:rPr>
                              <w:tab/>
                            </w:r>
                            <w:r w:rsidR="00185A2F" w:rsidRPr="0007569E">
                              <w:rPr>
                                <w:rStyle w:val="lev"/>
                              </w:rPr>
                              <w:tab/>
                            </w:r>
                            <w:r w:rsidR="00185A2F" w:rsidRPr="005A0D39">
                              <w:rPr>
                                <w:rStyle w:val="lev"/>
                                <w:color w:val="800000"/>
                              </w:rPr>
                              <w:t>&lt;</w:t>
                            </w:r>
                            <w:r w:rsidR="00185A2F">
                              <w:rPr>
                                <w:rStyle w:val="lev"/>
                                <w:color w:val="800000"/>
                              </w:rPr>
                              <w:t>/</w:t>
                            </w:r>
                            <w:r w:rsidR="00185A2F" w:rsidRPr="005A0D39">
                              <w:rPr>
                                <w:rStyle w:val="lev"/>
                                <w:color w:val="800000"/>
                              </w:rPr>
                              <w:t>dose&gt;</w:t>
                            </w:r>
                            <w:r w:rsidR="00185A2F">
                              <w:rPr>
                                <w:rStyle w:val="lev"/>
                                <w:color w:val="800000"/>
                              </w:rPr>
                              <w:br/>
                            </w:r>
                            <w:r w:rsidR="00185A2F" w:rsidRPr="0007569E">
                              <w:rPr>
                                <w:rStyle w:val="lev"/>
                              </w:rPr>
                              <w:tab/>
                            </w:r>
                            <w:r w:rsidR="00185A2F" w:rsidRPr="0007569E">
                              <w:rPr>
                                <w:rStyle w:val="lev"/>
                              </w:rPr>
                              <w:tab/>
                            </w:r>
                            <w:r w:rsidR="00185A2F">
                              <w:rPr>
                                <w:rStyle w:val="lev"/>
                              </w:rPr>
                              <w:t>[</w:t>
                            </w:r>
                            <w:r w:rsidR="00185A2F" w:rsidRPr="0007569E">
                              <w:rPr>
                                <w:rStyle w:val="lev"/>
                              </w:rPr>
                              <w:t>…</w:t>
                            </w:r>
                            <w:r w:rsidR="00185A2F">
                              <w:rPr>
                                <w:rStyle w:val="lev"/>
                              </w:rPr>
                              <w:t>]</w:t>
                            </w:r>
                            <w:r w:rsidR="00DC5F7B">
                              <w:rPr>
                                <w:rStyle w:val="lev"/>
                                <w:color w:val="800000"/>
                              </w:rPr>
                              <w:br/>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&gt;</w:t>
                            </w:r>
                            <w:r w:rsidR="006F156C" w:rsidRPr="0007569E">
                              <w:rPr>
                                <w:rStyle w:val="lev"/>
                                <w:color w:val="990000"/>
                              </w:rPr>
                              <w:br/>
                            </w:r>
                            <w:r w:rsidR="006F156C" w:rsidRPr="005A0D39">
                              <w:rPr>
                                <w:rStyle w:val="lev"/>
                                <w:color w:val="767171" w:themeColor="background2" w:themeShade="80"/>
                              </w:rPr>
                              <w:t>&lt;/treatment&gt;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262EB" id="_x0000_s1073" type="#_x0000_t202" style="position:absolute;left:0;text-align:left;margin-left:456.85pt;margin-top:23.35pt;width:508.05pt;height:162.3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" fillcolor="#ededed [662]" strokecolor="black [3213]">
                <v:textbox>
                  <w:txbxContent>
                    <w:p w14:paraId="29658473" w14:textId="1E702DE2" w:rsidR="00293261" w:rsidRPr="005A0D39" w:rsidRDefault="00293261" w:rsidP="00657864">
                      <w:pPr>
                        <w:jc w:val="left"/>
                        <w:rPr>
                          <w:rFonts w:ascii="Consolas" w:hAnsi="Consolas"/>
                          <w:bCs/>
                          <w:sz w:val="20"/>
                        </w:rPr>
                      </w:pPr>
                      <w:r w:rsidRPr="005A0D39">
                        <w:rPr>
                          <w:rStyle w:val="lev"/>
                          <w:color w:val="767171" w:themeColor="background2" w:themeShade="80"/>
                        </w:rPr>
                        <w:t>&lt;</w:t>
                      </w:r>
                      <w:r w:rsidR="006F156C" w:rsidRPr="005A0D39">
                        <w:rPr>
                          <w:rStyle w:val="lev"/>
                          <w:color w:val="767171" w:themeColor="background2" w:themeShade="80"/>
                        </w:rPr>
                        <w:t>treatment</w:t>
                      </w:r>
                      <w:r w:rsidRPr="005A0D39">
                        <w:rPr>
                          <w:rStyle w:val="lev"/>
                          <w:color w:val="767171" w:themeColor="background2" w:themeShade="80"/>
                        </w:rPr>
                        <w:t>&gt;</w:t>
                      </w:r>
                      <w:r w:rsidRPr="0007569E">
                        <w:rPr>
                          <w:rStyle w:val="lev"/>
                        </w:rPr>
                        <w:br/>
                      </w:r>
                      <w:r w:rsidRPr="0007569E">
                        <w:rPr>
                          <w:rStyle w:val="lev"/>
                        </w:rPr>
                        <w:tab/>
                      </w:r>
                      <w:r w:rsidR="005A0D39" w:rsidRPr="005A0D39">
                        <w:rPr>
                          <w:rStyle w:val="lev"/>
                          <w:color w:val="767171" w:themeColor="background2" w:themeShade="80"/>
                        </w:rPr>
                        <w:t>[…]</w:t>
                      </w:r>
                      <w:r w:rsidR="005A0D39">
                        <w:rPr>
                          <w:rStyle w:val="lev"/>
                          <w:color w:val="990000"/>
                        </w:rPr>
                        <w:br/>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&gt;</w:t>
                      </w:r>
                      <w:r w:rsidR="00DC5F7B">
                        <w:rPr>
                          <w:rStyle w:val="lev"/>
                          <w:color w:val="990000"/>
                        </w:rPr>
                        <w:t xml:space="preserve"> </w:t>
                      </w:r>
                      <w:r w:rsidR="006F156C" w:rsidRPr="0007569E">
                        <w:rPr>
                          <w:rStyle w:val="lev"/>
                          <w:color w:val="990000"/>
                        </w:rPr>
                        <w:br/>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5A0D39">
                        <w:rPr>
                          <w:rStyle w:val="lev"/>
                        </w:rPr>
                        <w:br/>
                      </w:r>
                      <w:r w:rsidR="005A0D39" w:rsidRPr="0007569E">
                        <w:rPr>
                          <w:rStyle w:val="lev"/>
                        </w:rPr>
                        <w:tab/>
                      </w:r>
                      <w:r w:rsidR="005A0D39" w:rsidRPr="0007569E">
                        <w:rPr>
                          <w:rStyle w:val="lev"/>
                        </w:rPr>
                        <w:tab/>
                      </w:r>
                      <w:r w:rsidR="005A0D39" w:rsidRPr="005A0D39">
                        <w:rPr>
                          <w:rStyle w:val="lev"/>
                          <w:color w:val="800000"/>
                        </w:rPr>
                        <w:t>&lt;dose&gt;</w:t>
                      </w:r>
                      <w:r w:rsidR="005A0D39">
                        <w:rPr>
                          <w:rStyle w:val="lev"/>
                        </w:rPr>
                        <w:br/>
                      </w:r>
                      <w:r w:rsidR="005A0D39" w:rsidRPr="0007569E">
                        <w:rPr>
                          <w:rStyle w:val="lev"/>
                        </w:rPr>
                        <w:tab/>
                      </w:r>
                      <w:r w:rsidR="005A0D39" w:rsidRPr="0007569E">
                        <w:rPr>
                          <w:rStyle w:val="lev"/>
                        </w:rPr>
                        <w:tab/>
                      </w:r>
                      <w:r w:rsidR="005A0D39" w:rsidRPr="0007569E">
                        <w:rPr>
                          <w:rStyle w:val="lev"/>
                        </w:rPr>
                        <w:tab/>
                      </w:r>
                      <w:r w:rsidR="005A0D39" w:rsidRPr="00185A2F">
                        <w:rPr>
                          <w:rStyle w:val="lev"/>
                          <w:color w:val="800000"/>
                        </w:rPr>
                        <w:t>&lt;value&gt;</w:t>
                      </w:r>
                      <w:r w:rsidR="005A0D39">
                        <w:rPr>
                          <w:rStyle w:val="lev"/>
                        </w:rPr>
                        <w:t>400</w:t>
                      </w:r>
                      <w:r w:rsidR="005A0D39" w:rsidRPr="00185A2F">
                        <w:rPr>
                          <w:rStyle w:val="lev"/>
                          <w:color w:val="800000"/>
                        </w:rPr>
                        <w:t>&lt;/value&gt;</w:t>
                      </w:r>
                      <w:r w:rsidR="005A0D39">
                        <w:rPr>
                          <w:rStyle w:val="lev"/>
                        </w:rPr>
                        <w:br/>
                      </w:r>
                      <w:r w:rsidR="005A0D39" w:rsidRPr="0007569E">
                        <w:rPr>
                          <w:rStyle w:val="lev"/>
                        </w:rPr>
                        <w:tab/>
                      </w:r>
                      <w:r w:rsidR="005A0D39" w:rsidRPr="0007569E">
                        <w:rPr>
                          <w:rStyle w:val="lev"/>
                        </w:rPr>
                        <w:tab/>
                      </w:r>
                      <w:r w:rsidR="005A0D39" w:rsidRPr="0007569E">
                        <w:rPr>
                          <w:rStyle w:val="lev"/>
                        </w:rPr>
                        <w:tab/>
                      </w:r>
                      <w:r w:rsidR="005A0D39" w:rsidRPr="00185A2F">
                        <w:rPr>
                          <w:rStyle w:val="lev"/>
                          <w:color w:val="800000"/>
                        </w:rPr>
                        <w:t>&lt;unit&gt;</w:t>
                      </w:r>
                      <w:r w:rsidR="005A0D39">
                        <w:rPr>
                          <w:rStyle w:val="lev"/>
                        </w:rPr>
                        <w:t>mg</w:t>
                      </w:r>
                      <w:r w:rsidR="005A0D39" w:rsidRPr="00185A2F">
                        <w:rPr>
                          <w:rStyle w:val="lev"/>
                          <w:color w:val="800000"/>
                        </w:rPr>
                        <w:t>&lt;/unit&gt;</w:t>
                      </w:r>
                      <w:r w:rsidR="00185A2F">
                        <w:rPr>
                          <w:rStyle w:val="lev"/>
                          <w:color w:val="800000"/>
                        </w:rPr>
                        <w:br/>
                      </w:r>
                      <w:r w:rsidR="00185A2F" w:rsidRPr="0007569E">
                        <w:rPr>
                          <w:rStyle w:val="lev"/>
                        </w:rPr>
                        <w:tab/>
                      </w:r>
                      <w:r w:rsidR="00185A2F" w:rsidRPr="0007569E">
                        <w:rPr>
                          <w:rStyle w:val="lev"/>
                        </w:rPr>
                        <w:tab/>
                      </w:r>
                      <w:r w:rsidR="00185A2F" w:rsidRPr="0007569E">
                        <w:rPr>
                          <w:rStyle w:val="lev"/>
                        </w:rPr>
                        <w:tab/>
                      </w:r>
                      <w:r w:rsidR="00185A2F" w:rsidRPr="00185A2F">
                        <w:rPr>
                          <w:rStyle w:val="lev"/>
                          <w:color w:val="800000"/>
                        </w:rPr>
                        <w:t>&lt;</w:t>
                      </w:r>
                      <w:proofErr w:type="spellStart"/>
                      <w:r w:rsidR="00185A2F" w:rsidRPr="00185A2F">
                        <w:rPr>
                          <w:rStyle w:val="lev"/>
                          <w:color w:val="800000"/>
                        </w:rPr>
                        <w:t>infusion</w:t>
                      </w:r>
                      <w:r w:rsidR="00185A2F">
                        <w:rPr>
                          <w:rStyle w:val="lev"/>
                          <w:color w:val="800000"/>
                        </w:rPr>
                        <w:t>Time</w:t>
                      </w:r>
                      <w:r w:rsidR="00185A2F" w:rsidRPr="00185A2F">
                        <w:rPr>
                          <w:rStyle w:val="lev"/>
                          <w:color w:val="800000"/>
                        </w:rPr>
                        <w:t>InMinute</w:t>
                      </w:r>
                      <w:r w:rsidR="00185A2F">
                        <w:rPr>
                          <w:rStyle w:val="lev"/>
                          <w:color w:val="800000"/>
                        </w:rPr>
                        <w:t>s</w:t>
                      </w:r>
                      <w:proofErr w:type="spellEnd"/>
                      <w:r w:rsidR="00185A2F" w:rsidRPr="00185A2F">
                        <w:rPr>
                          <w:rStyle w:val="lev"/>
                          <w:color w:val="800000"/>
                        </w:rPr>
                        <w:t>&gt;</w:t>
                      </w:r>
                      <w:r w:rsidR="00185A2F">
                        <w:rPr>
                          <w:rStyle w:val="lev"/>
                        </w:rPr>
                        <w:t>60</w:t>
                      </w:r>
                      <w:r w:rsidR="00185A2F" w:rsidRPr="00185A2F">
                        <w:rPr>
                          <w:rStyle w:val="lev"/>
                          <w:color w:val="800000"/>
                        </w:rPr>
                        <w:t>&lt;/</w:t>
                      </w:r>
                      <w:proofErr w:type="spellStart"/>
                      <w:r w:rsidR="00185A2F" w:rsidRPr="00185A2F">
                        <w:rPr>
                          <w:rStyle w:val="lev"/>
                          <w:color w:val="800000"/>
                        </w:rPr>
                        <w:t>infusion</w:t>
                      </w:r>
                      <w:r w:rsidR="00185A2F">
                        <w:rPr>
                          <w:rStyle w:val="lev"/>
                          <w:color w:val="800000"/>
                        </w:rPr>
                        <w:t>Time</w:t>
                      </w:r>
                      <w:r w:rsidR="00185A2F" w:rsidRPr="00185A2F">
                        <w:rPr>
                          <w:rStyle w:val="lev"/>
                          <w:color w:val="800000"/>
                        </w:rPr>
                        <w:t>InMinute</w:t>
                      </w:r>
                      <w:r w:rsidR="00185A2F">
                        <w:rPr>
                          <w:rStyle w:val="lev"/>
                          <w:color w:val="800000"/>
                        </w:rPr>
                        <w:t>s</w:t>
                      </w:r>
                      <w:proofErr w:type="spellEnd"/>
                      <w:r w:rsidR="00185A2F" w:rsidRPr="00185A2F">
                        <w:rPr>
                          <w:rStyle w:val="lev"/>
                          <w:color w:val="800000"/>
                        </w:rPr>
                        <w:t>&gt;</w:t>
                      </w:r>
                      <w:r w:rsidR="005A0D39">
                        <w:rPr>
                          <w:rStyle w:val="lev"/>
                        </w:rPr>
                        <w:br/>
                      </w:r>
                      <w:r w:rsidR="00657864" w:rsidRPr="0007569E">
                        <w:rPr>
                          <w:rStyle w:val="lev"/>
                        </w:rPr>
                        <w:tab/>
                      </w:r>
                      <w:r w:rsidR="00657864" w:rsidRPr="0007569E">
                        <w:rPr>
                          <w:rStyle w:val="lev"/>
                        </w:rPr>
                        <w:tab/>
                      </w:r>
                      <w:r w:rsidR="005A0D39" w:rsidRPr="0007569E">
                        <w:rPr>
                          <w:rStyle w:val="lev"/>
                        </w:rPr>
                        <w:tab/>
                      </w:r>
                      <w:r w:rsidR="00657864" w:rsidRPr="00F42619">
                        <w:rPr>
                          <w:rStyle w:val="lev"/>
                          <w:color w:val="800000"/>
                        </w:rPr>
                        <w:t>&lt;warning</w:t>
                      </w:r>
                      <w:r w:rsidR="00F42619" w:rsidRPr="00F42619">
                        <w:rPr>
                          <w:rStyle w:val="lev"/>
                          <w:color w:val="800000"/>
                        </w:rPr>
                        <w:t xml:space="preserve"> </w:t>
                      </w:r>
                      <w:r w:rsidR="00F42619" w:rsidRPr="00F42619">
                        <w:rPr>
                          <w:rStyle w:val="lev"/>
                          <w:color w:val="0070C0"/>
                        </w:rPr>
                        <w:t>level=’normal’</w:t>
                      </w:r>
                      <w:r w:rsidR="00657864" w:rsidRPr="00F42619">
                        <w:rPr>
                          <w:rStyle w:val="lev"/>
                          <w:color w:val="800000"/>
                        </w:rPr>
                        <w:t>&gt;</w:t>
                      </w:r>
                      <w:r w:rsidR="00657864" w:rsidRPr="00F42619">
                        <w:rPr>
                          <w:rStyle w:val="lev"/>
                        </w:rPr>
                        <w:t>Error message</w:t>
                      </w:r>
                      <w:r w:rsidR="00657864" w:rsidRPr="00F42619">
                        <w:rPr>
                          <w:rStyle w:val="lev"/>
                          <w:color w:val="800000"/>
                        </w:rPr>
                        <w:t>&lt;/warning&gt;</w:t>
                      </w:r>
                      <w:r w:rsidR="00DC5F7B">
                        <w:rPr>
                          <w:rStyle w:val="lev"/>
                          <w:color w:val="800000"/>
                        </w:rPr>
                        <w:t xml:space="preserve"> </w:t>
                      </w:r>
                      <w:r w:rsidR="00185A2F">
                        <w:rPr>
                          <w:rStyle w:val="lev"/>
                          <w:color w:val="800000"/>
                        </w:rPr>
                        <w:br/>
                      </w:r>
                      <w:r w:rsidR="00185A2F" w:rsidRPr="0007569E">
                        <w:rPr>
                          <w:rStyle w:val="lev"/>
                        </w:rPr>
                        <w:tab/>
                      </w:r>
                      <w:r w:rsidR="00185A2F" w:rsidRPr="0007569E">
                        <w:rPr>
                          <w:rStyle w:val="lev"/>
                        </w:rPr>
                        <w:tab/>
                      </w:r>
                      <w:r w:rsidR="00185A2F" w:rsidRPr="005A0D39">
                        <w:rPr>
                          <w:rStyle w:val="lev"/>
                          <w:color w:val="800000"/>
                        </w:rPr>
                        <w:t>&lt;</w:t>
                      </w:r>
                      <w:r w:rsidR="00185A2F">
                        <w:rPr>
                          <w:rStyle w:val="lev"/>
                          <w:color w:val="800000"/>
                        </w:rPr>
                        <w:t>/</w:t>
                      </w:r>
                      <w:r w:rsidR="00185A2F" w:rsidRPr="005A0D39">
                        <w:rPr>
                          <w:rStyle w:val="lev"/>
                          <w:color w:val="800000"/>
                        </w:rPr>
                        <w:t>dose&gt;</w:t>
                      </w:r>
                      <w:r w:rsidR="00185A2F">
                        <w:rPr>
                          <w:rStyle w:val="lev"/>
                          <w:color w:val="800000"/>
                        </w:rPr>
                        <w:br/>
                      </w:r>
                      <w:r w:rsidR="00185A2F" w:rsidRPr="0007569E">
                        <w:rPr>
                          <w:rStyle w:val="lev"/>
                        </w:rPr>
                        <w:tab/>
                      </w:r>
                      <w:r w:rsidR="00185A2F" w:rsidRPr="0007569E">
                        <w:rPr>
                          <w:rStyle w:val="lev"/>
                        </w:rPr>
                        <w:tab/>
                      </w:r>
                      <w:r w:rsidR="00185A2F">
                        <w:rPr>
                          <w:rStyle w:val="lev"/>
                        </w:rPr>
                        <w:t>[</w:t>
                      </w:r>
                      <w:r w:rsidR="00185A2F" w:rsidRPr="0007569E">
                        <w:rPr>
                          <w:rStyle w:val="lev"/>
                        </w:rPr>
                        <w:t>…</w:t>
                      </w:r>
                      <w:r w:rsidR="00185A2F">
                        <w:rPr>
                          <w:rStyle w:val="lev"/>
                        </w:rPr>
                        <w:t>]</w:t>
                      </w:r>
                      <w:r w:rsidR="00DC5F7B">
                        <w:rPr>
                          <w:rStyle w:val="lev"/>
                          <w:color w:val="800000"/>
                        </w:rPr>
                        <w:br/>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&gt;</w:t>
                      </w:r>
                      <w:r w:rsidR="006F156C" w:rsidRPr="0007569E">
                        <w:rPr>
                          <w:rStyle w:val="lev"/>
                          <w:color w:val="990000"/>
                        </w:rPr>
                        <w:br/>
                      </w:r>
                      <w:r w:rsidR="006F156C" w:rsidRPr="005A0D39">
                        <w:rPr>
                          <w:rStyle w:val="lev"/>
                          <w:color w:val="767171" w:themeColor="background2" w:themeShade="80"/>
                        </w:rPr>
                        <w:t>&lt;/treatment&gt;</w:t>
                      </w:r>
                    </w:p>
                  </w:txbxContent>
                </v:textbox>
                <w10:wrap type="square" anchorx="margin"/>
              </v:shape>
            </w:pict>
          </mc:Fallback>
        </mc:AlternateContent>
      </w:r>
      <w:r w:rsidR="00293261" w:rsidRPr="002A288D">
        <w:t xml:space="preserve">For </w:t>
      </w:r>
      <w:r w:rsidR="00F42619" w:rsidRPr="002A288D">
        <w:t>example,</w:t>
      </w:r>
      <w:r w:rsidR="00F42619">
        <w:t xml:space="preserve"> with a </w:t>
      </w:r>
      <w:proofErr w:type="spellStart"/>
      <w:r w:rsidR="00F42619" w:rsidRPr="00F42619">
        <w:rPr>
          <w:color w:val="800000"/>
        </w:rPr>
        <w:t>lastingDosage</w:t>
      </w:r>
      <w:proofErr w:type="spellEnd"/>
      <w:r w:rsidR="00293261" w:rsidRPr="002A288D">
        <w:t>, th</w:t>
      </w:r>
      <w:r w:rsidR="00AD2E24" w:rsidRPr="002A288D">
        <w:t>e following</w:t>
      </w:r>
      <w:r w:rsidR="00293261" w:rsidRPr="002A288D">
        <w:t xml:space="preserve"> situation could be possible:</w:t>
      </w:r>
    </w:p>
    <w:tbl>
      <w:tblPr>
        <w:tblStyle w:val="TableauGrille2-Accentuation2"/>
        <w:tblW w:w="0" w:type="auto"/>
        <w:tblLook w:val="04A0" w:firstRow="1" w:lastRow="0" w:firstColumn="1" w:lastColumn="0" w:noHBand="0" w:noVBand="1"/>
      </w:tblPr>
      <w:tblGrid>
        <w:gridCol w:w="2615"/>
        <w:gridCol w:w="1691"/>
        <w:gridCol w:w="987"/>
        <w:gridCol w:w="4911"/>
      </w:tblGrid>
      <w:tr w:rsidR="00185A2F" w:rsidRPr="002A288D" w14:paraId="6CEF3D1F" w14:textId="77777777" w:rsidTr="007F53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3CBD545C" w14:textId="77777777" w:rsidR="00185A2F" w:rsidRPr="002A288D" w:rsidRDefault="00185A2F" w:rsidP="00BC0574">
            <w:pPr>
              <w:spacing w:before="120"/>
            </w:pPr>
            <w:r w:rsidRPr="002A288D">
              <w:t>Tag name</w:t>
            </w:r>
          </w:p>
        </w:tc>
        <w:tc>
          <w:tcPr>
            <w:tcW w:w="1691" w:type="dxa"/>
          </w:tcPr>
          <w:p w14:paraId="465A1773"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87" w:type="dxa"/>
          </w:tcPr>
          <w:p w14:paraId="0942824E"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Occ.</w:t>
            </w:r>
          </w:p>
        </w:tc>
        <w:tc>
          <w:tcPr>
            <w:tcW w:w="4911" w:type="dxa"/>
          </w:tcPr>
          <w:p w14:paraId="578D908C"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Description</w:t>
            </w:r>
          </w:p>
        </w:tc>
      </w:tr>
      <w:tr w:rsidR="00185A2F" w:rsidRPr="002A288D" w14:paraId="6C979637" w14:textId="77777777" w:rsidTr="007F5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3108CE8A" w14:textId="23B79C70" w:rsidR="00185A2F" w:rsidRPr="002A288D" w:rsidRDefault="00185A2F" w:rsidP="00BC0574">
            <w:pPr>
              <w:spacing w:before="120"/>
              <w:rPr>
                <w:b w:val="0"/>
                <w:bCs w:val="0"/>
                <w:color w:val="990000"/>
              </w:rPr>
            </w:pPr>
            <w:r>
              <w:rPr>
                <w:b w:val="0"/>
                <w:bCs w:val="0"/>
                <w:color w:val="990000"/>
              </w:rPr>
              <w:t>&lt;dose&gt;</w:t>
            </w:r>
          </w:p>
        </w:tc>
        <w:tc>
          <w:tcPr>
            <w:tcW w:w="1691" w:type="dxa"/>
          </w:tcPr>
          <w:p w14:paraId="39E85CC6" w14:textId="77777777" w:rsidR="00185A2F" w:rsidRPr="002A288D" w:rsidRDefault="00185A2F" w:rsidP="00BC0574">
            <w:pPr>
              <w:spacing w:before="120"/>
              <w:cnfStyle w:val="000000100000" w:firstRow="0" w:lastRow="0" w:firstColumn="0" w:lastColumn="0" w:oddVBand="0" w:evenVBand="0" w:oddHBand="1" w:evenHBand="0" w:firstRowFirstColumn="0" w:firstRowLastColumn="0" w:lastRowFirstColumn="0" w:lastRowLastColumn="0"/>
            </w:pPr>
          </w:p>
        </w:tc>
        <w:tc>
          <w:tcPr>
            <w:tcW w:w="987" w:type="dxa"/>
          </w:tcPr>
          <w:p w14:paraId="223BED33" w14:textId="77777777" w:rsidR="00185A2F" w:rsidRPr="002A288D" w:rsidRDefault="00185A2F" w:rsidP="00BC0574">
            <w:pPr>
              <w:spacing w:before="120"/>
              <w:cnfStyle w:val="000000100000" w:firstRow="0" w:lastRow="0" w:firstColumn="0" w:lastColumn="0" w:oddVBand="0" w:evenVBand="0" w:oddHBand="1" w:evenHBand="0" w:firstRowFirstColumn="0" w:firstRowLastColumn="0" w:lastRowFirstColumn="0" w:lastRowLastColumn="0"/>
            </w:pPr>
            <w:r>
              <w:t>1</w:t>
            </w:r>
            <w:r w:rsidRPr="002A288D">
              <w:t>:1</w:t>
            </w:r>
          </w:p>
        </w:tc>
        <w:tc>
          <w:tcPr>
            <w:tcW w:w="4911" w:type="dxa"/>
          </w:tcPr>
          <w:p w14:paraId="70078C20" w14:textId="2383FC01" w:rsidR="00185A2F" w:rsidRPr="002A288D" w:rsidRDefault="00185A2F" w:rsidP="00BC0574">
            <w:pPr>
              <w:spacing w:before="120"/>
              <w:cnfStyle w:val="000000100000" w:firstRow="0" w:lastRow="0" w:firstColumn="0" w:lastColumn="0" w:oddVBand="0" w:evenVBand="0" w:oddHBand="1" w:evenHBand="0" w:firstRowFirstColumn="0" w:firstRowLastColumn="0" w:lastRowFirstColumn="0" w:lastRowLastColumn="0"/>
            </w:pPr>
            <w:r>
              <w:t>Description of a dose.</w:t>
            </w:r>
          </w:p>
        </w:tc>
      </w:tr>
      <w:tr w:rsidR="00185A2F" w:rsidRPr="002A288D" w14:paraId="3886E976" w14:textId="77777777" w:rsidTr="007F538E">
        <w:tc>
          <w:tcPr>
            <w:cnfStyle w:val="001000000000" w:firstRow="0" w:lastRow="0" w:firstColumn="1" w:lastColumn="0" w:oddVBand="0" w:evenVBand="0" w:oddHBand="0" w:evenHBand="0" w:firstRowFirstColumn="0" w:firstRowLastColumn="0" w:lastRowFirstColumn="0" w:lastRowLastColumn="0"/>
            <w:tcW w:w="2615" w:type="dxa"/>
          </w:tcPr>
          <w:p w14:paraId="0E6AC015" w14:textId="41C226CF" w:rsidR="00185A2F" w:rsidRPr="00A674A6" w:rsidRDefault="00185A2F" w:rsidP="00BC0574">
            <w:pPr>
              <w:spacing w:before="120"/>
              <w:rPr>
                <w:b w:val="0"/>
                <w:bCs w:val="0"/>
                <w:color w:val="990000"/>
              </w:rPr>
            </w:pPr>
            <w:r>
              <w:rPr>
                <w:b w:val="0"/>
                <w:bCs w:val="0"/>
                <w:color w:val="990000"/>
              </w:rPr>
              <w:t>_&lt;value&gt;</w:t>
            </w:r>
          </w:p>
        </w:tc>
        <w:tc>
          <w:tcPr>
            <w:tcW w:w="1691" w:type="dxa"/>
          </w:tcPr>
          <w:p w14:paraId="3057A219" w14:textId="39932DB8" w:rsidR="00185A2F" w:rsidRDefault="00185A2F" w:rsidP="00BC0574">
            <w:pPr>
              <w:spacing w:before="120"/>
              <w:cnfStyle w:val="000000000000" w:firstRow="0" w:lastRow="0" w:firstColumn="0" w:lastColumn="0" w:oddVBand="0" w:evenVBand="0" w:oddHBand="0" w:evenHBand="0" w:firstRowFirstColumn="0" w:firstRowLastColumn="0" w:lastRowFirstColumn="0" w:lastRowLastColumn="0"/>
            </w:pPr>
            <w:r>
              <w:t>decimal</w:t>
            </w:r>
          </w:p>
        </w:tc>
        <w:tc>
          <w:tcPr>
            <w:tcW w:w="987" w:type="dxa"/>
          </w:tcPr>
          <w:p w14:paraId="2CF262F6" w14:textId="7FFF9C20" w:rsidR="00185A2F" w:rsidRDefault="007F538E" w:rsidP="00BC0574">
            <w:pPr>
              <w:spacing w:before="120"/>
              <w:cnfStyle w:val="000000000000" w:firstRow="0" w:lastRow="0" w:firstColumn="0" w:lastColumn="0" w:oddVBand="0" w:evenVBand="0" w:oddHBand="0" w:evenHBand="0" w:firstRowFirstColumn="0" w:firstRowLastColumn="0" w:lastRowFirstColumn="0" w:lastRowLastColumn="0"/>
            </w:pPr>
            <w:r>
              <w:t>1</w:t>
            </w:r>
            <w:r w:rsidR="00185A2F">
              <w:t>:</w:t>
            </w:r>
            <w:r>
              <w:t>1</w:t>
            </w:r>
          </w:p>
        </w:tc>
        <w:tc>
          <w:tcPr>
            <w:tcW w:w="4911" w:type="dxa"/>
          </w:tcPr>
          <w:p w14:paraId="69CB54F3" w14:textId="6B9B515F" w:rsidR="00185A2F" w:rsidRDefault="007F538E" w:rsidP="00BC0574">
            <w:pPr>
              <w:spacing w:before="120"/>
              <w:cnfStyle w:val="000000000000" w:firstRow="0" w:lastRow="0" w:firstColumn="0" w:lastColumn="0" w:oddVBand="0" w:evenVBand="0" w:oddHBand="0" w:evenHBand="0" w:firstRowFirstColumn="0" w:firstRowLastColumn="0" w:lastRowFirstColumn="0" w:lastRowLastColumn="0"/>
            </w:pPr>
            <w:r>
              <w:t>The value of the dose</w:t>
            </w:r>
            <w:r w:rsidR="00185A2F">
              <w:t>.</w:t>
            </w:r>
          </w:p>
        </w:tc>
      </w:tr>
      <w:tr w:rsidR="00185A2F" w:rsidRPr="002A288D" w14:paraId="293F8E25" w14:textId="77777777" w:rsidTr="007F5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2AB71F06" w14:textId="11A114AB" w:rsidR="00185A2F" w:rsidRDefault="00185A2F" w:rsidP="00BC0574">
            <w:pPr>
              <w:spacing w:before="120"/>
              <w:rPr>
                <w:b w:val="0"/>
                <w:bCs w:val="0"/>
                <w:color w:val="990000"/>
              </w:rPr>
            </w:pPr>
            <w:r>
              <w:rPr>
                <w:b w:val="0"/>
                <w:bCs w:val="0"/>
                <w:color w:val="990000"/>
              </w:rPr>
              <w:t>_&lt;unit&gt;</w:t>
            </w:r>
          </w:p>
        </w:tc>
        <w:tc>
          <w:tcPr>
            <w:tcW w:w="1691" w:type="dxa"/>
          </w:tcPr>
          <w:p w14:paraId="4E2DE3C6" w14:textId="7F244FB1" w:rsidR="00185A2F" w:rsidRDefault="00185A2F" w:rsidP="00BC0574">
            <w:pPr>
              <w:spacing w:before="120"/>
              <w:cnfStyle w:val="000000100000" w:firstRow="0" w:lastRow="0" w:firstColumn="0" w:lastColumn="0" w:oddVBand="0" w:evenVBand="0" w:oddHBand="1" w:evenHBand="0" w:firstRowFirstColumn="0" w:firstRowLastColumn="0" w:lastRowFirstColumn="0" w:lastRowLastColumn="0"/>
            </w:pPr>
            <w:r>
              <w:t>string</w:t>
            </w:r>
          </w:p>
        </w:tc>
        <w:tc>
          <w:tcPr>
            <w:tcW w:w="987" w:type="dxa"/>
          </w:tcPr>
          <w:p w14:paraId="5187FE6B" w14:textId="77777777" w:rsidR="00185A2F" w:rsidRDefault="00185A2F" w:rsidP="00BC0574">
            <w:pPr>
              <w:spacing w:before="120"/>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69382064" w14:textId="0EADC5B7" w:rsidR="00185A2F" w:rsidRDefault="00185A2F" w:rsidP="00BC0574">
            <w:pPr>
              <w:spacing w:before="120"/>
              <w:cnfStyle w:val="000000100000" w:firstRow="0" w:lastRow="0" w:firstColumn="0" w:lastColumn="0" w:oddVBand="0" w:evenVBand="0" w:oddHBand="1" w:evenHBand="0" w:firstRowFirstColumn="0" w:firstRowLastColumn="0" w:lastRowFirstColumn="0" w:lastRowLastColumn="0"/>
            </w:pPr>
            <w:r>
              <w:t xml:space="preserve">The </w:t>
            </w:r>
            <w:r w:rsidR="007F538E">
              <w:t>unit of the dose</w:t>
            </w:r>
            <w:r>
              <w:t>.</w:t>
            </w:r>
          </w:p>
        </w:tc>
      </w:tr>
      <w:tr w:rsidR="00185A2F" w:rsidRPr="002A288D" w14:paraId="63F190DF" w14:textId="77777777" w:rsidTr="007F538E">
        <w:tc>
          <w:tcPr>
            <w:cnfStyle w:val="001000000000" w:firstRow="0" w:lastRow="0" w:firstColumn="1" w:lastColumn="0" w:oddVBand="0" w:evenVBand="0" w:oddHBand="0" w:evenHBand="0" w:firstRowFirstColumn="0" w:firstRowLastColumn="0" w:lastRowFirstColumn="0" w:lastRowLastColumn="0"/>
            <w:tcW w:w="2615" w:type="dxa"/>
          </w:tcPr>
          <w:p w14:paraId="063CF7EA" w14:textId="1FA596D6" w:rsidR="00185A2F" w:rsidRDefault="00185A2F" w:rsidP="00BC0574">
            <w:pPr>
              <w:spacing w:before="120"/>
              <w:rPr>
                <w:b w:val="0"/>
                <w:bCs w:val="0"/>
                <w:color w:val="990000"/>
              </w:rPr>
            </w:pPr>
            <w:r>
              <w:rPr>
                <w:b w:val="0"/>
                <w:bCs w:val="0"/>
                <w:color w:val="990000"/>
              </w:rPr>
              <w:t>_&lt;</w:t>
            </w:r>
            <w:proofErr w:type="spellStart"/>
            <w:r>
              <w:rPr>
                <w:b w:val="0"/>
                <w:bCs w:val="0"/>
                <w:color w:val="990000"/>
              </w:rPr>
              <w:t>infusionTimeInMinutes</w:t>
            </w:r>
            <w:proofErr w:type="spellEnd"/>
            <w:r>
              <w:rPr>
                <w:b w:val="0"/>
                <w:bCs w:val="0"/>
                <w:color w:val="990000"/>
              </w:rPr>
              <w:t>&gt;</w:t>
            </w:r>
          </w:p>
        </w:tc>
        <w:tc>
          <w:tcPr>
            <w:tcW w:w="1691" w:type="dxa"/>
          </w:tcPr>
          <w:p w14:paraId="6BFF70A5" w14:textId="6EFC48FE" w:rsidR="00185A2F" w:rsidRDefault="00185A2F" w:rsidP="00BC0574">
            <w:pPr>
              <w:spacing w:before="120"/>
              <w:cnfStyle w:val="000000000000" w:firstRow="0" w:lastRow="0" w:firstColumn="0" w:lastColumn="0" w:oddVBand="0" w:evenVBand="0" w:oddHBand="0" w:evenHBand="0" w:firstRowFirstColumn="0" w:firstRowLastColumn="0" w:lastRowFirstColumn="0" w:lastRowLastColumn="0"/>
            </w:pPr>
            <w:r>
              <w:t>decimal</w:t>
            </w:r>
          </w:p>
        </w:tc>
        <w:tc>
          <w:tcPr>
            <w:tcW w:w="987" w:type="dxa"/>
          </w:tcPr>
          <w:p w14:paraId="41916353" w14:textId="27B8E569" w:rsidR="00185A2F" w:rsidRDefault="007F538E" w:rsidP="00BC0574">
            <w:pPr>
              <w:spacing w:before="120"/>
              <w:cnfStyle w:val="000000000000" w:firstRow="0" w:lastRow="0" w:firstColumn="0" w:lastColumn="0" w:oddVBand="0" w:evenVBand="0" w:oddHBand="0" w:evenHBand="0" w:firstRowFirstColumn="0" w:firstRowLastColumn="0" w:lastRowFirstColumn="0" w:lastRowLastColumn="0"/>
            </w:pPr>
            <w:r>
              <w:t>1</w:t>
            </w:r>
            <w:r w:rsidR="00185A2F">
              <w:t>:1</w:t>
            </w:r>
          </w:p>
        </w:tc>
        <w:tc>
          <w:tcPr>
            <w:tcW w:w="4911" w:type="dxa"/>
          </w:tcPr>
          <w:p w14:paraId="019C4AE3" w14:textId="38AC1BBB" w:rsidR="00185A2F" w:rsidRPr="00A674A6" w:rsidRDefault="007F538E" w:rsidP="00BC0574">
            <w:pPr>
              <w:spacing w:before="120"/>
              <w:cnfStyle w:val="000000000000" w:firstRow="0" w:lastRow="0" w:firstColumn="0" w:lastColumn="0" w:oddVBand="0" w:evenVBand="0" w:oddHBand="0" w:evenHBand="0" w:firstRowFirstColumn="0" w:firstRowLastColumn="0" w:lastRowFirstColumn="0" w:lastRowLastColumn="0"/>
            </w:pPr>
            <w:r>
              <w:t>The infusion time (min) of the dose</w:t>
            </w:r>
            <w:r w:rsidR="00185A2F">
              <w:t>.</w:t>
            </w:r>
          </w:p>
        </w:tc>
      </w:tr>
      <w:tr w:rsidR="007F538E" w:rsidRPr="002A288D" w14:paraId="6428C476" w14:textId="77777777" w:rsidTr="007F5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454FB3DF" w14:textId="0AD3F0C9" w:rsidR="007F538E" w:rsidRDefault="007F538E" w:rsidP="00BC0574">
            <w:pPr>
              <w:spacing w:before="120"/>
              <w:rPr>
                <w:b w:val="0"/>
                <w:bCs w:val="0"/>
                <w:color w:val="990000"/>
              </w:rPr>
            </w:pPr>
            <w:r>
              <w:rPr>
                <w:b w:val="0"/>
                <w:bCs w:val="0"/>
                <w:color w:val="990000"/>
              </w:rPr>
              <w:t>_&lt;warning&gt;</w:t>
            </w:r>
          </w:p>
        </w:tc>
        <w:tc>
          <w:tcPr>
            <w:tcW w:w="1691" w:type="dxa"/>
            <w:vAlign w:val="center"/>
          </w:tcPr>
          <w:p w14:paraId="1DB456CB" w14:textId="7D44F3B1" w:rsidR="007F538E" w:rsidRDefault="007F538E" w:rsidP="00BC0574">
            <w:pPr>
              <w:spacing w:before="120"/>
              <w:cnfStyle w:val="000000100000" w:firstRow="0" w:lastRow="0" w:firstColumn="0" w:lastColumn="0" w:oddVBand="0" w:evenVBand="0" w:oddHBand="1" w:evenHBand="0" w:firstRowFirstColumn="0" w:firstRowLastColumn="0" w:lastRowFirstColumn="0" w:lastRowLastColumn="0"/>
            </w:pPr>
            <w:r>
              <w:t>string</w:t>
            </w:r>
          </w:p>
        </w:tc>
        <w:tc>
          <w:tcPr>
            <w:tcW w:w="987" w:type="dxa"/>
            <w:vAlign w:val="center"/>
          </w:tcPr>
          <w:p w14:paraId="2A7268FD" w14:textId="62B94456" w:rsidR="007F538E" w:rsidRDefault="007F538E" w:rsidP="00BC0574">
            <w:pPr>
              <w:spacing w:before="120"/>
              <w:cnfStyle w:val="000000100000" w:firstRow="0" w:lastRow="0" w:firstColumn="0" w:lastColumn="0" w:oddVBand="0" w:evenVBand="0" w:oddHBand="1" w:evenHBand="0" w:firstRowFirstColumn="0" w:firstRowLastColumn="0" w:lastRowFirstColumn="0" w:lastRowLastColumn="0"/>
            </w:pPr>
            <w:r>
              <w:t>0:1</w:t>
            </w:r>
          </w:p>
        </w:tc>
        <w:tc>
          <w:tcPr>
            <w:tcW w:w="4911" w:type="dxa"/>
          </w:tcPr>
          <w:p w14:paraId="02327114" w14:textId="51123AEB" w:rsidR="007F538E" w:rsidRDefault="007F538E" w:rsidP="00BC0574">
            <w:pPr>
              <w:spacing w:before="120"/>
              <w:cnfStyle w:val="000000100000" w:firstRow="0" w:lastRow="0" w:firstColumn="0" w:lastColumn="0" w:oddVBand="0" w:evenVBand="0" w:oddHBand="1" w:evenHBand="0" w:firstRowFirstColumn="0" w:firstRowLastColumn="0" w:lastRowFirstColumn="0" w:lastRowLastColumn="0"/>
            </w:pPr>
            <w:r>
              <w:t>Warning that describes the problem of the dose value</w:t>
            </w:r>
            <w:r w:rsidRPr="009405B0">
              <w:t>.</w:t>
            </w:r>
          </w:p>
        </w:tc>
      </w:tr>
    </w:tbl>
    <w:p w14:paraId="1D021641" w14:textId="4BB8A075" w:rsidR="007F538E" w:rsidRDefault="00BC0574" w:rsidP="00BC0574">
      <w:r w:rsidRPr="002A288D">
        <w:rPr>
          <w:noProof/>
        </w:rPr>
        <mc:AlternateContent>
          <mc:Choice Requires="wps">
            <w:drawing>
              <wp:anchor distT="0" distB="0" distL="114300" distR="114300" simplePos="0" relativeHeight="251762688" behindDoc="0" locked="0" layoutInCell="1" allowOverlap="1" wp14:anchorId="7132427B" wp14:editId="1C244E17">
                <wp:simplePos x="0" y="0"/>
                <wp:positionH relativeFrom="margin">
                  <wp:align>right</wp:align>
                </wp:positionH>
                <wp:positionV relativeFrom="paragraph">
                  <wp:posOffset>170648</wp:posOffset>
                </wp:positionV>
                <wp:extent cx="6448425" cy="275590"/>
                <wp:effectExtent l="0" t="0" r="28575" b="10160"/>
                <wp:wrapSquare wrapText="bothSides"/>
                <wp:docPr id="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456F792" w14:textId="77777777" w:rsidR="007F538E" w:rsidRPr="00523424" w:rsidRDefault="007F538E" w:rsidP="007F538E">
                            <w:pPr>
                              <w:jc w:val="left"/>
                              <w:rPr>
                                <w:i/>
                                <w:iCs/>
                              </w:rPr>
                            </w:pPr>
                            <w:r w:rsidRPr="00523424">
                              <w:rPr>
                                <w:i/>
                                <w:iCs/>
                              </w:rPr>
                              <w:t>The warning element always has a "level" attribute with the value "normal".</w:t>
                            </w:r>
                          </w:p>
                        </w:txbxContent>
                      </wps:txbx>
                      <wps:bodyPr rot="0" vert="horz" wrap="square" lIns="91440" tIns="45720" rIns="91440" bIns="45720" anchor="t" anchorCtr="0">
                        <a:noAutofit/>
                      </wps:bodyPr>
                    </wps:wsp>
                  </a:graphicData>
                </a:graphic>
              </wp:anchor>
            </w:drawing>
          </mc:Choice>
          <mc:Fallback>
            <w:pict>
              <v:shape w14:anchorId="7132427B" id="_x0000_s1074" type="#_x0000_t202" style="position:absolute;left:0;text-align:left;margin-left:456.55pt;margin-top:13.45pt;width:507.75pt;height:21.7pt;z-index:2517626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" fillcolor="#deeaf6 [660]" strokecolor="#1f4d78 [1604]">
                <v:textbox>
                  <w:txbxContent>
                    <w:p w14:paraId="3456F792" w14:textId="77777777" w:rsidR="007F538E" w:rsidRPr="00523424" w:rsidRDefault="007F538E" w:rsidP="007F538E">
                      <w:pPr>
                        <w:jc w:val="left"/>
                        <w:rPr>
                          <w:i/>
                          <w:iCs/>
                        </w:rPr>
                      </w:pPr>
                      <w:r w:rsidRPr="00523424">
                        <w:rPr>
                          <w:i/>
                          <w:iCs/>
                        </w:rPr>
                        <w:t>The warning element always has a "level" attribute with the value "normal".</w:t>
                      </w:r>
                    </w:p>
                  </w:txbxContent>
                </v:textbox>
                <w10:wrap type="square" anchorx="margin"/>
              </v:shape>
            </w:pict>
          </mc:Fallback>
        </mc:AlternateContent>
      </w:r>
      <w:r w:rsidR="007F538E">
        <w:br w:type="page"/>
      </w:r>
    </w:p>
    <w:p w14:paraId="605DB40D" w14:textId="435BB1F9" w:rsidR="004A2655" w:rsidRPr="002A288D" w:rsidRDefault="004A2655" w:rsidP="004A2655">
      <w:pPr>
        <w:pStyle w:val="Titre3"/>
      </w:pPr>
      <w:bookmarkStart w:id="83" w:name="_Samples_and_check"/>
      <w:bookmarkStart w:id="84" w:name="_Toc109668059"/>
      <w:bookmarkEnd w:id="83"/>
      <w:r w:rsidRPr="002A288D">
        <w:lastRenderedPageBreak/>
        <w:t>Samples and check</w:t>
      </w:r>
      <w:bookmarkEnd w:id="84"/>
    </w:p>
    <w:p w14:paraId="5ECF8E58" w14:textId="1BDC3712" w:rsidR="003978E2" w:rsidRPr="002A288D" w:rsidRDefault="003978E2" w:rsidP="003978E2">
      <w:r w:rsidRPr="002A288D">
        <w:t xml:space="preserve">This section lists the patient’s samples. It shows the date of the sample, its measure and the percentile </w:t>
      </w:r>
      <w:r w:rsidR="00063F27" w:rsidRPr="002A288D">
        <w:t xml:space="preserve">to which </w:t>
      </w:r>
      <w:r w:rsidRPr="002A288D">
        <w:t xml:space="preserve">it belongs. It displays a warning for a sample if </w:t>
      </w:r>
      <w:r w:rsidR="00BA6D38" w:rsidRPr="002A288D">
        <w:t>it</w:t>
      </w:r>
      <w:r w:rsidRPr="002A288D">
        <w:t xml:space="preserve"> reaches some given threshold:</w:t>
      </w:r>
    </w:p>
    <w:p w14:paraId="230964F4" w14:textId="500D2A2D" w:rsidR="004A2655" w:rsidRPr="002A288D" w:rsidRDefault="003978E2">
      <w:pPr>
        <w:pStyle w:val="Paragraphedeliste"/>
        <w:numPr>
          <w:ilvl w:val="0"/>
          <w:numId w:val="5"/>
        </w:numPr>
      </w:pPr>
      <w:r w:rsidRPr="002A288D">
        <w:t xml:space="preserve">Red warning if the percentile is below 5 </w:t>
      </w:r>
      <w:r w:rsidR="000A3B89" w:rsidRPr="002A288D">
        <w:t>or</w:t>
      </w:r>
      <w:r w:rsidRPr="002A288D">
        <w:t xml:space="preserve"> above 95</w:t>
      </w:r>
    </w:p>
    <w:p w14:paraId="5E918FB6" w14:textId="796A5CFD" w:rsidR="003978E2" w:rsidRPr="002A288D" w:rsidRDefault="003978E2">
      <w:pPr>
        <w:pStyle w:val="Paragraphedeliste"/>
        <w:numPr>
          <w:ilvl w:val="0"/>
          <w:numId w:val="5"/>
        </w:numPr>
      </w:pPr>
      <w:r w:rsidRPr="002A288D">
        <w:t xml:space="preserve">Yellow warning if the percentile is below 10 </w:t>
      </w:r>
      <w:r w:rsidR="000A3B89" w:rsidRPr="002A288D">
        <w:t>or</w:t>
      </w:r>
      <w:r w:rsidRPr="002A288D">
        <w:t xml:space="preserve"> above 90</w:t>
      </w:r>
    </w:p>
    <w:p w14:paraId="7BEA061B" w14:textId="77777777" w:rsidR="003978E2" w:rsidRPr="002A288D" w:rsidRDefault="003978E2" w:rsidP="003978E2">
      <w:pPr>
        <w:rPr>
          <w:b/>
          <w:bCs/>
        </w:rPr>
      </w:pPr>
      <w:r w:rsidRPr="002A288D">
        <w:rPr>
          <w:b/>
          <w:bCs/>
        </w:rPr>
        <w:t>HTML representation:</w:t>
      </w:r>
    </w:p>
    <w:p w14:paraId="34D7029A" w14:textId="5568039F" w:rsidR="003978E2" w:rsidRDefault="00BC0574" w:rsidP="003978E2">
      <w:r w:rsidRPr="002A288D">
        <w:rPr>
          <w:noProof/>
        </w:rPr>
        <mc:AlternateContent>
          <mc:Choice Requires="wps">
            <w:drawing>
              <wp:anchor distT="0" distB="0" distL="114300" distR="114300" simplePos="0" relativeHeight="251763712" behindDoc="0" locked="0" layoutInCell="1" allowOverlap="1" wp14:anchorId="506AC9EE" wp14:editId="5A6437E9">
                <wp:simplePos x="0" y="0"/>
                <wp:positionH relativeFrom="margin">
                  <wp:align>right</wp:align>
                </wp:positionH>
                <wp:positionV relativeFrom="paragraph">
                  <wp:posOffset>2822527</wp:posOffset>
                </wp:positionV>
                <wp:extent cx="6448425" cy="474345"/>
                <wp:effectExtent l="0" t="0" r="28575" b="20955"/>
                <wp:wrapSquare wrapText="bothSides"/>
                <wp:docPr id="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7434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3D90E11" w14:textId="3F872AA6" w:rsidR="00B07A44" w:rsidRPr="00523424" w:rsidRDefault="001149FE" w:rsidP="00B07A44">
                            <w:pPr>
                              <w:jc w:val="left"/>
                              <w:rPr>
                                <w:i/>
                                <w:iCs/>
                              </w:rPr>
                            </w:pPr>
                            <w:r w:rsidRPr="001149FE">
                              <w:rPr>
                                <w:i/>
                                <w:iCs/>
                              </w:rPr>
                              <w:t>For now, the Tucuxi computation core works with a single analyte. The day when the multiple analy</w:t>
                            </w:r>
                            <w:r>
                              <w:rPr>
                                <w:i/>
                                <w:iCs/>
                              </w:rPr>
                              <w:t>te</w:t>
                            </w:r>
                            <w:r w:rsidRPr="001149FE">
                              <w:rPr>
                                <w:i/>
                                <w:iCs/>
                              </w:rPr>
                              <w:t>s f</w:t>
                            </w:r>
                            <w:r>
                              <w:rPr>
                                <w:i/>
                                <w:iCs/>
                              </w:rPr>
                              <w:t>eature</w:t>
                            </w:r>
                            <w:r w:rsidRPr="001149FE">
                              <w:rPr>
                                <w:i/>
                                <w:iCs/>
                              </w:rPr>
                              <w:t xml:space="preserve"> will be </w:t>
                            </w:r>
                            <w:r>
                              <w:rPr>
                                <w:i/>
                                <w:iCs/>
                              </w:rPr>
                              <w:t>on rail</w:t>
                            </w:r>
                            <w:r w:rsidRPr="001149FE">
                              <w:rPr>
                                <w:i/>
                                <w:iCs/>
                              </w:rPr>
                              <w:t xml:space="preserve">, we </w:t>
                            </w:r>
                            <w:r>
                              <w:rPr>
                                <w:i/>
                                <w:iCs/>
                              </w:rPr>
                              <w:t>must</w:t>
                            </w:r>
                            <w:r w:rsidRPr="001149FE">
                              <w:rPr>
                                <w:i/>
                                <w:iCs/>
                              </w:rPr>
                              <w:t xml:space="preserve"> consider sorting the samples by anal</w:t>
                            </w:r>
                            <w:r>
                              <w:rPr>
                                <w:i/>
                                <w:iCs/>
                              </w:rPr>
                              <w:t>ytes</w:t>
                            </w:r>
                            <w:r w:rsidRPr="001149FE">
                              <w:rPr>
                                <w:i/>
                                <w:iCs/>
                              </w:rPr>
                              <w:t>.</w:t>
                            </w:r>
                          </w:p>
                        </w:txbxContent>
                      </wps:txbx>
                      <wps:bodyPr rot="0" vert="horz" wrap="square" lIns="91440" tIns="45720" rIns="91440" bIns="45720" anchor="t" anchorCtr="0">
                        <a:noAutofit/>
                      </wps:bodyPr>
                    </wps:wsp>
                  </a:graphicData>
                </a:graphic>
              </wp:anchor>
            </w:drawing>
          </mc:Choice>
          <mc:Fallback>
            <w:pict>
              <v:shape w14:anchorId="506AC9EE" id="_x0000_s1075" type="#_x0000_t202" style="position:absolute;left:0;text-align:left;margin-left:456.55pt;margin-top:222.25pt;width:507.75pt;height:37.35pt;z-index:2517637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" fillcolor="#deeaf6 [660]" strokecolor="#1f4d78 [1604]">
                <v:textbox>
                  <w:txbxContent>
                    <w:p w14:paraId="33D90E11" w14:textId="3F872AA6" w:rsidR="00B07A44" w:rsidRPr="00523424" w:rsidRDefault="001149FE" w:rsidP="00B07A44">
                      <w:pPr>
                        <w:jc w:val="left"/>
                        <w:rPr>
                          <w:i/>
                          <w:iCs/>
                        </w:rPr>
                      </w:pPr>
                      <w:r w:rsidRPr="001149FE">
                        <w:rPr>
                          <w:i/>
                          <w:iCs/>
                        </w:rPr>
                        <w:t>For now, the Tucuxi computation core works with a single analyte. The day when the multiple analy</w:t>
                      </w:r>
                      <w:r>
                        <w:rPr>
                          <w:i/>
                          <w:iCs/>
                        </w:rPr>
                        <w:t>te</w:t>
                      </w:r>
                      <w:r w:rsidRPr="001149FE">
                        <w:rPr>
                          <w:i/>
                          <w:iCs/>
                        </w:rPr>
                        <w:t>s f</w:t>
                      </w:r>
                      <w:r>
                        <w:rPr>
                          <w:i/>
                          <w:iCs/>
                        </w:rPr>
                        <w:t>eature</w:t>
                      </w:r>
                      <w:r w:rsidRPr="001149FE">
                        <w:rPr>
                          <w:i/>
                          <w:iCs/>
                        </w:rPr>
                        <w:t xml:space="preserve"> will be </w:t>
                      </w:r>
                      <w:r>
                        <w:rPr>
                          <w:i/>
                          <w:iCs/>
                        </w:rPr>
                        <w:t>on rail</w:t>
                      </w:r>
                      <w:r w:rsidRPr="001149FE">
                        <w:rPr>
                          <w:i/>
                          <w:iCs/>
                        </w:rPr>
                        <w:t xml:space="preserve">, we </w:t>
                      </w:r>
                      <w:r>
                        <w:rPr>
                          <w:i/>
                          <w:iCs/>
                        </w:rPr>
                        <w:t>must</w:t>
                      </w:r>
                      <w:r w:rsidRPr="001149FE">
                        <w:rPr>
                          <w:i/>
                          <w:iCs/>
                        </w:rPr>
                        <w:t xml:space="preserve"> consider sorting the samples by anal</w:t>
                      </w:r>
                      <w:r>
                        <w:rPr>
                          <w:i/>
                          <w:iCs/>
                        </w:rPr>
                        <w:t>ytes</w:t>
                      </w:r>
                      <w:r w:rsidRPr="001149FE">
                        <w:rPr>
                          <w:i/>
                          <w:iCs/>
                        </w:rPr>
                        <w:t>.</w:t>
                      </w:r>
                    </w:p>
                  </w:txbxContent>
                </v:textbox>
                <w10:wrap type="square" anchorx="margin"/>
              </v:shape>
            </w:pict>
          </mc:Fallback>
        </mc:AlternateContent>
      </w:r>
      <w:r w:rsidR="003978E2" w:rsidRPr="002A288D">
        <w:rPr>
          <w:noProof/>
        </w:rPr>
        <w:drawing>
          <wp:inline distT="0" distB="0" distL="0" distR="0" wp14:anchorId="19ED1E46" wp14:editId="30AF80CE">
            <wp:extent cx="6479540" cy="2700020"/>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9540" cy="2700020"/>
                    </a:xfrm>
                    <a:prstGeom prst="rect">
                      <a:avLst/>
                    </a:prstGeom>
                  </pic:spPr>
                </pic:pic>
              </a:graphicData>
            </a:graphic>
          </wp:inline>
        </w:drawing>
      </w:r>
    </w:p>
    <w:p w14:paraId="13D5728A" w14:textId="6E8A944B" w:rsidR="00B07A44" w:rsidRPr="002A288D" w:rsidRDefault="00B07A44" w:rsidP="003978E2"/>
    <w:p w14:paraId="5C1C33F5" w14:textId="76385197" w:rsidR="00901DC2" w:rsidRPr="002A288D" w:rsidRDefault="00901DC2" w:rsidP="00901DC2">
      <w:pPr>
        <w:rPr>
          <w:b/>
          <w:bCs/>
        </w:rPr>
      </w:pPr>
      <w:r w:rsidRPr="002A288D">
        <w:rPr>
          <w:b/>
          <w:bCs/>
        </w:rPr>
        <w:t>XML organization:</w:t>
      </w:r>
    </w:p>
    <w:p w14:paraId="41022422" w14:textId="26878C6A" w:rsidR="00901DC2" w:rsidRPr="002A288D" w:rsidRDefault="00901DC2" w:rsidP="00901DC2">
      <w:r w:rsidRPr="002A288D">
        <w:t xml:space="preserve">The output will return the samples node as it entered with </w:t>
      </w:r>
      <w:r w:rsidR="000A3B89" w:rsidRPr="002A288D">
        <w:t>two</w:t>
      </w:r>
      <w:r w:rsidRPr="002A288D">
        <w:t xml:space="preserve"> difference</w:t>
      </w:r>
      <w:r w:rsidR="000A3B89" w:rsidRPr="002A288D">
        <w:t>s</w:t>
      </w:r>
      <w:r w:rsidRPr="002A288D">
        <w:t xml:space="preserve">. Each suspicious </w:t>
      </w:r>
      <w:r w:rsidR="00063F27" w:rsidRPr="002A288D">
        <w:t>concentration</w:t>
      </w:r>
      <w:r w:rsidRPr="002A288D">
        <w:t xml:space="preserve"> will receive </w:t>
      </w:r>
      <w:r w:rsidR="00B4793A" w:rsidRPr="002A288D">
        <w:t>a</w:t>
      </w:r>
      <w:r w:rsidR="00EC1FA4" w:rsidRPr="002A288D">
        <w:t xml:space="preserve">n optional </w:t>
      </w:r>
      <w:r w:rsidRPr="002A288D">
        <w:t xml:space="preserve">warning </w:t>
      </w:r>
      <w:r w:rsidR="00EC1FA4" w:rsidRPr="002A288D">
        <w:t>element</w:t>
      </w:r>
      <w:r w:rsidRPr="002A288D">
        <w:t xml:space="preserve"> with an error value and each concentration will </w:t>
      </w:r>
      <w:r w:rsidR="000A3B89" w:rsidRPr="002A288D">
        <w:t>receive</w:t>
      </w:r>
      <w:r w:rsidRPr="002A288D">
        <w:t xml:space="preserve"> a new percentile element</w:t>
      </w:r>
      <w:r w:rsidR="00B4793A" w:rsidRPr="002A288D">
        <w:t>.</w:t>
      </w:r>
    </w:p>
    <w:p w14:paraId="0A30F5EF" w14:textId="77777777" w:rsidR="00901DC2" w:rsidRPr="002A288D" w:rsidRDefault="00901DC2" w:rsidP="00901DC2">
      <w:r w:rsidRPr="002A288D">
        <w:rPr>
          <w:b/>
          <w:bCs/>
          <w:noProof/>
        </w:rPr>
        <mc:AlternateContent>
          <mc:Choice Requires="wps">
            <w:drawing>
              <wp:anchor distT="45720" distB="45720" distL="114300" distR="114300" simplePos="0" relativeHeight="251680768" behindDoc="0" locked="0" layoutInCell="1" allowOverlap="1" wp14:anchorId="1357938A" wp14:editId="1D1E2B41">
                <wp:simplePos x="0" y="0"/>
                <wp:positionH relativeFrom="margin">
                  <wp:align>right</wp:align>
                </wp:positionH>
                <wp:positionV relativeFrom="paragraph">
                  <wp:posOffset>296545</wp:posOffset>
                </wp:positionV>
                <wp:extent cx="6452235" cy="2790825"/>
                <wp:effectExtent l="0" t="0" r="24765" b="2857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790825"/>
                        </a:xfrm>
                        <a:prstGeom prst="rect">
                          <a:avLst/>
                        </a:prstGeom>
                        <a:solidFill>
                          <a:schemeClr val="accent3">
                            <a:lumMod val="20000"/>
                            <a:lumOff val="80000"/>
                          </a:schemeClr>
                        </a:solidFill>
                        <a:ln w="9525">
                          <a:solidFill>
                            <a:schemeClr val="tx1"/>
                          </a:solidFill>
                          <a:miter lim="800000"/>
                          <a:headEnd/>
                          <a:tailEnd/>
                        </a:ln>
                      </wps:spPr>
                      <wps:txbx>
                        <w:txbxContent>
                          <w:p w14:paraId="35149B42" w14:textId="1FF0BA58" w:rsidR="00901DC2" w:rsidRDefault="00901DC2" w:rsidP="00EC1FA4">
                            <w:pPr>
                              <w:jc w:val="left"/>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sampleId</w:t>
                            </w:r>
                            <w:proofErr w:type="spellEnd"/>
                            <w:r w:rsidRPr="0007569E">
                              <w:rPr>
                                <w:rStyle w:val="lev"/>
                                <w:color w:val="990000"/>
                              </w:rPr>
                              <w:t>&gt;</w:t>
                            </w:r>
                            <w:r w:rsidR="00B36665">
                              <w:rPr>
                                <w:rStyle w:val="lev"/>
                                <w:color w:val="000000" w:themeColor="text1"/>
                              </w:rPr>
                              <w:t>sample_1</w:t>
                            </w:r>
                            <w:r w:rsidRPr="0007569E">
                              <w:rPr>
                                <w:rStyle w:val="lev"/>
                                <w:color w:val="990000"/>
                              </w:rPr>
                              <w:t>&lt;/</w:t>
                            </w:r>
                            <w:proofErr w:type="spellStart"/>
                            <w:r w:rsidRPr="0007569E">
                              <w:rPr>
                                <w:rStyle w:val="lev"/>
                                <w:color w:val="990000"/>
                              </w:rPr>
                              <w:t>sampleId</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&lt;concentration&gt;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&lt;</w:t>
                            </w:r>
                            <w:proofErr w:type="spellStart"/>
                            <w:r w:rsidRPr="0007569E">
                              <w:rPr>
                                <w:rStyle w:val="lev"/>
                                <w:color w:val="990000"/>
                              </w:rPr>
                              <w:t>analyteId</w:t>
                            </w:r>
                            <w:proofErr w:type="spellEnd"/>
                            <w:r w:rsidRPr="0007569E">
                              <w:rPr>
                                <w:rStyle w:val="lev"/>
                                <w:color w:val="990000"/>
                              </w:rPr>
                              <w:t>&gt;</w:t>
                            </w:r>
                            <w:r w:rsidR="00B36665" w:rsidRPr="00B36665">
                              <w:rPr>
                                <w:rStyle w:val="lev"/>
                                <w:color w:val="000000" w:themeColor="text1"/>
                              </w:rPr>
                              <w:t>rifampicin</w:t>
                            </w:r>
                            <w:r w:rsidRPr="006F156C">
                              <w:rPr>
                                <w:rStyle w:val="lev"/>
                                <w:color w:val="990000"/>
                              </w:rPr>
                              <w:t>&lt;/</w:t>
                            </w:r>
                            <w:proofErr w:type="spellStart"/>
                            <w:r>
                              <w:rPr>
                                <w:rStyle w:val="lev"/>
                                <w:color w:val="990000"/>
                              </w:rPr>
                              <w:t>analyteId</w:t>
                            </w:r>
                            <w:proofErr w:type="spellEnd"/>
                            <w:r w:rsidRPr="006F156C">
                              <w:rPr>
                                <w:rStyle w:val="lev"/>
                                <w:color w:val="990000"/>
                              </w:rPr>
                              <w:t>&gt;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sidR="00B36665">
                              <w:rPr>
                                <w:rStyle w:val="lev"/>
                                <w:color w:val="000000" w:themeColor="text1"/>
                              </w:rPr>
                              <w:t>7</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B36665">
                              <w:rPr>
                                <w:rStyle w:val="lev"/>
                              </w:rPr>
                              <w:t>mg/l</w:t>
                            </w:r>
                            <w:r w:rsidR="00063F27" w:rsidRPr="00063F27">
                              <w:rPr>
                                <w:rStyle w:val="lev"/>
                                <w:color w:val="800000"/>
                              </w:rPr>
                              <w:t>&lt;/unit&gt;</w:t>
                            </w:r>
                            <w:r w:rsidR="00EC1FA4">
                              <w:rPr>
                                <w:rStyle w:val="lev"/>
                                <w:color w:val="800000"/>
                              </w:rPr>
                              <w:br/>
                            </w:r>
                            <w:r w:rsidR="00EC1FA4">
                              <w:rPr>
                                <w:rStyle w:val="lev"/>
                              </w:rPr>
                              <w:tab/>
                            </w:r>
                            <w:r w:rsidR="00EC1FA4">
                              <w:rPr>
                                <w:rStyle w:val="lev"/>
                              </w:rPr>
                              <w:tab/>
                            </w:r>
                            <w:r w:rsidR="00EC1FA4">
                              <w:rPr>
                                <w:rStyle w:val="lev"/>
                              </w:rPr>
                              <w:tab/>
                            </w:r>
                            <w:r w:rsidR="00EC1FA4">
                              <w:rPr>
                                <w:rStyle w:val="lev"/>
                              </w:rPr>
                              <w:tab/>
                            </w:r>
                            <w:r w:rsidR="00EC1FA4" w:rsidRPr="00DC5F7B">
                              <w:rPr>
                                <w:rStyle w:val="lev"/>
                                <w:color w:val="800000"/>
                              </w:rPr>
                              <w:t>&lt;percentile&gt;</w:t>
                            </w:r>
                            <w:r w:rsidR="00EC1FA4" w:rsidRPr="00DC5F7B">
                              <w:rPr>
                                <w:rStyle w:val="lev"/>
                              </w:rPr>
                              <w:t>50</w:t>
                            </w:r>
                            <w:r w:rsidR="00EC1FA4" w:rsidRPr="00DC5F7B">
                              <w:rPr>
                                <w:rStyle w:val="lev"/>
                                <w:color w:val="800000"/>
                              </w:rPr>
                              <w:t>&lt;/percentile&gt;</w:t>
                            </w:r>
                            <w:r w:rsidR="00EC1FA4" w:rsidRPr="00DC5F7B">
                              <w:rPr>
                                <w:rStyle w:val="lev"/>
                                <w:color w:val="800000"/>
                              </w:rPr>
                              <w:br/>
                            </w:r>
                            <w:r w:rsidR="00EC1FA4" w:rsidRPr="00DC5F7B">
                              <w:rPr>
                                <w:rStyle w:val="lev"/>
                              </w:rPr>
                              <w:tab/>
                            </w:r>
                            <w:r w:rsidR="00EC1FA4" w:rsidRPr="00DC5F7B">
                              <w:rPr>
                                <w:rStyle w:val="lev"/>
                              </w:rPr>
                              <w:tab/>
                            </w:r>
                            <w:r w:rsidR="00EC1FA4" w:rsidRPr="00DC5F7B">
                              <w:rPr>
                                <w:rStyle w:val="lev"/>
                              </w:rPr>
                              <w:tab/>
                            </w:r>
                            <w:r w:rsidR="00EC1FA4" w:rsidRPr="00DC5F7B">
                              <w:rPr>
                                <w:rStyle w:val="lev"/>
                              </w:rPr>
                              <w:tab/>
                            </w:r>
                            <w:r w:rsidR="00EC1FA4" w:rsidRPr="00DC5F7B">
                              <w:rPr>
                                <w:rStyle w:val="lev"/>
                                <w:color w:val="800000"/>
                              </w:rPr>
                              <w:t>&lt;warning</w:t>
                            </w:r>
                            <w:r w:rsidR="00DC5F7B">
                              <w:rPr>
                                <w:rStyle w:val="lev"/>
                                <w:color w:val="800000"/>
                              </w:rPr>
                              <w:t xml:space="preserve"> </w:t>
                            </w:r>
                            <w:r w:rsidR="00DC5F7B" w:rsidRPr="00F42619">
                              <w:rPr>
                                <w:rStyle w:val="lev"/>
                                <w:color w:val="0070C0"/>
                              </w:rPr>
                              <w:t>level=’normal</w:t>
                            </w:r>
                            <w:r w:rsidR="00DC5F7B">
                              <w:rPr>
                                <w:rStyle w:val="lev"/>
                                <w:color w:val="0070C0"/>
                              </w:rPr>
                              <w:t>/critical</w:t>
                            </w:r>
                            <w:r w:rsidR="00DC5F7B" w:rsidRPr="00F42619">
                              <w:rPr>
                                <w:rStyle w:val="lev"/>
                                <w:color w:val="0070C0"/>
                              </w:rPr>
                              <w:t>’</w:t>
                            </w:r>
                            <w:r w:rsidR="00EC1FA4" w:rsidRPr="00DC5F7B">
                              <w:rPr>
                                <w:rStyle w:val="lev"/>
                                <w:color w:val="800000"/>
                              </w:rPr>
                              <w:t>&gt;</w:t>
                            </w:r>
                            <w:r w:rsidR="00EC1FA4" w:rsidRPr="00DC5F7B">
                              <w:rPr>
                                <w:rStyle w:val="lev"/>
                              </w:rPr>
                              <w:t>Error message</w:t>
                            </w:r>
                            <w:r w:rsidR="00EC1FA4" w:rsidRPr="00DC5F7B">
                              <w:rPr>
                                <w:rStyle w:val="lev"/>
                                <w:color w:val="800000"/>
                              </w:rPr>
                              <w:t>&lt;/warning&gt;</w:t>
                            </w:r>
                            <w:r w:rsidR="00DC5F7B">
                              <w:rPr>
                                <w:rStyle w:val="lev"/>
                                <w:color w:val="800000"/>
                              </w:rPr>
                              <w:t xml:space="preserve"> </w:t>
                            </w:r>
                            <w:r w:rsidR="00DC5F7B">
                              <w:rPr>
                                <w:rStyle w:val="lev"/>
                                <w:color w:val="800000"/>
                              </w:rPr>
                              <w:br/>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1D24C0">
                              <w:rPr>
                                <w:rStyle w:val="lev"/>
                                <w:color w:val="00B050"/>
                              </w:rPr>
                              <w:t>&lt;!</w:t>
                            </w:r>
                            <w:r w:rsidR="00DC5F7B">
                              <w:rPr>
                                <w:rStyle w:val="lev"/>
                                <w:color w:val="00B050"/>
                              </w:rPr>
                              <w:t>-- O</w:t>
                            </w:r>
                            <w:r w:rsidR="00DC5F7B" w:rsidRPr="001D24C0">
                              <w:rPr>
                                <w:rStyle w:val="lev"/>
                                <w:color w:val="00B050"/>
                              </w:rPr>
                              <w:t>ptionally--&gt;</w:t>
                            </w:r>
                            <w:r w:rsidR="00063F27" w:rsidRPr="00EC1FA4">
                              <w:rPr>
                                <w:rStyle w:val="lev"/>
                                <w:b/>
                                <w:bCs w:val="0"/>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7938A" id="_x0000_s1076" type="#_x0000_t202" style="position:absolute;left:0;text-align:left;margin-left:456.85pt;margin-top:23.35pt;width:508.05pt;height:219.7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" fillcolor="#ededed [662]" strokecolor="black [3213]">
                <v:textbox>
                  <w:txbxContent>
                    <w:p w14:paraId="35149B42" w14:textId="1FF0BA58" w:rsidR="00901DC2" w:rsidRDefault="00901DC2" w:rsidP="00EC1FA4">
                      <w:pPr>
                        <w:jc w:val="left"/>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sampleId</w:t>
                      </w:r>
                      <w:proofErr w:type="spellEnd"/>
                      <w:r w:rsidRPr="0007569E">
                        <w:rPr>
                          <w:rStyle w:val="lev"/>
                          <w:color w:val="990000"/>
                        </w:rPr>
                        <w:t>&gt;</w:t>
                      </w:r>
                      <w:r w:rsidR="00B36665">
                        <w:rPr>
                          <w:rStyle w:val="lev"/>
                          <w:color w:val="000000" w:themeColor="text1"/>
                        </w:rPr>
                        <w:t>sample_1</w:t>
                      </w:r>
                      <w:r w:rsidRPr="0007569E">
                        <w:rPr>
                          <w:rStyle w:val="lev"/>
                          <w:color w:val="990000"/>
                        </w:rPr>
                        <w:t>&lt;/</w:t>
                      </w:r>
                      <w:proofErr w:type="spellStart"/>
                      <w:r w:rsidRPr="0007569E">
                        <w:rPr>
                          <w:rStyle w:val="lev"/>
                          <w:color w:val="990000"/>
                        </w:rPr>
                        <w:t>sampleId</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&lt;concentration&gt;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&lt;</w:t>
                      </w:r>
                      <w:proofErr w:type="spellStart"/>
                      <w:r w:rsidRPr="0007569E">
                        <w:rPr>
                          <w:rStyle w:val="lev"/>
                          <w:color w:val="990000"/>
                        </w:rPr>
                        <w:t>analyteId</w:t>
                      </w:r>
                      <w:proofErr w:type="spellEnd"/>
                      <w:r w:rsidRPr="0007569E">
                        <w:rPr>
                          <w:rStyle w:val="lev"/>
                          <w:color w:val="990000"/>
                        </w:rPr>
                        <w:t>&gt;</w:t>
                      </w:r>
                      <w:r w:rsidR="00B36665" w:rsidRPr="00B36665">
                        <w:rPr>
                          <w:rStyle w:val="lev"/>
                          <w:color w:val="000000" w:themeColor="text1"/>
                        </w:rPr>
                        <w:t>rifampicin</w:t>
                      </w:r>
                      <w:r w:rsidRPr="006F156C">
                        <w:rPr>
                          <w:rStyle w:val="lev"/>
                          <w:color w:val="990000"/>
                        </w:rPr>
                        <w:t>&lt;/</w:t>
                      </w:r>
                      <w:proofErr w:type="spellStart"/>
                      <w:r>
                        <w:rPr>
                          <w:rStyle w:val="lev"/>
                          <w:color w:val="990000"/>
                        </w:rPr>
                        <w:t>analyteId</w:t>
                      </w:r>
                      <w:proofErr w:type="spellEnd"/>
                      <w:r w:rsidRPr="006F156C">
                        <w:rPr>
                          <w:rStyle w:val="lev"/>
                          <w:color w:val="990000"/>
                        </w:rPr>
                        <w:t>&gt;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sidR="00B36665">
                        <w:rPr>
                          <w:rStyle w:val="lev"/>
                          <w:color w:val="000000" w:themeColor="text1"/>
                        </w:rPr>
                        <w:t>7</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B36665">
                        <w:rPr>
                          <w:rStyle w:val="lev"/>
                        </w:rPr>
                        <w:t>mg/l</w:t>
                      </w:r>
                      <w:r w:rsidR="00063F27" w:rsidRPr="00063F27">
                        <w:rPr>
                          <w:rStyle w:val="lev"/>
                          <w:color w:val="800000"/>
                        </w:rPr>
                        <w:t>&lt;/unit&gt;</w:t>
                      </w:r>
                      <w:r w:rsidR="00EC1FA4">
                        <w:rPr>
                          <w:rStyle w:val="lev"/>
                          <w:color w:val="800000"/>
                        </w:rPr>
                        <w:br/>
                      </w:r>
                      <w:r w:rsidR="00EC1FA4">
                        <w:rPr>
                          <w:rStyle w:val="lev"/>
                        </w:rPr>
                        <w:tab/>
                      </w:r>
                      <w:r w:rsidR="00EC1FA4">
                        <w:rPr>
                          <w:rStyle w:val="lev"/>
                        </w:rPr>
                        <w:tab/>
                      </w:r>
                      <w:r w:rsidR="00EC1FA4">
                        <w:rPr>
                          <w:rStyle w:val="lev"/>
                        </w:rPr>
                        <w:tab/>
                      </w:r>
                      <w:r w:rsidR="00EC1FA4">
                        <w:rPr>
                          <w:rStyle w:val="lev"/>
                        </w:rPr>
                        <w:tab/>
                      </w:r>
                      <w:r w:rsidR="00EC1FA4" w:rsidRPr="00DC5F7B">
                        <w:rPr>
                          <w:rStyle w:val="lev"/>
                          <w:color w:val="800000"/>
                        </w:rPr>
                        <w:t>&lt;percentile&gt;</w:t>
                      </w:r>
                      <w:r w:rsidR="00EC1FA4" w:rsidRPr="00DC5F7B">
                        <w:rPr>
                          <w:rStyle w:val="lev"/>
                        </w:rPr>
                        <w:t>50</w:t>
                      </w:r>
                      <w:r w:rsidR="00EC1FA4" w:rsidRPr="00DC5F7B">
                        <w:rPr>
                          <w:rStyle w:val="lev"/>
                          <w:color w:val="800000"/>
                        </w:rPr>
                        <w:t>&lt;/percentile&gt;</w:t>
                      </w:r>
                      <w:r w:rsidR="00EC1FA4" w:rsidRPr="00DC5F7B">
                        <w:rPr>
                          <w:rStyle w:val="lev"/>
                          <w:color w:val="800000"/>
                        </w:rPr>
                        <w:br/>
                      </w:r>
                      <w:r w:rsidR="00EC1FA4" w:rsidRPr="00DC5F7B">
                        <w:rPr>
                          <w:rStyle w:val="lev"/>
                        </w:rPr>
                        <w:tab/>
                      </w:r>
                      <w:r w:rsidR="00EC1FA4" w:rsidRPr="00DC5F7B">
                        <w:rPr>
                          <w:rStyle w:val="lev"/>
                        </w:rPr>
                        <w:tab/>
                      </w:r>
                      <w:r w:rsidR="00EC1FA4" w:rsidRPr="00DC5F7B">
                        <w:rPr>
                          <w:rStyle w:val="lev"/>
                        </w:rPr>
                        <w:tab/>
                      </w:r>
                      <w:r w:rsidR="00EC1FA4" w:rsidRPr="00DC5F7B">
                        <w:rPr>
                          <w:rStyle w:val="lev"/>
                        </w:rPr>
                        <w:tab/>
                      </w:r>
                      <w:r w:rsidR="00EC1FA4" w:rsidRPr="00DC5F7B">
                        <w:rPr>
                          <w:rStyle w:val="lev"/>
                          <w:color w:val="800000"/>
                        </w:rPr>
                        <w:t>&lt;warning</w:t>
                      </w:r>
                      <w:r w:rsidR="00DC5F7B">
                        <w:rPr>
                          <w:rStyle w:val="lev"/>
                          <w:color w:val="800000"/>
                        </w:rPr>
                        <w:t xml:space="preserve"> </w:t>
                      </w:r>
                      <w:r w:rsidR="00DC5F7B" w:rsidRPr="00F42619">
                        <w:rPr>
                          <w:rStyle w:val="lev"/>
                          <w:color w:val="0070C0"/>
                        </w:rPr>
                        <w:t>level=’normal</w:t>
                      </w:r>
                      <w:r w:rsidR="00DC5F7B">
                        <w:rPr>
                          <w:rStyle w:val="lev"/>
                          <w:color w:val="0070C0"/>
                        </w:rPr>
                        <w:t>/critical</w:t>
                      </w:r>
                      <w:r w:rsidR="00DC5F7B" w:rsidRPr="00F42619">
                        <w:rPr>
                          <w:rStyle w:val="lev"/>
                          <w:color w:val="0070C0"/>
                        </w:rPr>
                        <w:t>’</w:t>
                      </w:r>
                      <w:r w:rsidR="00EC1FA4" w:rsidRPr="00DC5F7B">
                        <w:rPr>
                          <w:rStyle w:val="lev"/>
                          <w:color w:val="800000"/>
                        </w:rPr>
                        <w:t>&gt;</w:t>
                      </w:r>
                      <w:r w:rsidR="00EC1FA4" w:rsidRPr="00DC5F7B">
                        <w:rPr>
                          <w:rStyle w:val="lev"/>
                        </w:rPr>
                        <w:t>Error message</w:t>
                      </w:r>
                      <w:r w:rsidR="00EC1FA4" w:rsidRPr="00DC5F7B">
                        <w:rPr>
                          <w:rStyle w:val="lev"/>
                          <w:color w:val="800000"/>
                        </w:rPr>
                        <w:t>&lt;/warning&gt;</w:t>
                      </w:r>
                      <w:r w:rsidR="00DC5F7B">
                        <w:rPr>
                          <w:rStyle w:val="lev"/>
                          <w:color w:val="800000"/>
                        </w:rPr>
                        <w:t xml:space="preserve"> </w:t>
                      </w:r>
                      <w:r w:rsidR="00DC5F7B">
                        <w:rPr>
                          <w:rStyle w:val="lev"/>
                          <w:color w:val="800000"/>
                        </w:rPr>
                        <w:br/>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1D24C0">
                        <w:rPr>
                          <w:rStyle w:val="lev"/>
                          <w:color w:val="00B050"/>
                        </w:rPr>
                        <w:t>&lt;!</w:t>
                      </w:r>
                      <w:r w:rsidR="00DC5F7B">
                        <w:rPr>
                          <w:rStyle w:val="lev"/>
                          <w:color w:val="00B050"/>
                        </w:rPr>
                        <w:t>-- O</w:t>
                      </w:r>
                      <w:r w:rsidR="00DC5F7B" w:rsidRPr="001D24C0">
                        <w:rPr>
                          <w:rStyle w:val="lev"/>
                          <w:color w:val="00B050"/>
                        </w:rPr>
                        <w:t>ptionally--&gt;</w:t>
                      </w:r>
                      <w:r w:rsidR="00063F27" w:rsidRPr="00EC1FA4">
                        <w:rPr>
                          <w:rStyle w:val="lev"/>
                          <w:b/>
                          <w:bCs w:val="0"/>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txbxContent>
                </v:textbox>
                <w10:wrap type="square" anchorx="margin"/>
              </v:shape>
            </w:pict>
          </mc:Fallback>
        </mc:AlternateContent>
      </w:r>
      <w:r w:rsidRPr="002A288D">
        <w:t>For example, the following situation could be possible:</w:t>
      </w:r>
    </w:p>
    <w:tbl>
      <w:tblPr>
        <w:tblStyle w:val="TableauGrille2-Accentuation2"/>
        <w:tblW w:w="0" w:type="auto"/>
        <w:tblLook w:val="04A0" w:firstRow="1" w:lastRow="0" w:firstColumn="1" w:lastColumn="0" w:noHBand="0" w:noVBand="1"/>
      </w:tblPr>
      <w:tblGrid>
        <w:gridCol w:w="2615"/>
        <w:gridCol w:w="1691"/>
        <w:gridCol w:w="987"/>
        <w:gridCol w:w="4911"/>
      </w:tblGrid>
      <w:tr w:rsidR="00B07A44" w:rsidRPr="002A288D" w14:paraId="0EE46AA3"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74724BE4" w14:textId="77777777" w:rsidR="00B07A44" w:rsidRPr="002A288D" w:rsidRDefault="00B07A44" w:rsidP="00FB1EEA">
            <w:r w:rsidRPr="002A288D">
              <w:lastRenderedPageBreak/>
              <w:t>Tag name</w:t>
            </w:r>
          </w:p>
        </w:tc>
        <w:tc>
          <w:tcPr>
            <w:tcW w:w="1691" w:type="dxa"/>
          </w:tcPr>
          <w:p w14:paraId="5FD65965"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87" w:type="dxa"/>
          </w:tcPr>
          <w:p w14:paraId="3D30635D"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11" w:type="dxa"/>
          </w:tcPr>
          <w:p w14:paraId="0460C14D"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DC55F2" w:rsidRPr="002A288D" w14:paraId="226EB8A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0D695088" w14:textId="240389BA" w:rsidR="00DC55F2" w:rsidRDefault="00DC55F2" w:rsidP="00FB1EEA">
            <w:pPr>
              <w:rPr>
                <w:b w:val="0"/>
                <w:bCs w:val="0"/>
                <w:color w:val="990000"/>
              </w:rPr>
            </w:pPr>
            <w:r>
              <w:rPr>
                <w:b w:val="0"/>
                <w:bCs w:val="0"/>
                <w:color w:val="990000"/>
              </w:rPr>
              <w:t>&lt;samples&gt;</w:t>
            </w:r>
          </w:p>
        </w:tc>
        <w:tc>
          <w:tcPr>
            <w:tcW w:w="1691" w:type="dxa"/>
          </w:tcPr>
          <w:p w14:paraId="1C43269C" w14:textId="77777777" w:rsidR="00DC55F2" w:rsidRPr="002A288D" w:rsidRDefault="00DC55F2" w:rsidP="00FB1EEA">
            <w:pPr>
              <w:cnfStyle w:val="000000100000" w:firstRow="0" w:lastRow="0" w:firstColumn="0" w:lastColumn="0" w:oddVBand="0" w:evenVBand="0" w:oddHBand="1" w:evenHBand="0" w:firstRowFirstColumn="0" w:firstRowLastColumn="0" w:lastRowFirstColumn="0" w:lastRowLastColumn="0"/>
            </w:pPr>
          </w:p>
        </w:tc>
        <w:tc>
          <w:tcPr>
            <w:tcW w:w="987" w:type="dxa"/>
          </w:tcPr>
          <w:p w14:paraId="572CE0CC" w14:textId="46CC07BC" w:rsidR="00DC55F2" w:rsidRDefault="00DC55F2"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6FB8DFCD" w14:textId="5DD06DA0" w:rsidR="00DC55F2" w:rsidRDefault="00BC0574" w:rsidP="00FB1EEA">
            <w:pPr>
              <w:cnfStyle w:val="000000100000" w:firstRow="0" w:lastRow="0" w:firstColumn="0" w:lastColumn="0" w:oddVBand="0" w:evenVBand="0" w:oddHBand="1" w:evenHBand="0" w:firstRowFirstColumn="0" w:firstRowLastColumn="0" w:lastRowFirstColumn="0" w:lastRowLastColumn="0"/>
            </w:pPr>
            <w:r>
              <w:t>The samples of the drug.</w:t>
            </w:r>
          </w:p>
        </w:tc>
      </w:tr>
      <w:tr w:rsidR="00B07A44" w:rsidRPr="002A288D" w14:paraId="0AE90328" w14:textId="77777777" w:rsidTr="00FB1EEA">
        <w:tc>
          <w:tcPr>
            <w:cnfStyle w:val="001000000000" w:firstRow="0" w:lastRow="0" w:firstColumn="1" w:lastColumn="0" w:oddVBand="0" w:evenVBand="0" w:oddHBand="0" w:evenHBand="0" w:firstRowFirstColumn="0" w:firstRowLastColumn="0" w:lastRowFirstColumn="0" w:lastRowLastColumn="0"/>
            <w:tcW w:w="2615" w:type="dxa"/>
          </w:tcPr>
          <w:p w14:paraId="6BDBA383" w14:textId="752971AD" w:rsidR="00B07A44" w:rsidRPr="002A288D" w:rsidRDefault="00DC55F2" w:rsidP="00FB1EEA">
            <w:pPr>
              <w:rPr>
                <w:b w:val="0"/>
                <w:bCs w:val="0"/>
                <w:color w:val="990000"/>
              </w:rPr>
            </w:pPr>
            <w:r>
              <w:rPr>
                <w:b w:val="0"/>
                <w:bCs w:val="0"/>
                <w:color w:val="990000"/>
              </w:rPr>
              <w:t>_</w:t>
            </w:r>
            <w:r w:rsidR="00B07A44">
              <w:rPr>
                <w:b w:val="0"/>
                <w:bCs w:val="0"/>
                <w:color w:val="990000"/>
              </w:rPr>
              <w:t>&lt;sample&gt;</w:t>
            </w:r>
          </w:p>
        </w:tc>
        <w:tc>
          <w:tcPr>
            <w:tcW w:w="1691" w:type="dxa"/>
          </w:tcPr>
          <w:p w14:paraId="641CD08C" w14:textId="77777777" w:rsidR="00B07A44" w:rsidRPr="002A288D" w:rsidRDefault="00B07A44" w:rsidP="00FB1EEA">
            <w:pPr>
              <w:cnfStyle w:val="000000000000" w:firstRow="0" w:lastRow="0" w:firstColumn="0" w:lastColumn="0" w:oddVBand="0" w:evenVBand="0" w:oddHBand="0" w:evenHBand="0" w:firstRowFirstColumn="0" w:firstRowLastColumn="0" w:lastRowFirstColumn="0" w:lastRowLastColumn="0"/>
            </w:pPr>
          </w:p>
        </w:tc>
        <w:tc>
          <w:tcPr>
            <w:tcW w:w="987" w:type="dxa"/>
          </w:tcPr>
          <w:p w14:paraId="407983B8" w14:textId="6578CF2C" w:rsidR="00B07A44" w:rsidRPr="002A288D" w:rsidRDefault="00D25981" w:rsidP="00FB1EEA">
            <w:pPr>
              <w:cnfStyle w:val="000000000000" w:firstRow="0" w:lastRow="0" w:firstColumn="0" w:lastColumn="0" w:oddVBand="0" w:evenVBand="0" w:oddHBand="0" w:evenHBand="0" w:firstRowFirstColumn="0" w:firstRowLastColumn="0" w:lastRowFirstColumn="0" w:lastRowLastColumn="0"/>
            </w:pPr>
            <w:r>
              <w:t>0</w:t>
            </w:r>
            <w:r w:rsidR="00B07A44" w:rsidRPr="002A288D">
              <w:t>:</w:t>
            </w:r>
            <w:r w:rsidR="00BC0574">
              <w:t xml:space="preserve"> </w:t>
            </w:r>
            <w:r w:rsidR="00BC0574" w:rsidRPr="00BC0574">
              <w:rPr>
                <w:rFonts w:ascii="Arial" w:hAnsi="Arial" w:cs="Arial"/>
              </w:rPr>
              <w:t>∞</w:t>
            </w:r>
          </w:p>
        </w:tc>
        <w:tc>
          <w:tcPr>
            <w:tcW w:w="4911" w:type="dxa"/>
          </w:tcPr>
          <w:p w14:paraId="10BF0329" w14:textId="29D8A512" w:rsidR="00B07A44" w:rsidRPr="002A288D" w:rsidRDefault="00B07A44" w:rsidP="00FB1EEA">
            <w:pPr>
              <w:cnfStyle w:val="000000000000" w:firstRow="0" w:lastRow="0" w:firstColumn="0" w:lastColumn="0" w:oddVBand="0" w:evenVBand="0" w:oddHBand="0" w:evenHBand="0" w:firstRowFirstColumn="0" w:firstRowLastColumn="0" w:lastRowFirstColumn="0" w:lastRowLastColumn="0"/>
            </w:pPr>
            <w:r>
              <w:t xml:space="preserve">Description of a </w:t>
            </w:r>
            <w:r w:rsidR="00B523D7">
              <w:t>sample</w:t>
            </w:r>
            <w:r>
              <w:t>.</w:t>
            </w:r>
          </w:p>
        </w:tc>
      </w:tr>
      <w:tr w:rsidR="00B07A44" w:rsidRPr="002A288D" w14:paraId="01D2534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282ABF0B" w14:textId="6D9CB8DB" w:rsidR="00B07A44" w:rsidRPr="00A674A6"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w:t>
            </w:r>
            <w:proofErr w:type="spellStart"/>
            <w:r>
              <w:rPr>
                <w:b w:val="0"/>
                <w:bCs w:val="0"/>
                <w:color w:val="990000"/>
              </w:rPr>
              <w:t>sampleId</w:t>
            </w:r>
            <w:proofErr w:type="spellEnd"/>
            <w:r>
              <w:rPr>
                <w:b w:val="0"/>
                <w:bCs w:val="0"/>
                <w:color w:val="990000"/>
              </w:rPr>
              <w:t>&gt;</w:t>
            </w:r>
          </w:p>
        </w:tc>
        <w:tc>
          <w:tcPr>
            <w:tcW w:w="1691" w:type="dxa"/>
          </w:tcPr>
          <w:p w14:paraId="0AEFD49A" w14:textId="12340E61" w:rsidR="00B07A44" w:rsidRDefault="00DC55F2" w:rsidP="00FB1EEA">
            <w:pPr>
              <w:cnfStyle w:val="000000100000" w:firstRow="0" w:lastRow="0" w:firstColumn="0" w:lastColumn="0" w:oddVBand="0" w:evenVBand="0" w:oddHBand="1" w:evenHBand="0" w:firstRowFirstColumn="0" w:firstRowLastColumn="0" w:lastRowFirstColumn="0" w:lastRowLastColumn="0"/>
            </w:pPr>
            <w:r>
              <w:t>int</w:t>
            </w:r>
          </w:p>
        </w:tc>
        <w:tc>
          <w:tcPr>
            <w:tcW w:w="987" w:type="dxa"/>
          </w:tcPr>
          <w:p w14:paraId="2DBBD5FD" w14:textId="77777777" w:rsidR="00B07A44" w:rsidRDefault="00B07A44"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1A0D0DAD" w14:textId="483A6D5D" w:rsidR="00B07A44" w:rsidRDefault="00B07A44" w:rsidP="00FB1EEA">
            <w:pPr>
              <w:cnfStyle w:val="000000100000" w:firstRow="0" w:lastRow="0" w:firstColumn="0" w:lastColumn="0" w:oddVBand="0" w:evenVBand="0" w:oddHBand="1" w:evenHBand="0" w:firstRowFirstColumn="0" w:firstRowLastColumn="0" w:lastRowFirstColumn="0" w:lastRowLastColumn="0"/>
            </w:pPr>
            <w:r>
              <w:t xml:space="preserve">The </w:t>
            </w:r>
            <w:r w:rsidR="00BC0574">
              <w:t>unique identifier of the sample</w:t>
            </w:r>
            <w:r>
              <w:t>.</w:t>
            </w:r>
          </w:p>
        </w:tc>
      </w:tr>
      <w:tr w:rsidR="00B07A44" w:rsidRPr="002A288D" w14:paraId="147AB59F" w14:textId="77777777" w:rsidTr="00FB1EEA">
        <w:tc>
          <w:tcPr>
            <w:cnfStyle w:val="001000000000" w:firstRow="0" w:lastRow="0" w:firstColumn="1" w:lastColumn="0" w:oddVBand="0" w:evenVBand="0" w:oddHBand="0" w:evenHBand="0" w:firstRowFirstColumn="0" w:firstRowLastColumn="0" w:lastRowFirstColumn="0" w:lastRowLastColumn="0"/>
            <w:tcW w:w="2615" w:type="dxa"/>
          </w:tcPr>
          <w:p w14:paraId="7CD0C14C" w14:textId="7880657F" w:rsidR="00B07A44"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w:t>
            </w:r>
            <w:proofErr w:type="spellStart"/>
            <w:r>
              <w:rPr>
                <w:b w:val="0"/>
                <w:bCs w:val="0"/>
                <w:color w:val="990000"/>
              </w:rPr>
              <w:t>sampleDate</w:t>
            </w:r>
            <w:proofErr w:type="spellEnd"/>
            <w:r>
              <w:rPr>
                <w:b w:val="0"/>
                <w:bCs w:val="0"/>
                <w:color w:val="990000"/>
              </w:rPr>
              <w:t>&gt;</w:t>
            </w:r>
          </w:p>
        </w:tc>
        <w:tc>
          <w:tcPr>
            <w:tcW w:w="1691" w:type="dxa"/>
          </w:tcPr>
          <w:p w14:paraId="6F9474E6" w14:textId="17B83499" w:rsidR="00B07A44" w:rsidRDefault="00DC55F2" w:rsidP="00FB1EEA">
            <w:pPr>
              <w:cnfStyle w:val="000000000000" w:firstRow="0" w:lastRow="0" w:firstColumn="0" w:lastColumn="0" w:oddVBand="0" w:evenVBand="0" w:oddHBand="0" w:evenHBand="0" w:firstRowFirstColumn="0" w:firstRowLastColumn="0" w:lastRowFirstColumn="0" w:lastRowLastColumn="0"/>
            </w:pPr>
            <w:r>
              <w:t>date</w:t>
            </w:r>
          </w:p>
        </w:tc>
        <w:tc>
          <w:tcPr>
            <w:tcW w:w="987" w:type="dxa"/>
          </w:tcPr>
          <w:p w14:paraId="2D5588E0" w14:textId="77777777" w:rsidR="00B07A44" w:rsidRDefault="00B07A44"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4570D3D0" w14:textId="6A901531" w:rsidR="00B07A44" w:rsidRDefault="00B07A44" w:rsidP="00FB1EEA">
            <w:pPr>
              <w:cnfStyle w:val="000000000000" w:firstRow="0" w:lastRow="0" w:firstColumn="0" w:lastColumn="0" w:oddVBand="0" w:evenVBand="0" w:oddHBand="0" w:evenHBand="0" w:firstRowFirstColumn="0" w:firstRowLastColumn="0" w:lastRowFirstColumn="0" w:lastRowLastColumn="0"/>
            </w:pPr>
            <w:r>
              <w:t xml:space="preserve">The </w:t>
            </w:r>
            <w:r w:rsidR="003A7AC5">
              <w:t>date of the sample</w:t>
            </w:r>
            <w:r>
              <w:t>.</w:t>
            </w:r>
          </w:p>
        </w:tc>
      </w:tr>
      <w:tr w:rsidR="00B07A44" w:rsidRPr="002A288D" w14:paraId="07AD59DB"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42964D2F" w14:textId="64CB7B35" w:rsidR="00B07A44"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&lt;concentrations&gt;</w:t>
            </w:r>
          </w:p>
        </w:tc>
        <w:tc>
          <w:tcPr>
            <w:tcW w:w="1691" w:type="dxa"/>
          </w:tcPr>
          <w:p w14:paraId="1B1BD54D" w14:textId="4154B452" w:rsidR="00B07A44" w:rsidRDefault="00B07A44" w:rsidP="00FB1EEA">
            <w:pPr>
              <w:cnfStyle w:val="000000100000" w:firstRow="0" w:lastRow="0" w:firstColumn="0" w:lastColumn="0" w:oddVBand="0" w:evenVBand="0" w:oddHBand="1" w:evenHBand="0" w:firstRowFirstColumn="0" w:firstRowLastColumn="0" w:lastRowFirstColumn="0" w:lastRowLastColumn="0"/>
            </w:pPr>
          </w:p>
        </w:tc>
        <w:tc>
          <w:tcPr>
            <w:tcW w:w="987" w:type="dxa"/>
          </w:tcPr>
          <w:p w14:paraId="15D29A8E" w14:textId="77777777" w:rsidR="00B07A44" w:rsidRDefault="00B07A44"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4B7FFA2C" w14:textId="03818066" w:rsidR="00B07A44" w:rsidRPr="00A674A6" w:rsidRDefault="003A7AC5" w:rsidP="00FB1EEA">
            <w:pPr>
              <w:cnfStyle w:val="000000100000" w:firstRow="0" w:lastRow="0" w:firstColumn="0" w:lastColumn="0" w:oddVBand="0" w:evenVBand="0" w:oddHBand="1" w:evenHBand="0" w:firstRowFirstColumn="0" w:firstRowLastColumn="0" w:lastRowFirstColumn="0" w:lastRowLastColumn="0"/>
            </w:pPr>
            <w:r>
              <w:t>Concentrations</w:t>
            </w:r>
            <w:r w:rsidR="00B07A44">
              <w:t>.</w:t>
            </w:r>
          </w:p>
        </w:tc>
      </w:tr>
      <w:tr w:rsidR="00B07A44" w:rsidRPr="002A288D" w14:paraId="086D89EB"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205CE14E" w14:textId="02C25D12" w:rsidR="00B07A44" w:rsidRDefault="00B07A44" w:rsidP="00FB1EEA">
            <w:pPr>
              <w:rPr>
                <w:b w:val="0"/>
                <w:bCs w:val="0"/>
                <w:color w:val="990000"/>
              </w:rPr>
            </w:pPr>
            <w:r>
              <w:rPr>
                <w:b w:val="0"/>
                <w:bCs w:val="0"/>
                <w:color w:val="990000"/>
              </w:rPr>
              <w:t>__</w:t>
            </w:r>
            <w:r w:rsidR="00DC55F2">
              <w:rPr>
                <w:b w:val="0"/>
                <w:bCs w:val="0"/>
                <w:color w:val="990000"/>
              </w:rPr>
              <w:t>_</w:t>
            </w:r>
            <w:r>
              <w:rPr>
                <w:b w:val="0"/>
                <w:bCs w:val="0"/>
                <w:color w:val="990000"/>
              </w:rPr>
              <w:t>&lt;concentration&gt;</w:t>
            </w:r>
          </w:p>
        </w:tc>
        <w:tc>
          <w:tcPr>
            <w:tcW w:w="1691" w:type="dxa"/>
            <w:vAlign w:val="center"/>
          </w:tcPr>
          <w:p w14:paraId="263C3066" w14:textId="6A7A869B" w:rsidR="00B07A44" w:rsidRDefault="00B07A44" w:rsidP="00FB1EEA">
            <w:pPr>
              <w:cnfStyle w:val="000000000000" w:firstRow="0" w:lastRow="0" w:firstColumn="0" w:lastColumn="0" w:oddVBand="0" w:evenVBand="0" w:oddHBand="0" w:evenHBand="0" w:firstRowFirstColumn="0" w:firstRowLastColumn="0" w:lastRowFirstColumn="0" w:lastRowLastColumn="0"/>
            </w:pPr>
          </w:p>
        </w:tc>
        <w:tc>
          <w:tcPr>
            <w:tcW w:w="987" w:type="dxa"/>
            <w:vAlign w:val="center"/>
          </w:tcPr>
          <w:p w14:paraId="6E198255" w14:textId="2B3BEB09" w:rsidR="00B07A44" w:rsidRDefault="00D25981" w:rsidP="00FB1EEA">
            <w:pPr>
              <w:cnfStyle w:val="000000000000" w:firstRow="0" w:lastRow="0" w:firstColumn="0" w:lastColumn="0" w:oddVBand="0" w:evenVBand="0" w:oddHBand="0" w:evenHBand="0" w:firstRowFirstColumn="0" w:firstRowLastColumn="0" w:lastRowFirstColumn="0" w:lastRowLastColumn="0"/>
            </w:pPr>
            <w:r>
              <w:t>1</w:t>
            </w:r>
            <w:r w:rsidR="00B07A44">
              <w:t>:</w:t>
            </w:r>
            <w:r w:rsidR="003A7AC5" w:rsidRPr="00BC0574">
              <w:rPr>
                <w:rFonts w:ascii="Arial" w:hAnsi="Arial" w:cs="Arial"/>
              </w:rPr>
              <w:t>∞</w:t>
            </w:r>
          </w:p>
        </w:tc>
        <w:tc>
          <w:tcPr>
            <w:tcW w:w="4911" w:type="dxa"/>
          </w:tcPr>
          <w:p w14:paraId="63A9E971" w14:textId="2F984C82" w:rsidR="00B07A44" w:rsidRDefault="003A7AC5" w:rsidP="00FB1EEA">
            <w:pPr>
              <w:cnfStyle w:val="000000000000" w:firstRow="0" w:lastRow="0" w:firstColumn="0" w:lastColumn="0" w:oddVBand="0" w:evenVBand="0" w:oddHBand="0" w:evenHBand="0" w:firstRowFirstColumn="0" w:firstRowLastColumn="0" w:lastRowFirstColumn="0" w:lastRowLastColumn="0"/>
            </w:pPr>
            <w:r>
              <w:t>Concentration specification</w:t>
            </w:r>
            <w:r w:rsidR="00B07A44" w:rsidRPr="009405B0">
              <w:t>.</w:t>
            </w:r>
          </w:p>
        </w:tc>
      </w:tr>
      <w:tr w:rsidR="00B07A44" w:rsidRPr="002A288D" w14:paraId="192CCC6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3DFD32A7" w14:textId="50C42BB9" w:rsidR="00B07A44" w:rsidRDefault="001149FE" w:rsidP="00FB1EEA">
            <w:pPr>
              <w:rPr>
                <w:b w:val="0"/>
                <w:bCs w:val="0"/>
                <w:color w:val="990000"/>
              </w:rPr>
            </w:pPr>
            <w:r>
              <w:rPr>
                <w:b w:val="0"/>
                <w:bCs w:val="0"/>
                <w:color w:val="990000"/>
              </w:rPr>
              <w:t>___</w:t>
            </w:r>
            <w:r w:rsidR="00DC55F2">
              <w:rPr>
                <w:b w:val="0"/>
                <w:bCs w:val="0"/>
                <w:color w:val="990000"/>
              </w:rPr>
              <w:t>_</w:t>
            </w:r>
            <w:r>
              <w:rPr>
                <w:b w:val="0"/>
                <w:bCs w:val="0"/>
                <w:color w:val="990000"/>
              </w:rPr>
              <w:t>&lt;</w:t>
            </w:r>
            <w:proofErr w:type="spellStart"/>
            <w:r>
              <w:rPr>
                <w:b w:val="0"/>
                <w:bCs w:val="0"/>
                <w:color w:val="990000"/>
              </w:rPr>
              <w:t>analyteId</w:t>
            </w:r>
            <w:proofErr w:type="spellEnd"/>
            <w:r>
              <w:rPr>
                <w:b w:val="0"/>
                <w:bCs w:val="0"/>
                <w:color w:val="990000"/>
              </w:rPr>
              <w:t>&gt;</w:t>
            </w:r>
          </w:p>
        </w:tc>
        <w:tc>
          <w:tcPr>
            <w:tcW w:w="1691" w:type="dxa"/>
            <w:vAlign w:val="center"/>
          </w:tcPr>
          <w:p w14:paraId="358D0F01" w14:textId="377885AE" w:rsidR="00B07A44" w:rsidRDefault="00DC55F2" w:rsidP="00FB1EEA">
            <w:pPr>
              <w:cnfStyle w:val="000000100000" w:firstRow="0" w:lastRow="0" w:firstColumn="0" w:lastColumn="0" w:oddVBand="0" w:evenVBand="0" w:oddHBand="1" w:evenHBand="0" w:firstRowFirstColumn="0" w:firstRowLastColumn="0" w:lastRowFirstColumn="0" w:lastRowLastColumn="0"/>
            </w:pPr>
            <w:r>
              <w:t>string</w:t>
            </w:r>
          </w:p>
        </w:tc>
        <w:tc>
          <w:tcPr>
            <w:tcW w:w="987" w:type="dxa"/>
            <w:vAlign w:val="center"/>
          </w:tcPr>
          <w:p w14:paraId="7F856723" w14:textId="63235309" w:rsidR="00B07A44" w:rsidRDefault="003A7AC5"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3BD29862" w14:textId="53419C42" w:rsidR="00B07A44" w:rsidRDefault="003A7AC5" w:rsidP="00FB1EEA">
            <w:pPr>
              <w:cnfStyle w:val="000000100000" w:firstRow="0" w:lastRow="0" w:firstColumn="0" w:lastColumn="0" w:oddVBand="0" w:evenVBand="0" w:oddHBand="1" w:evenHBand="0" w:firstRowFirstColumn="0" w:firstRowLastColumn="0" w:lastRowFirstColumn="0" w:lastRowLastColumn="0"/>
            </w:pPr>
            <w:r>
              <w:t>The unique identifier of the analyte.</w:t>
            </w:r>
          </w:p>
        </w:tc>
      </w:tr>
      <w:tr w:rsidR="003A7AC5" w:rsidRPr="002A288D" w14:paraId="39DEB211"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4CB8AAE6" w14:textId="1094EFC3" w:rsidR="003A7AC5" w:rsidRDefault="003A7AC5" w:rsidP="00FB1EEA">
            <w:pPr>
              <w:rPr>
                <w:b w:val="0"/>
                <w:bCs w:val="0"/>
                <w:color w:val="990000"/>
              </w:rPr>
            </w:pPr>
            <w:r>
              <w:rPr>
                <w:b w:val="0"/>
                <w:bCs w:val="0"/>
                <w:color w:val="990000"/>
              </w:rPr>
              <w:t>____&lt;percentile&gt;</w:t>
            </w:r>
          </w:p>
        </w:tc>
        <w:tc>
          <w:tcPr>
            <w:tcW w:w="1691" w:type="dxa"/>
            <w:vAlign w:val="center"/>
          </w:tcPr>
          <w:p w14:paraId="6381242D" w14:textId="5CFAAD75" w:rsidR="003A7AC5" w:rsidRDefault="003A7AC5" w:rsidP="00FB1EEA">
            <w:pPr>
              <w:cnfStyle w:val="000000000000" w:firstRow="0" w:lastRow="0" w:firstColumn="0" w:lastColumn="0" w:oddVBand="0" w:evenVBand="0" w:oddHBand="0" w:evenHBand="0" w:firstRowFirstColumn="0" w:firstRowLastColumn="0" w:lastRowFirstColumn="0" w:lastRowLastColumn="0"/>
            </w:pPr>
            <w:r>
              <w:t>int</w:t>
            </w:r>
          </w:p>
        </w:tc>
        <w:tc>
          <w:tcPr>
            <w:tcW w:w="987" w:type="dxa"/>
            <w:vAlign w:val="center"/>
          </w:tcPr>
          <w:p w14:paraId="6C55BE64" w14:textId="36783E86" w:rsidR="003A7AC5" w:rsidRDefault="003A7AC5"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3075FFAF" w14:textId="36CDF0C4" w:rsidR="003A7AC5" w:rsidRDefault="00FC6023" w:rsidP="00FB1EEA">
            <w:pPr>
              <w:cnfStyle w:val="000000000000" w:firstRow="0" w:lastRow="0" w:firstColumn="0" w:lastColumn="0" w:oddVBand="0" w:evenVBand="0" w:oddHBand="0" w:evenHBand="0" w:firstRowFirstColumn="0" w:firstRowLastColumn="0" w:lastRowFirstColumn="0" w:lastRowLastColumn="0"/>
            </w:pPr>
            <w:r>
              <w:t>The group number</w:t>
            </w:r>
            <w:r w:rsidR="003A7AC5">
              <w:t xml:space="preserve"> over the 99 percentiles.</w:t>
            </w:r>
          </w:p>
        </w:tc>
      </w:tr>
      <w:tr w:rsidR="00B07A44" w:rsidRPr="002A288D" w14:paraId="4A8DBF1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4F6EBCD5" w14:textId="30633A47" w:rsidR="00B07A44" w:rsidRDefault="001149FE" w:rsidP="00FB1EEA">
            <w:pPr>
              <w:rPr>
                <w:b w:val="0"/>
                <w:bCs w:val="0"/>
                <w:color w:val="990000"/>
              </w:rPr>
            </w:pPr>
            <w:r>
              <w:rPr>
                <w:b w:val="0"/>
                <w:bCs w:val="0"/>
                <w:color w:val="990000"/>
              </w:rPr>
              <w:t>___</w:t>
            </w:r>
            <w:r w:rsidR="00DC55F2">
              <w:rPr>
                <w:b w:val="0"/>
                <w:bCs w:val="0"/>
                <w:color w:val="990000"/>
              </w:rPr>
              <w:t>_</w:t>
            </w:r>
            <w:r>
              <w:rPr>
                <w:b w:val="0"/>
                <w:bCs w:val="0"/>
                <w:color w:val="990000"/>
              </w:rPr>
              <w:t>&lt;value&gt;</w:t>
            </w:r>
          </w:p>
        </w:tc>
        <w:tc>
          <w:tcPr>
            <w:tcW w:w="1691" w:type="dxa"/>
            <w:vAlign w:val="center"/>
          </w:tcPr>
          <w:p w14:paraId="664F1C15" w14:textId="1D73D04A" w:rsidR="00B07A44" w:rsidRDefault="00DC55F2" w:rsidP="00FB1EEA">
            <w:pPr>
              <w:cnfStyle w:val="000000100000" w:firstRow="0" w:lastRow="0" w:firstColumn="0" w:lastColumn="0" w:oddVBand="0" w:evenVBand="0" w:oddHBand="1" w:evenHBand="0" w:firstRowFirstColumn="0" w:firstRowLastColumn="0" w:lastRowFirstColumn="0" w:lastRowLastColumn="0"/>
            </w:pPr>
            <w:r>
              <w:t>decimal</w:t>
            </w:r>
          </w:p>
        </w:tc>
        <w:tc>
          <w:tcPr>
            <w:tcW w:w="987" w:type="dxa"/>
            <w:vAlign w:val="center"/>
          </w:tcPr>
          <w:p w14:paraId="03F53044" w14:textId="5DF4C3D7" w:rsidR="00B07A44" w:rsidRDefault="003A7AC5"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704963FC" w14:textId="3F7D0A63" w:rsidR="00B07A44" w:rsidRDefault="003A7AC5" w:rsidP="00FB1EEA">
            <w:pPr>
              <w:cnfStyle w:val="000000100000" w:firstRow="0" w:lastRow="0" w:firstColumn="0" w:lastColumn="0" w:oddVBand="0" w:evenVBand="0" w:oddHBand="1" w:evenHBand="0" w:firstRowFirstColumn="0" w:firstRowLastColumn="0" w:lastRowFirstColumn="0" w:lastRowLastColumn="0"/>
            </w:pPr>
            <w:r>
              <w:t>The value of the concentration.</w:t>
            </w:r>
          </w:p>
        </w:tc>
      </w:tr>
      <w:tr w:rsidR="00B07A44" w:rsidRPr="002A288D" w14:paraId="61378B00"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7D7F20C3" w14:textId="5D4BA281" w:rsidR="00B07A44" w:rsidRDefault="00B523D7" w:rsidP="00FB1EEA">
            <w:pPr>
              <w:rPr>
                <w:b w:val="0"/>
                <w:bCs w:val="0"/>
                <w:color w:val="990000"/>
              </w:rPr>
            </w:pPr>
            <w:r>
              <w:rPr>
                <w:b w:val="0"/>
                <w:bCs w:val="0"/>
                <w:color w:val="990000"/>
              </w:rPr>
              <w:t>___</w:t>
            </w:r>
            <w:r w:rsidR="00DC55F2">
              <w:rPr>
                <w:b w:val="0"/>
                <w:bCs w:val="0"/>
                <w:color w:val="990000"/>
              </w:rPr>
              <w:t>_</w:t>
            </w:r>
            <w:r>
              <w:rPr>
                <w:b w:val="0"/>
                <w:bCs w:val="0"/>
                <w:color w:val="990000"/>
              </w:rPr>
              <w:t>&lt;unit&gt;</w:t>
            </w:r>
          </w:p>
        </w:tc>
        <w:tc>
          <w:tcPr>
            <w:tcW w:w="1691" w:type="dxa"/>
            <w:vAlign w:val="center"/>
          </w:tcPr>
          <w:p w14:paraId="1118C75D" w14:textId="1366E676" w:rsidR="00B07A44" w:rsidRDefault="00DC55F2" w:rsidP="00FB1EEA">
            <w:pPr>
              <w:cnfStyle w:val="000000000000" w:firstRow="0" w:lastRow="0" w:firstColumn="0" w:lastColumn="0" w:oddVBand="0" w:evenVBand="0" w:oddHBand="0" w:evenHBand="0" w:firstRowFirstColumn="0" w:firstRowLastColumn="0" w:lastRowFirstColumn="0" w:lastRowLastColumn="0"/>
            </w:pPr>
            <w:r>
              <w:t>string</w:t>
            </w:r>
          </w:p>
        </w:tc>
        <w:tc>
          <w:tcPr>
            <w:tcW w:w="987" w:type="dxa"/>
            <w:vAlign w:val="center"/>
          </w:tcPr>
          <w:p w14:paraId="7EA4EB43" w14:textId="4F0E2686" w:rsidR="00B07A44" w:rsidRDefault="003A7AC5"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17E25730" w14:textId="02CEA76F" w:rsidR="00B07A44" w:rsidRDefault="003A7AC5" w:rsidP="00FB1EEA">
            <w:pPr>
              <w:cnfStyle w:val="000000000000" w:firstRow="0" w:lastRow="0" w:firstColumn="0" w:lastColumn="0" w:oddVBand="0" w:evenVBand="0" w:oddHBand="0" w:evenHBand="0" w:firstRowFirstColumn="0" w:firstRowLastColumn="0" w:lastRowFirstColumn="0" w:lastRowLastColumn="0"/>
            </w:pPr>
            <w:r>
              <w:t>The unit of the value.</w:t>
            </w:r>
          </w:p>
        </w:tc>
      </w:tr>
      <w:tr w:rsidR="00B07A44" w:rsidRPr="002A288D" w14:paraId="723257B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53C15B98" w14:textId="310DC514" w:rsidR="00B07A44" w:rsidRDefault="00B523D7" w:rsidP="00B07A44">
            <w:pPr>
              <w:rPr>
                <w:b w:val="0"/>
                <w:bCs w:val="0"/>
                <w:color w:val="990000"/>
              </w:rPr>
            </w:pPr>
            <w:r>
              <w:rPr>
                <w:b w:val="0"/>
                <w:bCs w:val="0"/>
                <w:color w:val="990000"/>
              </w:rPr>
              <w:t>___</w:t>
            </w:r>
            <w:r w:rsidR="00DC55F2">
              <w:rPr>
                <w:b w:val="0"/>
                <w:bCs w:val="0"/>
                <w:color w:val="990000"/>
              </w:rPr>
              <w:t>_</w:t>
            </w:r>
            <w:r w:rsidR="00B07A44">
              <w:rPr>
                <w:b w:val="0"/>
                <w:bCs w:val="0"/>
                <w:color w:val="990000"/>
              </w:rPr>
              <w:t>&lt;warning&gt;</w:t>
            </w:r>
          </w:p>
        </w:tc>
        <w:tc>
          <w:tcPr>
            <w:tcW w:w="1691" w:type="dxa"/>
            <w:vAlign w:val="center"/>
          </w:tcPr>
          <w:p w14:paraId="3BE3B17B" w14:textId="7A1968CA" w:rsidR="00B07A44" w:rsidRDefault="00B07A44" w:rsidP="00B07A44">
            <w:pPr>
              <w:cnfStyle w:val="000000100000" w:firstRow="0" w:lastRow="0" w:firstColumn="0" w:lastColumn="0" w:oddVBand="0" w:evenVBand="0" w:oddHBand="1" w:evenHBand="0" w:firstRowFirstColumn="0" w:firstRowLastColumn="0" w:lastRowFirstColumn="0" w:lastRowLastColumn="0"/>
            </w:pPr>
            <w:r>
              <w:t>string</w:t>
            </w:r>
          </w:p>
        </w:tc>
        <w:tc>
          <w:tcPr>
            <w:tcW w:w="987" w:type="dxa"/>
            <w:vAlign w:val="center"/>
          </w:tcPr>
          <w:p w14:paraId="291C9EAA" w14:textId="3BD6008C" w:rsidR="00B07A44" w:rsidRDefault="00B07A44" w:rsidP="00B07A44">
            <w:pPr>
              <w:cnfStyle w:val="000000100000" w:firstRow="0" w:lastRow="0" w:firstColumn="0" w:lastColumn="0" w:oddVBand="0" w:evenVBand="0" w:oddHBand="1" w:evenHBand="0" w:firstRowFirstColumn="0" w:firstRowLastColumn="0" w:lastRowFirstColumn="0" w:lastRowLastColumn="0"/>
            </w:pPr>
            <w:r>
              <w:t>0:1</w:t>
            </w:r>
          </w:p>
        </w:tc>
        <w:tc>
          <w:tcPr>
            <w:tcW w:w="4911" w:type="dxa"/>
          </w:tcPr>
          <w:p w14:paraId="49FFB793" w14:textId="3194EF1A" w:rsidR="00B07A44" w:rsidRDefault="00B07A44" w:rsidP="00B07A44">
            <w:pPr>
              <w:cnfStyle w:val="000000100000" w:firstRow="0" w:lastRow="0" w:firstColumn="0" w:lastColumn="0" w:oddVBand="0" w:evenVBand="0" w:oddHBand="1" w:evenHBand="0" w:firstRowFirstColumn="0" w:firstRowLastColumn="0" w:lastRowFirstColumn="0" w:lastRowLastColumn="0"/>
            </w:pPr>
            <w:r>
              <w:t xml:space="preserve">Warning </w:t>
            </w:r>
            <w:r w:rsidR="00FC6023">
              <w:t>of the sample percentile</w:t>
            </w:r>
            <w:r w:rsidR="00A8354B">
              <w:t>.</w:t>
            </w:r>
          </w:p>
        </w:tc>
      </w:tr>
    </w:tbl>
    <w:p w14:paraId="5A7664EE" w14:textId="26A1C05D" w:rsidR="00BC0574" w:rsidRDefault="00BC0574" w:rsidP="00BC0574">
      <w:r w:rsidRPr="002A288D">
        <w:rPr>
          <w:noProof/>
        </w:rPr>
        <mc:AlternateContent>
          <mc:Choice Requires="wps">
            <w:drawing>
              <wp:anchor distT="0" distB="0" distL="114300" distR="114300" simplePos="0" relativeHeight="251765760" behindDoc="0" locked="0" layoutInCell="1" allowOverlap="1" wp14:anchorId="265D7E63" wp14:editId="7321921A">
                <wp:simplePos x="0" y="0"/>
                <wp:positionH relativeFrom="margin">
                  <wp:align>right</wp:align>
                </wp:positionH>
                <wp:positionV relativeFrom="paragraph">
                  <wp:posOffset>124819</wp:posOffset>
                </wp:positionV>
                <wp:extent cx="6448425" cy="732790"/>
                <wp:effectExtent l="0" t="0" r="28575" b="10160"/>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7332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DB7E9A6" w14:textId="77777777" w:rsidR="00A8354B" w:rsidRDefault="00BC0574" w:rsidP="00BC0574">
                            <w:pPr>
                              <w:jc w:val="left"/>
                              <w:rPr>
                                <w:i/>
                                <w:iCs/>
                              </w:rPr>
                            </w:pPr>
                            <w:r w:rsidRPr="00523424">
                              <w:rPr>
                                <w:i/>
                                <w:iCs/>
                              </w:rPr>
                              <w:t>The warning element always has a "level" attribute</w:t>
                            </w:r>
                            <w:r w:rsidR="00A8354B">
                              <w:rPr>
                                <w:i/>
                                <w:iCs/>
                              </w:rPr>
                              <w:t>:</w:t>
                            </w:r>
                          </w:p>
                          <w:p w14:paraId="3C185564" w14:textId="71CC420E" w:rsidR="00BC0574" w:rsidRPr="00A8354B" w:rsidRDefault="00A8354B">
                            <w:pPr>
                              <w:pStyle w:val="Paragraphedeliste"/>
                              <w:numPr>
                                <w:ilvl w:val="0"/>
                                <w:numId w:val="45"/>
                              </w:numPr>
                              <w:jc w:val="left"/>
                              <w:rPr>
                                <w:i/>
                                <w:iCs/>
                              </w:rPr>
                            </w:pPr>
                            <w:r>
                              <w:rPr>
                                <w:i/>
                                <w:iCs/>
                              </w:rPr>
                              <w:t xml:space="preserve">“critical”: If the sample </w:t>
                            </w:r>
                            <w:r w:rsidRPr="00A8354B">
                              <w:rPr>
                                <w:i/>
                                <w:iCs/>
                              </w:rPr>
                              <w:t>is</w:t>
                            </w:r>
                            <w:r w:rsidR="00BC0574" w:rsidRPr="00A8354B">
                              <w:rPr>
                                <w:i/>
                                <w:iCs/>
                              </w:rPr>
                              <w:t xml:space="preserve"> </w:t>
                            </w:r>
                            <w:r w:rsidRPr="00A8354B">
                              <w:rPr>
                                <w:i/>
                                <w:iCs/>
                              </w:rPr>
                              <w:t>below 5 or above 95</w:t>
                            </w:r>
                            <w:r w:rsidR="00BC0574" w:rsidRPr="00A8354B">
                              <w:rPr>
                                <w:i/>
                                <w:iCs/>
                              </w:rPr>
                              <w:t>.</w:t>
                            </w:r>
                          </w:p>
                          <w:p w14:paraId="3877DCF9" w14:textId="52A6D3E2" w:rsidR="00A8354B" w:rsidRPr="00A8354B" w:rsidRDefault="00A8354B">
                            <w:pPr>
                              <w:pStyle w:val="Paragraphedeliste"/>
                              <w:numPr>
                                <w:ilvl w:val="0"/>
                                <w:numId w:val="45"/>
                              </w:numPr>
                              <w:jc w:val="left"/>
                              <w:rPr>
                                <w:i/>
                                <w:iCs/>
                              </w:rPr>
                            </w:pPr>
                            <w:r>
                              <w:rPr>
                                <w:i/>
                                <w:iCs/>
                              </w:rPr>
                              <w:t>“normal”: Otherwise.</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65D7E63" id="_x0000_s1077" type="#_x0000_t202" style="position:absolute;left:0;text-align:left;margin-left:456.55pt;margin-top:9.85pt;width:507.75pt;height:57.7pt;z-index:2517657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" fillcolor="#deeaf6 [660]" strokecolor="#1f4d78 [1604]">
                <v:textbox>
                  <w:txbxContent>
                    <w:p w14:paraId="6DB7E9A6" w14:textId="77777777" w:rsidR="00A8354B" w:rsidRDefault="00BC0574" w:rsidP="00BC0574">
                      <w:pPr>
                        <w:jc w:val="left"/>
                        <w:rPr>
                          <w:i/>
                          <w:iCs/>
                        </w:rPr>
                      </w:pPr>
                      <w:r w:rsidRPr="00523424">
                        <w:rPr>
                          <w:i/>
                          <w:iCs/>
                        </w:rPr>
                        <w:t>The warning element always has a "level" attribute</w:t>
                      </w:r>
                      <w:r w:rsidR="00A8354B">
                        <w:rPr>
                          <w:i/>
                          <w:iCs/>
                        </w:rPr>
                        <w:t>:</w:t>
                      </w:r>
                    </w:p>
                    <w:p w14:paraId="3C185564" w14:textId="71CC420E" w:rsidR="00BC0574" w:rsidRPr="00A8354B" w:rsidRDefault="00A8354B">
                      <w:pPr>
                        <w:pStyle w:val="Paragraphedeliste"/>
                        <w:numPr>
                          <w:ilvl w:val="0"/>
                          <w:numId w:val="45"/>
                        </w:numPr>
                        <w:jc w:val="left"/>
                        <w:rPr>
                          <w:i/>
                          <w:iCs/>
                        </w:rPr>
                      </w:pPr>
                      <w:r>
                        <w:rPr>
                          <w:i/>
                          <w:iCs/>
                        </w:rPr>
                        <w:t xml:space="preserve">“critical”: If the sample </w:t>
                      </w:r>
                      <w:r w:rsidRPr="00A8354B">
                        <w:rPr>
                          <w:i/>
                          <w:iCs/>
                        </w:rPr>
                        <w:t>is</w:t>
                      </w:r>
                      <w:r w:rsidR="00BC0574" w:rsidRPr="00A8354B">
                        <w:rPr>
                          <w:i/>
                          <w:iCs/>
                        </w:rPr>
                        <w:t xml:space="preserve"> </w:t>
                      </w:r>
                      <w:r w:rsidRPr="00A8354B">
                        <w:rPr>
                          <w:i/>
                          <w:iCs/>
                        </w:rPr>
                        <w:t>below 5 or above 95</w:t>
                      </w:r>
                      <w:r w:rsidR="00BC0574" w:rsidRPr="00A8354B">
                        <w:rPr>
                          <w:i/>
                          <w:iCs/>
                        </w:rPr>
                        <w:t>.</w:t>
                      </w:r>
                    </w:p>
                    <w:p w14:paraId="3877DCF9" w14:textId="52A6D3E2" w:rsidR="00A8354B" w:rsidRPr="00A8354B" w:rsidRDefault="00A8354B">
                      <w:pPr>
                        <w:pStyle w:val="Paragraphedeliste"/>
                        <w:numPr>
                          <w:ilvl w:val="0"/>
                          <w:numId w:val="45"/>
                        </w:numPr>
                        <w:jc w:val="left"/>
                        <w:rPr>
                          <w:i/>
                          <w:iCs/>
                        </w:rPr>
                      </w:pPr>
                      <w:r>
                        <w:rPr>
                          <w:i/>
                          <w:iCs/>
                        </w:rPr>
                        <w:t>“normal”: Otherwise.</w:t>
                      </w:r>
                    </w:p>
                  </w:txbxContent>
                </v:textbox>
                <w10:wrap type="square" anchorx="margin"/>
              </v:shape>
            </w:pict>
          </mc:Fallback>
        </mc:AlternateContent>
      </w:r>
    </w:p>
    <w:p w14:paraId="7FE228A0" w14:textId="78F05DD8" w:rsidR="003E3D53" w:rsidRDefault="00265734" w:rsidP="004A2655">
      <w:pPr>
        <w:pStyle w:val="Titre3"/>
      </w:pPr>
      <w:bookmarkStart w:id="85" w:name="_Best_adjustments_and"/>
      <w:bookmarkStart w:id="86" w:name="_Toc109668060"/>
      <w:bookmarkEnd w:id="85"/>
      <w:r>
        <w:t xml:space="preserve">Best adjustments and suggested </w:t>
      </w:r>
      <w:proofErr w:type="gramStart"/>
      <w:r>
        <w:t>adjustment</w:t>
      </w:r>
      <w:bookmarkEnd w:id="86"/>
      <w:proofErr w:type="gramEnd"/>
    </w:p>
    <w:p w14:paraId="3FAF548E" w14:textId="056BD075" w:rsidR="00265734" w:rsidRDefault="00265734" w:rsidP="00265734">
      <w:r>
        <w:t xml:space="preserve">This </w:t>
      </w:r>
      <w:r w:rsidR="000F57B1" w:rsidRPr="000F57B1">
        <w:t xml:space="preserve">section </w:t>
      </w:r>
      <w:r>
        <w:t>is divided into two main parts:</w:t>
      </w:r>
    </w:p>
    <w:p w14:paraId="7285940E" w14:textId="0E23AC92" w:rsidR="00265734" w:rsidRDefault="00265734">
      <w:pPr>
        <w:pStyle w:val="Paragraphedeliste"/>
        <w:numPr>
          <w:ilvl w:val="0"/>
          <w:numId w:val="5"/>
        </w:numPr>
      </w:pPr>
      <w:r>
        <w:t>The best adjustments per interval</w:t>
      </w:r>
      <w:r w:rsidR="000F57B1">
        <w:t>.</w:t>
      </w:r>
    </w:p>
    <w:p w14:paraId="089516D6" w14:textId="25214104" w:rsidR="00265734" w:rsidRDefault="00265734">
      <w:pPr>
        <w:pStyle w:val="Paragraphedeliste"/>
        <w:numPr>
          <w:ilvl w:val="0"/>
          <w:numId w:val="5"/>
        </w:numPr>
      </w:pPr>
      <w:r>
        <w:t>The suggested adjustment</w:t>
      </w:r>
      <w:r w:rsidR="000F57B1">
        <w:t>.</w:t>
      </w:r>
    </w:p>
    <w:p w14:paraId="68E484B0" w14:textId="3EDB6F73" w:rsidR="00265734" w:rsidRDefault="00265734" w:rsidP="00265734">
      <w:r>
        <w:t xml:space="preserve">Each of these parts </w:t>
      </w:r>
      <w:r w:rsidR="000F57B1">
        <w:t>begins</w:t>
      </w:r>
      <w:r>
        <w:t xml:space="preserve"> the same way</w:t>
      </w:r>
      <w:r w:rsidR="000F57B1">
        <w:t>:</w:t>
      </w:r>
    </w:p>
    <w:p w14:paraId="7D734D33" w14:textId="5CAEA8F3" w:rsidR="00265734" w:rsidRDefault="00265734">
      <w:pPr>
        <w:pStyle w:val="Paragraphedeliste"/>
        <w:numPr>
          <w:ilvl w:val="0"/>
          <w:numId w:val="5"/>
        </w:numPr>
      </w:pPr>
      <w:r>
        <w:t>A brief introduction</w:t>
      </w:r>
      <w:r w:rsidR="000F57B1">
        <w:t>.</w:t>
      </w:r>
    </w:p>
    <w:p w14:paraId="6059ABC8" w14:textId="4D42DF36" w:rsidR="00265734" w:rsidRDefault="0010565D">
      <w:pPr>
        <w:pStyle w:val="Paragraphedeliste"/>
        <w:numPr>
          <w:ilvl w:val="0"/>
          <w:numId w:val="5"/>
        </w:numPr>
      </w:pPr>
      <w:r>
        <w:t>A graph that displays the adjustment predictions</w:t>
      </w:r>
      <w:r w:rsidR="000F57B1">
        <w:t>.</w:t>
      </w:r>
    </w:p>
    <w:p w14:paraId="1FEB9092" w14:textId="5E5DE39F" w:rsidR="0010565D" w:rsidRDefault="0010565D">
      <w:pPr>
        <w:pStyle w:val="Paragraphedeliste"/>
        <w:numPr>
          <w:ilvl w:val="0"/>
          <w:numId w:val="5"/>
        </w:numPr>
      </w:pPr>
      <w:r>
        <w:t xml:space="preserve">The treatments that </w:t>
      </w:r>
      <w:r w:rsidR="00B04FF9" w:rsidRPr="00B04FF9">
        <w:t xml:space="preserve">match </w:t>
      </w:r>
      <w:r>
        <w:t>to the displayed predictions.</w:t>
      </w:r>
    </w:p>
    <w:p w14:paraId="7FFDCF29" w14:textId="700821CF" w:rsidR="0010565D" w:rsidRPr="002A288D" w:rsidRDefault="0010565D" w:rsidP="0010565D">
      <w:r>
        <w:t xml:space="preserve">Each adjustment </w:t>
      </w:r>
      <w:r w:rsidR="00B04FF9" w:rsidRPr="00B04FF9">
        <w:t xml:space="preserve">receives </w:t>
      </w:r>
      <w:r>
        <w:t xml:space="preserve">a score </w:t>
      </w:r>
      <w:r w:rsidR="00B04FF9" w:rsidRPr="00B04FF9">
        <w:t xml:space="preserve">assigned </w:t>
      </w:r>
      <w:r w:rsidRPr="002A288D">
        <w:t xml:space="preserve">by Tucuxi computation core. </w:t>
      </w:r>
      <w:r w:rsidR="00B53955">
        <w:t xml:space="preserve">Per adjustment, the targets used get a score </w:t>
      </w:r>
      <w:r w:rsidR="00B04FF9" w:rsidRPr="00B04FF9">
        <w:t xml:space="preserve">according </w:t>
      </w:r>
      <w:r w:rsidR="00B04FF9">
        <w:t xml:space="preserve">to the </w:t>
      </w:r>
      <w:r w:rsidR="00B53955">
        <w:t>following formula:</w:t>
      </w:r>
    </w:p>
    <w:p w14:paraId="470154A6" w14:textId="7A683191" w:rsidR="0010565D" w:rsidRPr="002A288D" w:rsidRDefault="00C33AF6" w:rsidP="0010565D">
      <w:pPr>
        <w:keepNext/>
        <w:jc w:val="center"/>
      </w:pPr>
      <m:oMathPara>
        <m:oMath>
          <m:r>
            <w:rPr>
              <w:rFonts w:ascii="Cambria Math" w:hAnsi="Cambria Math"/>
            </w:rPr>
            <m:t xml:space="preserve">Score=1- </m:t>
          </m:r>
          <m:f>
            <m:fPr>
              <m:ctrlPr>
                <w:rPr>
                  <w:rFonts w:ascii="Cambria Math" w:hAnsi="Cambria Math"/>
                  <w:i/>
                </w:rPr>
              </m:ctrlPr>
            </m:fPr>
            <m:num>
              <m:sSup>
                <m:sSupPr>
                  <m:ctrlPr>
                    <w:rPr>
                      <w:rFonts w:ascii="Cambria Math" w:hAnsi="Cambria Math"/>
                      <w:i/>
                    </w:rPr>
                  </m:ctrlPr>
                </m:sSup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predicted</m:t>
                              </m:r>
                            </m:sub>
                          </m:sSub>
                        </m:e>
                      </m:d>
                    </m:e>
                  </m:func>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C</m:t>
                          </m:r>
                        </m:e>
                        <m:sub>
                          <m:r>
                            <w:rPr>
                              <w:rFonts w:ascii="Cambria Math" w:hAnsi="Cambria Math"/>
                            </w:rPr>
                            <m:t>target</m:t>
                          </m:r>
                        </m:sub>
                      </m:sSub>
                    </m:e>
                  </m:func>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(0.5</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up</m:t>
                          </m:r>
                        </m:sub>
                      </m:sSub>
                      <m:r>
                        <w:rPr>
                          <w:rFonts w:ascii="Cambria Math" w:hAnsi="Cambria Math"/>
                        </w:rPr>
                        <m:t>)</m:t>
                      </m:r>
                    </m:e>
                  </m:func>
                  <m:r>
                    <w:rPr>
                      <w:rFonts w:ascii="Cambria Math" w:hAnsi="Cambria Math"/>
                    </w:rPr>
                    <m:t>-0.5</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lo</m:t>
                          </m:r>
                        </m:sub>
                      </m:sSub>
                      <m:r>
                        <w:rPr>
                          <w:rFonts w:ascii="Cambria Math" w:hAnsi="Cambria Math"/>
                        </w:rPr>
                        <m:t>)</m:t>
                      </m:r>
                    </m:e>
                  </m:func>
                  <m:r>
                    <w:rPr>
                      <w:rFonts w:ascii="Cambria Math" w:hAnsi="Cambria Math"/>
                    </w:rPr>
                    <m:t>)</m:t>
                  </m:r>
                </m:e>
                <m:sup>
                  <m:r>
                    <w:rPr>
                      <w:rFonts w:ascii="Cambria Math" w:hAnsi="Cambria Math"/>
                    </w:rPr>
                    <m:t>2</m:t>
                  </m:r>
                </m:sup>
              </m:sSup>
            </m:den>
          </m:f>
        </m:oMath>
      </m:oMathPara>
    </w:p>
    <w:p w14:paraId="2CA545C3" w14:textId="53D7E534" w:rsidR="000F57B1" w:rsidRDefault="000F57B1" w:rsidP="0010565D">
      <w:pPr>
        <w:tabs>
          <w:tab w:val="left" w:pos="6586"/>
        </w:tabs>
      </w:pPr>
      <w:r w:rsidRPr="000F57B1">
        <w:rPr>
          <w:i/>
          <w:iCs/>
        </w:rPr>
        <w:t>“The idea is that this score reflects the squared relative departure of the predicted concentration from the target value at the corresponding time, expressed in the scale of the relative radius of the therapeutic interval</w:t>
      </w:r>
      <w:r>
        <w:rPr>
          <w:i/>
          <w:iCs/>
        </w:rPr>
        <w:t>.</w:t>
      </w:r>
      <w:r w:rsidRPr="000F57B1">
        <w:rPr>
          <w:i/>
          <w:iCs/>
        </w:rPr>
        <w:t>”</w:t>
      </w:r>
    </w:p>
    <w:p w14:paraId="714DA603" w14:textId="180CA3B6" w:rsidR="000F57B1" w:rsidRDefault="000F57B1" w:rsidP="0010565D">
      <w:pPr>
        <w:tabs>
          <w:tab w:val="left" w:pos="6586"/>
        </w:tabs>
      </w:pPr>
      <w:r>
        <w:t xml:space="preserve">In other words, if the prediction tends </w:t>
      </w:r>
      <w:r w:rsidR="00B04FF9" w:rsidRPr="00B04FF9">
        <w:t>towards</w:t>
      </w:r>
      <w:r>
        <w:t xml:space="preserve"> the target</w:t>
      </w:r>
      <w:r w:rsidR="00B04FF9">
        <w:t>,</w:t>
      </w:r>
      <w:r>
        <w:t xml:space="preserve"> the score will tend </w:t>
      </w:r>
      <w:r w:rsidR="00B04FF9" w:rsidRPr="00B04FF9">
        <w:t>towards</w:t>
      </w:r>
      <w:r>
        <w:t xml:space="preserve"> 1</w:t>
      </w:r>
      <w:r w:rsidR="00B04FF9">
        <w:t>,</w:t>
      </w:r>
      <w:r>
        <w:t xml:space="preserve"> otherwise</w:t>
      </w:r>
      <w:r w:rsidR="00B04FF9">
        <w:t xml:space="preserve"> </w:t>
      </w:r>
      <w:r w:rsidR="00B04FF9" w:rsidRPr="00B04FF9">
        <w:t>towards</w:t>
      </w:r>
      <w:r>
        <w:t xml:space="preserve"> 0.</w:t>
      </w:r>
      <w:r w:rsidR="0010565D" w:rsidRPr="002A288D">
        <w:t>The higher the score, the better.</w:t>
      </w:r>
    </w:p>
    <w:p w14:paraId="604B026B" w14:textId="57112F6C" w:rsidR="00B50FA7" w:rsidRDefault="00B04FF9" w:rsidP="0010565D">
      <w:r w:rsidRPr="00B04FF9">
        <w:t xml:space="preserve">Finally, when each target has a score, the </w:t>
      </w:r>
      <w:r>
        <w:t>adjustment</w:t>
      </w:r>
      <w:r w:rsidRPr="00B04FF9">
        <w:t xml:space="preserve"> score is obtained from the average of all target scores.</w:t>
      </w:r>
    </w:p>
    <w:p w14:paraId="495521EB" w14:textId="77777777" w:rsidR="00B50FA7" w:rsidRDefault="00B50FA7">
      <w:pPr>
        <w:spacing w:after="160" w:line="259" w:lineRule="auto"/>
        <w:jc w:val="left"/>
      </w:pPr>
      <w:r>
        <w:br w:type="page"/>
      </w:r>
    </w:p>
    <w:p w14:paraId="446BB6FC" w14:textId="15222252" w:rsidR="00265734" w:rsidRPr="00265734" w:rsidRDefault="00F17AF4" w:rsidP="00265734">
      <w:pPr>
        <w:rPr>
          <w:b/>
          <w:bCs/>
        </w:rPr>
      </w:pPr>
      <w:r w:rsidRPr="00F17AF4">
        <w:rPr>
          <w:b/>
          <w:bCs/>
        </w:rPr>
        <w:lastRenderedPageBreak/>
        <w:t xml:space="preserve">HTML representation of </w:t>
      </w:r>
      <w:r>
        <w:rPr>
          <w:b/>
          <w:bCs/>
        </w:rPr>
        <w:t xml:space="preserve">the </w:t>
      </w:r>
      <w:r w:rsidRPr="00F17AF4">
        <w:rPr>
          <w:b/>
          <w:bCs/>
        </w:rPr>
        <w:t xml:space="preserve">best </w:t>
      </w:r>
      <w:r>
        <w:rPr>
          <w:b/>
          <w:bCs/>
        </w:rPr>
        <w:t>adjustments</w:t>
      </w:r>
      <w:r w:rsidR="00265734" w:rsidRPr="00265734">
        <w:rPr>
          <w:b/>
          <w:bCs/>
        </w:rPr>
        <w:t>:</w:t>
      </w:r>
    </w:p>
    <w:p w14:paraId="4430DBB0" w14:textId="1330F0E9" w:rsidR="00612756" w:rsidRPr="002A288D" w:rsidRDefault="00F17AF4" w:rsidP="006116E2">
      <w:r w:rsidRPr="00F17AF4">
        <w:rPr>
          <w:noProof/>
        </w:rPr>
        <w:drawing>
          <wp:inline distT="0" distB="0" distL="0" distR="0" wp14:anchorId="5796DC21" wp14:editId="623E6102">
            <wp:extent cx="6479540" cy="7090410"/>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9540" cy="7090410"/>
                    </a:xfrm>
                    <a:prstGeom prst="rect">
                      <a:avLst/>
                    </a:prstGeom>
                  </pic:spPr>
                </pic:pic>
              </a:graphicData>
            </a:graphic>
          </wp:inline>
        </w:drawing>
      </w:r>
    </w:p>
    <w:p w14:paraId="738C1836" w14:textId="106ADF11" w:rsidR="007430B8" w:rsidRDefault="007430B8">
      <w:pPr>
        <w:spacing w:after="160" w:line="259" w:lineRule="auto"/>
        <w:jc w:val="left"/>
      </w:pPr>
    </w:p>
    <w:p w14:paraId="6EFC58C1" w14:textId="2680DACA" w:rsidR="00F17AF4" w:rsidRDefault="00F17AF4">
      <w:pPr>
        <w:spacing w:after="160" w:line="259" w:lineRule="auto"/>
        <w:jc w:val="left"/>
      </w:pPr>
      <w:r>
        <w:t xml:space="preserve">We can see the score </w:t>
      </w:r>
      <w:r w:rsidR="00B679A4">
        <w:t>at the</w:t>
      </w:r>
      <w:r>
        <w:t xml:space="preserve"> top of</w:t>
      </w:r>
      <w:r w:rsidR="00B679A4">
        <w:t xml:space="preserve"> the</w:t>
      </w:r>
      <w:r>
        <w:t xml:space="preserve"> adjustment treatment</w:t>
      </w:r>
      <w:r w:rsidR="00B679A4">
        <w:t>s</w:t>
      </w:r>
      <w:r>
        <w:t xml:space="preserve">. The way </w:t>
      </w:r>
      <w:r w:rsidR="00B679A4">
        <w:t>the adjusted treatments are displayed is the same as the patient treatment is displayed</w:t>
      </w:r>
      <w:r>
        <w:t>.</w:t>
      </w:r>
    </w:p>
    <w:p w14:paraId="0693D8C3" w14:textId="6DB5528D" w:rsidR="00B679A4" w:rsidRDefault="00F17AF4">
      <w:pPr>
        <w:spacing w:after="160" w:line="259" w:lineRule="auto"/>
        <w:jc w:val="left"/>
      </w:pPr>
      <w:r>
        <w:t xml:space="preserve">It </w:t>
      </w:r>
      <w:r w:rsidR="00B679A4">
        <w:t xml:space="preserve">the </w:t>
      </w:r>
      <w:r>
        <w:t>Tucuxi computation core f</w:t>
      </w:r>
      <w:r w:rsidR="00B679A4">
        <w:t>inds</w:t>
      </w:r>
      <w:r>
        <w:t xml:space="preserve"> only one adjustment, this part</w:t>
      </w:r>
      <w:r w:rsidR="00B679A4">
        <w:t xml:space="preserve"> of the HTML will be dropped because it will strictly display the same graph and the same adjusted treatment as the next part.</w:t>
      </w:r>
    </w:p>
    <w:p w14:paraId="602CEB20" w14:textId="77777777" w:rsidR="00B679A4" w:rsidRDefault="00B679A4">
      <w:pPr>
        <w:spacing w:after="160" w:line="259" w:lineRule="auto"/>
        <w:jc w:val="left"/>
      </w:pPr>
      <w:r>
        <w:br w:type="page"/>
      </w:r>
    </w:p>
    <w:p w14:paraId="3271CB93" w14:textId="48F9C383" w:rsidR="00B679A4" w:rsidRPr="00265734" w:rsidRDefault="00B679A4" w:rsidP="00B679A4">
      <w:pPr>
        <w:rPr>
          <w:b/>
          <w:bCs/>
        </w:rPr>
      </w:pPr>
      <w:r w:rsidRPr="00F17AF4">
        <w:rPr>
          <w:b/>
          <w:bCs/>
        </w:rPr>
        <w:lastRenderedPageBreak/>
        <w:t xml:space="preserve">HTML representation of </w:t>
      </w:r>
      <w:r>
        <w:rPr>
          <w:b/>
          <w:bCs/>
        </w:rPr>
        <w:t>the suggested</w:t>
      </w:r>
      <w:r w:rsidRPr="00F17AF4">
        <w:rPr>
          <w:b/>
          <w:bCs/>
        </w:rPr>
        <w:t xml:space="preserve"> </w:t>
      </w:r>
      <w:r>
        <w:rPr>
          <w:b/>
          <w:bCs/>
        </w:rPr>
        <w:t>adjustments</w:t>
      </w:r>
      <w:r w:rsidRPr="00265734">
        <w:rPr>
          <w:b/>
          <w:bCs/>
        </w:rPr>
        <w:t>:</w:t>
      </w:r>
    </w:p>
    <w:p w14:paraId="7633B960" w14:textId="017729E9" w:rsidR="009F47EF" w:rsidRPr="002A288D" w:rsidRDefault="00B679A4" w:rsidP="007430B8">
      <w:pPr>
        <w:rPr>
          <w:b/>
          <w:bCs/>
        </w:rPr>
      </w:pPr>
      <w:r w:rsidRPr="00B679A4">
        <w:rPr>
          <w:b/>
          <w:bCs/>
          <w:noProof/>
        </w:rPr>
        <w:drawing>
          <wp:inline distT="0" distB="0" distL="0" distR="0" wp14:anchorId="538F76D5" wp14:editId="1AAB24C4">
            <wp:extent cx="6479540" cy="7611745"/>
            <wp:effectExtent l="0" t="0" r="0" b="8255"/>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9540" cy="7611745"/>
                    </a:xfrm>
                    <a:prstGeom prst="rect">
                      <a:avLst/>
                    </a:prstGeom>
                  </pic:spPr>
                </pic:pic>
              </a:graphicData>
            </a:graphic>
          </wp:inline>
        </w:drawing>
      </w:r>
    </w:p>
    <w:p w14:paraId="486756EA" w14:textId="354D3DF4" w:rsidR="00E26810" w:rsidRDefault="0007569E" w:rsidP="00914EB3">
      <w:pPr>
        <w:tabs>
          <w:tab w:val="left" w:pos="6586"/>
        </w:tabs>
      </w:pPr>
      <w:r w:rsidRPr="002A288D">
        <w:t xml:space="preserve">This second part </w:t>
      </w:r>
      <w:r w:rsidR="00D417DB" w:rsidRPr="002A288D">
        <w:t xml:space="preserve">highlights </w:t>
      </w:r>
      <w:r w:rsidRPr="002A288D">
        <w:t>the adjustment with the highest score</w:t>
      </w:r>
      <w:r w:rsidR="00E26810">
        <w:t xml:space="preserve"> already displayed in the best adjustments per interval.</w:t>
      </w:r>
    </w:p>
    <w:p w14:paraId="49A2BE8E" w14:textId="665D6415" w:rsidR="0007569E" w:rsidRPr="002A288D" w:rsidRDefault="005633F4" w:rsidP="00914EB3">
      <w:pPr>
        <w:tabs>
          <w:tab w:val="left" w:pos="6586"/>
        </w:tabs>
      </w:pPr>
      <w:r w:rsidRPr="002A288D">
        <w:t xml:space="preserve">Additionally, it displays the </w:t>
      </w:r>
      <w:r w:rsidR="00D417DB" w:rsidRPr="002A288D">
        <w:t xml:space="preserve">achievement of the </w:t>
      </w:r>
      <w:r w:rsidRPr="002A288D">
        <w:t>target</w:t>
      </w:r>
      <w:r w:rsidR="00D417DB" w:rsidRPr="002A288D">
        <w:t>s</w:t>
      </w:r>
      <w:r w:rsidRPr="002A288D">
        <w:t xml:space="preserve">. For each target, it lists </w:t>
      </w:r>
      <w:r w:rsidR="008A7879" w:rsidRPr="002A288D">
        <w:t xml:space="preserve">its type, its </w:t>
      </w:r>
      <w:r w:rsidR="00D417DB" w:rsidRPr="002A288D">
        <w:t>predicted</w:t>
      </w:r>
      <w:r w:rsidR="008A7879" w:rsidRPr="002A288D">
        <w:t xml:space="preserve"> value,</w:t>
      </w:r>
      <w:r w:rsidR="005878B4" w:rsidRPr="002A288D">
        <w:t xml:space="preserve"> </w:t>
      </w:r>
      <w:r w:rsidR="008A7879" w:rsidRPr="002A288D">
        <w:t>its score</w:t>
      </w:r>
      <w:r w:rsidR="005878B4" w:rsidRPr="002A288D">
        <w:t xml:space="preserve"> and the </w:t>
      </w:r>
      <w:r w:rsidR="00E26810">
        <w:t>inefficacy and toxicity limits</w:t>
      </w:r>
      <w:r w:rsidR="008A7879" w:rsidRPr="002A288D">
        <w:t xml:space="preserve">. </w:t>
      </w:r>
    </w:p>
    <w:p w14:paraId="5BE564FA" w14:textId="7D62B6DA" w:rsidR="00043521" w:rsidRPr="002A288D" w:rsidRDefault="00043521">
      <w:pPr>
        <w:spacing w:after="160" w:line="259" w:lineRule="auto"/>
        <w:jc w:val="left"/>
        <w:rPr>
          <w:b/>
          <w:bCs/>
        </w:rPr>
      </w:pPr>
      <w:r w:rsidRPr="002A288D">
        <w:rPr>
          <w:b/>
          <w:bCs/>
        </w:rPr>
        <w:br w:type="page"/>
      </w:r>
    </w:p>
    <w:p w14:paraId="254633F5" w14:textId="47CBB6D1" w:rsidR="007430B8" w:rsidRPr="002A288D" w:rsidRDefault="007430B8" w:rsidP="007430B8">
      <w:pPr>
        <w:rPr>
          <w:b/>
          <w:bCs/>
        </w:rPr>
      </w:pPr>
      <w:r w:rsidRPr="002A288D">
        <w:rPr>
          <w:b/>
          <w:bCs/>
        </w:rPr>
        <w:lastRenderedPageBreak/>
        <w:t>XML organization:</w:t>
      </w:r>
    </w:p>
    <w:p w14:paraId="7B25B8B7" w14:textId="7142521F" w:rsidR="007430B8" w:rsidRPr="002A288D" w:rsidRDefault="009D00D6" w:rsidP="007430B8">
      <w:r w:rsidRPr="002A288D">
        <w:rPr>
          <w:rFonts w:cstheme="minorHAnsi"/>
          <w:b/>
          <w:bCs/>
          <w:noProof/>
          <w:szCs w:val="22"/>
        </w:rPr>
        <mc:AlternateContent>
          <mc:Choice Requires="wps">
            <w:drawing>
              <wp:anchor distT="45720" distB="45720" distL="114300" distR="114300" simplePos="0" relativeHeight="251688960" behindDoc="0" locked="0" layoutInCell="1" allowOverlap="1" wp14:anchorId="1AEB3455" wp14:editId="619EBF7C">
                <wp:simplePos x="0" y="0"/>
                <wp:positionH relativeFrom="margin">
                  <wp:align>right</wp:align>
                </wp:positionH>
                <wp:positionV relativeFrom="paragraph">
                  <wp:posOffset>5582189</wp:posOffset>
                </wp:positionV>
                <wp:extent cx="6452235" cy="2200275"/>
                <wp:effectExtent l="0" t="0" r="24765" b="28575"/>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00275"/>
                        </a:xfrm>
                        <a:prstGeom prst="rect">
                          <a:avLst/>
                        </a:prstGeom>
                        <a:solidFill>
                          <a:schemeClr val="accent3">
                            <a:lumMod val="20000"/>
                            <a:lumOff val="80000"/>
                          </a:schemeClr>
                        </a:solidFill>
                        <a:ln w="9525">
                          <a:solidFill>
                            <a:schemeClr val="tx1"/>
                          </a:solidFill>
                          <a:miter lim="800000"/>
                          <a:headEnd/>
                          <a:tailEnd/>
                        </a:ln>
                      </wps:spPr>
                      <wps:txbx>
                        <w:txbxContent>
                          <w:p w14:paraId="297953DD" w14:textId="29449E36" w:rsidR="008C281A" w:rsidRPr="000949F6" w:rsidRDefault="008C281A" w:rsidP="008C281A">
                            <w:pPr>
                              <w:jc w:val="left"/>
                              <w:rPr>
                                <w:color w:val="767171" w:themeColor="background2" w:themeShade="80"/>
                              </w:rPr>
                            </w:pP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r w:rsidRPr="000949F6">
                              <w:rPr>
                                <w:rStyle w:val="lev"/>
                                <w:color w:val="767171" w:themeColor="background2" w:themeShade="80"/>
                              </w:rPr>
                              <w:br/>
                            </w:r>
                            <w:r w:rsidRPr="008C281A">
                              <w:rPr>
                                <w:rStyle w:val="lev"/>
                                <w:color w:val="990000"/>
                              </w:rPr>
                              <w:tab/>
                              <w:t>&lt;</w:t>
                            </w:r>
                            <w:proofErr w:type="spellStart"/>
                            <w:r w:rsidRPr="008C281A">
                              <w:rPr>
                                <w:rStyle w:val="lev"/>
                                <w:color w:val="990000"/>
                              </w:rPr>
                              <w:t>targetEvaluation</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w:t>
                            </w:r>
                            <w:proofErr w:type="spellStart"/>
                            <w:r w:rsidRPr="008C281A">
                              <w:rPr>
                                <w:rStyle w:val="lev"/>
                                <w:color w:val="990000"/>
                              </w:rPr>
                              <w:t>targetType</w:t>
                            </w:r>
                            <w:proofErr w:type="spellEnd"/>
                            <w:r w:rsidRPr="008C281A">
                              <w:rPr>
                                <w:rStyle w:val="lev"/>
                                <w:color w:val="990000"/>
                              </w:rPr>
                              <w:t>&gt;</w:t>
                            </w:r>
                            <w:r w:rsidRPr="008C281A">
                              <w:rPr>
                                <w:rStyle w:val="lev"/>
                                <w:color w:val="000000" w:themeColor="text1"/>
                              </w:rPr>
                              <w:t>residual</w:t>
                            </w:r>
                            <w:r w:rsidRPr="008C281A">
                              <w:rPr>
                                <w:rStyle w:val="lev"/>
                                <w:color w:val="990000"/>
                              </w:rPr>
                              <w:t>&lt;/</w:t>
                            </w:r>
                            <w:proofErr w:type="spellStart"/>
                            <w:r w:rsidRPr="008C281A">
                              <w:rPr>
                                <w:rStyle w:val="lev"/>
                                <w:color w:val="990000"/>
                              </w:rPr>
                              <w:t>targetType</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sidRPr="008C281A">
                              <w:rPr>
                                <w:rStyle w:val="lev"/>
                                <w:color w:val="000000" w:themeColor="text1"/>
                              </w:rPr>
                              <w:t>1103.122367</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sidRPr="008C281A">
                              <w:rPr>
                                <w:rStyle w:val="lev"/>
                                <w:color w:val="000000" w:themeColor="text1"/>
                              </w:rPr>
                              <w:t>0.919806</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sidRPr="008C281A">
                              <w:rPr>
                                <w:rStyle w:val="lev"/>
                                <w:color w:val="000000" w:themeColor="text1"/>
                              </w:rPr>
                              <w:t>750</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sidRPr="008C281A">
                              <w:rPr>
                                <w:rStyle w:val="lev"/>
                                <w:color w:val="000000" w:themeColor="text1"/>
                              </w:rPr>
                              <w:t>1000</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sidRPr="008C281A">
                              <w:rPr>
                                <w:rStyle w:val="lev"/>
                                <w:color w:val="000000" w:themeColor="text1"/>
                              </w:rPr>
                              <w:t>1500</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sidRPr="008C281A">
                              <w:rPr>
                                <w:rStyle w:val="lev"/>
                                <w:color w:val="000000" w:themeColor="text1"/>
                              </w:rPr>
                              <w:t>0</w:t>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sidRPr="008C281A">
                              <w:rPr>
                                <w:rStyle w:val="lev"/>
                                <w:color w:val="000000" w:themeColor="text1"/>
                              </w:rPr>
                              <w:t>10000</w:t>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Pr>
                                <w:rStyle w:val="lev"/>
                                <w:color w:val="990000"/>
                              </w:rPr>
                              <w:br/>
                            </w:r>
                            <w:r>
                              <w:rPr>
                                <w:rStyle w:val="lev"/>
                                <w:color w:val="990000"/>
                              </w:rPr>
                              <w:tab/>
                            </w:r>
                            <w:r w:rsidRPr="008C281A">
                              <w:rPr>
                                <w:rStyle w:val="lev"/>
                                <w:color w:val="990000"/>
                              </w:rPr>
                              <w:t>&lt;/</w:t>
                            </w:r>
                            <w:proofErr w:type="spellStart"/>
                            <w:r w:rsidRPr="008C281A">
                              <w:rPr>
                                <w:rStyle w:val="lev"/>
                                <w:color w:val="990000"/>
                              </w:rPr>
                              <w:t>targetEvaluation</w:t>
                            </w:r>
                            <w:proofErr w:type="spellEnd"/>
                            <w:r w:rsidRPr="008C281A">
                              <w:rPr>
                                <w:rStyle w:val="lev"/>
                                <w:color w:val="990000"/>
                              </w:rPr>
                              <w:t>&gt;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p>
                          <w:p w14:paraId="2E930C52" w14:textId="77777777" w:rsidR="008C281A" w:rsidRDefault="008C281A" w:rsidP="008C28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B3455" id="_x0000_s1078" type="#_x0000_t202" style="position:absolute;left:0;text-align:left;margin-left:456.85pt;margin-top:439.55pt;width:508.05pt;height:173.2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" fillcolor="#ededed [662]" strokecolor="black [3213]">
                <v:textbox>
                  <w:txbxContent>
                    <w:p w14:paraId="297953DD" w14:textId="29449E36" w:rsidR="008C281A" w:rsidRPr="000949F6" w:rsidRDefault="008C281A" w:rsidP="008C281A">
                      <w:pPr>
                        <w:jc w:val="left"/>
                        <w:rPr>
                          <w:color w:val="767171" w:themeColor="background2" w:themeShade="80"/>
                        </w:rPr>
                      </w:pP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r w:rsidRPr="000949F6">
                        <w:rPr>
                          <w:rStyle w:val="lev"/>
                          <w:color w:val="767171" w:themeColor="background2" w:themeShade="80"/>
                        </w:rPr>
                        <w:br/>
                      </w:r>
                      <w:r w:rsidRPr="008C281A">
                        <w:rPr>
                          <w:rStyle w:val="lev"/>
                          <w:color w:val="990000"/>
                        </w:rPr>
                        <w:tab/>
                        <w:t>&lt;</w:t>
                      </w:r>
                      <w:proofErr w:type="spellStart"/>
                      <w:r w:rsidRPr="008C281A">
                        <w:rPr>
                          <w:rStyle w:val="lev"/>
                          <w:color w:val="990000"/>
                        </w:rPr>
                        <w:t>targetEvaluation</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w:t>
                      </w:r>
                      <w:proofErr w:type="spellStart"/>
                      <w:r w:rsidRPr="008C281A">
                        <w:rPr>
                          <w:rStyle w:val="lev"/>
                          <w:color w:val="990000"/>
                        </w:rPr>
                        <w:t>targetType</w:t>
                      </w:r>
                      <w:proofErr w:type="spellEnd"/>
                      <w:r w:rsidRPr="008C281A">
                        <w:rPr>
                          <w:rStyle w:val="lev"/>
                          <w:color w:val="990000"/>
                        </w:rPr>
                        <w:t>&gt;</w:t>
                      </w:r>
                      <w:r w:rsidRPr="008C281A">
                        <w:rPr>
                          <w:rStyle w:val="lev"/>
                          <w:color w:val="000000" w:themeColor="text1"/>
                        </w:rPr>
                        <w:t>residual</w:t>
                      </w:r>
                      <w:r w:rsidRPr="008C281A">
                        <w:rPr>
                          <w:rStyle w:val="lev"/>
                          <w:color w:val="990000"/>
                        </w:rPr>
                        <w:t>&lt;/</w:t>
                      </w:r>
                      <w:proofErr w:type="spellStart"/>
                      <w:r w:rsidRPr="008C281A">
                        <w:rPr>
                          <w:rStyle w:val="lev"/>
                          <w:color w:val="990000"/>
                        </w:rPr>
                        <w:t>targetType</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sidRPr="008C281A">
                        <w:rPr>
                          <w:rStyle w:val="lev"/>
                          <w:color w:val="000000" w:themeColor="text1"/>
                        </w:rPr>
                        <w:t>1103.122367</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sidRPr="008C281A">
                        <w:rPr>
                          <w:rStyle w:val="lev"/>
                          <w:color w:val="000000" w:themeColor="text1"/>
                        </w:rPr>
                        <w:t>0.919806</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sidRPr="008C281A">
                        <w:rPr>
                          <w:rStyle w:val="lev"/>
                          <w:color w:val="000000" w:themeColor="text1"/>
                        </w:rPr>
                        <w:t>750</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sidRPr="008C281A">
                        <w:rPr>
                          <w:rStyle w:val="lev"/>
                          <w:color w:val="000000" w:themeColor="text1"/>
                        </w:rPr>
                        <w:t>1000</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sidRPr="008C281A">
                        <w:rPr>
                          <w:rStyle w:val="lev"/>
                          <w:color w:val="000000" w:themeColor="text1"/>
                        </w:rPr>
                        <w:t>1500</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sidRPr="008C281A">
                        <w:rPr>
                          <w:rStyle w:val="lev"/>
                          <w:color w:val="000000" w:themeColor="text1"/>
                        </w:rPr>
                        <w:t>0</w:t>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sidRPr="008C281A">
                        <w:rPr>
                          <w:rStyle w:val="lev"/>
                          <w:color w:val="000000" w:themeColor="text1"/>
                        </w:rPr>
                        <w:t>10000</w:t>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Pr>
                          <w:rStyle w:val="lev"/>
                          <w:color w:val="990000"/>
                        </w:rPr>
                        <w:br/>
                      </w:r>
                      <w:r>
                        <w:rPr>
                          <w:rStyle w:val="lev"/>
                          <w:color w:val="990000"/>
                        </w:rPr>
                        <w:tab/>
                      </w:r>
                      <w:r w:rsidRPr="008C281A">
                        <w:rPr>
                          <w:rStyle w:val="lev"/>
                          <w:color w:val="990000"/>
                        </w:rPr>
                        <w:t>&lt;/</w:t>
                      </w:r>
                      <w:proofErr w:type="spellStart"/>
                      <w:r w:rsidRPr="008C281A">
                        <w:rPr>
                          <w:rStyle w:val="lev"/>
                          <w:color w:val="990000"/>
                        </w:rPr>
                        <w:t>targetEvaluation</w:t>
                      </w:r>
                      <w:proofErr w:type="spellEnd"/>
                      <w:r w:rsidRPr="008C281A">
                        <w:rPr>
                          <w:rStyle w:val="lev"/>
                          <w:color w:val="990000"/>
                        </w:rPr>
                        <w:t>&gt;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p>
                    <w:p w14:paraId="2E930C52" w14:textId="77777777" w:rsidR="008C281A" w:rsidRDefault="008C281A" w:rsidP="008C281A"/>
                  </w:txbxContent>
                </v:textbox>
                <w10:wrap type="square" anchorx="margin"/>
              </v:shape>
            </w:pict>
          </mc:Fallback>
        </mc:AlternateContent>
      </w:r>
      <w:r w:rsidR="007430B8" w:rsidRPr="002A288D">
        <w:rPr>
          <w:b/>
          <w:bCs/>
          <w:noProof/>
        </w:rPr>
        <mc:AlternateContent>
          <mc:Choice Requires="wps">
            <w:drawing>
              <wp:anchor distT="45720" distB="45720" distL="114300" distR="114300" simplePos="0" relativeHeight="251686912" behindDoc="0" locked="0" layoutInCell="1" allowOverlap="1" wp14:anchorId="4BDD8D87" wp14:editId="2609B6E9">
                <wp:simplePos x="0" y="0"/>
                <wp:positionH relativeFrom="margin">
                  <wp:align>right</wp:align>
                </wp:positionH>
                <wp:positionV relativeFrom="paragraph">
                  <wp:posOffset>578113</wp:posOffset>
                </wp:positionV>
                <wp:extent cx="6452235" cy="2226310"/>
                <wp:effectExtent l="0" t="0" r="24765" b="2159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26310"/>
                        </a:xfrm>
                        <a:prstGeom prst="rect">
                          <a:avLst/>
                        </a:prstGeom>
                        <a:solidFill>
                          <a:schemeClr val="accent3">
                            <a:lumMod val="20000"/>
                            <a:lumOff val="80000"/>
                          </a:schemeClr>
                        </a:solidFill>
                        <a:ln w="9525">
                          <a:solidFill>
                            <a:schemeClr val="tx1"/>
                          </a:solidFill>
                          <a:miter lim="800000"/>
                          <a:headEnd/>
                          <a:tailEnd/>
                        </a:ln>
                      </wps:spPr>
                      <wps:txbx>
                        <w:txbxContent>
                          <w:p w14:paraId="55C54851" w14:textId="3AD8C89D"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proofErr w:type="spellStart"/>
                            <w:r w:rsidR="00F24DC1">
                              <w:rPr>
                                <w:rStyle w:val="lev"/>
                                <w:color w:val="990000"/>
                              </w:rPr>
                              <w:t>analyteIds</w:t>
                            </w:r>
                            <w:proofErr w:type="spellEnd"/>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B36665">
                              <w:rPr>
                                <w:rStyle w:val="lev"/>
                              </w:rPr>
                              <w:t>rifampicin</w:t>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F24DC1">
                              <w:rPr>
                                <w:rStyle w:val="lev"/>
                                <w:color w:val="990000"/>
                              </w:rPr>
                              <w:br/>
                            </w:r>
                            <w:r w:rsidR="00F24DC1" w:rsidRPr="00851BD5">
                              <w:rPr>
                                <w:rStyle w:val="lev"/>
                              </w:rPr>
                              <w:tab/>
                            </w:r>
                            <w:r w:rsidR="00F24DC1">
                              <w:rPr>
                                <w:rStyle w:val="lev"/>
                                <w:color w:val="990000"/>
                              </w:rPr>
                              <w:t>&lt;/</w:t>
                            </w:r>
                            <w:proofErr w:type="spellStart"/>
                            <w:r w:rsidR="00F24DC1">
                              <w:rPr>
                                <w:rStyle w:val="lev"/>
                                <w:color w:val="990000"/>
                              </w:rPr>
                              <w:t>analyteIds</w:t>
                            </w:r>
                            <w:proofErr w:type="spellEnd"/>
                            <w:r w:rsidR="00F24DC1">
                              <w:rPr>
                                <w:rStyle w:val="lev"/>
                                <w:color w:val="990000"/>
                              </w:rPr>
                              <w:t>&gt;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sidRPr="009F47EF">
                              <w:rPr>
                                <w:rStyle w:val="lev"/>
                                <w:color w:val="0D0D0D" w:themeColor="text1" w:themeTint="F2"/>
                              </w:rPr>
                              <w:t>0.985</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8C281A">
                              <w:rPr>
                                <w:rStyle w:val="lev"/>
                                <w:color w:val="000000" w:themeColor="text1"/>
                              </w:rPr>
                              <w:t>[See below</w:t>
                            </w:r>
                            <w:r w:rsidR="001450F7" w:rsidRPr="001450F7">
                              <w:rPr>
                                <w:rStyle w:val="lev"/>
                                <w:color w:val="000000" w:themeColor="text1"/>
                              </w:rPr>
                              <w:t>]</w:t>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dosageHistory</w:t>
                            </w:r>
                            <w:proofErr w:type="spellEnd"/>
                            <w:r w:rsidR="008C281A">
                              <w:rPr>
                                <w:rStyle w:val="lev"/>
                                <w:color w:val="990000"/>
                              </w:rPr>
                              <w:t>&gt;</w:t>
                            </w:r>
                            <w:r w:rsidR="008C281A">
                              <w:rPr>
                                <w:rStyle w:val="lev"/>
                                <w:color w:val="000000" w:themeColor="text1"/>
                              </w:rPr>
                              <w:t>[See below</w:t>
                            </w:r>
                            <w:r w:rsidR="008C281A" w:rsidRPr="001450F7">
                              <w:rPr>
                                <w:rStyle w:val="lev"/>
                                <w:color w:val="000000" w:themeColor="text1"/>
                              </w:rPr>
                              <w:t>]</w:t>
                            </w:r>
                            <w:r w:rsidR="008C281A">
                              <w:rPr>
                                <w:rStyle w:val="lev"/>
                                <w:color w:val="990000"/>
                              </w:rPr>
                              <w:t>&lt;/</w:t>
                            </w:r>
                            <w:proofErr w:type="spellStart"/>
                            <w:r w:rsidR="008C281A">
                              <w:rPr>
                                <w:rStyle w:val="lev"/>
                                <w:color w:val="990000"/>
                              </w:rPr>
                              <w:t>dosageHistory</w:t>
                            </w:r>
                            <w:proofErr w:type="spellEnd"/>
                            <w:r w:rsidR="008C281A">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cycleDatas</w:t>
                            </w:r>
                            <w:proofErr w:type="spellEnd"/>
                            <w:r w:rsidR="008C281A">
                              <w:rPr>
                                <w:rStyle w:val="lev"/>
                                <w:color w:val="990000"/>
                              </w:rPr>
                              <w:t>&gt;</w:t>
                            </w:r>
                            <w:r w:rsidR="008C281A">
                              <w:rPr>
                                <w:rStyle w:val="lev"/>
                                <w:color w:val="000000" w:themeColor="text1"/>
                              </w:rPr>
                              <w:t>[See below</w:t>
                            </w:r>
                            <w:r w:rsidR="008C281A" w:rsidRPr="001450F7">
                              <w:rPr>
                                <w:rStyle w:val="lev"/>
                                <w:color w:val="000000" w:themeColor="text1"/>
                              </w:rPr>
                              <w:t>]</w:t>
                            </w:r>
                            <w:r w:rsidR="008C281A">
                              <w:rPr>
                                <w:rStyle w:val="lev"/>
                                <w:color w:val="990000"/>
                              </w:rPr>
                              <w:t>&lt;/</w:t>
                            </w:r>
                            <w:proofErr w:type="spellStart"/>
                            <w:r w:rsidR="008C281A">
                              <w:rPr>
                                <w:rStyle w:val="lev"/>
                                <w:color w:val="990000"/>
                              </w:rPr>
                              <w:t>cycleDatas</w:t>
                            </w:r>
                            <w:proofErr w:type="spellEnd"/>
                            <w:r w:rsidR="008C281A">
                              <w:rPr>
                                <w:rStyle w:val="lev"/>
                                <w:color w:val="990000"/>
                              </w:rPr>
                              <w:t>&gt;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D8D87" id="_x0000_s1079" type="#_x0000_t202" style="position:absolute;left:0;text-align:left;margin-left:456.85pt;margin-top:45.5pt;width:508.05pt;height:175.3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" fillcolor="#ededed [662]" strokecolor="black [3213]">
                <v:textbox>
                  <w:txbxContent>
                    <w:p w14:paraId="55C54851" w14:textId="3AD8C89D"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proofErr w:type="spellStart"/>
                      <w:r w:rsidR="00F24DC1">
                        <w:rPr>
                          <w:rStyle w:val="lev"/>
                          <w:color w:val="990000"/>
                        </w:rPr>
                        <w:t>analyteIds</w:t>
                      </w:r>
                      <w:proofErr w:type="spellEnd"/>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B36665">
                        <w:rPr>
                          <w:rStyle w:val="lev"/>
                        </w:rPr>
                        <w:t>rifampicin</w:t>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F24DC1">
                        <w:rPr>
                          <w:rStyle w:val="lev"/>
                          <w:color w:val="990000"/>
                        </w:rPr>
                        <w:br/>
                      </w:r>
                      <w:r w:rsidR="00F24DC1" w:rsidRPr="00851BD5">
                        <w:rPr>
                          <w:rStyle w:val="lev"/>
                        </w:rPr>
                        <w:tab/>
                      </w:r>
                      <w:r w:rsidR="00F24DC1">
                        <w:rPr>
                          <w:rStyle w:val="lev"/>
                          <w:color w:val="990000"/>
                        </w:rPr>
                        <w:t>&lt;/</w:t>
                      </w:r>
                      <w:proofErr w:type="spellStart"/>
                      <w:r w:rsidR="00F24DC1">
                        <w:rPr>
                          <w:rStyle w:val="lev"/>
                          <w:color w:val="990000"/>
                        </w:rPr>
                        <w:t>analyteIds</w:t>
                      </w:r>
                      <w:proofErr w:type="spellEnd"/>
                      <w:r w:rsidR="00F24DC1">
                        <w:rPr>
                          <w:rStyle w:val="lev"/>
                          <w:color w:val="990000"/>
                        </w:rPr>
                        <w:t>&gt;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sidRPr="009F47EF">
                        <w:rPr>
                          <w:rStyle w:val="lev"/>
                          <w:color w:val="0D0D0D" w:themeColor="text1" w:themeTint="F2"/>
                        </w:rPr>
                        <w:t>0.985</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8C281A">
                        <w:rPr>
                          <w:rStyle w:val="lev"/>
                          <w:color w:val="000000" w:themeColor="text1"/>
                        </w:rPr>
                        <w:t>[See below</w:t>
                      </w:r>
                      <w:r w:rsidR="001450F7" w:rsidRPr="001450F7">
                        <w:rPr>
                          <w:rStyle w:val="lev"/>
                          <w:color w:val="000000" w:themeColor="text1"/>
                        </w:rPr>
                        <w:t>]</w:t>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dosageHistory</w:t>
                      </w:r>
                      <w:proofErr w:type="spellEnd"/>
                      <w:r w:rsidR="008C281A">
                        <w:rPr>
                          <w:rStyle w:val="lev"/>
                          <w:color w:val="990000"/>
                        </w:rPr>
                        <w:t>&gt;</w:t>
                      </w:r>
                      <w:r w:rsidR="008C281A">
                        <w:rPr>
                          <w:rStyle w:val="lev"/>
                          <w:color w:val="000000" w:themeColor="text1"/>
                        </w:rPr>
                        <w:t>[See below</w:t>
                      </w:r>
                      <w:r w:rsidR="008C281A" w:rsidRPr="001450F7">
                        <w:rPr>
                          <w:rStyle w:val="lev"/>
                          <w:color w:val="000000" w:themeColor="text1"/>
                        </w:rPr>
                        <w:t>]</w:t>
                      </w:r>
                      <w:r w:rsidR="008C281A">
                        <w:rPr>
                          <w:rStyle w:val="lev"/>
                          <w:color w:val="990000"/>
                        </w:rPr>
                        <w:t>&lt;/</w:t>
                      </w:r>
                      <w:proofErr w:type="spellStart"/>
                      <w:r w:rsidR="008C281A">
                        <w:rPr>
                          <w:rStyle w:val="lev"/>
                          <w:color w:val="990000"/>
                        </w:rPr>
                        <w:t>dosageHistory</w:t>
                      </w:r>
                      <w:proofErr w:type="spellEnd"/>
                      <w:r w:rsidR="008C281A">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cycleDatas</w:t>
                      </w:r>
                      <w:proofErr w:type="spellEnd"/>
                      <w:r w:rsidR="008C281A">
                        <w:rPr>
                          <w:rStyle w:val="lev"/>
                          <w:color w:val="990000"/>
                        </w:rPr>
                        <w:t>&gt;</w:t>
                      </w:r>
                      <w:r w:rsidR="008C281A">
                        <w:rPr>
                          <w:rStyle w:val="lev"/>
                          <w:color w:val="000000" w:themeColor="text1"/>
                        </w:rPr>
                        <w:t>[See below</w:t>
                      </w:r>
                      <w:r w:rsidR="008C281A" w:rsidRPr="001450F7">
                        <w:rPr>
                          <w:rStyle w:val="lev"/>
                          <w:color w:val="000000" w:themeColor="text1"/>
                        </w:rPr>
                        <w:t>]</w:t>
                      </w:r>
                      <w:r w:rsidR="008C281A">
                        <w:rPr>
                          <w:rStyle w:val="lev"/>
                          <w:color w:val="990000"/>
                        </w:rPr>
                        <w:t>&lt;/</w:t>
                      </w:r>
                      <w:proofErr w:type="spellStart"/>
                      <w:r w:rsidR="008C281A">
                        <w:rPr>
                          <w:rStyle w:val="lev"/>
                          <w:color w:val="990000"/>
                        </w:rPr>
                        <w:t>cycleDatas</w:t>
                      </w:r>
                      <w:proofErr w:type="spellEnd"/>
                      <w:r w:rsidR="008C281A">
                        <w:rPr>
                          <w:rStyle w:val="lev"/>
                          <w:color w:val="990000"/>
                        </w:rPr>
                        <w:t>&gt;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v:textbox>
                <w10:wrap type="square" anchorx="margin"/>
              </v:shape>
            </w:pict>
          </mc:Fallback>
        </mc:AlternateContent>
      </w:r>
      <w:r w:rsidR="005878B4" w:rsidRPr="002A288D">
        <w:t xml:space="preserve">The XML content </w:t>
      </w:r>
      <w:r w:rsidR="00E26810">
        <w:t xml:space="preserve">that contains information for the </w:t>
      </w:r>
      <w:r w:rsidR="00282F64">
        <w:t>previous</w:t>
      </w:r>
      <w:r w:rsidR="00E26810">
        <w:t xml:space="preserve"> two parts </w:t>
      </w:r>
      <w:r w:rsidR="00282F64" w:rsidRPr="00282F64">
        <w:t xml:space="preserve">should be approximately the same as the </w:t>
      </w:r>
      <w:r w:rsidR="00282F64">
        <w:t>d</w:t>
      </w:r>
      <w:r w:rsidR="00282F64" w:rsidRPr="00282F64">
        <w:t>ataAdjustment</w:t>
      </w:r>
      <w:r w:rsidR="005878B4" w:rsidRPr="002A288D">
        <w:rPr>
          <w:i/>
          <w:iCs/>
        </w:rPr>
        <w:t xml:space="preserve"> </w:t>
      </w:r>
      <w:r w:rsidR="005878B4" w:rsidRPr="002A288D">
        <w:t xml:space="preserve">element </w:t>
      </w:r>
      <w:r w:rsidR="00282F64">
        <w:t>of</w:t>
      </w:r>
      <w:r w:rsidR="005878B4" w:rsidRPr="002A288D">
        <w:t xml:space="preserve"> the Tucuxi computation response. </w:t>
      </w:r>
      <w:r w:rsidR="007430B8" w:rsidRPr="002A288D">
        <w:t xml:space="preserve">For example, the following </w:t>
      </w:r>
      <w:r w:rsidR="00043521" w:rsidRPr="002A288D">
        <w:t>XML structure</w:t>
      </w:r>
      <w:r w:rsidR="007430B8" w:rsidRPr="002A288D">
        <w:t xml:space="preserve"> </w:t>
      </w:r>
      <w:r w:rsidR="00282F64">
        <w:t>might</w:t>
      </w:r>
      <w:r w:rsidR="007430B8" w:rsidRPr="002A288D">
        <w:t xml:space="preserve"> be possible:</w:t>
      </w:r>
    </w:p>
    <w:tbl>
      <w:tblPr>
        <w:tblStyle w:val="TableauGrille2-Accentuation2"/>
        <w:tblW w:w="0" w:type="auto"/>
        <w:tblLook w:val="04A0" w:firstRow="1" w:lastRow="0" w:firstColumn="1" w:lastColumn="0" w:noHBand="0" w:noVBand="1"/>
      </w:tblPr>
      <w:tblGrid>
        <w:gridCol w:w="2606"/>
        <w:gridCol w:w="1818"/>
        <w:gridCol w:w="975"/>
        <w:gridCol w:w="4805"/>
      </w:tblGrid>
      <w:tr w:rsidR="005071EA" w:rsidRPr="002A288D" w14:paraId="5E42FD20" w14:textId="77777777" w:rsidTr="009D00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FB4D3E2" w14:textId="09C749CB" w:rsidR="005071EA" w:rsidRPr="002A288D" w:rsidRDefault="005071EA" w:rsidP="00FB1EEA">
            <w:r w:rsidRPr="002A288D">
              <w:t>Tag name</w:t>
            </w:r>
          </w:p>
        </w:tc>
        <w:tc>
          <w:tcPr>
            <w:tcW w:w="1818" w:type="dxa"/>
          </w:tcPr>
          <w:p w14:paraId="17316A55"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5DC90190"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034DE47B"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5071EA" w:rsidRPr="002A288D" w14:paraId="48A87182"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AF5A88B" w14:textId="03317C91" w:rsidR="005071EA" w:rsidRDefault="005071EA" w:rsidP="00FB1EEA">
            <w:pPr>
              <w:rPr>
                <w:b w:val="0"/>
                <w:bCs w:val="0"/>
                <w:color w:val="990000"/>
              </w:rPr>
            </w:pPr>
            <w:r>
              <w:rPr>
                <w:b w:val="0"/>
                <w:bCs w:val="0"/>
                <w:color w:val="990000"/>
              </w:rPr>
              <w:t>&lt;dataAdjustment&gt;</w:t>
            </w:r>
          </w:p>
        </w:tc>
        <w:tc>
          <w:tcPr>
            <w:tcW w:w="1818" w:type="dxa"/>
          </w:tcPr>
          <w:p w14:paraId="4D4FA6E6" w14:textId="77777777" w:rsidR="005071EA" w:rsidRPr="002A288D" w:rsidRDefault="005071EA"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03C2AD8F"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5E88FEEB" w14:textId="3927BFB8" w:rsidR="005071EA" w:rsidRDefault="005071EA" w:rsidP="00FB1EEA">
            <w:pPr>
              <w:cnfStyle w:val="000000100000" w:firstRow="0" w:lastRow="0" w:firstColumn="0" w:lastColumn="0" w:oddVBand="0" w:evenVBand="0" w:oddHBand="1" w:evenHBand="0" w:firstRowFirstColumn="0" w:firstRowLastColumn="0" w:lastRowFirstColumn="0" w:lastRowLastColumn="0"/>
            </w:pPr>
            <w:r>
              <w:t>The data of the adjustments found.</w:t>
            </w:r>
          </w:p>
        </w:tc>
      </w:tr>
      <w:tr w:rsidR="005071EA" w:rsidRPr="002A288D" w14:paraId="03E7A21E" w14:textId="77777777" w:rsidTr="009D00D6">
        <w:tc>
          <w:tcPr>
            <w:cnfStyle w:val="001000000000" w:firstRow="0" w:lastRow="0" w:firstColumn="1" w:lastColumn="0" w:oddVBand="0" w:evenVBand="0" w:oddHBand="0" w:evenHBand="0" w:firstRowFirstColumn="0" w:firstRowLastColumn="0" w:lastRowFirstColumn="0" w:lastRowLastColumn="0"/>
            <w:tcW w:w="2606" w:type="dxa"/>
          </w:tcPr>
          <w:p w14:paraId="011776E6" w14:textId="517F90EC" w:rsidR="005071EA" w:rsidRPr="002A288D" w:rsidRDefault="005071EA" w:rsidP="00FB1EEA">
            <w:pPr>
              <w:rPr>
                <w:b w:val="0"/>
                <w:bCs w:val="0"/>
                <w:color w:val="990000"/>
              </w:rPr>
            </w:pPr>
            <w:r>
              <w:rPr>
                <w:b w:val="0"/>
                <w:bCs w:val="0"/>
                <w:color w:val="990000"/>
              </w:rPr>
              <w:t>_&lt;</w:t>
            </w:r>
            <w:proofErr w:type="spellStart"/>
            <w:r>
              <w:rPr>
                <w:b w:val="0"/>
                <w:bCs w:val="0"/>
                <w:color w:val="990000"/>
              </w:rPr>
              <w:t>analyteIds</w:t>
            </w:r>
            <w:proofErr w:type="spellEnd"/>
            <w:r>
              <w:rPr>
                <w:b w:val="0"/>
                <w:bCs w:val="0"/>
                <w:color w:val="990000"/>
              </w:rPr>
              <w:t>&gt;</w:t>
            </w:r>
          </w:p>
        </w:tc>
        <w:tc>
          <w:tcPr>
            <w:tcW w:w="1818" w:type="dxa"/>
          </w:tcPr>
          <w:p w14:paraId="7C3913E4" w14:textId="77777777"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34BD16D4" w14:textId="28F85F74"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52191EA" w14:textId="24C7FDDE"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r>
              <w:t>Analyte id container.</w:t>
            </w:r>
          </w:p>
        </w:tc>
      </w:tr>
      <w:tr w:rsidR="005071EA" w:rsidRPr="002A288D" w14:paraId="1B819308"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842FFC9" w14:textId="0EDA3B96" w:rsidR="005071EA" w:rsidRPr="00A674A6" w:rsidRDefault="005071EA" w:rsidP="00FB1EEA">
            <w:pPr>
              <w:rPr>
                <w:b w:val="0"/>
                <w:bCs w:val="0"/>
                <w:color w:val="990000"/>
              </w:rPr>
            </w:pPr>
            <w:r>
              <w:rPr>
                <w:b w:val="0"/>
                <w:bCs w:val="0"/>
                <w:color w:val="990000"/>
              </w:rPr>
              <w:t>__&lt;</w:t>
            </w:r>
            <w:proofErr w:type="spellStart"/>
            <w:r>
              <w:rPr>
                <w:b w:val="0"/>
                <w:bCs w:val="0"/>
                <w:color w:val="990000"/>
              </w:rPr>
              <w:t>analyteId</w:t>
            </w:r>
            <w:proofErr w:type="spellEnd"/>
            <w:r>
              <w:rPr>
                <w:b w:val="0"/>
                <w:bCs w:val="0"/>
                <w:color w:val="990000"/>
              </w:rPr>
              <w:t>&gt;</w:t>
            </w:r>
          </w:p>
        </w:tc>
        <w:tc>
          <w:tcPr>
            <w:tcW w:w="1818" w:type="dxa"/>
          </w:tcPr>
          <w:p w14:paraId="6D5BA645" w14:textId="19313A96" w:rsidR="005071EA" w:rsidRDefault="005071EA"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7006A69D" w14:textId="3B89196A" w:rsidR="005071EA" w:rsidRDefault="005071EA" w:rsidP="00FB1EEA">
            <w:pPr>
              <w:cnfStyle w:val="000000100000" w:firstRow="0" w:lastRow="0" w:firstColumn="0" w:lastColumn="0" w:oddVBand="0" w:evenVBand="0" w:oddHBand="1" w:evenHBand="0" w:firstRowFirstColumn="0" w:firstRowLastColumn="0" w:lastRowFirstColumn="0" w:lastRowLastColumn="0"/>
            </w:pPr>
            <w:r>
              <w:t>0:</w:t>
            </w:r>
            <w:r w:rsidRPr="005071EA">
              <w:rPr>
                <w:rFonts w:ascii="Arial" w:hAnsi="Arial" w:cs="Arial"/>
              </w:rPr>
              <w:t>∞</w:t>
            </w:r>
          </w:p>
        </w:tc>
        <w:tc>
          <w:tcPr>
            <w:tcW w:w="4805" w:type="dxa"/>
          </w:tcPr>
          <w:p w14:paraId="4A32D77C" w14:textId="42A0E15C" w:rsidR="005071EA" w:rsidRDefault="005071EA" w:rsidP="00FB1EEA">
            <w:pPr>
              <w:cnfStyle w:val="000000100000" w:firstRow="0" w:lastRow="0" w:firstColumn="0" w:lastColumn="0" w:oddVBand="0" w:evenVBand="0" w:oddHBand="1" w:evenHBand="0" w:firstRowFirstColumn="0" w:firstRowLastColumn="0" w:lastRowFirstColumn="0" w:lastRowLastColumn="0"/>
            </w:pPr>
            <w:r>
              <w:t>The unique identifier of an analyte.</w:t>
            </w:r>
          </w:p>
        </w:tc>
      </w:tr>
      <w:tr w:rsidR="005071EA" w:rsidRPr="002A288D" w14:paraId="5196F28F" w14:textId="77777777" w:rsidTr="009D00D6">
        <w:tc>
          <w:tcPr>
            <w:cnfStyle w:val="001000000000" w:firstRow="0" w:lastRow="0" w:firstColumn="1" w:lastColumn="0" w:oddVBand="0" w:evenVBand="0" w:oddHBand="0" w:evenHBand="0" w:firstRowFirstColumn="0" w:firstRowLastColumn="0" w:lastRowFirstColumn="0" w:lastRowLastColumn="0"/>
            <w:tcW w:w="2606" w:type="dxa"/>
          </w:tcPr>
          <w:p w14:paraId="54F24B5C" w14:textId="4F53AA83" w:rsidR="005071EA" w:rsidRDefault="005071EA" w:rsidP="00FB1EEA">
            <w:pPr>
              <w:rPr>
                <w:b w:val="0"/>
                <w:bCs w:val="0"/>
                <w:color w:val="990000"/>
              </w:rPr>
            </w:pPr>
            <w:r>
              <w:rPr>
                <w:b w:val="0"/>
                <w:bCs w:val="0"/>
                <w:color w:val="990000"/>
              </w:rPr>
              <w:t>_&lt;adjustments&gt;</w:t>
            </w:r>
          </w:p>
        </w:tc>
        <w:tc>
          <w:tcPr>
            <w:tcW w:w="1818" w:type="dxa"/>
          </w:tcPr>
          <w:p w14:paraId="6E41DDC3" w14:textId="0414B088" w:rsidR="005071EA" w:rsidRDefault="005071EA"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6FE57DC5" w14:textId="77777777"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216D930" w14:textId="4919DEAC" w:rsidR="005071EA" w:rsidRDefault="005071EA" w:rsidP="00FB1EEA">
            <w:pPr>
              <w:cnfStyle w:val="000000000000" w:firstRow="0" w:lastRow="0" w:firstColumn="0" w:lastColumn="0" w:oddVBand="0" w:evenVBand="0" w:oddHBand="0" w:evenHBand="0" w:firstRowFirstColumn="0" w:firstRowLastColumn="0" w:lastRowFirstColumn="0" w:lastRowLastColumn="0"/>
            </w:pPr>
            <w:r>
              <w:t>Adjustments container.</w:t>
            </w:r>
          </w:p>
        </w:tc>
      </w:tr>
      <w:tr w:rsidR="005071EA" w:rsidRPr="002A288D" w14:paraId="2B777FE9"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6E435E9" w14:textId="61D6D96F" w:rsidR="005071EA" w:rsidRDefault="005071EA" w:rsidP="00FB1EEA">
            <w:pPr>
              <w:rPr>
                <w:b w:val="0"/>
                <w:bCs w:val="0"/>
                <w:color w:val="990000"/>
              </w:rPr>
            </w:pPr>
            <w:r>
              <w:rPr>
                <w:b w:val="0"/>
                <w:bCs w:val="0"/>
                <w:color w:val="990000"/>
              </w:rPr>
              <w:t>__&lt;adjustment&gt;</w:t>
            </w:r>
          </w:p>
        </w:tc>
        <w:tc>
          <w:tcPr>
            <w:tcW w:w="1818" w:type="dxa"/>
          </w:tcPr>
          <w:p w14:paraId="1BF4FCF2"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20988677" w14:textId="33D4C5AC" w:rsidR="005071EA" w:rsidRDefault="005071EA" w:rsidP="00FB1EEA">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166B3FB3" w14:textId="64C2F4A0" w:rsidR="005071EA" w:rsidRPr="00A674A6" w:rsidRDefault="005071EA" w:rsidP="00FB1EEA">
            <w:pPr>
              <w:cnfStyle w:val="000000100000" w:firstRow="0" w:lastRow="0" w:firstColumn="0" w:lastColumn="0" w:oddVBand="0" w:evenVBand="0" w:oddHBand="1" w:evenHBand="0" w:firstRowFirstColumn="0" w:firstRowLastColumn="0" w:lastRowFirstColumn="0" w:lastRowLastColumn="0"/>
            </w:pPr>
            <w:r>
              <w:t>Adjustment description.</w:t>
            </w:r>
          </w:p>
        </w:tc>
      </w:tr>
      <w:tr w:rsidR="005071EA" w:rsidRPr="002A288D" w14:paraId="52818275" w14:textId="77777777" w:rsidTr="009D00D6">
        <w:tc>
          <w:tcPr>
            <w:cnfStyle w:val="001000000000" w:firstRow="0" w:lastRow="0" w:firstColumn="1" w:lastColumn="0" w:oddVBand="0" w:evenVBand="0" w:oddHBand="0" w:evenHBand="0" w:firstRowFirstColumn="0" w:firstRowLastColumn="0" w:lastRowFirstColumn="0" w:lastRowLastColumn="0"/>
            <w:tcW w:w="2606" w:type="dxa"/>
            <w:vAlign w:val="center"/>
          </w:tcPr>
          <w:p w14:paraId="2272C4DE" w14:textId="467585C4" w:rsidR="005071EA" w:rsidRDefault="005071EA" w:rsidP="00FB1EEA">
            <w:pPr>
              <w:rPr>
                <w:b w:val="0"/>
                <w:bCs w:val="0"/>
                <w:color w:val="990000"/>
              </w:rPr>
            </w:pPr>
            <w:r>
              <w:rPr>
                <w:b w:val="0"/>
                <w:bCs w:val="0"/>
                <w:color w:val="990000"/>
              </w:rPr>
              <w:t>___&lt;score&gt;</w:t>
            </w:r>
          </w:p>
        </w:tc>
        <w:tc>
          <w:tcPr>
            <w:tcW w:w="1818" w:type="dxa"/>
            <w:vAlign w:val="center"/>
          </w:tcPr>
          <w:p w14:paraId="27F74D78" w14:textId="3B9806A9" w:rsidR="005071EA" w:rsidRDefault="005071EA" w:rsidP="00FB1EEA">
            <w:pPr>
              <w:cnfStyle w:val="000000000000" w:firstRow="0" w:lastRow="0" w:firstColumn="0" w:lastColumn="0" w:oddVBand="0" w:evenVBand="0" w:oddHBand="0" w:evenHBand="0" w:firstRowFirstColumn="0" w:firstRowLastColumn="0" w:lastRowFirstColumn="0" w:lastRowLastColumn="0"/>
            </w:pPr>
            <w:r>
              <w:t>doub</w:t>
            </w:r>
            <w:r w:rsidR="00284B5A">
              <w:t>l</w:t>
            </w:r>
            <w:r>
              <w:t>e</w:t>
            </w:r>
          </w:p>
        </w:tc>
        <w:tc>
          <w:tcPr>
            <w:tcW w:w="975" w:type="dxa"/>
            <w:vAlign w:val="center"/>
          </w:tcPr>
          <w:p w14:paraId="5563BFBF" w14:textId="23A8BEBC"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6EBFE357" w14:textId="2A07D6A7" w:rsidR="005071EA" w:rsidRDefault="005071EA" w:rsidP="00FB1EEA">
            <w:pPr>
              <w:cnfStyle w:val="000000000000" w:firstRow="0" w:lastRow="0" w:firstColumn="0" w:lastColumn="0" w:oddVBand="0" w:evenVBand="0" w:oddHBand="0" w:evenHBand="0" w:firstRowFirstColumn="0" w:firstRowLastColumn="0" w:lastRowFirstColumn="0" w:lastRowLastColumn="0"/>
            </w:pPr>
            <w:r>
              <w:t>The score of the adjustment</w:t>
            </w:r>
            <w:r w:rsidRPr="009405B0">
              <w:t>.</w:t>
            </w:r>
          </w:p>
        </w:tc>
      </w:tr>
      <w:tr w:rsidR="009D00D6" w:rsidRPr="002A288D" w14:paraId="34F4CFF4"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4D76941A" w14:textId="09980C53" w:rsidR="005071EA" w:rsidRDefault="005071EA" w:rsidP="00FB1EEA">
            <w:pPr>
              <w:rPr>
                <w:b w:val="0"/>
                <w:bCs w:val="0"/>
                <w:color w:val="990000"/>
              </w:rPr>
            </w:pPr>
            <w:r>
              <w:rPr>
                <w:b w:val="0"/>
                <w:bCs w:val="0"/>
                <w:color w:val="990000"/>
              </w:rPr>
              <w:t>___&lt;</w:t>
            </w:r>
            <w:proofErr w:type="spellStart"/>
            <w:r w:rsidR="009D00D6">
              <w:rPr>
                <w:b w:val="0"/>
                <w:bCs w:val="0"/>
                <w:color w:val="990000"/>
              </w:rPr>
              <w:t>targetEvaluations</w:t>
            </w:r>
            <w:proofErr w:type="spellEnd"/>
            <w:r>
              <w:rPr>
                <w:b w:val="0"/>
                <w:bCs w:val="0"/>
                <w:color w:val="990000"/>
              </w:rPr>
              <w:t>&gt;</w:t>
            </w:r>
          </w:p>
        </w:tc>
        <w:tc>
          <w:tcPr>
            <w:tcW w:w="1818" w:type="dxa"/>
            <w:vAlign w:val="center"/>
          </w:tcPr>
          <w:p w14:paraId="591C7BDD" w14:textId="74A63DFE" w:rsidR="005071EA" w:rsidRDefault="009D00D6" w:rsidP="00FB1EEA">
            <w:pPr>
              <w:cnfStyle w:val="000000100000" w:firstRow="0" w:lastRow="0" w:firstColumn="0" w:lastColumn="0" w:oddVBand="0" w:evenVBand="0" w:oddHBand="1" w:evenHBand="0" w:firstRowFirstColumn="0" w:firstRowLastColumn="0" w:lastRowFirstColumn="0" w:lastRowLastColumn="0"/>
            </w:pPr>
            <w:proofErr w:type="spellStart"/>
            <w:r>
              <w:t>TargetEvaluations</w:t>
            </w:r>
            <w:proofErr w:type="spellEnd"/>
          </w:p>
        </w:tc>
        <w:tc>
          <w:tcPr>
            <w:tcW w:w="975" w:type="dxa"/>
            <w:vAlign w:val="center"/>
          </w:tcPr>
          <w:p w14:paraId="34C8C5FF"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15609304" w14:textId="6A00F89F" w:rsidR="005071EA" w:rsidRDefault="009D00D6" w:rsidP="00FB1EEA">
            <w:pPr>
              <w:cnfStyle w:val="000000100000" w:firstRow="0" w:lastRow="0" w:firstColumn="0" w:lastColumn="0" w:oddVBand="0" w:evenVBand="0" w:oddHBand="1" w:evenHBand="0" w:firstRowFirstColumn="0" w:firstRowLastColumn="0" w:lastRowFirstColumn="0" w:lastRowLastColumn="0"/>
            </w:pPr>
            <w:r>
              <w:t>Target Evaluations</w:t>
            </w:r>
            <w:r w:rsidR="005071EA">
              <w:t>.</w:t>
            </w:r>
          </w:p>
        </w:tc>
      </w:tr>
      <w:tr w:rsidR="005071EA" w:rsidRPr="002A288D" w14:paraId="17330F5A" w14:textId="77777777" w:rsidTr="009D00D6">
        <w:tc>
          <w:tcPr>
            <w:cnfStyle w:val="001000000000" w:firstRow="0" w:lastRow="0" w:firstColumn="1" w:lastColumn="0" w:oddVBand="0" w:evenVBand="0" w:oddHBand="0" w:evenHBand="0" w:firstRowFirstColumn="0" w:firstRowLastColumn="0" w:lastRowFirstColumn="0" w:lastRowLastColumn="0"/>
            <w:tcW w:w="2606" w:type="dxa"/>
            <w:vAlign w:val="center"/>
          </w:tcPr>
          <w:p w14:paraId="2EDA92C4" w14:textId="02BED563" w:rsidR="005071EA" w:rsidRDefault="005071EA" w:rsidP="00FB1EEA">
            <w:pPr>
              <w:rPr>
                <w:b w:val="0"/>
                <w:bCs w:val="0"/>
                <w:color w:val="990000"/>
              </w:rPr>
            </w:pPr>
            <w:r>
              <w:rPr>
                <w:b w:val="0"/>
                <w:bCs w:val="0"/>
                <w:color w:val="990000"/>
              </w:rPr>
              <w:t>___&lt;</w:t>
            </w:r>
            <w:proofErr w:type="spellStart"/>
            <w:r w:rsidR="009D00D6">
              <w:rPr>
                <w:b w:val="0"/>
                <w:bCs w:val="0"/>
                <w:color w:val="990000"/>
              </w:rPr>
              <w:t>dosageHistory</w:t>
            </w:r>
            <w:proofErr w:type="spellEnd"/>
            <w:r>
              <w:rPr>
                <w:b w:val="0"/>
                <w:bCs w:val="0"/>
                <w:color w:val="990000"/>
              </w:rPr>
              <w:t>&gt;</w:t>
            </w:r>
          </w:p>
        </w:tc>
        <w:tc>
          <w:tcPr>
            <w:tcW w:w="1818" w:type="dxa"/>
            <w:vAlign w:val="center"/>
          </w:tcPr>
          <w:p w14:paraId="123D3BDA" w14:textId="7A631F3B" w:rsidR="005071EA" w:rsidRDefault="009D00D6" w:rsidP="00FB1EEA">
            <w:pPr>
              <w:cnfStyle w:val="000000000000" w:firstRow="0" w:lastRow="0" w:firstColumn="0" w:lastColumn="0" w:oddVBand="0" w:evenVBand="0" w:oddHBand="0" w:evenHBand="0" w:firstRowFirstColumn="0" w:firstRowLastColumn="0" w:lastRowFirstColumn="0" w:lastRowLastColumn="0"/>
            </w:pPr>
            <w:r>
              <w:t>DosageHistory</w:t>
            </w:r>
          </w:p>
        </w:tc>
        <w:tc>
          <w:tcPr>
            <w:tcW w:w="975" w:type="dxa"/>
            <w:vAlign w:val="center"/>
          </w:tcPr>
          <w:p w14:paraId="522DDB15" w14:textId="77777777"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43A9A02" w14:textId="1D488C08" w:rsidR="005071EA" w:rsidRDefault="009D00D6" w:rsidP="00FB1EEA">
            <w:pPr>
              <w:cnfStyle w:val="000000000000" w:firstRow="0" w:lastRow="0" w:firstColumn="0" w:lastColumn="0" w:oddVBand="0" w:evenVBand="0" w:oddHBand="0" w:evenHBand="0" w:firstRowFirstColumn="0" w:firstRowLastColumn="0" w:lastRowFirstColumn="0" w:lastRowLastColumn="0"/>
            </w:pPr>
            <w:r>
              <w:t>Dosage history</w:t>
            </w:r>
            <w:r w:rsidR="005071EA">
              <w:t>.</w:t>
            </w:r>
          </w:p>
        </w:tc>
      </w:tr>
      <w:tr w:rsidR="005071EA" w:rsidRPr="002A288D" w14:paraId="1822E9A0"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1CE0B442" w14:textId="4EA1D51C" w:rsidR="005071EA" w:rsidRDefault="005071EA" w:rsidP="00FB1EEA">
            <w:pPr>
              <w:rPr>
                <w:b w:val="0"/>
                <w:bCs w:val="0"/>
                <w:color w:val="990000"/>
              </w:rPr>
            </w:pPr>
            <w:r>
              <w:rPr>
                <w:b w:val="0"/>
                <w:bCs w:val="0"/>
                <w:color w:val="990000"/>
              </w:rPr>
              <w:t>___&lt;</w:t>
            </w:r>
            <w:proofErr w:type="spellStart"/>
            <w:r w:rsidR="009D00D6">
              <w:rPr>
                <w:b w:val="0"/>
                <w:bCs w:val="0"/>
                <w:color w:val="990000"/>
              </w:rPr>
              <w:t>cycleDatas</w:t>
            </w:r>
            <w:proofErr w:type="spellEnd"/>
            <w:r>
              <w:rPr>
                <w:b w:val="0"/>
                <w:bCs w:val="0"/>
                <w:color w:val="990000"/>
              </w:rPr>
              <w:t>&gt;</w:t>
            </w:r>
          </w:p>
        </w:tc>
        <w:tc>
          <w:tcPr>
            <w:tcW w:w="1818" w:type="dxa"/>
            <w:vAlign w:val="center"/>
          </w:tcPr>
          <w:p w14:paraId="7370032B" w14:textId="0246294D" w:rsidR="005071EA" w:rsidRDefault="009D00D6" w:rsidP="00FB1EEA">
            <w:pPr>
              <w:cnfStyle w:val="000000100000" w:firstRow="0" w:lastRow="0" w:firstColumn="0" w:lastColumn="0" w:oddVBand="0" w:evenVBand="0" w:oddHBand="1" w:evenHBand="0" w:firstRowFirstColumn="0" w:firstRowLastColumn="0" w:lastRowFirstColumn="0" w:lastRowLastColumn="0"/>
            </w:pPr>
            <w:r>
              <w:t>CycleDatas</w:t>
            </w:r>
          </w:p>
        </w:tc>
        <w:tc>
          <w:tcPr>
            <w:tcW w:w="975" w:type="dxa"/>
            <w:vAlign w:val="center"/>
          </w:tcPr>
          <w:p w14:paraId="2B36757E"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634639C3" w14:textId="5BED26FA" w:rsidR="005071EA" w:rsidRDefault="009D00D6" w:rsidP="00FB1EEA">
            <w:pPr>
              <w:cnfStyle w:val="000000100000" w:firstRow="0" w:lastRow="0" w:firstColumn="0" w:lastColumn="0" w:oddVBand="0" w:evenVBand="0" w:oddHBand="1" w:evenHBand="0" w:firstRowFirstColumn="0" w:firstRowLastColumn="0" w:lastRowFirstColumn="0" w:lastRowLastColumn="0"/>
            </w:pPr>
            <w:r>
              <w:t xml:space="preserve">Cycle </w:t>
            </w:r>
            <w:proofErr w:type="spellStart"/>
            <w:r>
              <w:t>datas</w:t>
            </w:r>
            <w:proofErr w:type="spellEnd"/>
            <w:r w:rsidR="005071EA">
              <w:t>.</w:t>
            </w:r>
          </w:p>
        </w:tc>
      </w:tr>
    </w:tbl>
    <w:p w14:paraId="152F7290" w14:textId="6B9687F2" w:rsidR="009D00D6" w:rsidRDefault="009D00D6" w:rsidP="008C281A"/>
    <w:p w14:paraId="08EA2CE1" w14:textId="77777777" w:rsidR="009D00D6" w:rsidRDefault="009D00D6">
      <w:pPr>
        <w:spacing w:after="160" w:line="259" w:lineRule="auto"/>
        <w:jc w:val="left"/>
      </w:pPr>
      <w:r>
        <w:br w:type="page"/>
      </w:r>
    </w:p>
    <w:tbl>
      <w:tblPr>
        <w:tblStyle w:val="TableauGrille2-Accentuation2"/>
        <w:tblW w:w="0" w:type="auto"/>
        <w:tblLook w:val="04A0" w:firstRow="1" w:lastRow="0" w:firstColumn="1" w:lastColumn="0" w:noHBand="0" w:noVBand="1"/>
      </w:tblPr>
      <w:tblGrid>
        <w:gridCol w:w="2606"/>
        <w:gridCol w:w="1818"/>
        <w:gridCol w:w="975"/>
        <w:gridCol w:w="4805"/>
      </w:tblGrid>
      <w:tr w:rsidR="009D00D6" w:rsidRPr="002A288D" w14:paraId="4A04CD58"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BC1580C" w14:textId="77777777" w:rsidR="009D00D6" w:rsidRPr="002A288D" w:rsidRDefault="009D00D6" w:rsidP="00FB1EEA">
            <w:r w:rsidRPr="002A288D">
              <w:lastRenderedPageBreak/>
              <w:t>Tag name</w:t>
            </w:r>
          </w:p>
        </w:tc>
        <w:tc>
          <w:tcPr>
            <w:tcW w:w="1818" w:type="dxa"/>
          </w:tcPr>
          <w:p w14:paraId="335B81A7"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5889AD79"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34D0D193"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9D00D6" w:rsidRPr="002A288D" w14:paraId="729D498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54673C0" w14:textId="4BD30C82" w:rsidR="009D00D6" w:rsidRDefault="009D00D6" w:rsidP="00FB1EEA">
            <w:pPr>
              <w:rPr>
                <w:b w:val="0"/>
                <w:bCs w:val="0"/>
                <w:color w:val="990000"/>
              </w:rPr>
            </w:pPr>
            <w:r>
              <w:rPr>
                <w:b w:val="0"/>
                <w:bCs w:val="0"/>
                <w:color w:val="990000"/>
              </w:rPr>
              <w:t>&lt;</w:t>
            </w:r>
            <w:proofErr w:type="spellStart"/>
            <w:r>
              <w:rPr>
                <w:b w:val="0"/>
                <w:bCs w:val="0"/>
                <w:color w:val="990000"/>
              </w:rPr>
              <w:t>targetEvaluation</w:t>
            </w:r>
            <w:proofErr w:type="spellEnd"/>
            <w:r>
              <w:rPr>
                <w:b w:val="0"/>
                <w:bCs w:val="0"/>
                <w:color w:val="990000"/>
              </w:rPr>
              <w:t>&gt;</w:t>
            </w:r>
          </w:p>
        </w:tc>
        <w:tc>
          <w:tcPr>
            <w:tcW w:w="1818" w:type="dxa"/>
          </w:tcPr>
          <w:p w14:paraId="6AD34ADD" w14:textId="77777777" w:rsidR="009D00D6" w:rsidRPr="002A288D" w:rsidRDefault="009D00D6"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46EBF061" w14:textId="13A533FE" w:rsidR="009D00D6" w:rsidRDefault="009D00D6" w:rsidP="00FB1EEA">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647188E3" w14:textId="52E32D6E" w:rsidR="009D00D6" w:rsidRDefault="009D00D6" w:rsidP="00FB1EEA">
            <w:pPr>
              <w:cnfStyle w:val="000000100000" w:firstRow="0" w:lastRow="0" w:firstColumn="0" w:lastColumn="0" w:oddVBand="0" w:evenVBand="0" w:oddHBand="1" w:evenHBand="0" w:firstRowFirstColumn="0" w:firstRowLastColumn="0" w:lastRowFirstColumn="0" w:lastRowLastColumn="0"/>
            </w:pPr>
            <w:proofErr w:type="spellStart"/>
            <w:r>
              <w:t>TargetEvaluation</w:t>
            </w:r>
            <w:proofErr w:type="spellEnd"/>
            <w:r>
              <w:t xml:space="preserve"> specification.</w:t>
            </w:r>
          </w:p>
        </w:tc>
      </w:tr>
      <w:tr w:rsidR="009D00D6" w:rsidRPr="002A288D" w14:paraId="3C14E065"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171A8A73" w14:textId="0B58FFF2" w:rsidR="009D00D6" w:rsidRPr="002A288D" w:rsidRDefault="009D00D6" w:rsidP="00FB1EEA">
            <w:pPr>
              <w:rPr>
                <w:b w:val="0"/>
                <w:bCs w:val="0"/>
                <w:color w:val="990000"/>
              </w:rPr>
            </w:pPr>
            <w:r>
              <w:rPr>
                <w:b w:val="0"/>
                <w:bCs w:val="0"/>
                <w:color w:val="990000"/>
              </w:rPr>
              <w:t>_&lt;</w:t>
            </w:r>
            <w:proofErr w:type="spellStart"/>
            <w:r w:rsidR="00284B5A">
              <w:rPr>
                <w:b w:val="0"/>
                <w:bCs w:val="0"/>
                <w:color w:val="990000"/>
              </w:rPr>
              <w:t>targetType</w:t>
            </w:r>
            <w:proofErr w:type="spellEnd"/>
            <w:r>
              <w:rPr>
                <w:b w:val="0"/>
                <w:bCs w:val="0"/>
                <w:color w:val="990000"/>
              </w:rPr>
              <w:t>&gt;</w:t>
            </w:r>
          </w:p>
        </w:tc>
        <w:tc>
          <w:tcPr>
            <w:tcW w:w="1818" w:type="dxa"/>
          </w:tcPr>
          <w:p w14:paraId="703E1F7D" w14:textId="55E0E3B1" w:rsidR="009D00D6" w:rsidRPr="002A288D" w:rsidRDefault="00284B5A"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1A4AE3B7" w14:textId="77777777" w:rsidR="009D00D6" w:rsidRPr="002A288D"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60EAD23" w14:textId="25D611AA" w:rsidR="009D00D6" w:rsidRPr="002A288D" w:rsidRDefault="00284B5A" w:rsidP="00FB1EEA">
            <w:pPr>
              <w:cnfStyle w:val="000000000000" w:firstRow="0" w:lastRow="0" w:firstColumn="0" w:lastColumn="0" w:oddVBand="0" w:evenVBand="0" w:oddHBand="0" w:evenHBand="0" w:firstRowFirstColumn="0" w:firstRowLastColumn="0" w:lastRowFirstColumn="0" w:lastRowLastColumn="0"/>
            </w:pPr>
            <w:r>
              <w:t>The type of the target.</w:t>
            </w:r>
          </w:p>
        </w:tc>
      </w:tr>
      <w:tr w:rsidR="009D00D6" w:rsidRPr="002A288D" w14:paraId="572E03E4"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07F163E1" w14:textId="63E47BC7" w:rsidR="009D00D6" w:rsidRPr="00A674A6" w:rsidRDefault="009D00D6" w:rsidP="00FB1EEA">
            <w:pPr>
              <w:rPr>
                <w:b w:val="0"/>
                <w:bCs w:val="0"/>
                <w:color w:val="990000"/>
              </w:rPr>
            </w:pPr>
            <w:r>
              <w:rPr>
                <w:b w:val="0"/>
                <w:bCs w:val="0"/>
                <w:color w:val="990000"/>
              </w:rPr>
              <w:t>_&lt;</w:t>
            </w:r>
            <w:proofErr w:type="spellStart"/>
            <w:r>
              <w:rPr>
                <w:b w:val="0"/>
                <w:bCs w:val="0"/>
                <w:color w:val="990000"/>
              </w:rPr>
              <w:t>analyteId</w:t>
            </w:r>
            <w:proofErr w:type="spellEnd"/>
            <w:r>
              <w:rPr>
                <w:b w:val="0"/>
                <w:bCs w:val="0"/>
                <w:color w:val="990000"/>
              </w:rPr>
              <w:t>&gt;</w:t>
            </w:r>
          </w:p>
        </w:tc>
        <w:tc>
          <w:tcPr>
            <w:tcW w:w="1818" w:type="dxa"/>
          </w:tcPr>
          <w:p w14:paraId="52915267"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2C1324F1" w14:textId="3E5B788B" w:rsidR="009D00D6"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57CFE20"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The unique identifier of an analyte.</w:t>
            </w:r>
          </w:p>
        </w:tc>
      </w:tr>
      <w:tr w:rsidR="009D00D6" w:rsidRPr="002A288D" w14:paraId="4686610B"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1B581BD2" w14:textId="6D83C5D9" w:rsidR="009D00D6" w:rsidRDefault="009D00D6" w:rsidP="00FB1EEA">
            <w:pPr>
              <w:rPr>
                <w:b w:val="0"/>
                <w:bCs w:val="0"/>
                <w:color w:val="990000"/>
              </w:rPr>
            </w:pPr>
            <w:r>
              <w:rPr>
                <w:b w:val="0"/>
                <w:bCs w:val="0"/>
                <w:color w:val="990000"/>
              </w:rPr>
              <w:t>_&lt;</w:t>
            </w:r>
            <w:r w:rsidR="00284B5A">
              <w:rPr>
                <w:b w:val="0"/>
                <w:bCs w:val="0"/>
                <w:color w:val="990000"/>
              </w:rPr>
              <w:t>unit</w:t>
            </w:r>
            <w:r>
              <w:rPr>
                <w:b w:val="0"/>
                <w:bCs w:val="0"/>
                <w:color w:val="990000"/>
              </w:rPr>
              <w:t>&gt;</w:t>
            </w:r>
          </w:p>
        </w:tc>
        <w:tc>
          <w:tcPr>
            <w:tcW w:w="1818" w:type="dxa"/>
          </w:tcPr>
          <w:p w14:paraId="1E300089" w14:textId="21B32FF7" w:rsidR="009D00D6" w:rsidRDefault="00284B5A"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329158EB" w14:textId="39B55D5E" w:rsidR="009D00D6" w:rsidRDefault="00284B5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0D0CFE59" w14:textId="643127FF" w:rsidR="009D00D6" w:rsidRDefault="00284B5A" w:rsidP="00FB1EEA">
            <w:pPr>
              <w:cnfStyle w:val="000000000000" w:firstRow="0" w:lastRow="0" w:firstColumn="0" w:lastColumn="0" w:oddVBand="0" w:evenVBand="0" w:oddHBand="0" w:evenHBand="0" w:firstRowFirstColumn="0" w:firstRowLastColumn="0" w:lastRowFirstColumn="0" w:lastRowLastColumn="0"/>
            </w:pPr>
            <w:r>
              <w:t>The unit of the value</w:t>
            </w:r>
            <w:r w:rsidR="009D00D6">
              <w:t>.</w:t>
            </w:r>
          </w:p>
        </w:tc>
      </w:tr>
      <w:tr w:rsidR="009D00D6" w:rsidRPr="002A288D" w14:paraId="23E1F820"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C45AC21" w14:textId="56C6E750" w:rsidR="009D00D6" w:rsidRDefault="009D00D6" w:rsidP="00FB1EEA">
            <w:pPr>
              <w:rPr>
                <w:b w:val="0"/>
                <w:bCs w:val="0"/>
                <w:color w:val="990000"/>
              </w:rPr>
            </w:pPr>
            <w:r>
              <w:rPr>
                <w:b w:val="0"/>
                <w:bCs w:val="0"/>
                <w:color w:val="990000"/>
              </w:rPr>
              <w:t>_&lt;</w:t>
            </w:r>
            <w:r w:rsidR="00284B5A">
              <w:rPr>
                <w:b w:val="0"/>
                <w:bCs w:val="0"/>
                <w:color w:val="990000"/>
              </w:rPr>
              <w:t>value</w:t>
            </w:r>
            <w:r>
              <w:rPr>
                <w:b w:val="0"/>
                <w:bCs w:val="0"/>
                <w:color w:val="990000"/>
              </w:rPr>
              <w:t>&gt;</w:t>
            </w:r>
          </w:p>
        </w:tc>
        <w:tc>
          <w:tcPr>
            <w:tcW w:w="1818" w:type="dxa"/>
          </w:tcPr>
          <w:p w14:paraId="07E92C42" w14:textId="3F99A7FE"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tcPr>
          <w:p w14:paraId="17539148" w14:textId="0FEE1E0C" w:rsidR="009D00D6"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BF93E8F" w14:textId="7896723C" w:rsidR="009D00D6" w:rsidRPr="00A674A6" w:rsidRDefault="00284B5A" w:rsidP="00FB1EEA">
            <w:pPr>
              <w:cnfStyle w:val="000000100000" w:firstRow="0" w:lastRow="0" w:firstColumn="0" w:lastColumn="0" w:oddVBand="0" w:evenVBand="0" w:oddHBand="1" w:evenHBand="0" w:firstRowFirstColumn="0" w:firstRowLastColumn="0" w:lastRowFirstColumn="0" w:lastRowLastColumn="0"/>
            </w:pPr>
            <w:r>
              <w:t>The value of the target</w:t>
            </w:r>
            <w:r w:rsidR="009D00D6">
              <w:t>.</w:t>
            </w:r>
          </w:p>
        </w:tc>
      </w:tr>
      <w:tr w:rsidR="009D00D6" w:rsidRPr="002A288D" w14:paraId="5B857B26"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2EF8A6FD" w14:textId="17C312CB" w:rsidR="009D00D6" w:rsidRDefault="009D00D6" w:rsidP="00FB1EEA">
            <w:pPr>
              <w:rPr>
                <w:b w:val="0"/>
                <w:bCs w:val="0"/>
                <w:color w:val="990000"/>
              </w:rPr>
            </w:pPr>
            <w:r>
              <w:rPr>
                <w:b w:val="0"/>
                <w:bCs w:val="0"/>
                <w:color w:val="990000"/>
              </w:rPr>
              <w:t>_&lt;score&gt;</w:t>
            </w:r>
          </w:p>
        </w:tc>
        <w:tc>
          <w:tcPr>
            <w:tcW w:w="1818" w:type="dxa"/>
            <w:vAlign w:val="center"/>
          </w:tcPr>
          <w:p w14:paraId="142AF6B4" w14:textId="0A588D75" w:rsidR="009D00D6" w:rsidRDefault="009D00D6" w:rsidP="00FB1EEA">
            <w:pPr>
              <w:cnfStyle w:val="000000000000" w:firstRow="0" w:lastRow="0" w:firstColumn="0" w:lastColumn="0" w:oddVBand="0" w:evenVBand="0" w:oddHBand="0" w:evenHBand="0" w:firstRowFirstColumn="0" w:firstRowLastColumn="0" w:lastRowFirstColumn="0" w:lastRowLastColumn="0"/>
            </w:pPr>
            <w:r>
              <w:t>doub</w:t>
            </w:r>
            <w:r w:rsidR="00284B5A">
              <w:t>l</w:t>
            </w:r>
            <w:r>
              <w:t>e</w:t>
            </w:r>
          </w:p>
        </w:tc>
        <w:tc>
          <w:tcPr>
            <w:tcW w:w="975" w:type="dxa"/>
            <w:vAlign w:val="center"/>
          </w:tcPr>
          <w:p w14:paraId="4F47131C" w14:textId="77777777" w:rsidR="009D00D6"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74B4EA17" w14:textId="1BE557A8" w:rsidR="009D00D6" w:rsidRDefault="009D00D6" w:rsidP="00FB1EEA">
            <w:pPr>
              <w:cnfStyle w:val="000000000000" w:firstRow="0" w:lastRow="0" w:firstColumn="0" w:lastColumn="0" w:oddVBand="0" w:evenVBand="0" w:oddHBand="0" w:evenHBand="0" w:firstRowFirstColumn="0" w:firstRowLastColumn="0" w:lastRowFirstColumn="0" w:lastRowLastColumn="0"/>
            </w:pPr>
            <w:r>
              <w:t xml:space="preserve">The score of </w:t>
            </w:r>
            <w:r w:rsidR="00284B5A">
              <w:t>the target</w:t>
            </w:r>
            <w:r w:rsidRPr="009405B0">
              <w:t>.</w:t>
            </w:r>
          </w:p>
        </w:tc>
      </w:tr>
      <w:tr w:rsidR="009D00D6" w:rsidRPr="002A288D" w14:paraId="0B7BB88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2AD25851" w14:textId="2675FA94" w:rsidR="009D00D6" w:rsidRDefault="00284B5A" w:rsidP="00FB1EEA">
            <w:pPr>
              <w:rPr>
                <w:b w:val="0"/>
                <w:bCs w:val="0"/>
                <w:color w:val="990000"/>
              </w:rPr>
            </w:pPr>
            <w:r>
              <w:rPr>
                <w:b w:val="0"/>
                <w:bCs w:val="0"/>
                <w:color w:val="990000"/>
              </w:rPr>
              <w:t>_&lt;min&gt;</w:t>
            </w:r>
          </w:p>
        </w:tc>
        <w:tc>
          <w:tcPr>
            <w:tcW w:w="1818" w:type="dxa"/>
            <w:vAlign w:val="center"/>
          </w:tcPr>
          <w:p w14:paraId="6292EA66" w14:textId="3D2BE1A3"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39373621"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1624591F" w14:textId="06E69689" w:rsidR="009D00D6" w:rsidRDefault="00284B5A" w:rsidP="00FB1EEA">
            <w:pPr>
              <w:cnfStyle w:val="000000100000" w:firstRow="0" w:lastRow="0" w:firstColumn="0" w:lastColumn="0" w:oddVBand="0" w:evenVBand="0" w:oddHBand="1" w:evenHBand="0" w:firstRowFirstColumn="0" w:firstRowLastColumn="0" w:lastRowFirstColumn="0" w:lastRowLastColumn="0"/>
            </w:pPr>
            <w:r>
              <w:t>The minimum value to reach.</w:t>
            </w:r>
          </w:p>
        </w:tc>
      </w:tr>
      <w:tr w:rsidR="009D00D6" w:rsidRPr="002A288D" w14:paraId="1F6E5283"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2462EAB6" w14:textId="0DBEE8D6" w:rsidR="009D00D6" w:rsidRDefault="00284B5A" w:rsidP="00FB1EEA">
            <w:pPr>
              <w:rPr>
                <w:b w:val="0"/>
                <w:bCs w:val="0"/>
                <w:color w:val="990000"/>
              </w:rPr>
            </w:pPr>
            <w:r>
              <w:rPr>
                <w:b w:val="0"/>
                <w:bCs w:val="0"/>
                <w:color w:val="990000"/>
              </w:rPr>
              <w:t>_&lt;best&gt;</w:t>
            </w:r>
          </w:p>
        </w:tc>
        <w:tc>
          <w:tcPr>
            <w:tcW w:w="1818" w:type="dxa"/>
            <w:vAlign w:val="center"/>
          </w:tcPr>
          <w:p w14:paraId="01D30F87" w14:textId="227FC1A6" w:rsidR="009D00D6" w:rsidRDefault="00284B5A"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vAlign w:val="center"/>
          </w:tcPr>
          <w:p w14:paraId="1907657E" w14:textId="77777777" w:rsidR="009D00D6"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BCD5623" w14:textId="0D8BB4D3" w:rsidR="009D00D6" w:rsidRDefault="00284B5A" w:rsidP="00FB1EEA">
            <w:pPr>
              <w:cnfStyle w:val="000000000000" w:firstRow="0" w:lastRow="0" w:firstColumn="0" w:lastColumn="0" w:oddVBand="0" w:evenVBand="0" w:oddHBand="0" w:evenHBand="0" w:firstRowFirstColumn="0" w:firstRowLastColumn="0" w:lastRowFirstColumn="0" w:lastRowLastColumn="0"/>
            </w:pPr>
            <w:r>
              <w:t>The ideal value.</w:t>
            </w:r>
          </w:p>
        </w:tc>
      </w:tr>
      <w:tr w:rsidR="009D00D6" w:rsidRPr="002A288D" w14:paraId="1B04419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66601E3D" w14:textId="5A23D84B" w:rsidR="009D00D6" w:rsidRDefault="00284B5A" w:rsidP="00FB1EEA">
            <w:pPr>
              <w:rPr>
                <w:b w:val="0"/>
                <w:bCs w:val="0"/>
                <w:color w:val="990000"/>
              </w:rPr>
            </w:pPr>
            <w:r>
              <w:rPr>
                <w:b w:val="0"/>
                <w:bCs w:val="0"/>
                <w:color w:val="990000"/>
              </w:rPr>
              <w:t>_&lt;max&gt;</w:t>
            </w:r>
          </w:p>
        </w:tc>
        <w:tc>
          <w:tcPr>
            <w:tcW w:w="1818" w:type="dxa"/>
            <w:vAlign w:val="center"/>
          </w:tcPr>
          <w:p w14:paraId="10750246" w14:textId="677A61ED"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73E4F16C"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10EACB4" w14:textId="6006F827" w:rsidR="009D00D6" w:rsidRDefault="00284B5A" w:rsidP="00FB1EEA">
            <w:pPr>
              <w:cnfStyle w:val="000000100000" w:firstRow="0" w:lastRow="0" w:firstColumn="0" w:lastColumn="0" w:oddVBand="0" w:evenVBand="0" w:oddHBand="1" w:evenHBand="0" w:firstRowFirstColumn="0" w:firstRowLastColumn="0" w:lastRowFirstColumn="0" w:lastRowLastColumn="0"/>
            </w:pPr>
            <w:r>
              <w:t>The maximum value to not reach</w:t>
            </w:r>
          </w:p>
        </w:tc>
      </w:tr>
      <w:tr w:rsidR="00284B5A" w:rsidRPr="002A288D" w14:paraId="53107EE9"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41FFC040" w14:textId="50216E75" w:rsidR="00284B5A" w:rsidRDefault="00284B5A" w:rsidP="00FB1EEA">
            <w:pPr>
              <w:rPr>
                <w:b w:val="0"/>
                <w:bCs w:val="0"/>
                <w:color w:val="990000"/>
              </w:rPr>
            </w:pPr>
            <w:r>
              <w:rPr>
                <w:b w:val="0"/>
                <w:bCs w:val="0"/>
                <w:color w:val="990000"/>
              </w:rPr>
              <w:t>_&lt;</w:t>
            </w:r>
            <w:proofErr w:type="spellStart"/>
            <w:r>
              <w:rPr>
                <w:b w:val="0"/>
                <w:bCs w:val="0"/>
                <w:color w:val="990000"/>
              </w:rPr>
              <w:t>inefficacyAlarm</w:t>
            </w:r>
            <w:proofErr w:type="spellEnd"/>
            <w:r>
              <w:rPr>
                <w:b w:val="0"/>
                <w:bCs w:val="0"/>
                <w:color w:val="990000"/>
              </w:rPr>
              <w:t>&gt;</w:t>
            </w:r>
          </w:p>
        </w:tc>
        <w:tc>
          <w:tcPr>
            <w:tcW w:w="1818" w:type="dxa"/>
            <w:vAlign w:val="center"/>
          </w:tcPr>
          <w:p w14:paraId="0B7F2D59" w14:textId="7E1C1D0C" w:rsidR="00284B5A" w:rsidRDefault="00284B5A"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vAlign w:val="center"/>
          </w:tcPr>
          <w:p w14:paraId="28FB577F" w14:textId="0ABF334D" w:rsidR="00284B5A" w:rsidRDefault="00284B5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D586466" w14:textId="216899C4" w:rsidR="00284B5A" w:rsidRDefault="00284B5A" w:rsidP="00FB1EEA">
            <w:pPr>
              <w:cnfStyle w:val="000000000000" w:firstRow="0" w:lastRow="0" w:firstColumn="0" w:lastColumn="0" w:oddVBand="0" w:evenVBand="0" w:oddHBand="0" w:evenHBand="0" w:firstRowFirstColumn="0" w:firstRowLastColumn="0" w:lastRowFirstColumn="0" w:lastRowLastColumn="0"/>
            </w:pPr>
            <w:r>
              <w:t xml:space="preserve">The inefficacy limit. </w:t>
            </w:r>
          </w:p>
        </w:tc>
      </w:tr>
      <w:tr w:rsidR="00284B5A" w:rsidRPr="002A288D" w14:paraId="267AC34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67E16689" w14:textId="3AB984A3" w:rsidR="00284B5A" w:rsidRDefault="00284B5A" w:rsidP="00FB1EEA">
            <w:pPr>
              <w:rPr>
                <w:b w:val="0"/>
                <w:bCs w:val="0"/>
                <w:color w:val="990000"/>
              </w:rPr>
            </w:pPr>
            <w:r>
              <w:rPr>
                <w:b w:val="0"/>
                <w:bCs w:val="0"/>
                <w:color w:val="990000"/>
              </w:rPr>
              <w:t>_&lt;</w:t>
            </w:r>
            <w:proofErr w:type="spellStart"/>
            <w:r>
              <w:rPr>
                <w:b w:val="0"/>
                <w:bCs w:val="0"/>
                <w:color w:val="990000"/>
              </w:rPr>
              <w:t>toxicityAlarm</w:t>
            </w:r>
            <w:proofErr w:type="spellEnd"/>
            <w:r>
              <w:rPr>
                <w:b w:val="0"/>
                <w:bCs w:val="0"/>
                <w:color w:val="990000"/>
              </w:rPr>
              <w:t>&gt;</w:t>
            </w:r>
          </w:p>
        </w:tc>
        <w:tc>
          <w:tcPr>
            <w:tcW w:w="1818" w:type="dxa"/>
            <w:vAlign w:val="center"/>
          </w:tcPr>
          <w:p w14:paraId="4D2790BA" w14:textId="62C84B2F" w:rsidR="00284B5A"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01E80C30" w14:textId="1A51C08E" w:rsidR="00284B5A"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E282E08" w14:textId="1071ADBD" w:rsidR="00284B5A" w:rsidRDefault="00284B5A" w:rsidP="00FB1EEA">
            <w:pPr>
              <w:cnfStyle w:val="000000100000" w:firstRow="0" w:lastRow="0" w:firstColumn="0" w:lastColumn="0" w:oddVBand="0" w:evenVBand="0" w:oddHBand="1" w:evenHBand="0" w:firstRowFirstColumn="0" w:firstRowLastColumn="0" w:lastRowFirstColumn="0" w:lastRowLastColumn="0"/>
            </w:pPr>
            <w:r>
              <w:t>The toxicity limit</w:t>
            </w:r>
            <w:r w:rsidR="00901DA9">
              <w:t>.</w:t>
            </w:r>
          </w:p>
        </w:tc>
      </w:tr>
    </w:tbl>
    <w:p w14:paraId="12F8E7DC" w14:textId="1962CA52" w:rsidR="00901DA9" w:rsidRDefault="00901DA9" w:rsidP="00901DA9">
      <w:pPr>
        <w:spacing w:after="0"/>
        <w:rPr>
          <w:rFonts w:cstheme="minorHAnsi"/>
          <w:szCs w:val="22"/>
        </w:rPr>
      </w:pPr>
      <w:r w:rsidRPr="002A288D">
        <w:rPr>
          <w:noProof/>
        </w:rPr>
        <mc:AlternateContent>
          <mc:Choice Requires="wps">
            <w:drawing>
              <wp:anchor distT="0" distB="0" distL="114300" distR="114300" simplePos="0" relativeHeight="251767808" behindDoc="0" locked="0" layoutInCell="1" allowOverlap="1" wp14:anchorId="068E04C0" wp14:editId="26451B60">
                <wp:simplePos x="0" y="0"/>
                <wp:positionH relativeFrom="margin">
                  <wp:align>right</wp:align>
                </wp:positionH>
                <wp:positionV relativeFrom="paragraph">
                  <wp:posOffset>129421</wp:posOffset>
                </wp:positionV>
                <wp:extent cx="6448425" cy="457200"/>
                <wp:effectExtent l="0" t="0" r="28575" b="19050"/>
                <wp:wrapSquare wrapText="bothSides"/>
                <wp:docPr id="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572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A339CC2" w14:textId="77777777" w:rsidR="00901DA9" w:rsidRPr="00523424" w:rsidRDefault="00901DA9" w:rsidP="00901DA9">
                            <w:pPr>
                              <w:jc w:val="left"/>
                              <w:rPr>
                                <w:i/>
                                <w:iCs/>
                              </w:rPr>
                            </w:pPr>
                            <w:r w:rsidRPr="00523424">
                              <w:rPr>
                                <w:i/>
                                <w:iCs/>
                              </w:rPr>
                              <w:t xml:space="preserve">The </w:t>
                            </w:r>
                            <w:r>
                              <w:rPr>
                                <w:i/>
                                <w:iCs/>
                              </w:rPr>
                              <w:t>target type is an enumeration. The values are “peak”, “residual”, “mean” or “</w:t>
                            </w:r>
                            <w:proofErr w:type="spellStart"/>
                            <w:r>
                              <w:rPr>
                                <w:i/>
                                <w:iCs/>
                              </w:rPr>
                              <w:t>auc</w:t>
                            </w:r>
                            <w:proofErr w:type="spellEnd"/>
                            <w:r>
                              <w:rPr>
                                <w:i/>
                                <w:iCs/>
                              </w:rPr>
                              <w:t>”, “</w:t>
                            </w:r>
                            <w:proofErr w:type="spellStart"/>
                            <w:r>
                              <w:rPr>
                                <w:i/>
                                <w:iCs/>
                              </w:rPr>
                              <w:t>aucOverMic</w:t>
                            </w:r>
                            <w:proofErr w:type="spellEnd"/>
                            <w:r>
                              <w:rPr>
                                <w:i/>
                                <w:iCs/>
                              </w:rPr>
                              <w:t>”, “</w:t>
                            </w:r>
                            <w:proofErr w:type="spellStart"/>
                            <w:r>
                              <w:rPr>
                                <w:i/>
                                <w:iCs/>
                              </w:rPr>
                              <w:t>timeOverMic</w:t>
                            </w:r>
                            <w:proofErr w:type="spellEnd"/>
                            <w:r>
                              <w:rPr>
                                <w:i/>
                                <w:iCs/>
                              </w:rPr>
                              <w:t>”, “</w:t>
                            </w:r>
                            <w:proofErr w:type="spellStart"/>
                            <w:r>
                              <w:rPr>
                                <w:i/>
                                <w:iCs/>
                              </w:rPr>
                              <w:t>aucDividedByMic</w:t>
                            </w:r>
                            <w:proofErr w:type="spellEnd"/>
                            <w:r>
                              <w:rPr>
                                <w:i/>
                                <w:iCs/>
                              </w:rPr>
                              <w:t>” or “</w:t>
                            </w:r>
                            <w:proofErr w:type="spellStart"/>
                            <w:r>
                              <w:rPr>
                                <w:i/>
                                <w:iCs/>
                              </w:rPr>
                              <w:t>peakDividedByMic</w:t>
                            </w:r>
                            <w:proofErr w:type="spellEnd"/>
                            <w:r>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68E04C0" id="_x0000_s1080" type="#_x0000_t202" style="position:absolute;left:0;text-align:left;margin-left:456.55pt;margin-top:10.2pt;width:507.75pt;height:36pt;z-index:2517678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" fillcolor="#deeaf6 [660]" strokecolor="#1f4d78 [1604]">
                <v:textbox>
                  <w:txbxContent>
                    <w:p w14:paraId="5A339CC2" w14:textId="77777777" w:rsidR="00901DA9" w:rsidRPr="00523424" w:rsidRDefault="00901DA9" w:rsidP="00901DA9">
                      <w:pPr>
                        <w:jc w:val="left"/>
                        <w:rPr>
                          <w:i/>
                          <w:iCs/>
                        </w:rPr>
                      </w:pPr>
                      <w:r w:rsidRPr="00523424">
                        <w:rPr>
                          <w:i/>
                          <w:iCs/>
                        </w:rPr>
                        <w:t xml:space="preserve">The </w:t>
                      </w:r>
                      <w:r>
                        <w:rPr>
                          <w:i/>
                          <w:iCs/>
                        </w:rPr>
                        <w:t>target type is an enumeration. The values are “peak”, “residual”, “mean” or “</w:t>
                      </w:r>
                      <w:proofErr w:type="spellStart"/>
                      <w:r>
                        <w:rPr>
                          <w:i/>
                          <w:iCs/>
                        </w:rPr>
                        <w:t>auc</w:t>
                      </w:r>
                      <w:proofErr w:type="spellEnd"/>
                      <w:r>
                        <w:rPr>
                          <w:i/>
                          <w:iCs/>
                        </w:rPr>
                        <w:t>”, “</w:t>
                      </w:r>
                      <w:proofErr w:type="spellStart"/>
                      <w:r>
                        <w:rPr>
                          <w:i/>
                          <w:iCs/>
                        </w:rPr>
                        <w:t>aucOverMic</w:t>
                      </w:r>
                      <w:proofErr w:type="spellEnd"/>
                      <w:r>
                        <w:rPr>
                          <w:i/>
                          <w:iCs/>
                        </w:rPr>
                        <w:t>”, “</w:t>
                      </w:r>
                      <w:proofErr w:type="spellStart"/>
                      <w:r>
                        <w:rPr>
                          <w:i/>
                          <w:iCs/>
                        </w:rPr>
                        <w:t>timeOverMic</w:t>
                      </w:r>
                      <w:proofErr w:type="spellEnd"/>
                      <w:r>
                        <w:rPr>
                          <w:i/>
                          <w:iCs/>
                        </w:rPr>
                        <w:t>”, “</w:t>
                      </w:r>
                      <w:proofErr w:type="spellStart"/>
                      <w:r>
                        <w:rPr>
                          <w:i/>
                          <w:iCs/>
                        </w:rPr>
                        <w:t>aucDividedByMic</w:t>
                      </w:r>
                      <w:proofErr w:type="spellEnd"/>
                      <w:r>
                        <w:rPr>
                          <w:i/>
                          <w:iCs/>
                        </w:rPr>
                        <w:t>” or “</w:t>
                      </w:r>
                      <w:proofErr w:type="spellStart"/>
                      <w:r>
                        <w:rPr>
                          <w:i/>
                          <w:iCs/>
                        </w:rPr>
                        <w:t>peakDividedByMic</w:t>
                      </w:r>
                      <w:proofErr w:type="spellEnd"/>
                      <w:r>
                        <w:rPr>
                          <w:i/>
                          <w:iCs/>
                        </w:rPr>
                        <w:t>”.</w:t>
                      </w:r>
                    </w:p>
                  </w:txbxContent>
                </v:textbox>
                <w10:wrap type="square" anchorx="margin"/>
              </v:shape>
            </w:pict>
          </mc:Fallback>
        </mc:AlternateContent>
      </w:r>
    </w:p>
    <w:p w14:paraId="3E1D7978" w14:textId="59E7B482" w:rsidR="00CF4D90" w:rsidRPr="002A288D" w:rsidRDefault="00901DA9" w:rsidP="006116E2">
      <w:pPr>
        <w:rPr>
          <w:rFonts w:cstheme="minorHAnsi"/>
          <w:szCs w:val="22"/>
        </w:rPr>
      </w:pPr>
      <w:r w:rsidRPr="002A288D">
        <w:rPr>
          <w:b/>
          <w:bCs/>
          <w:noProof/>
        </w:rPr>
        <mc:AlternateContent>
          <mc:Choice Requires="wps">
            <w:drawing>
              <wp:anchor distT="45720" distB="45720" distL="114300" distR="114300" simplePos="0" relativeHeight="251691008" behindDoc="0" locked="0" layoutInCell="1" allowOverlap="1" wp14:anchorId="3DCAD62D" wp14:editId="6D43E5A7">
                <wp:simplePos x="0" y="0"/>
                <wp:positionH relativeFrom="margin">
                  <wp:align>center</wp:align>
                </wp:positionH>
                <wp:positionV relativeFrom="paragraph">
                  <wp:posOffset>406364</wp:posOffset>
                </wp:positionV>
                <wp:extent cx="6452235" cy="1359535"/>
                <wp:effectExtent l="0" t="0" r="24765" b="12065"/>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359535"/>
                        </a:xfrm>
                        <a:prstGeom prst="rect">
                          <a:avLst/>
                        </a:prstGeom>
                        <a:solidFill>
                          <a:schemeClr val="accent3">
                            <a:lumMod val="20000"/>
                            <a:lumOff val="80000"/>
                          </a:schemeClr>
                        </a:solidFill>
                        <a:ln w="9525">
                          <a:solidFill>
                            <a:schemeClr val="tx1"/>
                          </a:solidFill>
                          <a:miter lim="800000"/>
                          <a:headEnd/>
                          <a:tailEnd/>
                        </a:ln>
                      </wps:spPr>
                      <wps:txbx>
                        <w:txbxContent>
                          <w:p w14:paraId="0E3C9FD9" w14:textId="07C7E7E0" w:rsidR="000949F6" w:rsidRPr="00CF4D90" w:rsidRDefault="000949F6" w:rsidP="00CF4D90">
                            <w:pPr>
                              <w:jc w:val="left"/>
                              <w:rPr>
                                <w:color w:val="990000"/>
                              </w:rPr>
                            </w:pP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Pr="00CF4D90">
                              <w:rPr>
                                <w:rStyle w:val="lev"/>
                                <w:color w:val="000000" w:themeColor="text1"/>
                              </w:rPr>
                              <w:t>2018-01-12T07:00:00</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Pr="00CF4D90">
                              <w:rPr>
                                <w:rStyle w:val="lev"/>
                                <w:color w:val="000000" w:themeColor="text1"/>
                              </w:rPr>
                              <w:t>2018-03-15T12:59:00</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CF4D90" w:rsidRPr="00CF4D90">
                              <w:rPr>
                                <w:rStyle w:val="lev"/>
                                <w:color w:val="000000" w:themeColor="text1"/>
                              </w:rPr>
                              <w:t>[…]</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AD62D" id="_x0000_s1081" type="#_x0000_t202" style="position:absolute;left:0;text-align:left;margin-left:0;margin-top:32pt;width:508.05pt;height:107.0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" fillcolor="#ededed [662]" strokecolor="black [3213]">
                <v:textbox>
                  <w:txbxContent>
                    <w:p w14:paraId="0E3C9FD9" w14:textId="07C7E7E0" w:rsidR="000949F6" w:rsidRPr="00CF4D90" w:rsidRDefault="000949F6" w:rsidP="00CF4D90">
                      <w:pPr>
                        <w:jc w:val="left"/>
                        <w:rPr>
                          <w:color w:val="990000"/>
                        </w:rPr>
                      </w:pP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Pr="00CF4D90">
                        <w:rPr>
                          <w:rStyle w:val="lev"/>
                          <w:color w:val="000000" w:themeColor="text1"/>
                        </w:rPr>
                        <w:t>2018-01-12T07:00:00</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Pr="00CF4D90">
                        <w:rPr>
                          <w:rStyle w:val="lev"/>
                          <w:color w:val="000000" w:themeColor="text1"/>
                        </w:rPr>
                        <w:t>2018-03-15T12:59:00</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CF4D90" w:rsidRPr="00CF4D90">
                        <w:rPr>
                          <w:rStyle w:val="lev"/>
                          <w:color w:val="000000" w:themeColor="text1"/>
                        </w:rPr>
                        <w:t>[…]</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p>
                  </w:txbxContent>
                </v:textbox>
                <w10:wrap type="square" anchorx="margin"/>
              </v:shape>
            </w:pict>
          </mc:Fallback>
        </mc:AlternateContent>
      </w:r>
      <w:r w:rsidR="00CF4D90" w:rsidRPr="002A288D">
        <w:rPr>
          <w:rFonts w:cstheme="minorHAnsi"/>
          <w:szCs w:val="22"/>
        </w:rPr>
        <w:t>The dosage</w:t>
      </w:r>
      <w:r w:rsidR="00B12DC2" w:rsidRPr="002A288D">
        <w:rPr>
          <w:rFonts w:cstheme="minorHAnsi"/>
          <w:szCs w:val="22"/>
        </w:rPr>
        <w:t xml:space="preserve"> h</w:t>
      </w:r>
      <w:r w:rsidR="00CF4D90" w:rsidRPr="002A288D">
        <w:rPr>
          <w:rFonts w:cstheme="minorHAnsi"/>
          <w:szCs w:val="22"/>
        </w:rPr>
        <w:t xml:space="preserve">istory element contains the list of dosage to </w:t>
      </w:r>
      <w:r w:rsidR="0017496C" w:rsidRPr="002A288D">
        <w:rPr>
          <w:rFonts w:cstheme="minorHAnsi"/>
          <w:szCs w:val="22"/>
        </w:rPr>
        <w:t xml:space="preserve">be </w:t>
      </w:r>
      <w:r w:rsidR="00CF4D90" w:rsidRPr="002A288D">
        <w:rPr>
          <w:rFonts w:cstheme="minorHAnsi"/>
          <w:szCs w:val="22"/>
        </w:rPr>
        <w:t>follow</w:t>
      </w:r>
      <w:r w:rsidR="0017496C" w:rsidRPr="002A288D">
        <w:rPr>
          <w:rFonts w:cstheme="minorHAnsi"/>
          <w:szCs w:val="22"/>
        </w:rPr>
        <w:t>ed for</w:t>
      </w:r>
      <w:r w:rsidR="00CF4D90" w:rsidRPr="002A288D">
        <w:rPr>
          <w:rFonts w:cstheme="minorHAnsi"/>
          <w:szCs w:val="22"/>
        </w:rPr>
        <w:t xml:space="preserve"> </w:t>
      </w:r>
      <w:r w:rsidR="00162E6C" w:rsidRPr="002A288D">
        <w:rPr>
          <w:rFonts w:cstheme="minorHAnsi"/>
          <w:szCs w:val="22"/>
        </w:rPr>
        <w:t xml:space="preserve">the </w:t>
      </w:r>
      <w:r w:rsidR="00CF4D90" w:rsidRPr="002A288D">
        <w:rPr>
          <w:rFonts w:cstheme="minorHAnsi"/>
          <w:szCs w:val="22"/>
        </w:rPr>
        <w:t xml:space="preserve">adjustment. </w:t>
      </w:r>
      <w:r w:rsidR="00B12DC2" w:rsidRPr="002A288D">
        <w:rPr>
          <w:rFonts w:cstheme="minorHAnsi"/>
          <w:szCs w:val="22"/>
        </w:rPr>
        <w:t>Its structure is</w:t>
      </w:r>
      <w:r w:rsidR="00C43433">
        <w:rPr>
          <w:rFonts w:cstheme="minorHAnsi"/>
          <w:szCs w:val="22"/>
        </w:rPr>
        <w:t xml:space="preserve"> </w:t>
      </w:r>
      <w:r w:rsidR="00C43433" w:rsidRPr="002A288D">
        <w:t xml:space="preserve">the same as Tucuxi </w:t>
      </w:r>
      <w:r w:rsidR="00C43433">
        <w:t>CLI</w:t>
      </w:r>
      <w:r w:rsidR="00913BB9">
        <w:t>.</w:t>
      </w:r>
    </w:p>
    <w:p w14:paraId="66CFACC0" w14:textId="73D2741F" w:rsidR="00F12629" w:rsidRDefault="00901DA9" w:rsidP="006116E2">
      <w:pPr>
        <w:rPr>
          <w:rFonts w:cstheme="minorHAnsi"/>
          <w:szCs w:val="22"/>
        </w:rPr>
      </w:pPr>
      <w:r w:rsidRPr="002A288D">
        <w:rPr>
          <w:noProof/>
        </w:rPr>
        <mc:AlternateContent>
          <mc:Choice Requires="wps">
            <w:drawing>
              <wp:anchor distT="0" distB="0" distL="114300" distR="114300" simplePos="0" relativeHeight="251769856" behindDoc="0" locked="0" layoutInCell="1" allowOverlap="1" wp14:anchorId="30CD1BED" wp14:editId="03879526">
                <wp:simplePos x="0" y="0"/>
                <wp:positionH relativeFrom="margin">
                  <wp:align>right</wp:align>
                </wp:positionH>
                <wp:positionV relativeFrom="paragraph">
                  <wp:posOffset>1634430</wp:posOffset>
                </wp:positionV>
                <wp:extent cx="6448425" cy="439420"/>
                <wp:effectExtent l="0" t="0" r="28575" b="1778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3EEF213" w14:textId="67D6F015" w:rsidR="00901DA9" w:rsidRPr="00523424" w:rsidRDefault="00901DA9" w:rsidP="00901DA9">
                            <w:pPr>
                              <w:spacing w:after="0"/>
                              <w:jc w:val="left"/>
                              <w:rPr>
                                <w:i/>
                                <w:iCs/>
                              </w:rPr>
                            </w:pPr>
                            <w:r w:rsidRPr="00523424">
                              <w:rPr>
                                <w:i/>
                                <w:iCs/>
                              </w:rPr>
                              <w:t>This element follows the same structure as the element defined by Tucuxi. If you are interested in more details, see the file "</w:t>
                            </w:r>
                            <w:proofErr w:type="spellStart"/>
                            <w:r w:rsidRPr="00523424">
                              <w:rPr>
                                <w:i/>
                                <w:iCs/>
                              </w:rPr>
                              <w:t>tiersdoc</w:t>
                            </w:r>
                            <w:proofErr w:type="spellEnd"/>
                            <w:r w:rsidRPr="00523424">
                              <w:rPr>
                                <w:i/>
                                <w:iCs/>
                              </w:rPr>
                              <w:t>/Tucuxi_CLI_Usability_Specification.pdf".</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0CD1BED" id="_x0000_s1082" type="#_x0000_t202" style="position:absolute;left:0;text-align:left;margin-left:456.55pt;margin-top:128.7pt;width:507.75pt;height:34.6pt;z-index:2517698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" fillcolor="#deeaf6 [660]" strokecolor="#1f4d78 [1604]">
                <v:textbox>
                  <w:txbxContent>
                    <w:p w14:paraId="43EEF213" w14:textId="67D6F015" w:rsidR="00901DA9" w:rsidRPr="00523424" w:rsidRDefault="00901DA9" w:rsidP="00901DA9">
                      <w:pPr>
                        <w:spacing w:after="0"/>
                        <w:jc w:val="left"/>
                        <w:rPr>
                          <w:i/>
                          <w:iCs/>
                        </w:rPr>
                      </w:pPr>
                      <w:r w:rsidRPr="00523424">
                        <w:rPr>
                          <w:i/>
                          <w:iCs/>
                        </w:rPr>
                        <w:t>This element follows the same structure as the element defined by Tucuxi. If you are interested in more details, see the file "</w:t>
                      </w:r>
                      <w:proofErr w:type="spellStart"/>
                      <w:r w:rsidRPr="00523424">
                        <w:rPr>
                          <w:i/>
                          <w:iCs/>
                        </w:rPr>
                        <w:t>tiersdoc</w:t>
                      </w:r>
                      <w:proofErr w:type="spellEnd"/>
                      <w:r w:rsidRPr="00523424">
                        <w:rPr>
                          <w:i/>
                          <w:iCs/>
                        </w:rPr>
                        <w:t>/Tucuxi_CLI_Usability_Specification.pdf".</w:t>
                      </w:r>
                    </w:p>
                  </w:txbxContent>
                </v:textbox>
                <w10:wrap type="square" anchorx="margin"/>
              </v:shape>
            </w:pict>
          </mc:Fallback>
        </mc:AlternateContent>
      </w:r>
      <w:r w:rsidR="00F12629">
        <w:rPr>
          <w:rFonts w:cstheme="minorHAnsi"/>
          <w:szCs w:val="22"/>
        </w:rPr>
        <w:t xml:space="preserve">The predictions for a given </w:t>
      </w:r>
      <w:r w:rsidR="00F12629" w:rsidRPr="00F12629">
        <w:rPr>
          <w:rFonts w:cstheme="minorHAnsi"/>
          <w:color w:val="800000"/>
          <w:szCs w:val="22"/>
        </w:rPr>
        <w:t xml:space="preserve">adjustment </w:t>
      </w:r>
      <w:r w:rsidR="00F12629">
        <w:rPr>
          <w:rFonts w:cstheme="minorHAnsi"/>
          <w:szCs w:val="22"/>
        </w:rPr>
        <w:t xml:space="preserve">are contained in </w:t>
      </w:r>
      <w:r w:rsidR="00F12629" w:rsidRPr="00F12629">
        <w:rPr>
          <w:rFonts w:cstheme="minorHAnsi"/>
          <w:color w:val="800000"/>
          <w:szCs w:val="22"/>
        </w:rPr>
        <w:t xml:space="preserve">cycleData </w:t>
      </w:r>
      <w:r w:rsidR="00F12629">
        <w:rPr>
          <w:rFonts w:cstheme="minorHAnsi"/>
          <w:szCs w:val="22"/>
        </w:rPr>
        <w:t xml:space="preserve">elements in the </w:t>
      </w:r>
      <w:proofErr w:type="spellStart"/>
      <w:r w:rsidR="00F12629" w:rsidRPr="00F12629">
        <w:rPr>
          <w:rFonts w:cstheme="minorHAnsi"/>
          <w:color w:val="800000"/>
          <w:szCs w:val="22"/>
        </w:rPr>
        <w:t>cycleDatas</w:t>
      </w:r>
      <w:proofErr w:type="spellEnd"/>
      <w:r w:rsidR="00F12629" w:rsidRPr="00F12629">
        <w:rPr>
          <w:rFonts w:cstheme="minorHAnsi"/>
          <w:color w:val="800000"/>
          <w:szCs w:val="22"/>
        </w:rPr>
        <w:t xml:space="preserve"> </w:t>
      </w:r>
      <w:r w:rsidR="00F12629">
        <w:rPr>
          <w:rFonts w:cstheme="minorHAnsi"/>
          <w:szCs w:val="22"/>
        </w:rPr>
        <w:t>element.</w:t>
      </w:r>
    </w:p>
    <w:p w14:paraId="7A3A3C3F" w14:textId="2FDC1021" w:rsidR="00B12DC2" w:rsidRDefault="00901DA9" w:rsidP="00901DA9">
      <w:pPr>
        <w:spacing w:before="240"/>
        <w:rPr>
          <w:rFonts w:cstheme="minorHAnsi"/>
          <w:szCs w:val="22"/>
        </w:rPr>
      </w:pPr>
      <w:r w:rsidRPr="002A288D">
        <w:rPr>
          <w:rFonts w:cstheme="minorHAnsi"/>
          <w:b/>
          <w:bCs/>
          <w:noProof/>
          <w:szCs w:val="22"/>
        </w:rPr>
        <mc:AlternateContent>
          <mc:Choice Requires="wps">
            <w:drawing>
              <wp:anchor distT="45720" distB="45720" distL="114300" distR="114300" simplePos="0" relativeHeight="251693056" behindDoc="0" locked="0" layoutInCell="1" allowOverlap="1" wp14:anchorId="7C9EBD94" wp14:editId="5C66B8AD">
                <wp:simplePos x="0" y="0"/>
                <wp:positionH relativeFrom="margin">
                  <wp:align>right</wp:align>
                </wp:positionH>
                <wp:positionV relativeFrom="paragraph">
                  <wp:posOffset>1184095</wp:posOffset>
                </wp:positionV>
                <wp:extent cx="6452235" cy="1741170"/>
                <wp:effectExtent l="0" t="0" r="24765" b="1143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1170"/>
                        </a:xfrm>
                        <a:prstGeom prst="rect">
                          <a:avLst/>
                        </a:prstGeom>
                        <a:solidFill>
                          <a:schemeClr val="accent3">
                            <a:lumMod val="20000"/>
                            <a:lumOff val="80000"/>
                          </a:schemeClr>
                        </a:solidFill>
                        <a:ln w="9525">
                          <a:solidFill>
                            <a:schemeClr val="tx1"/>
                          </a:solidFill>
                          <a:miter lim="800000"/>
                          <a:headEnd/>
                          <a:tailEnd/>
                        </a:ln>
                      </wps:spPr>
                      <wps:txbx>
                        <w:txbxContent>
                          <w:p w14:paraId="78DAA1A6" w14:textId="4B4F3BF8" w:rsidR="004604E1" w:rsidRPr="0017496C" w:rsidRDefault="0017496C" w:rsidP="004604E1">
                            <w:pPr>
                              <w:jc w:val="left"/>
                              <w:rPr>
                                <w:rStyle w:val="lev"/>
                                <w:color w:val="767171" w:themeColor="background2" w:themeShade="80"/>
                              </w:rPr>
                            </w:pPr>
                            <w:r w:rsidRPr="0017496C">
                              <w:rPr>
                                <w:rStyle w:val="lev"/>
                                <w:color w:val="767171" w:themeColor="background2" w:themeShade="80"/>
                              </w:rPr>
                              <w:t>&lt;</w:t>
                            </w:r>
                            <w:proofErr w:type="spellStart"/>
                            <w:r w:rsidRPr="0017496C">
                              <w:rPr>
                                <w:rStyle w:val="lev"/>
                                <w:color w:val="767171" w:themeColor="background2" w:themeShade="80"/>
                              </w:rPr>
                              <w:t>cycleDatas</w:t>
                            </w:r>
                            <w:proofErr w:type="spellEnd"/>
                            <w:r w:rsidRPr="0017496C">
                              <w:rPr>
                                <w:rStyle w:val="lev"/>
                                <w:color w:val="767171" w:themeColor="background2" w:themeShade="80"/>
                              </w:rPr>
                              <w:t>&gt;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Pr="009A3C42">
                              <w:rPr>
                                <w:rStyle w:val="lev"/>
                                <w:color w:val="000000" w:themeColor="text1"/>
                              </w:rPr>
                              <w:t>2018-01-12T07:00:00</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Pr="009A3C42">
                              <w:rPr>
                                <w:rStyle w:val="lev"/>
                                <w:color w:val="000000" w:themeColor="text1"/>
                              </w:rPr>
                              <w:t>2018-01-12T19:00:00</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Pr="009A3C42">
                              <w:rPr>
                                <w:rStyle w:val="lev"/>
                                <w:color w:val="000000" w:themeColor="text1"/>
                              </w:rPr>
                              <w:t>ug/l</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proofErr w:type="spellStart"/>
                            <w:r w:rsidR="004604E1" w:rsidRPr="0017496C">
                              <w:rPr>
                                <w:rStyle w:val="lev"/>
                                <w:color w:val="767171" w:themeColor="background2" w:themeShade="80"/>
                              </w:rPr>
                              <w:t>cycleDatas</w:t>
                            </w:r>
                            <w:proofErr w:type="spellEnd"/>
                            <w:r w:rsidR="004604E1" w:rsidRPr="0017496C">
                              <w:rPr>
                                <w:rStyle w:val="lev"/>
                                <w:color w:val="767171" w:themeColor="background2" w:themeShade="80"/>
                              </w:rPr>
                              <w:t>&gt;</w:t>
                            </w:r>
                          </w:p>
                          <w:p w14:paraId="7A8C4540" w14:textId="767858B5" w:rsidR="00F16E65" w:rsidRPr="00CF4D90" w:rsidRDefault="00F16E65" w:rsidP="004604E1">
                            <w:pPr>
                              <w:ind w:firstLine="708"/>
                              <w:jc w:val="left"/>
                              <w:rPr>
                                <w:color w:val="99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EBD94" id="_x0000_s1083" type="#_x0000_t202" style="position:absolute;left:0;text-align:left;margin-left:456.85pt;margin-top:93.25pt;width:508.05pt;height:137.1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" fillcolor="#ededed [662]" strokecolor="black [3213]">
                <v:textbox>
                  <w:txbxContent>
                    <w:p w14:paraId="78DAA1A6" w14:textId="4B4F3BF8" w:rsidR="004604E1" w:rsidRPr="0017496C" w:rsidRDefault="0017496C" w:rsidP="004604E1">
                      <w:pPr>
                        <w:jc w:val="left"/>
                        <w:rPr>
                          <w:rStyle w:val="lev"/>
                          <w:color w:val="767171" w:themeColor="background2" w:themeShade="80"/>
                        </w:rPr>
                      </w:pPr>
                      <w:r w:rsidRPr="0017496C">
                        <w:rPr>
                          <w:rStyle w:val="lev"/>
                          <w:color w:val="767171" w:themeColor="background2" w:themeShade="80"/>
                        </w:rPr>
                        <w:t>&lt;</w:t>
                      </w:r>
                      <w:proofErr w:type="spellStart"/>
                      <w:r w:rsidRPr="0017496C">
                        <w:rPr>
                          <w:rStyle w:val="lev"/>
                          <w:color w:val="767171" w:themeColor="background2" w:themeShade="80"/>
                        </w:rPr>
                        <w:t>cycleDatas</w:t>
                      </w:r>
                      <w:proofErr w:type="spellEnd"/>
                      <w:r w:rsidRPr="0017496C">
                        <w:rPr>
                          <w:rStyle w:val="lev"/>
                          <w:color w:val="767171" w:themeColor="background2" w:themeShade="80"/>
                        </w:rPr>
                        <w:t>&gt;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Pr="009A3C42">
                        <w:rPr>
                          <w:rStyle w:val="lev"/>
                          <w:color w:val="000000" w:themeColor="text1"/>
                        </w:rPr>
                        <w:t>2018-01-12T07:00:00</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Pr="009A3C42">
                        <w:rPr>
                          <w:rStyle w:val="lev"/>
                          <w:color w:val="000000" w:themeColor="text1"/>
                        </w:rPr>
                        <w:t>2018-01-12T19:00:00</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Pr="009A3C42">
                        <w:rPr>
                          <w:rStyle w:val="lev"/>
                          <w:color w:val="000000" w:themeColor="text1"/>
                        </w:rPr>
                        <w:t>ug/l</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proofErr w:type="spellStart"/>
                      <w:r w:rsidR="004604E1" w:rsidRPr="0017496C">
                        <w:rPr>
                          <w:rStyle w:val="lev"/>
                          <w:color w:val="767171" w:themeColor="background2" w:themeShade="80"/>
                        </w:rPr>
                        <w:t>cycleDatas</w:t>
                      </w:r>
                      <w:proofErr w:type="spellEnd"/>
                      <w:r w:rsidR="004604E1" w:rsidRPr="0017496C">
                        <w:rPr>
                          <w:rStyle w:val="lev"/>
                          <w:color w:val="767171" w:themeColor="background2" w:themeShade="80"/>
                        </w:rPr>
                        <w:t>&gt;</w:t>
                      </w:r>
                    </w:p>
                    <w:p w14:paraId="7A8C4540" w14:textId="767858B5" w:rsidR="00F16E65" w:rsidRPr="00CF4D90" w:rsidRDefault="00F16E65" w:rsidP="004604E1">
                      <w:pPr>
                        <w:ind w:firstLine="708"/>
                        <w:jc w:val="left"/>
                        <w:rPr>
                          <w:color w:val="990000"/>
                        </w:rPr>
                      </w:pPr>
                    </w:p>
                  </w:txbxContent>
                </v:textbox>
                <w10:wrap type="square" anchorx="margin"/>
              </v:shape>
            </w:pict>
          </mc:Fallback>
        </mc:AlternateContent>
      </w:r>
      <w:r w:rsidR="00734797" w:rsidRPr="002A288D">
        <w:rPr>
          <w:rFonts w:cstheme="minorHAnsi"/>
          <w:szCs w:val="22"/>
        </w:rPr>
        <w:t xml:space="preserve">A </w:t>
      </w:r>
      <w:r w:rsidR="00F12629" w:rsidRPr="00F12629">
        <w:rPr>
          <w:rFonts w:cstheme="minorHAnsi"/>
          <w:color w:val="800000"/>
          <w:szCs w:val="22"/>
        </w:rPr>
        <w:t>c</w:t>
      </w:r>
      <w:r w:rsidR="00307F34" w:rsidRPr="00F12629">
        <w:rPr>
          <w:rFonts w:cstheme="minorHAnsi"/>
          <w:color w:val="800000"/>
          <w:szCs w:val="22"/>
        </w:rPr>
        <w:t xml:space="preserve">ycleData </w:t>
      </w:r>
      <w:r w:rsidR="00F12629">
        <w:rPr>
          <w:rFonts w:cstheme="minorHAnsi"/>
          <w:szCs w:val="22"/>
        </w:rPr>
        <w:t>represents</w:t>
      </w:r>
      <w:r w:rsidR="00307F34" w:rsidRPr="002A288D">
        <w:rPr>
          <w:rFonts w:cstheme="minorHAnsi"/>
          <w:szCs w:val="22"/>
        </w:rPr>
        <w:t xml:space="preserve"> the predictions between two intakes. </w:t>
      </w:r>
      <w:r w:rsidR="00F12629">
        <w:rPr>
          <w:rFonts w:cstheme="minorHAnsi"/>
          <w:szCs w:val="22"/>
        </w:rPr>
        <w:t>It contains</w:t>
      </w:r>
      <w:r w:rsidR="00307F34" w:rsidRPr="002A288D">
        <w:rPr>
          <w:rFonts w:cstheme="minorHAnsi"/>
          <w:szCs w:val="22"/>
        </w:rPr>
        <w:t xml:space="preserve"> a </w:t>
      </w:r>
      <w:r w:rsidR="00734797" w:rsidRPr="002A288D">
        <w:rPr>
          <w:rStyle w:val="lev"/>
          <w:rFonts w:asciiTheme="minorHAnsi" w:hAnsiTheme="minorHAnsi" w:cstheme="minorHAnsi"/>
          <w:color w:val="990000"/>
          <w:sz w:val="22"/>
          <w:szCs w:val="22"/>
        </w:rPr>
        <w:t>start</w:t>
      </w:r>
      <w:r w:rsidR="00734797" w:rsidRPr="002A288D">
        <w:rPr>
          <w:rFonts w:cstheme="minorHAnsi"/>
          <w:szCs w:val="22"/>
        </w:rPr>
        <w:t xml:space="preserve"> </w:t>
      </w:r>
      <w:r w:rsidR="00307F34" w:rsidRPr="002A288D">
        <w:rPr>
          <w:rFonts w:cstheme="minorHAnsi"/>
          <w:szCs w:val="22"/>
        </w:rPr>
        <w:t xml:space="preserve">and </w:t>
      </w:r>
      <w:r w:rsidR="00734797" w:rsidRPr="002A288D">
        <w:rPr>
          <w:rStyle w:val="lev"/>
          <w:rFonts w:asciiTheme="minorHAnsi" w:hAnsiTheme="minorHAnsi" w:cstheme="minorHAnsi"/>
          <w:color w:val="990000"/>
          <w:sz w:val="22"/>
          <w:szCs w:val="22"/>
        </w:rPr>
        <w:t>end</w:t>
      </w:r>
      <w:r w:rsidR="00734797" w:rsidRPr="002A288D">
        <w:rPr>
          <w:rFonts w:cstheme="minorHAnsi"/>
          <w:szCs w:val="22"/>
        </w:rPr>
        <w:t xml:space="preserve"> </w:t>
      </w:r>
      <w:r w:rsidR="00307F34" w:rsidRPr="002A288D">
        <w:rPr>
          <w:rFonts w:cstheme="minorHAnsi"/>
          <w:szCs w:val="22"/>
        </w:rPr>
        <w:t>dat</w:t>
      </w:r>
      <w:r w:rsidR="00734797" w:rsidRPr="002A288D">
        <w:rPr>
          <w:rFonts w:cstheme="minorHAnsi"/>
          <w:szCs w:val="22"/>
        </w:rPr>
        <w:t>e</w:t>
      </w:r>
      <w:r w:rsidR="00307F34" w:rsidRPr="002A288D">
        <w:rPr>
          <w:rFonts w:cstheme="minorHAnsi"/>
          <w:szCs w:val="22"/>
        </w:rPr>
        <w:t xml:space="preserve">, the </w:t>
      </w:r>
      <w:r w:rsidR="00734797" w:rsidRPr="002A288D">
        <w:rPr>
          <w:rStyle w:val="lev"/>
          <w:rFonts w:asciiTheme="minorHAnsi" w:hAnsiTheme="minorHAnsi" w:cstheme="minorHAnsi"/>
          <w:color w:val="990000"/>
          <w:sz w:val="22"/>
          <w:szCs w:val="22"/>
        </w:rPr>
        <w:t>unit</w:t>
      </w:r>
      <w:r w:rsidR="00734797" w:rsidRPr="002A288D">
        <w:rPr>
          <w:rFonts w:cstheme="minorHAnsi"/>
          <w:szCs w:val="22"/>
        </w:rPr>
        <w:t xml:space="preserve"> </w:t>
      </w:r>
      <w:r w:rsidR="00307F34" w:rsidRPr="002A288D">
        <w:rPr>
          <w:rFonts w:cstheme="minorHAnsi"/>
          <w:szCs w:val="22"/>
        </w:rPr>
        <w:t xml:space="preserve">of the </w:t>
      </w:r>
      <w:r w:rsidR="00734797" w:rsidRPr="002A288D">
        <w:rPr>
          <w:rFonts w:cstheme="minorHAnsi"/>
          <w:color w:val="990000"/>
          <w:szCs w:val="22"/>
        </w:rPr>
        <w:t>values</w:t>
      </w:r>
      <w:r w:rsidR="00307F34" w:rsidRPr="002A288D">
        <w:rPr>
          <w:rFonts w:cstheme="minorHAnsi"/>
          <w:szCs w:val="22"/>
        </w:rPr>
        <w:t xml:space="preserve">, a </w:t>
      </w:r>
      <w:r w:rsidR="00734797" w:rsidRPr="002A288D">
        <w:rPr>
          <w:rFonts w:cstheme="minorHAnsi"/>
          <w:color w:val="990000"/>
          <w:szCs w:val="22"/>
        </w:rPr>
        <w:t>times</w:t>
      </w:r>
      <w:r w:rsidR="00734797" w:rsidRPr="002A288D">
        <w:rPr>
          <w:rFonts w:cstheme="minorHAnsi"/>
          <w:szCs w:val="22"/>
        </w:rPr>
        <w:t xml:space="preserve"> </w:t>
      </w:r>
      <w:r w:rsidR="00307F34" w:rsidRPr="002A288D">
        <w:rPr>
          <w:rFonts w:cstheme="minorHAnsi"/>
          <w:szCs w:val="22"/>
        </w:rPr>
        <w:t xml:space="preserve">element that </w:t>
      </w:r>
      <w:r w:rsidR="00D752B3" w:rsidRPr="002A288D">
        <w:rPr>
          <w:rFonts w:cstheme="minorHAnsi"/>
          <w:szCs w:val="22"/>
        </w:rPr>
        <w:t xml:space="preserve">contains a comma-separated list of times, in hours, starting from </w:t>
      </w:r>
      <w:r w:rsidR="00B4793A" w:rsidRPr="002A288D">
        <w:rPr>
          <w:rFonts w:cstheme="minorHAnsi"/>
          <w:szCs w:val="22"/>
        </w:rPr>
        <w:t>zero</w:t>
      </w:r>
      <w:r w:rsidR="00D752B3" w:rsidRPr="002A288D">
        <w:rPr>
          <w:rFonts w:cstheme="minorHAnsi"/>
          <w:szCs w:val="22"/>
        </w:rPr>
        <w:t xml:space="preserve"> and a </w:t>
      </w:r>
      <w:r w:rsidR="00B4793A" w:rsidRPr="002A288D">
        <w:rPr>
          <w:rFonts w:cstheme="minorHAnsi"/>
          <w:color w:val="990000"/>
          <w:szCs w:val="22"/>
        </w:rPr>
        <w:t>values</w:t>
      </w:r>
      <w:r w:rsidR="00734797" w:rsidRPr="002A288D">
        <w:rPr>
          <w:rFonts w:cstheme="minorHAnsi"/>
          <w:szCs w:val="22"/>
        </w:rPr>
        <w:t xml:space="preserve"> </w:t>
      </w:r>
      <w:r w:rsidR="00D752B3" w:rsidRPr="002A288D">
        <w:rPr>
          <w:rFonts w:cstheme="minorHAnsi"/>
          <w:szCs w:val="22"/>
        </w:rPr>
        <w:t>element that contains a comma-separated list of concentration values. The number o</w:t>
      </w:r>
      <w:r w:rsidR="00734797" w:rsidRPr="002A288D">
        <w:rPr>
          <w:rFonts w:cstheme="minorHAnsi"/>
          <w:szCs w:val="22"/>
        </w:rPr>
        <w:t>f</w:t>
      </w:r>
      <w:r w:rsidR="00D752B3" w:rsidRPr="002A288D">
        <w:rPr>
          <w:rFonts w:cstheme="minorHAnsi"/>
          <w:szCs w:val="22"/>
        </w:rPr>
        <w:t xml:space="preserve"> </w:t>
      </w:r>
      <w:r w:rsidR="00734797" w:rsidRPr="002A288D">
        <w:rPr>
          <w:rFonts w:cstheme="minorHAnsi"/>
          <w:szCs w:val="22"/>
        </w:rPr>
        <w:t>times</w:t>
      </w:r>
      <w:r w:rsidR="00D752B3" w:rsidRPr="002A288D">
        <w:rPr>
          <w:rFonts w:cstheme="minorHAnsi"/>
          <w:szCs w:val="22"/>
        </w:rPr>
        <w:t xml:space="preserve"> matches the number of values.</w:t>
      </w:r>
    </w:p>
    <w:tbl>
      <w:tblPr>
        <w:tblStyle w:val="TableauGrille2-Accentuation2"/>
        <w:tblW w:w="0" w:type="auto"/>
        <w:tblLook w:val="04A0" w:firstRow="1" w:lastRow="0" w:firstColumn="1" w:lastColumn="0" w:noHBand="0" w:noVBand="1"/>
      </w:tblPr>
      <w:tblGrid>
        <w:gridCol w:w="2606"/>
        <w:gridCol w:w="1818"/>
        <w:gridCol w:w="975"/>
        <w:gridCol w:w="4805"/>
      </w:tblGrid>
      <w:tr w:rsidR="001F48B5" w:rsidRPr="002A288D" w14:paraId="3274C368"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B5422F8" w14:textId="77777777" w:rsidR="001F48B5" w:rsidRPr="002A288D" w:rsidRDefault="001F48B5" w:rsidP="00FB1EEA">
            <w:r w:rsidRPr="002A288D">
              <w:lastRenderedPageBreak/>
              <w:t>Tag name</w:t>
            </w:r>
          </w:p>
        </w:tc>
        <w:tc>
          <w:tcPr>
            <w:tcW w:w="1818" w:type="dxa"/>
          </w:tcPr>
          <w:p w14:paraId="75CE7382"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0C324641"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7FBDE12F"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1F48B5" w:rsidRPr="002A288D" w14:paraId="291D1480"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4794605" w14:textId="748773BF" w:rsidR="001F48B5" w:rsidRDefault="001F48B5" w:rsidP="00FB1EEA">
            <w:pPr>
              <w:rPr>
                <w:b w:val="0"/>
                <w:bCs w:val="0"/>
                <w:color w:val="990000"/>
              </w:rPr>
            </w:pPr>
            <w:r>
              <w:rPr>
                <w:b w:val="0"/>
                <w:bCs w:val="0"/>
                <w:color w:val="990000"/>
              </w:rPr>
              <w:t>&lt;cycleData&gt;</w:t>
            </w:r>
          </w:p>
        </w:tc>
        <w:tc>
          <w:tcPr>
            <w:tcW w:w="1818" w:type="dxa"/>
          </w:tcPr>
          <w:p w14:paraId="7B801477" w14:textId="77777777" w:rsidR="001F48B5" w:rsidRPr="002A288D" w:rsidRDefault="001F48B5"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7B9E1396" w14:textId="444135C3" w:rsidR="001F48B5" w:rsidRDefault="001F48B5" w:rsidP="00FB1EEA">
            <w:pPr>
              <w:cnfStyle w:val="000000100000" w:firstRow="0" w:lastRow="0" w:firstColumn="0" w:lastColumn="0" w:oddVBand="0" w:evenVBand="0" w:oddHBand="1" w:evenHBand="0" w:firstRowFirstColumn="0" w:firstRowLastColumn="0" w:lastRowFirstColumn="0" w:lastRowLastColumn="0"/>
            </w:pPr>
            <w:r>
              <w:t>0:</w:t>
            </w:r>
            <w:r w:rsidRPr="00BC0574">
              <w:rPr>
                <w:rFonts w:ascii="Arial" w:hAnsi="Arial" w:cs="Arial"/>
              </w:rPr>
              <w:t>∞</w:t>
            </w:r>
          </w:p>
        </w:tc>
        <w:tc>
          <w:tcPr>
            <w:tcW w:w="4805" w:type="dxa"/>
          </w:tcPr>
          <w:p w14:paraId="7A625328" w14:textId="77777777" w:rsidR="001F48B5" w:rsidRDefault="001F48B5" w:rsidP="00FB1EEA">
            <w:pPr>
              <w:cnfStyle w:val="000000100000" w:firstRow="0" w:lastRow="0" w:firstColumn="0" w:lastColumn="0" w:oddVBand="0" w:evenVBand="0" w:oddHBand="1" w:evenHBand="0" w:firstRowFirstColumn="0" w:firstRowLastColumn="0" w:lastRowFirstColumn="0" w:lastRowLastColumn="0"/>
            </w:pPr>
            <w:proofErr w:type="spellStart"/>
            <w:r>
              <w:t>TargetEvaluation</w:t>
            </w:r>
            <w:proofErr w:type="spellEnd"/>
            <w:r>
              <w:t xml:space="preserve"> specification.</w:t>
            </w:r>
          </w:p>
        </w:tc>
      </w:tr>
      <w:tr w:rsidR="001F48B5" w:rsidRPr="002A288D" w14:paraId="3196AEF1"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5BA84CCA" w14:textId="083A05F9" w:rsidR="001F48B5" w:rsidRPr="002A288D" w:rsidRDefault="001F48B5" w:rsidP="00FB1EEA">
            <w:pPr>
              <w:rPr>
                <w:b w:val="0"/>
                <w:bCs w:val="0"/>
                <w:color w:val="990000"/>
              </w:rPr>
            </w:pPr>
            <w:r>
              <w:rPr>
                <w:b w:val="0"/>
                <w:bCs w:val="0"/>
                <w:color w:val="990000"/>
              </w:rPr>
              <w:t>_&lt;start&gt;</w:t>
            </w:r>
          </w:p>
        </w:tc>
        <w:tc>
          <w:tcPr>
            <w:tcW w:w="1818" w:type="dxa"/>
          </w:tcPr>
          <w:p w14:paraId="6296B680" w14:textId="4644E79B"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date</w:t>
            </w:r>
          </w:p>
        </w:tc>
        <w:tc>
          <w:tcPr>
            <w:tcW w:w="975" w:type="dxa"/>
          </w:tcPr>
          <w:p w14:paraId="4AE43387" w14:textId="77777777"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F999284" w14:textId="1511CD61"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The start date of the cycle data.</w:t>
            </w:r>
          </w:p>
        </w:tc>
      </w:tr>
      <w:tr w:rsidR="001F48B5" w:rsidRPr="002A288D" w14:paraId="0A0977E7"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7CC216FC" w14:textId="5D55244E" w:rsidR="001F48B5" w:rsidRPr="00A674A6" w:rsidRDefault="001F48B5" w:rsidP="00FB1EEA">
            <w:pPr>
              <w:rPr>
                <w:b w:val="0"/>
                <w:bCs w:val="0"/>
                <w:color w:val="990000"/>
              </w:rPr>
            </w:pPr>
            <w:r>
              <w:rPr>
                <w:b w:val="0"/>
                <w:bCs w:val="0"/>
                <w:color w:val="990000"/>
              </w:rPr>
              <w:t>_&lt;end&gt;</w:t>
            </w:r>
          </w:p>
        </w:tc>
        <w:tc>
          <w:tcPr>
            <w:tcW w:w="1818" w:type="dxa"/>
          </w:tcPr>
          <w:p w14:paraId="3CF8ADAB" w14:textId="59D4EB0D" w:rsidR="001F48B5" w:rsidRDefault="001F48B5" w:rsidP="00FB1EEA">
            <w:pPr>
              <w:cnfStyle w:val="000000100000" w:firstRow="0" w:lastRow="0" w:firstColumn="0" w:lastColumn="0" w:oddVBand="0" w:evenVBand="0" w:oddHBand="1" w:evenHBand="0" w:firstRowFirstColumn="0" w:firstRowLastColumn="0" w:lastRowFirstColumn="0" w:lastRowLastColumn="0"/>
            </w:pPr>
            <w:r>
              <w:t>date</w:t>
            </w:r>
          </w:p>
        </w:tc>
        <w:tc>
          <w:tcPr>
            <w:tcW w:w="975" w:type="dxa"/>
          </w:tcPr>
          <w:p w14:paraId="2B2B5728" w14:textId="77777777" w:rsidR="001F48B5" w:rsidRDefault="001F48B5"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8BB71CC" w14:textId="564CB565" w:rsidR="001F48B5" w:rsidRDefault="001F48B5" w:rsidP="00FB1EEA">
            <w:pPr>
              <w:cnfStyle w:val="000000100000" w:firstRow="0" w:lastRow="0" w:firstColumn="0" w:lastColumn="0" w:oddVBand="0" w:evenVBand="0" w:oddHBand="1" w:evenHBand="0" w:firstRowFirstColumn="0" w:firstRowLastColumn="0" w:lastRowFirstColumn="0" w:lastRowLastColumn="0"/>
            </w:pPr>
            <w:r>
              <w:t>The end date of the cycle data.</w:t>
            </w:r>
          </w:p>
        </w:tc>
      </w:tr>
      <w:tr w:rsidR="001F48B5" w:rsidRPr="002A288D" w14:paraId="0F85B948"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284995C3" w14:textId="77777777" w:rsidR="001F48B5" w:rsidRDefault="001F48B5" w:rsidP="00FB1EEA">
            <w:pPr>
              <w:rPr>
                <w:b w:val="0"/>
                <w:bCs w:val="0"/>
                <w:color w:val="990000"/>
              </w:rPr>
            </w:pPr>
            <w:r>
              <w:rPr>
                <w:b w:val="0"/>
                <w:bCs w:val="0"/>
                <w:color w:val="990000"/>
              </w:rPr>
              <w:t>_&lt;unit&gt;</w:t>
            </w:r>
          </w:p>
        </w:tc>
        <w:tc>
          <w:tcPr>
            <w:tcW w:w="1818" w:type="dxa"/>
          </w:tcPr>
          <w:p w14:paraId="2A032033"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54F70D82"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4CE0AEC" w14:textId="6FEE6C2F" w:rsidR="001F48B5" w:rsidRDefault="001F48B5" w:rsidP="00FB1EEA">
            <w:pPr>
              <w:cnfStyle w:val="000000000000" w:firstRow="0" w:lastRow="0" w:firstColumn="0" w:lastColumn="0" w:oddVBand="0" w:evenVBand="0" w:oddHBand="0" w:evenHBand="0" w:firstRowFirstColumn="0" w:firstRowLastColumn="0" w:lastRowFirstColumn="0" w:lastRowLastColumn="0"/>
            </w:pPr>
            <w:r>
              <w:t>The</w:t>
            </w:r>
            <w:r w:rsidR="00F322BB">
              <w:t xml:space="preserve"> unit of the concentration values.</w:t>
            </w:r>
          </w:p>
        </w:tc>
      </w:tr>
      <w:tr w:rsidR="001F48B5" w:rsidRPr="002A288D" w14:paraId="58CDB16B"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1821C5D1" w14:textId="0612052B" w:rsidR="001F48B5" w:rsidRDefault="001F48B5" w:rsidP="00FB1EEA">
            <w:pPr>
              <w:rPr>
                <w:b w:val="0"/>
                <w:bCs w:val="0"/>
                <w:color w:val="990000"/>
              </w:rPr>
            </w:pPr>
            <w:r>
              <w:rPr>
                <w:b w:val="0"/>
                <w:bCs w:val="0"/>
                <w:color w:val="990000"/>
              </w:rPr>
              <w:t>_&lt;times&gt;</w:t>
            </w:r>
          </w:p>
        </w:tc>
        <w:tc>
          <w:tcPr>
            <w:tcW w:w="1818" w:type="dxa"/>
          </w:tcPr>
          <w:p w14:paraId="62AEA16A" w14:textId="77777777" w:rsidR="001F48B5" w:rsidRDefault="001F48B5"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tcPr>
          <w:p w14:paraId="60734C14" w14:textId="7291D9A7" w:rsidR="001F48B5" w:rsidRDefault="001F48B5"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423A7CAC" w14:textId="3923EDA1" w:rsidR="001F48B5" w:rsidRPr="00A674A6" w:rsidRDefault="00F322BB" w:rsidP="00FB1EEA">
            <w:pPr>
              <w:cnfStyle w:val="000000100000" w:firstRow="0" w:lastRow="0" w:firstColumn="0" w:lastColumn="0" w:oddVBand="0" w:evenVBand="0" w:oddHBand="1" w:evenHBand="0" w:firstRowFirstColumn="0" w:firstRowLastColumn="0" w:lastRowFirstColumn="0" w:lastRowLastColumn="0"/>
            </w:pPr>
            <w:r>
              <w:t>A list of time</w:t>
            </w:r>
            <w:r w:rsidR="001F48B5">
              <w:t>.</w:t>
            </w:r>
          </w:p>
        </w:tc>
      </w:tr>
      <w:tr w:rsidR="001F48B5" w:rsidRPr="002A288D" w14:paraId="0CE5377C"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661C3507" w14:textId="79B55C9E" w:rsidR="001F48B5" w:rsidRDefault="001F48B5" w:rsidP="00FB1EEA">
            <w:pPr>
              <w:rPr>
                <w:b w:val="0"/>
                <w:bCs w:val="0"/>
                <w:color w:val="990000"/>
              </w:rPr>
            </w:pPr>
            <w:r>
              <w:rPr>
                <w:b w:val="0"/>
                <w:bCs w:val="0"/>
                <w:color w:val="990000"/>
              </w:rPr>
              <w:t>_&lt;values&gt;</w:t>
            </w:r>
          </w:p>
        </w:tc>
        <w:tc>
          <w:tcPr>
            <w:tcW w:w="1818" w:type="dxa"/>
            <w:vAlign w:val="center"/>
          </w:tcPr>
          <w:p w14:paraId="632B419B"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vAlign w:val="center"/>
          </w:tcPr>
          <w:p w14:paraId="0D80BF03"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1F2C988E" w14:textId="3556B5FC" w:rsidR="001F48B5" w:rsidRDefault="00F322BB" w:rsidP="00FB1EEA">
            <w:pPr>
              <w:cnfStyle w:val="000000000000" w:firstRow="0" w:lastRow="0" w:firstColumn="0" w:lastColumn="0" w:oddVBand="0" w:evenVBand="0" w:oddHBand="0" w:evenHBand="0" w:firstRowFirstColumn="0" w:firstRowLastColumn="0" w:lastRowFirstColumn="0" w:lastRowLastColumn="0"/>
            </w:pPr>
            <w:r>
              <w:t>A list of concentration values</w:t>
            </w:r>
            <w:r w:rsidR="001F48B5" w:rsidRPr="009405B0">
              <w:t>.</w:t>
            </w:r>
          </w:p>
        </w:tc>
      </w:tr>
    </w:tbl>
    <w:p w14:paraId="28639144" w14:textId="5C622E9E" w:rsidR="001F48B5" w:rsidRPr="002A288D" w:rsidRDefault="00F322BB" w:rsidP="00901DA9">
      <w:pPr>
        <w:spacing w:before="240"/>
        <w:rPr>
          <w:rFonts w:cstheme="minorHAnsi"/>
          <w:szCs w:val="22"/>
        </w:rPr>
      </w:pPr>
      <w:r w:rsidRPr="002A288D">
        <w:rPr>
          <w:noProof/>
        </w:rPr>
        <mc:AlternateContent>
          <mc:Choice Requires="wps">
            <w:drawing>
              <wp:anchor distT="0" distB="0" distL="114300" distR="114300" simplePos="0" relativeHeight="251773952" behindDoc="0" locked="0" layoutInCell="1" allowOverlap="1" wp14:anchorId="3DA3500C" wp14:editId="1462FF31">
                <wp:simplePos x="0" y="0"/>
                <wp:positionH relativeFrom="margin">
                  <wp:align>right</wp:align>
                </wp:positionH>
                <wp:positionV relativeFrom="paragraph">
                  <wp:posOffset>697038</wp:posOffset>
                </wp:positionV>
                <wp:extent cx="6448425" cy="439420"/>
                <wp:effectExtent l="0" t="0" r="28575" b="17780"/>
                <wp:wrapSquare wrapText="bothSides"/>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FDFD032" w14:textId="01B9A703" w:rsidR="00F322BB" w:rsidRPr="00F322BB" w:rsidRDefault="00F322BB" w:rsidP="00F322BB">
                            <w:pPr>
                              <w:spacing w:after="0"/>
                              <w:jc w:val="left"/>
                              <w:rPr>
                                <w:i/>
                                <w:iCs/>
                              </w:rPr>
                            </w:pPr>
                            <w:r w:rsidRPr="00F322BB">
                              <w:rPr>
                                <w:i/>
                                <w:iCs/>
                              </w:rPr>
                              <w:t>The values</w:t>
                            </w:r>
                            <w:r w:rsidR="00E07395">
                              <w:rPr>
                                <w:i/>
                                <w:iCs/>
                              </w:rPr>
                              <w:t xml:space="preserve"> field</w:t>
                            </w:r>
                            <w:r w:rsidRPr="00F322BB">
                              <w:rPr>
                                <w:i/>
                                <w:iCs/>
                              </w:rPr>
                              <w:t xml:space="preserve"> contain</w:t>
                            </w:r>
                            <w:r>
                              <w:rPr>
                                <w:i/>
                                <w:iCs/>
                              </w:rPr>
                              <w:t>s</w:t>
                            </w:r>
                            <w:r w:rsidRPr="00F322BB">
                              <w:rPr>
                                <w:i/>
                                <w:iCs/>
                              </w:rPr>
                              <w:t xml:space="preserve"> a comma-separated list of concentration values. The number of values matches the number</w:t>
                            </w:r>
                            <w:r>
                              <w:rPr>
                                <w:i/>
                                <w:iCs/>
                              </w:rPr>
                              <w:t xml:space="preserve"> of times.</w:t>
                            </w:r>
                          </w:p>
                          <w:p w14:paraId="773AF451" w14:textId="6842C130" w:rsidR="00F322BB" w:rsidRPr="00523424" w:rsidRDefault="00F322BB" w:rsidP="00F322BB">
                            <w:pPr>
                              <w:spacing w:after="0"/>
                              <w:jc w:val="left"/>
                              <w:rPr>
                                <w:i/>
                                <w:iCs/>
                              </w:rPr>
                            </w:pPr>
                            <w:r w:rsidRPr="00F322BB">
                              <w:rPr>
                                <w:i/>
                                <w:iCs/>
                              </w:rPr>
                              <w:t>of times.</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DA3500C" id="_x0000_s1084" type="#_x0000_t202" style="position:absolute;left:0;text-align:left;margin-left:456.55pt;margin-top:54.9pt;width:507.75pt;height:34.6pt;z-index:2517739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" fillcolor="#deeaf6 [660]" strokecolor="#1f4d78 [1604]">
                <v:textbox>
                  <w:txbxContent>
                    <w:p w14:paraId="1FDFD032" w14:textId="01B9A703" w:rsidR="00F322BB" w:rsidRPr="00F322BB" w:rsidRDefault="00F322BB" w:rsidP="00F322BB">
                      <w:pPr>
                        <w:spacing w:after="0"/>
                        <w:jc w:val="left"/>
                        <w:rPr>
                          <w:i/>
                          <w:iCs/>
                        </w:rPr>
                      </w:pPr>
                      <w:r w:rsidRPr="00F322BB">
                        <w:rPr>
                          <w:i/>
                          <w:iCs/>
                        </w:rPr>
                        <w:t>The values</w:t>
                      </w:r>
                      <w:r w:rsidR="00E07395">
                        <w:rPr>
                          <w:i/>
                          <w:iCs/>
                        </w:rPr>
                        <w:t xml:space="preserve"> field</w:t>
                      </w:r>
                      <w:r w:rsidRPr="00F322BB">
                        <w:rPr>
                          <w:i/>
                          <w:iCs/>
                        </w:rPr>
                        <w:t xml:space="preserve"> contain</w:t>
                      </w:r>
                      <w:r>
                        <w:rPr>
                          <w:i/>
                          <w:iCs/>
                        </w:rPr>
                        <w:t>s</w:t>
                      </w:r>
                      <w:r w:rsidRPr="00F322BB">
                        <w:rPr>
                          <w:i/>
                          <w:iCs/>
                        </w:rPr>
                        <w:t xml:space="preserve"> a comma-separated list of concentration values. The number of values matches the number</w:t>
                      </w:r>
                      <w:r>
                        <w:rPr>
                          <w:i/>
                          <w:iCs/>
                        </w:rPr>
                        <w:t xml:space="preserve"> of times.</w:t>
                      </w:r>
                    </w:p>
                    <w:p w14:paraId="773AF451" w14:textId="6842C130" w:rsidR="00F322BB" w:rsidRPr="00523424" w:rsidRDefault="00F322BB" w:rsidP="00F322BB">
                      <w:pPr>
                        <w:spacing w:after="0"/>
                        <w:jc w:val="left"/>
                        <w:rPr>
                          <w:i/>
                          <w:iCs/>
                        </w:rPr>
                      </w:pPr>
                      <w:r w:rsidRPr="00F322BB">
                        <w:rPr>
                          <w:i/>
                          <w:iCs/>
                        </w:rPr>
                        <w:t>of times.</w:t>
                      </w:r>
                    </w:p>
                  </w:txbxContent>
                </v:textbox>
                <w10:wrap type="square" anchorx="margin"/>
              </v:shape>
            </w:pict>
          </mc:Fallback>
        </mc:AlternateContent>
      </w:r>
      <w:r w:rsidRPr="002A288D">
        <w:rPr>
          <w:noProof/>
        </w:rPr>
        <mc:AlternateContent>
          <mc:Choice Requires="wps">
            <w:drawing>
              <wp:anchor distT="0" distB="0" distL="114300" distR="114300" simplePos="0" relativeHeight="251771904" behindDoc="0" locked="0" layoutInCell="1" allowOverlap="1" wp14:anchorId="7C6D315B" wp14:editId="57FAC29E">
                <wp:simplePos x="0" y="0"/>
                <wp:positionH relativeFrom="margin">
                  <wp:align>right</wp:align>
                </wp:positionH>
                <wp:positionV relativeFrom="paragraph">
                  <wp:posOffset>128821</wp:posOffset>
                </wp:positionV>
                <wp:extent cx="6448425" cy="439420"/>
                <wp:effectExtent l="0" t="0" r="28575" b="1778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E61BF83" w14:textId="15E60925" w:rsidR="00F322BB" w:rsidRPr="00523424" w:rsidRDefault="00F322BB" w:rsidP="00F322BB">
                            <w:pPr>
                              <w:spacing w:after="0"/>
                              <w:jc w:val="left"/>
                              <w:rPr>
                                <w:i/>
                                <w:iCs/>
                              </w:rPr>
                            </w:pPr>
                            <w:r w:rsidRPr="00F322BB">
                              <w:rPr>
                                <w:i/>
                                <w:iCs/>
                              </w:rPr>
                              <w:t xml:space="preserve">The </w:t>
                            </w:r>
                            <w:r w:rsidR="00E07395">
                              <w:rPr>
                                <w:i/>
                                <w:iCs/>
                              </w:rPr>
                              <w:t xml:space="preserve">times </w:t>
                            </w:r>
                            <w:r w:rsidRPr="00F322BB">
                              <w:rPr>
                                <w:i/>
                                <w:iCs/>
                              </w:rPr>
                              <w:t>field contai</w:t>
                            </w:r>
                            <w:r>
                              <w:rPr>
                                <w:i/>
                                <w:iCs/>
                              </w:rPr>
                              <w:t>ns</w:t>
                            </w:r>
                            <w:r w:rsidRPr="00F322BB">
                              <w:rPr>
                                <w:i/>
                                <w:iCs/>
                              </w:rPr>
                              <w:t xml:space="preserve"> a comma-separated list of times, in hours, starting from 0. To get the real time of a concentration, this time should be added to start</w:t>
                            </w:r>
                            <w:r w:rsidRPr="00523424">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C6D315B" id="_x0000_s1085" type="#_x0000_t202" style="position:absolute;left:0;text-align:left;margin-left:456.55pt;margin-top:10.15pt;width:507.75pt;height:34.6pt;z-index:2517719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" fillcolor="#deeaf6 [660]" strokecolor="#1f4d78 [1604]">
                <v:textbox>
                  <w:txbxContent>
                    <w:p w14:paraId="7E61BF83" w14:textId="15E60925" w:rsidR="00F322BB" w:rsidRPr="00523424" w:rsidRDefault="00F322BB" w:rsidP="00F322BB">
                      <w:pPr>
                        <w:spacing w:after="0"/>
                        <w:jc w:val="left"/>
                        <w:rPr>
                          <w:i/>
                          <w:iCs/>
                        </w:rPr>
                      </w:pPr>
                      <w:r w:rsidRPr="00F322BB">
                        <w:rPr>
                          <w:i/>
                          <w:iCs/>
                        </w:rPr>
                        <w:t xml:space="preserve">The </w:t>
                      </w:r>
                      <w:r w:rsidR="00E07395">
                        <w:rPr>
                          <w:i/>
                          <w:iCs/>
                        </w:rPr>
                        <w:t xml:space="preserve">times </w:t>
                      </w:r>
                      <w:r w:rsidRPr="00F322BB">
                        <w:rPr>
                          <w:i/>
                          <w:iCs/>
                        </w:rPr>
                        <w:t>field contai</w:t>
                      </w:r>
                      <w:r>
                        <w:rPr>
                          <w:i/>
                          <w:iCs/>
                        </w:rPr>
                        <w:t>ns</w:t>
                      </w:r>
                      <w:r w:rsidRPr="00F322BB">
                        <w:rPr>
                          <w:i/>
                          <w:iCs/>
                        </w:rPr>
                        <w:t xml:space="preserve"> a comma-separated list of times, in hours, starting from 0. To get the real time of a concentration, this time should be added to start</w:t>
                      </w:r>
                      <w:r w:rsidRPr="00523424">
                        <w:rPr>
                          <w:i/>
                          <w:iCs/>
                        </w:rPr>
                        <w:t>.</w:t>
                      </w:r>
                    </w:p>
                  </w:txbxContent>
                </v:textbox>
                <w10:wrap type="square" anchorx="margin"/>
              </v:shape>
            </w:pict>
          </mc:Fallback>
        </mc:AlternateContent>
      </w:r>
    </w:p>
    <w:p w14:paraId="4124ABB1" w14:textId="21F23A3E" w:rsidR="004A2655" w:rsidRPr="002A288D" w:rsidRDefault="004A2655" w:rsidP="004A2655">
      <w:pPr>
        <w:pStyle w:val="Titre3"/>
      </w:pPr>
      <w:bookmarkStart w:id="87" w:name="_Computation_facts"/>
      <w:bookmarkStart w:id="88" w:name="_Toc109668061"/>
      <w:bookmarkEnd w:id="87"/>
      <w:r w:rsidRPr="002A288D">
        <w:t>Computation facts</w:t>
      </w:r>
      <w:bookmarkEnd w:id="88"/>
    </w:p>
    <w:p w14:paraId="3506B831" w14:textId="480D172F" w:rsidR="00000A60" w:rsidRPr="002A288D" w:rsidRDefault="00000A60" w:rsidP="00000A60">
      <w:r w:rsidRPr="002A288D">
        <w:t>This</w:t>
      </w:r>
      <w:r w:rsidR="00B4793A" w:rsidRPr="002A288D">
        <w:t xml:space="preserve"> is</w:t>
      </w:r>
      <w:r w:rsidRPr="002A288D">
        <w:t xml:space="preserve"> the last section of the report. It contains general facts about the computation, such as the pharmacokinetics parameters, some </w:t>
      </w:r>
      <w:r w:rsidR="00F6057E" w:rsidRPr="002A288D">
        <w:t xml:space="preserve">steady-state </w:t>
      </w:r>
      <w:r w:rsidRPr="002A288D">
        <w:t>predictions and the covariates used by the computation core. This second list of covariates is useful because it allows to double check the covariate</w:t>
      </w:r>
      <w:r w:rsidR="00A33151" w:rsidRPr="002A288D">
        <w:t>s</w:t>
      </w:r>
      <w:r w:rsidR="00B10F51" w:rsidRPr="002A288D">
        <w:t>. In addition, some covariates can be calculated on running time based on</w:t>
      </w:r>
      <w:r w:rsidR="00B4793A" w:rsidRPr="002A288D">
        <w:t xml:space="preserve"> the</w:t>
      </w:r>
      <w:r w:rsidR="00B10F51" w:rsidRPr="002A288D">
        <w:t xml:space="preserve"> patient’s other covariates. Thus, it is possible to </w:t>
      </w:r>
      <w:r w:rsidRPr="002A288D">
        <w:t xml:space="preserve">see if there are </w:t>
      </w:r>
      <w:r w:rsidR="00F6057E" w:rsidRPr="002A288D">
        <w:t>any</w:t>
      </w:r>
      <w:r w:rsidRPr="002A288D">
        <w:t xml:space="preserve"> </w:t>
      </w:r>
      <w:r w:rsidR="00B10F51" w:rsidRPr="002A288D">
        <w:t>calculated</w:t>
      </w:r>
      <w:r w:rsidRPr="002A288D">
        <w:t xml:space="preserve"> covariates.</w:t>
      </w:r>
    </w:p>
    <w:p w14:paraId="1D7B6059" w14:textId="77777777" w:rsidR="00F6057E" w:rsidRPr="002A288D" w:rsidRDefault="00F6057E" w:rsidP="00F6057E">
      <w:pPr>
        <w:rPr>
          <w:b/>
          <w:bCs/>
        </w:rPr>
      </w:pPr>
      <w:r w:rsidRPr="002A288D">
        <w:rPr>
          <w:b/>
          <w:bCs/>
        </w:rPr>
        <w:t>HTML representation:</w:t>
      </w:r>
    </w:p>
    <w:p w14:paraId="253BFC0D" w14:textId="666434E2" w:rsidR="00F6057E" w:rsidRPr="002A288D" w:rsidRDefault="00B125F2" w:rsidP="00000A60">
      <w:r w:rsidRPr="00B125F2">
        <w:rPr>
          <w:noProof/>
        </w:rPr>
        <w:drawing>
          <wp:inline distT="0" distB="0" distL="0" distR="0" wp14:anchorId="2D4DBEEF" wp14:editId="7C7776D8">
            <wp:extent cx="6479540" cy="3954145"/>
            <wp:effectExtent l="0" t="0" r="0" b="8255"/>
            <wp:docPr id="238" name="Image 23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 238" descr="Une image contenant table&#10;&#10;Description générée automatiquement"/>
                    <pic:cNvPicPr/>
                  </pic:nvPicPr>
                  <pic:blipFill>
                    <a:blip r:embed="rId35"/>
                    <a:stretch>
                      <a:fillRect/>
                    </a:stretch>
                  </pic:blipFill>
                  <pic:spPr>
                    <a:xfrm>
                      <a:off x="0" y="0"/>
                      <a:ext cx="6479540" cy="3954145"/>
                    </a:xfrm>
                    <a:prstGeom prst="rect">
                      <a:avLst/>
                    </a:prstGeom>
                  </pic:spPr>
                </pic:pic>
              </a:graphicData>
            </a:graphic>
          </wp:inline>
        </w:drawing>
      </w:r>
    </w:p>
    <w:p w14:paraId="1E4A48DB" w14:textId="52BDC90D" w:rsidR="00F6057E" w:rsidRPr="002A288D" w:rsidRDefault="00F6057E" w:rsidP="00F6057E">
      <w:pPr>
        <w:rPr>
          <w:b/>
          <w:bCs/>
        </w:rPr>
      </w:pPr>
      <w:r w:rsidRPr="002A288D">
        <w:rPr>
          <w:b/>
          <w:bCs/>
          <w:noProof/>
        </w:rPr>
        <w:lastRenderedPageBreak/>
        <mc:AlternateContent>
          <mc:Choice Requires="wps">
            <w:drawing>
              <wp:anchor distT="45720" distB="45720" distL="114300" distR="114300" simplePos="0" relativeHeight="251695104" behindDoc="0" locked="0" layoutInCell="1" allowOverlap="1" wp14:anchorId="4150DF6C" wp14:editId="361DA1F2">
                <wp:simplePos x="0" y="0"/>
                <wp:positionH relativeFrom="margin">
                  <wp:align>right</wp:align>
                </wp:positionH>
                <wp:positionV relativeFrom="paragraph">
                  <wp:posOffset>244034</wp:posOffset>
                </wp:positionV>
                <wp:extent cx="6452235" cy="4452620"/>
                <wp:effectExtent l="0" t="0" r="24765" b="2413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4452730"/>
                        </a:xfrm>
                        <a:prstGeom prst="rect">
                          <a:avLst/>
                        </a:prstGeom>
                        <a:solidFill>
                          <a:schemeClr val="accent3">
                            <a:lumMod val="20000"/>
                            <a:lumOff val="80000"/>
                          </a:schemeClr>
                        </a:solidFill>
                        <a:ln w="9525">
                          <a:solidFill>
                            <a:schemeClr val="tx1"/>
                          </a:solidFill>
                          <a:miter lim="800000"/>
                          <a:headEnd/>
                          <a:tailEnd/>
                        </a:ln>
                      </wps:spPr>
                      <wps:txbx>
                        <w:txbxContent>
                          <w:p w14:paraId="7C82A57D" w14:textId="72D85BBB"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&lt;id&gt;</w:t>
                            </w:r>
                            <w:r w:rsidRPr="00162E6C">
                              <w:rPr>
                                <w:rFonts w:ascii="Consolas" w:hAnsi="Consolas"/>
                                <w:color w:val="000000" w:themeColor="text1"/>
                                <w:sz w:val="20"/>
                              </w:rPr>
                              <w:t>Ka</w:t>
                            </w:r>
                            <w:r w:rsidRPr="00162E6C">
                              <w:rPr>
                                <w:rFonts w:ascii="Consolas" w:hAnsi="Consolas"/>
                                <w:color w:val="990000"/>
                                <w:sz w:val="20"/>
                              </w:rPr>
                              <w:t>&lt;/id&gt;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&lt;value&gt;</w:t>
                            </w:r>
                            <w:r w:rsidRPr="00162E6C">
                              <w:rPr>
                                <w:rFonts w:ascii="Consolas" w:hAnsi="Consolas"/>
                                <w:color w:val="000000" w:themeColor="text1"/>
                                <w:sz w:val="20"/>
                              </w:rPr>
                              <w:t>0.609</w:t>
                            </w:r>
                            <w:r w:rsidRPr="00162E6C">
                              <w:rPr>
                                <w:rFonts w:ascii="Consolas" w:hAnsi="Consolas"/>
                                <w:color w:val="990000"/>
                                <w:sz w:val="20"/>
                              </w:rPr>
                              <w:t>&lt;/value&gt;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w:t>
                            </w:r>
                            <w:proofErr w:type="spellStart"/>
                            <w:r w:rsidRPr="00162E6C">
                              <w:rPr>
                                <w:rFonts w:ascii="Consolas" w:hAnsi="Consolas"/>
                                <w:color w:val="990000"/>
                                <w:sz w:val="20"/>
                              </w:rPr>
                              <w:t>apriori</w:t>
                            </w:r>
                            <w:proofErr w:type="spellEnd"/>
                            <w:r w:rsidRPr="00162E6C">
                              <w:rPr>
                                <w:rFonts w:ascii="Consolas" w:hAnsi="Consolas"/>
                                <w:color w:val="990000"/>
                                <w:sz w:val="20"/>
                              </w:rPr>
                              <w:t>&gt;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w:t>
                            </w:r>
                            <w:proofErr w:type="spellStart"/>
                            <w:r w:rsidRPr="00162E6C">
                              <w:rPr>
                                <w:rFonts w:ascii="Consolas" w:hAnsi="Consolas"/>
                                <w:color w:val="990000"/>
                                <w:sz w:val="20"/>
                              </w:rPr>
                              <w:t>apriori</w:t>
                            </w:r>
                            <w:proofErr w:type="spellEnd"/>
                            <w:r w:rsidRPr="00162E6C">
                              <w:rPr>
                                <w:rFonts w:ascii="Consolas" w:hAnsi="Consolas"/>
                                <w:color w:val="990000"/>
                                <w:sz w:val="20"/>
                              </w:rPr>
                              <w:t>&gt;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&lt;auc24&gt;</w:t>
                            </w:r>
                            <w:r w:rsidR="00FE39DF" w:rsidRPr="00162E6C">
                              <w:rPr>
                                <w:rFonts w:ascii="Consolas" w:hAnsi="Consolas"/>
                                <w:color w:val="000000" w:themeColor="text1"/>
                                <w:sz w:val="20"/>
                              </w:rPr>
                              <w:t>36863.6</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&lt;peak&gt;</w:t>
                            </w:r>
                            <w:r w:rsidR="00FE39DF" w:rsidRPr="00162E6C">
                              <w:rPr>
                                <w:rFonts w:ascii="Consolas" w:hAnsi="Consolas"/>
                                <w:color w:val="000000" w:themeColor="text1"/>
                                <w:sz w:val="20"/>
                              </w:rPr>
                              <w:t>2023.58</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&lt;residual&gt;</w:t>
                            </w:r>
                            <w:r w:rsidR="00FE39DF" w:rsidRPr="00162E6C">
                              <w:rPr>
                                <w:rFonts w:ascii="Consolas" w:hAnsi="Consolas"/>
                                <w:color w:val="000000" w:themeColor="text1"/>
                                <w:sz w:val="20"/>
                              </w:rPr>
                              <w:t>999.701</w:t>
                            </w:r>
                            <w:r w:rsidR="00FE39DF" w:rsidRPr="00162E6C">
                              <w:rPr>
                                <w:rFonts w:ascii="Consolas" w:hAnsi="Consolas"/>
                                <w:color w:val="990000"/>
                                <w:sz w:val="20"/>
                              </w:rPr>
                              <w:t>&lt;/residual&gt;</w:t>
                            </w:r>
                            <w:r w:rsidR="00FE39DF" w:rsidRPr="00162E6C">
                              <w:rPr>
                                <w:rFonts w:ascii="Consolas" w:hAnsi="Consolas"/>
                                <w:color w:val="990000"/>
                                <w:sz w:val="20"/>
                              </w:rPr>
                              <w:br/>
                              <w:t>&lt;/statistics&gt;</w:t>
                            </w:r>
                            <w:r w:rsidR="00FE39DF" w:rsidRPr="00162E6C">
                              <w:rPr>
                                <w:rFonts w:ascii="Consolas" w:hAnsi="Consolas"/>
                                <w:color w:val="990000"/>
                                <w:sz w:val="20"/>
                              </w:rPr>
                              <w:br/>
                              <w:t>&lt;</w:t>
                            </w:r>
                            <w:proofErr w:type="spellStart"/>
                            <w:r w:rsidR="00FE39DF" w:rsidRPr="00162E6C">
                              <w:rPr>
                                <w:rFonts w:ascii="Consolas" w:hAnsi="Consolas"/>
                                <w:color w:val="990000"/>
                                <w:sz w:val="20"/>
                              </w:rPr>
                              <w:t>computationCovariates</w:t>
                            </w:r>
                            <w:proofErr w:type="spellEnd"/>
                            <w:r w:rsidR="00FE39DF" w:rsidRPr="00162E6C">
                              <w:rPr>
                                <w:rFonts w:ascii="Consolas" w:hAnsi="Consolas"/>
                                <w:color w:val="990000"/>
                                <w:sz w:val="20"/>
                              </w:rPr>
                              <w:t>&gt;</w:t>
                            </w:r>
                            <w:r w:rsidR="00FE39DF" w:rsidRPr="00162E6C">
                              <w:rPr>
                                <w:rFonts w:ascii="Consolas" w:hAnsi="Consolas"/>
                                <w:color w:val="990000"/>
                                <w:sz w:val="20"/>
                              </w:rPr>
                              <w:br/>
                            </w:r>
                            <w:r w:rsidR="00B10F51" w:rsidRPr="00162E6C">
                              <w:rPr>
                                <w:rFonts w:ascii="Consolas" w:hAnsi="Consolas"/>
                                <w:color w:val="990000"/>
                                <w:sz w:val="20"/>
                              </w:rPr>
                              <w:tab/>
                              <w:t>&lt;</w:t>
                            </w:r>
                            <w:proofErr w:type="spellStart"/>
                            <w:r w:rsidR="00B10F51" w:rsidRPr="00162E6C">
                              <w:rPr>
                                <w:rFonts w:ascii="Consolas" w:hAnsi="Consolas"/>
                                <w:color w:val="990000"/>
                                <w:sz w:val="20"/>
                              </w:rPr>
                              <w:t>computationCovariate</w:t>
                            </w:r>
                            <w:proofErr w:type="spellEnd"/>
                            <w:r w:rsidR="00B10F51" w:rsidRPr="00162E6C">
                              <w:rPr>
                                <w:rFonts w:ascii="Consolas" w:hAnsi="Consolas"/>
                                <w:color w:val="990000"/>
                                <w:sz w:val="20"/>
                              </w:rPr>
                              <w:t>&gt;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&lt;id&gt;</w:t>
                            </w:r>
                            <w:r w:rsidR="00B10F51" w:rsidRPr="00162E6C">
                              <w:rPr>
                                <w:rFonts w:ascii="Consolas" w:hAnsi="Consolas"/>
                                <w:color w:val="000000" w:themeColor="text1"/>
                                <w:sz w:val="20"/>
                              </w:rPr>
                              <w:t>bodyweight</w:t>
                            </w:r>
                            <w:r w:rsidR="00B10F51" w:rsidRPr="00162E6C">
                              <w:rPr>
                                <w:rFonts w:ascii="Consolas" w:hAnsi="Consolas"/>
                                <w:color w:val="990000"/>
                                <w:sz w:val="20"/>
                              </w:rPr>
                              <w:t>&lt;/id&gt;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&lt;value&gt;</w:t>
                            </w:r>
                            <w:r w:rsidR="00B10F51" w:rsidRPr="00162E6C">
                              <w:rPr>
                                <w:rFonts w:ascii="Consolas" w:hAnsi="Consolas"/>
                                <w:color w:val="000000" w:themeColor="text1"/>
                                <w:sz w:val="20"/>
                              </w:rPr>
                              <w:t>40.000000</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w:t>
                            </w:r>
                            <w:proofErr w:type="spellStart"/>
                            <w:r w:rsidR="00B10F51" w:rsidRPr="00162E6C">
                              <w:rPr>
                                <w:rFonts w:ascii="Consolas" w:hAnsi="Consolas"/>
                                <w:color w:val="990000"/>
                                <w:sz w:val="20"/>
                              </w:rPr>
                              <w:t>computationCovariate</w:t>
                            </w:r>
                            <w:proofErr w:type="spellEnd"/>
                            <w:r w:rsidR="00B10F51" w:rsidRPr="00162E6C">
                              <w:rPr>
                                <w:rFonts w:ascii="Consolas" w:hAnsi="Consolas"/>
                                <w:color w:val="990000"/>
                                <w:sz w:val="20"/>
                              </w:rPr>
                              <w:t xml:space="preserv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w:t>
                            </w:r>
                            <w:proofErr w:type="spellStart"/>
                            <w:r w:rsidR="00FE39DF" w:rsidRPr="00162E6C">
                              <w:rPr>
                                <w:rFonts w:ascii="Consolas" w:hAnsi="Consolas"/>
                                <w:color w:val="990000"/>
                                <w:sz w:val="20"/>
                              </w:rPr>
                              <w:t>computationCovariates</w:t>
                            </w:r>
                            <w:proofErr w:type="spellEnd"/>
                            <w:r w:rsidR="00FE39DF" w:rsidRPr="00162E6C">
                              <w:rPr>
                                <w:rFonts w:ascii="Consolas" w:hAnsi="Consolas"/>
                                <w:color w:val="990000"/>
                                <w:sz w:val="2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0DF6C" id="_x0000_s1086" type="#_x0000_t202" style="position:absolute;left:0;text-align:left;margin-left:456.85pt;margin-top:19.2pt;width:508.05pt;height:350.6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" fillcolor="#ededed [662]" strokecolor="black [3213]">
                <v:textbox>
                  <w:txbxContent>
                    <w:p w14:paraId="7C82A57D" w14:textId="72D85BBB"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&lt;id&gt;</w:t>
                      </w:r>
                      <w:r w:rsidRPr="00162E6C">
                        <w:rPr>
                          <w:rFonts w:ascii="Consolas" w:hAnsi="Consolas"/>
                          <w:color w:val="000000" w:themeColor="text1"/>
                          <w:sz w:val="20"/>
                        </w:rPr>
                        <w:t>Ka</w:t>
                      </w:r>
                      <w:r w:rsidRPr="00162E6C">
                        <w:rPr>
                          <w:rFonts w:ascii="Consolas" w:hAnsi="Consolas"/>
                          <w:color w:val="990000"/>
                          <w:sz w:val="20"/>
                        </w:rPr>
                        <w:t>&lt;/id&gt;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&lt;value&gt;</w:t>
                      </w:r>
                      <w:r w:rsidRPr="00162E6C">
                        <w:rPr>
                          <w:rFonts w:ascii="Consolas" w:hAnsi="Consolas"/>
                          <w:color w:val="000000" w:themeColor="text1"/>
                          <w:sz w:val="20"/>
                        </w:rPr>
                        <w:t>0.609</w:t>
                      </w:r>
                      <w:r w:rsidRPr="00162E6C">
                        <w:rPr>
                          <w:rFonts w:ascii="Consolas" w:hAnsi="Consolas"/>
                          <w:color w:val="990000"/>
                          <w:sz w:val="20"/>
                        </w:rPr>
                        <w:t>&lt;/value&gt;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w:t>
                      </w:r>
                      <w:proofErr w:type="spellStart"/>
                      <w:r w:rsidRPr="00162E6C">
                        <w:rPr>
                          <w:rFonts w:ascii="Consolas" w:hAnsi="Consolas"/>
                          <w:color w:val="990000"/>
                          <w:sz w:val="20"/>
                        </w:rPr>
                        <w:t>apriori</w:t>
                      </w:r>
                      <w:proofErr w:type="spellEnd"/>
                      <w:r w:rsidRPr="00162E6C">
                        <w:rPr>
                          <w:rFonts w:ascii="Consolas" w:hAnsi="Consolas"/>
                          <w:color w:val="990000"/>
                          <w:sz w:val="20"/>
                        </w:rPr>
                        <w:t>&gt;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w:t>
                      </w:r>
                      <w:proofErr w:type="spellStart"/>
                      <w:r w:rsidRPr="00162E6C">
                        <w:rPr>
                          <w:rFonts w:ascii="Consolas" w:hAnsi="Consolas"/>
                          <w:color w:val="990000"/>
                          <w:sz w:val="20"/>
                        </w:rPr>
                        <w:t>apriori</w:t>
                      </w:r>
                      <w:proofErr w:type="spellEnd"/>
                      <w:r w:rsidRPr="00162E6C">
                        <w:rPr>
                          <w:rFonts w:ascii="Consolas" w:hAnsi="Consolas"/>
                          <w:color w:val="990000"/>
                          <w:sz w:val="20"/>
                        </w:rPr>
                        <w:t>&gt;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&lt;auc24&gt;</w:t>
                      </w:r>
                      <w:r w:rsidR="00FE39DF" w:rsidRPr="00162E6C">
                        <w:rPr>
                          <w:rFonts w:ascii="Consolas" w:hAnsi="Consolas"/>
                          <w:color w:val="000000" w:themeColor="text1"/>
                          <w:sz w:val="20"/>
                        </w:rPr>
                        <w:t>36863.6</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&lt;peak&gt;</w:t>
                      </w:r>
                      <w:r w:rsidR="00FE39DF" w:rsidRPr="00162E6C">
                        <w:rPr>
                          <w:rFonts w:ascii="Consolas" w:hAnsi="Consolas"/>
                          <w:color w:val="000000" w:themeColor="text1"/>
                          <w:sz w:val="20"/>
                        </w:rPr>
                        <w:t>2023.58</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&lt;residual&gt;</w:t>
                      </w:r>
                      <w:r w:rsidR="00FE39DF" w:rsidRPr="00162E6C">
                        <w:rPr>
                          <w:rFonts w:ascii="Consolas" w:hAnsi="Consolas"/>
                          <w:color w:val="000000" w:themeColor="text1"/>
                          <w:sz w:val="20"/>
                        </w:rPr>
                        <w:t>999.701</w:t>
                      </w:r>
                      <w:r w:rsidR="00FE39DF" w:rsidRPr="00162E6C">
                        <w:rPr>
                          <w:rFonts w:ascii="Consolas" w:hAnsi="Consolas"/>
                          <w:color w:val="990000"/>
                          <w:sz w:val="20"/>
                        </w:rPr>
                        <w:t>&lt;/residual&gt;</w:t>
                      </w:r>
                      <w:r w:rsidR="00FE39DF" w:rsidRPr="00162E6C">
                        <w:rPr>
                          <w:rFonts w:ascii="Consolas" w:hAnsi="Consolas"/>
                          <w:color w:val="990000"/>
                          <w:sz w:val="20"/>
                        </w:rPr>
                        <w:br/>
                        <w:t>&lt;/statistics&gt;</w:t>
                      </w:r>
                      <w:r w:rsidR="00FE39DF" w:rsidRPr="00162E6C">
                        <w:rPr>
                          <w:rFonts w:ascii="Consolas" w:hAnsi="Consolas"/>
                          <w:color w:val="990000"/>
                          <w:sz w:val="20"/>
                        </w:rPr>
                        <w:br/>
                        <w:t>&lt;</w:t>
                      </w:r>
                      <w:proofErr w:type="spellStart"/>
                      <w:r w:rsidR="00FE39DF" w:rsidRPr="00162E6C">
                        <w:rPr>
                          <w:rFonts w:ascii="Consolas" w:hAnsi="Consolas"/>
                          <w:color w:val="990000"/>
                          <w:sz w:val="20"/>
                        </w:rPr>
                        <w:t>computationCovariates</w:t>
                      </w:r>
                      <w:proofErr w:type="spellEnd"/>
                      <w:r w:rsidR="00FE39DF" w:rsidRPr="00162E6C">
                        <w:rPr>
                          <w:rFonts w:ascii="Consolas" w:hAnsi="Consolas"/>
                          <w:color w:val="990000"/>
                          <w:sz w:val="20"/>
                        </w:rPr>
                        <w:t>&gt;</w:t>
                      </w:r>
                      <w:r w:rsidR="00FE39DF" w:rsidRPr="00162E6C">
                        <w:rPr>
                          <w:rFonts w:ascii="Consolas" w:hAnsi="Consolas"/>
                          <w:color w:val="990000"/>
                          <w:sz w:val="20"/>
                        </w:rPr>
                        <w:br/>
                      </w:r>
                      <w:r w:rsidR="00B10F51" w:rsidRPr="00162E6C">
                        <w:rPr>
                          <w:rFonts w:ascii="Consolas" w:hAnsi="Consolas"/>
                          <w:color w:val="990000"/>
                          <w:sz w:val="20"/>
                        </w:rPr>
                        <w:tab/>
                        <w:t>&lt;</w:t>
                      </w:r>
                      <w:proofErr w:type="spellStart"/>
                      <w:r w:rsidR="00B10F51" w:rsidRPr="00162E6C">
                        <w:rPr>
                          <w:rFonts w:ascii="Consolas" w:hAnsi="Consolas"/>
                          <w:color w:val="990000"/>
                          <w:sz w:val="20"/>
                        </w:rPr>
                        <w:t>computationCovariate</w:t>
                      </w:r>
                      <w:proofErr w:type="spellEnd"/>
                      <w:r w:rsidR="00B10F51" w:rsidRPr="00162E6C">
                        <w:rPr>
                          <w:rFonts w:ascii="Consolas" w:hAnsi="Consolas"/>
                          <w:color w:val="990000"/>
                          <w:sz w:val="20"/>
                        </w:rPr>
                        <w:t>&gt;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&lt;id&gt;</w:t>
                      </w:r>
                      <w:r w:rsidR="00B10F51" w:rsidRPr="00162E6C">
                        <w:rPr>
                          <w:rFonts w:ascii="Consolas" w:hAnsi="Consolas"/>
                          <w:color w:val="000000" w:themeColor="text1"/>
                          <w:sz w:val="20"/>
                        </w:rPr>
                        <w:t>bodyweight</w:t>
                      </w:r>
                      <w:r w:rsidR="00B10F51" w:rsidRPr="00162E6C">
                        <w:rPr>
                          <w:rFonts w:ascii="Consolas" w:hAnsi="Consolas"/>
                          <w:color w:val="990000"/>
                          <w:sz w:val="20"/>
                        </w:rPr>
                        <w:t>&lt;/id&gt;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&lt;value&gt;</w:t>
                      </w:r>
                      <w:r w:rsidR="00B10F51" w:rsidRPr="00162E6C">
                        <w:rPr>
                          <w:rFonts w:ascii="Consolas" w:hAnsi="Consolas"/>
                          <w:color w:val="000000" w:themeColor="text1"/>
                          <w:sz w:val="20"/>
                        </w:rPr>
                        <w:t>40.000000</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w:t>
                      </w:r>
                      <w:proofErr w:type="spellStart"/>
                      <w:r w:rsidR="00B10F51" w:rsidRPr="00162E6C">
                        <w:rPr>
                          <w:rFonts w:ascii="Consolas" w:hAnsi="Consolas"/>
                          <w:color w:val="990000"/>
                          <w:sz w:val="20"/>
                        </w:rPr>
                        <w:t>computationCovariate</w:t>
                      </w:r>
                      <w:proofErr w:type="spellEnd"/>
                      <w:r w:rsidR="00B10F51" w:rsidRPr="00162E6C">
                        <w:rPr>
                          <w:rFonts w:ascii="Consolas" w:hAnsi="Consolas"/>
                          <w:color w:val="990000"/>
                          <w:sz w:val="20"/>
                        </w:rPr>
                        <w:t xml:space="preserv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w:t>
                      </w:r>
                      <w:proofErr w:type="spellStart"/>
                      <w:r w:rsidR="00FE39DF" w:rsidRPr="00162E6C">
                        <w:rPr>
                          <w:rFonts w:ascii="Consolas" w:hAnsi="Consolas"/>
                          <w:color w:val="990000"/>
                          <w:sz w:val="20"/>
                        </w:rPr>
                        <w:t>computationCovariates</w:t>
                      </w:r>
                      <w:proofErr w:type="spellEnd"/>
                      <w:r w:rsidR="00FE39DF" w:rsidRPr="00162E6C">
                        <w:rPr>
                          <w:rFonts w:ascii="Consolas" w:hAnsi="Consolas"/>
                          <w:color w:val="990000"/>
                          <w:sz w:val="20"/>
                        </w:rPr>
                        <w:t>&gt;</w:t>
                      </w:r>
                    </w:p>
                  </w:txbxContent>
                </v:textbox>
                <w10:wrap type="square" anchorx="margin"/>
              </v:shape>
            </w:pict>
          </mc:Fallback>
        </mc:AlternateContent>
      </w:r>
      <w:r w:rsidRPr="002A288D">
        <w:rPr>
          <w:b/>
          <w:bCs/>
        </w:rPr>
        <w:t>XML organization:</w:t>
      </w:r>
    </w:p>
    <w:p w14:paraId="07D46C41" w14:textId="7BB5CD49" w:rsidR="004A218E" w:rsidRDefault="00B10F51" w:rsidP="00000A60">
      <w:r w:rsidRPr="002A288D">
        <w:t xml:space="preserve">The </w:t>
      </w:r>
      <w:r w:rsidR="002D70A1" w:rsidRPr="002A288D">
        <w:rPr>
          <w:color w:val="990000"/>
        </w:rPr>
        <w:t>parameters</w:t>
      </w:r>
      <w:r w:rsidR="002D70A1" w:rsidRPr="002A288D">
        <w:t xml:space="preserve"> </w:t>
      </w:r>
      <w:r w:rsidR="00D608F0" w:rsidRPr="002A288D">
        <w:t xml:space="preserve">element contains a listing of each pharmacokinetics </w:t>
      </w:r>
      <w:r w:rsidR="002D70A1" w:rsidRPr="002A288D">
        <w:rPr>
          <w:color w:val="990000"/>
        </w:rPr>
        <w:t>parameter</w:t>
      </w:r>
      <w:r w:rsidR="002D70A1" w:rsidRPr="002A288D">
        <w:t xml:space="preserve"> </w:t>
      </w:r>
      <w:r w:rsidR="00D608F0" w:rsidRPr="002A288D">
        <w:t xml:space="preserve">for each computation type: </w:t>
      </w:r>
      <w:r w:rsidR="002D70A1" w:rsidRPr="002A288D">
        <w:rPr>
          <w:color w:val="990000"/>
        </w:rPr>
        <w:t>typical</w:t>
      </w:r>
      <w:r w:rsidR="00D608F0" w:rsidRPr="002A288D">
        <w:t xml:space="preserve">, </w:t>
      </w:r>
      <w:proofErr w:type="spellStart"/>
      <w:r w:rsidR="002D70A1" w:rsidRPr="002A288D">
        <w:rPr>
          <w:color w:val="990000"/>
        </w:rPr>
        <w:t>apriori</w:t>
      </w:r>
      <w:proofErr w:type="spellEnd"/>
      <w:r w:rsidR="00D608F0" w:rsidRPr="002A288D">
        <w:t xml:space="preserve"> and </w:t>
      </w:r>
      <w:r w:rsidR="002D70A1" w:rsidRPr="002A288D">
        <w:rPr>
          <w:color w:val="990000"/>
        </w:rPr>
        <w:t>aposteriori</w:t>
      </w:r>
      <w:r w:rsidR="00D608F0" w:rsidRPr="002A288D">
        <w:t xml:space="preserve">. </w:t>
      </w:r>
      <w:r w:rsidR="00E70B52" w:rsidRPr="002A288D">
        <w:t xml:space="preserve">Depending on the </w:t>
      </w:r>
      <w:r w:rsidR="00F85DD0" w:rsidRPr="002A288D">
        <w:t xml:space="preserve">parameters </w:t>
      </w:r>
      <w:r w:rsidR="004A218E" w:rsidRPr="002A288D">
        <w:t>typ</w:t>
      </w:r>
      <w:r w:rsidR="00F85DD0" w:rsidRPr="002A288D">
        <w:t>e of the request</w:t>
      </w:r>
      <w:r w:rsidR="00E70B52" w:rsidRPr="002A288D">
        <w:t xml:space="preserve">, </w:t>
      </w:r>
      <w:r w:rsidR="00E7207A" w:rsidRPr="002A288D">
        <w:t>additional</w:t>
      </w:r>
      <w:r w:rsidR="00E70B52" w:rsidRPr="002A288D">
        <w:t xml:space="preserve"> adjustment requests are</w:t>
      </w:r>
      <w:r w:rsidR="00E7207A" w:rsidRPr="002A288D">
        <w:t xml:space="preserve"> required</w:t>
      </w:r>
      <w:r w:rsidR="00E70B52" w:rsidRPr="002A288D">
        <w:t xml:space="preserve"> to </w:t>
      </w:r>
      <w:r w:rsidR="00E7207A" w:rsidRPr="002A288D">
        <w:t>obtain</w:t>
      </w:r>
      <w:r w:rsidR="00E70B52" w:rsidRPr="002A288D">
        <w:t xml:space="preserve"> all parameters. For example, if the current adjustment is </w:t>
      </w:r>
      <w:r w:rsidR="00024643" w:rsidRPr="002A288D">
        <w:t>“a posteriori”</w:t>
      </w:r>
      <w:r w:rsidR="004A218E" w:rsidRPr="002A288D">
        <w:t xml:space="preserve">, </w:t>
      </w:r>
      <w:r w:rsidR="00E7207A" w:rsidRPr="002A288D">
        <w:t>additional</w:t>
      </w:r>
      <w:r w:rsidR="004A218E" w:rsidRPr="002A288D">
        <w:t xml:space="preserve"> adjustment requests are </w:t>
      </w:r>
      <w:r w:rsidR="00E7207A" w:rsidRPr="002A288D">
        <w:t>made</w:t>
      </w:r>
      <w:r w:rsidR="004A218E" w:rsidRPr="002A288D">
        <w:t xml:space="preserve"> to get </w:t>
      </w:r>
      <w:r w:rsidR="00E7207A" w:rsidRPr="002A288D">
        <w:t xml:space="preserve">the </w:t>
      </w:r>
      <w:r w:rsidR="00024643" w:rsidRPr="002A288D">
        <w:t>“</w:t>
      </w:r>
      <w:r w:rsidR="004A218E" w:rsidRPr="002A288D">
        <w:t>typical</w:t>
      </w:r>
      <w:r w:rsidR="00024643" w:rsidRPr="002A288D">
        <w:rPr>
          <w:i/>
          <w:iCs/>
        </w:rPr>
        <w:t>”</w:t>
      </w:r>
      <w:r w:rsidR="004A218E" w:rsidRPr="002A288D">
        <w:rPr>
          <w:i/>
          <w:iCs/>
        </w:rPr>
        <w:t xml:space="preserve"> </w:t>
      </w:r>
      <w:r w:rsidR="004A218E" w:rsidRPr="002A288D">
        <w:t xml:space="preserve">and </w:t>
      </w:r>
      <w:r w:rsidR="00024643" w:rsidRPr="002A288D">
        <w:t>“a priori”</w:t>
      </w:r>
      <w:r w:rsidR="004A218E" w:rsidRPr="002A288D">
        <w:rPr>
          <w:i/>
          <w:iCs/>
        </w:rPr>
        <w:t xml:space="preserve"> </w:t>
      </w:r>
      <w:r w:rsidR="004A218E" w:rsidRPr="002A288D">
        <w:t>parameter</w:t>
      </w:r>
      <w:r w:rsidR="00E7207A" w:rsidRPr="002A288D">
        <w:t>s</w:t>
      </w:r>
      <w:r w:rsidR="004A218E" w:rsidRPr="002A288D">
        <w:t>.</w:t>
      </w:r>
    </w:p>
    <w:tbl>
      <w:tblPr>
        <w:tblStyle w:val="TableauGrille2-Accentuation2"/>
        <w:tblW w:w="0" w:type="auto"/>
        <w:tblLook w:val="04A0" w:firstRow="1" w:lastRow="0" w:firstColumn="1" w:lastColumn="0" w:noHBand="0" w:noVBand="1"/>
      </w:tblPr>
      <w:tblGrid>
        <w:gridCol w:w="2606"/>
        <w:gridCol w:w="1818"/>
        <w:gridCol w:w="975"/>
        <w:gridCol w:w="4805"/>
      </w:tblGrid>
      <w:tr w:rsidR="007539D3" w:rsidRPr="002A288D" w14:paraId="50D33779"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38C465B" w14:textId="77777777" w:rsidR="007539D3" w:rsidRPr="002A288D" w:rsidRDefault="007539D3" w:rsidP="00FB1EEA">
            <w:r w:rsidRPr="002A288D">
              <w:t>Tag name</w:t>
            </w:r>
          </w:p>
        </w:tc>
        <w:tc>
          <w:tcPr>
            <w:tcW w:w="1818" w:type="dxa"/>
          </w:tcPr>
          <w:p w14:paraId="2773CF53"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20E57AD2"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1EA591B3"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7539D3" w:rsidRPr="002A288D" w14:paraId="0A921959"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520406AE" w14:textId="17E30436" w:rsidR="007539D3" w:rsidRDefault="007539D3" w:rsidP="00FB1EEA">
            <w:pPr>
              <w:rPr>
                <w:b w:val="0"/>
                <w:bCs w:val="0"/>
                <w:color w:val="990000"/>
              </w:rPr>
            </w:pPr>
            <w:r>
              <w:rPr>
                <w:b w:val="0"/>
                <w:bCs w:val="0"/>
                <w:color w:val="990000"/>
              </w:rPr>
              <w:t>&lt;parameters&gt;</w:t>
            </w:r>
          </w:p>
        </w:tc>
        <w:tc>
          <w:tcPr>
            <w:tcW w:w="1818" w:type="dxa"/>
          </w:tcPr>
          <w:p w14:paraId="7F81265C" w14:textId="77777777" w:rsidR="007539D3" w:rsidRPr="002A288D" w:rsidRDefault="007539D3"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18A99FDE" w14:textId="1C057E79" w:rsidR="007539D3" w:rsidRDefault="007539D3"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E66D8A5" w14:textId="1F125777" w:rsidR="007539D3" w:rsidRDefault="007539D3" w:rsidP="00FB1EEA">
            <w:pPr>
              <w:cnfStyle w:val="000000100000" w:firstRow="0" w:lastRow="0" w:firstColumn="0" w:lastColumn="0" w:oddVBand="0" w:evenVBand="0" w:oddHBand="1" w:evenHBand="0" w:firstRowFirstColumn="0" w:firstRowLastColumn="0" w:lastRowFirstColumn="0" w:lastRowLastColumn="0"/>
            </w:pPr>
            <w:r>
              <w:t>The pharmacokinetic parameters.</w:t>
            </w:r>
          </w:p>
        </w:tc>
      </w:tr>
      <w:tr w:rsidR="007539D3" w:rsidRPr="002A288D" w14:paraId="61750B3A"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21E311EC" w14:textId="4FFDB1FC" w:rsidR="007539D3" w:rsidRPr="002A288D" w:rsidRDefault="007539D3" w:rsidP="00FB1EEA">
            <w:pPr>
              <w:rPr>
                <w:b w:val="0"/>
                <w:bCs w:val="0"/>
                <w:color w:val="990000"/>
              </w:rPr>
            </w:pPr>
            <w:r>
              <w:rPr>
                <w:b w:val="0"/>
                <w:bCs w:val="0"/>
                <w:color w:val="990000"/>
              </w:rPr>
              <w:t>_&lt;typical&gt;</w:t>
            </w:r>
          </w:p>
        </w:tc>
        <w:tc>
          <w:tcPr>
            <w:tcW w:w="1818" w:type="dxa"/>
          </w:tcPr>
          <w:p w14:paraId="1F33531E" w14:textId="770C4BDA"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0F086B36" w14:textId="77777777"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105AAC4" w14:textId="1861EE68"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r>
              <w:t>The parameters of the typical patient.</w:t>
            </w:r>
          </w:p>
        </w:tc>
      </w:tr>
      <w:tr w:rsidR="007539D3" w:rsidRPr="002A288D" w14:paraId="01C6E5FC"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23C8ABB" w14:textId="252CB126" w:rsidR="007539D3" w:rsidRPr="00A674A6" w:rsidRDefault="007539D3" w:rsidP="00FB1EEA">
            <w:pPr>
              <w:rPr>
                <w:b w:val="0"/>
                <w:bCs w:val="0"/>
                <w:color w:val="990000"/>
              </w:rPr>
            </w:pPr>
            <w:r>
              <w:rPr>
                <w:b w:val="0"/>
                <w:bCs w:val="0"/>
                <w:color w:val="990000"/>
              </w:rPr>
              <w:t>__&lt;parameter&gt;</w:t>
            </w:r>
          </w:p>
        </w:tc>
        <w:tc>
          <w:tcPr>
            <w:tcW w:w="1818" w:type="dxa"/>
          </w:tcPr>
          <w:p w14:paraId="47A31FE5" w14:textId="2F078732" w:rsidR="007539D3" w:rsidRDefault="007539D3"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580B669D" w14:textId="61D9F97A" w:rsidR="007539D3" w:rsidRDefault="007539D3" w:rsidP="00FB1EEA">
            <w:pPr>
              <w:cnfStyle w:val="000000100000" w:firstRow="0" w:lastRow="0" w:firstColumn="0" w:lastColumn="0" w:oddVBand="0" w:evenVBand="0" w:oddHBand="1" w:evenHBand="0" w:firstRowFirstColumn="0" w:firstRowLastColumn="0" w:lastRowFirstColumn="0" w:lastRowLastColumn="0"/>
            </w:pPr>
            <w:r>
              <w:t>1:</w:t>
            </w:r>
            <w:r w:rsidR="00805E1D" w:rsidRPr="00BC0574">
              <w:rPr>
                <w:rFonts w:ascii="Arial" w:hAnsi="Arial" w:cs="Arial"/>
              </w:rPr>
              <w:t>∞</w:t>
            </w:r>
          </w:p>
        </w:tc>
        <w:tc>
          <w:tcPr>
            <w:tcW w:w="4805" w:type="dxa"/>
          </w:tcPr>
          <w:p w14:paraId="486C6762" w14:textId="7617EEF5" w:rsidR="007539D3" w:rsidRDefault="007539D3" w:rsidP="00FB1EEA">
            <w:pPr>
              <w:cnfStyle w:val="000000100000" w:firstRow="0" w:lastRow="0" w:firstColumn="0" w:lastColumn="0" w:oddVBand="0" w:evenVBand="0" w:oddHBand="1" w:evenHBand="0" w:firstRowFirstColumn="0" w:firstRowLastColumn="0" w:lastRowFirstColumn="0" w:lastRowLastColumn="0"/>
            </w:pPr>
            <w:r>
              <w:t>A pharmacokinetic parameter.</w:t>
            </w:r>
          </w:p>
        </w:tc>
      </w:tr>
      <w:tr w:rsidR="007539D3" w:rsidRPr="002A288D" w14:paraId="1D35C91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46719DAF" w14:textId="5278BB79" w:rsidR="007539D3" w:rsidRDefault="007539D3" w:rsidP="00FB1EEA">
            <w:pPr>
              <w:rPr>
                <w:b w:val="0"/>
                <w:bCs w:val="0"/>
                <w:color w:val="990000"/>
              </w:rPr>
            </w:pPr>
            <w:r>
              <w:rPr>
                <w:b w:val="0"/>
                <w:bCs w:val="0"/>
                <w:color w:val="990000"/>
              </w:rPr>
              <w:t>___&lt;id&gt;</w:t>
            </w:r>
          </w:p>
        </w:tc>
        <w:tc>
          <w:tcPr>
            <w:tcW w:w="1818" w:type="dxa"/>
          </w:tcPr>
          <w:p w14:paraId="0FBB11B4" w14:textId="77777777" w:rsidR="007539D3" w:rsidRDefault="007539D3"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16A2E9AE" w14:textId="77777777" w:rsidR="007539D3" w:rsidRDefault="007539D3"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02EB7009" w14:textId="0FEF64D7" w:rsidR="007539D3" w:rsidRDefault="007539D3" w:rsidP="00FB1EEA">
            <w:pPr>
              <w:cnfStyle w:val="000000000000" w:firstRow="0" w:lastRow="0" w:firstColumn="0" w:lastColumn="0" w:oddVBand="0" w:evenVBand="0" w:oddHBand="0" w:evenHBand="0" w:firstRowFirstColumn="0" w:firstRowLastColumn="0" w:lastRowFirstColumn="0" w:lastRowLastColumn="0"/>
            </w:pPr>
            <w:r>
              <w:t>The identifier of the parameter.</w:t>
            </w:r>
          </w:p>
        </w:tc>
      </w:tr>
      <w:tr w:rsidR="007539D3" w:rsidRPr="002A288D" w14:paraId="45F743A4"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37107B9" w14:textId="7D1ACCD4" w:rsidR="007539D3" w:rsidRDefault="007539D3" w:rsidP="00FB1EEA">
            <w:pPr>
              <w:rPr>
                <w:b w:val="0"/>
                <w:bCs w:val="0"/>
                <w:color w:val="990000"/>
              </w:rPr>
            </w:pPr>
            <w:r>
              <w:rPr>
                <w:b w:val="0"/>
                <w:bCs w:val="0"/>
                <w:color w:val="990000"/>
              </w:rPr>
              <w:t>___&lt;value&gt;</w:t>
            </w:r>
          </w:p>
        </w:tc>
        <w:tc>
          <w:tcPr>
            <w:tcW w:w="1818" w:type="dxa"/>
          </w:tcPr>
          <w:p w14:paraId="124218CE" w14:textId="125465BE" w:rsidR="007539D3" w:rsidRDefault="00805E1D"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0CBE4D16" w14:textId="77777777" w:rsidR="007539D3" w:rsidRDefault="007539D3"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BA00BF2" w14:textId="49A88727" w:rsidR="007539D3" w:rsidRPr="00A674A6" w:rsidRDefault="007539D3" w:rsidP="00FB1EEA">
            <w:pPr>
              <w:cnfStyle w:val="000000100000" w:firstRow="0" w:lastRow="0" w:firstColumn="0" w:lastColumn="0" w:oddVBand="0" w:evenVBand="0" w:oddHBand="1" w:evenHBand="0" w:firstRowFirstColumn="0" w:firstRowLastColumn="0" w:lastRowFirstColumn="0" w:lastRowLastColumn="0"/>
            </w:pPr>
            <w:r>
              <w:t>The value of the parameter.</w:t>
            </w:r>
          </w:p>
        </w:tc>
      </w:tr>
      <w:tr w:rsidR="00805E1D" w:rsidRPr="002A288D" w14:paraId="7D0382BA" w14:textId="77777777" w:rsidTr="00F1784D">
        <w:tc>
          <w:tcPr>
            <w:cnfStyle w:val="001000000000" w:firstRow="0" w:lastRow="0" w:firstColumn="1" w:lastColumn="0" w:oddVBand="0" w:evenVBand="0" w:oddHBand="0" w:evenHBand="0" w:firstRowFirstColumn="0" w:firstRowLastColumn="0" w:lastRowFirstColumn="0" w:lastRowLastColumn="0"/>
            <w:tcW w:w="2606" w:type="dxa"/>
          </w:tcPr>
          <w:p w14:paraId="39EAC6D1" w14:textId="613554B3" w:rsidR="00805E1D" w:rsidRDefault="00805E1D" w:rsidP="00805E1D">
            <w:pPr>
              <w:rPr>
                <w:b w:val="0"/>
                <w:bCs w:val="0"/>
                <w:color w:val="990000"/>
              </w:rPr>
            </w:pPr>
            <w:r>
              <w:rPr>
                <w:b w:val="0"/>
                <w:bCs w:val="0"/>
                <w:color w:val="990000"/>
              </w:rPr>
              <w:t>_&lt;</w:t>
            </w:r>
            <w:proofErr w:type="spellStart"/>
            <w:r>
              <w:rPr>
                <w:b w:val="0"/>
                <w:bCs w:val="0"/>
                <w:color w:val="990000"/>
              </w:rPr>
              <w:t>apriori</w:t>
            </w:r>
            <w:proofErr w:type="spellEnd"/>
            <w:r>
              <w:rPr>
                <w:b w:val="0"/>
                <w:bCs w:val="0"/>
                <w:color w:val="990000"/>
              </w:rPr>
              <w:t>&gt;</w:t>
            </w:r>
          </w:p>
        </w:tc>
        <w:tc>
          <w:tcPr>
            <w:tcW w:w="1818" w:type="dxa"/>
          </w:tcPr>
          <w:p w14:paraId="7EDA0A67" w14:textId="1C8B0136" w:rsidR="00805E1D" w:rsidRDefault="00805E1D" w:rsidP="00805E1D">
            <w:pPr>
              <w:cnfStyle w:val="000000000000" w:firstRow="0" w:lastRow="0" w:firstColumn="0" w:lastColumn="0" w:oddVBand="0" w:evenVBand="0" w:oddHBand="0" w:evenHBand="0" w:firstRowFirstColumn="0" w:firstRowLastColumn="0" w:lastRowFirstColumn="0" w:lastRowLastColumn="0"/>
            </w:pPr>
          </w:p>
        </w:tc>
        <w:tc>
          <w:tcPr>
            <w:tcW w:w="975" w:type="dxa"/>
          </w:tcPr>
          <w:p w14:paraId="0DCE0064" w14:textId="16FB605B" w:rsidR="00805E1D" w:rsidRDefault="00805E1D" w:rsidP="00805E1D">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32F1B041" w14:textId="44EF887B" w:rsidR="00805E1D" w:rsidRDefault="00805E1D" w:rsidP="00805E1D">
            <w:pPr>
              <w:cnfStyle w:val="000000000000" w:firstRow="0" w:lastRow="0" w:firstColumn="0" w:lastColumn="0" w:oddVBand="0" w:evenVBand="0" w:oddHBand="0" w:evenHBand="0" w:firstRowFirstColumn="0" w:firstRowLastColumn="0" w:lastRowFirstColumn="0" w:lastRowLastColumn="0"/>
            </w:pPr>
            <w:r>
              <w:t>The parameters “a priori”.</w:t>
            </w:r>
          </w:p>
        </w:tc>
      </w:tr>
      <w:tr w:rsidR="00805E1D" w:rsidRPr="002A288D" w14:paraId="69ECED81" w14:textId="77777777" w:rsidTr="00F1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595F3564" w14:textId="21A5EA0D" w:rsidR="00805E1D" w:rsidRDefault="00805E1D" w:rsidP="00805E1D">
            <w:pPr>
              <w:rPr>
                <w:b w:val="0"/>
                <w:bCs w:val="0"/>
                <w:color w:val="990000"/>
              </w:rPr>
            </w:pPr>
            <w:r>
              <w:rPr>
                <w:b w:val="0"/>
                <w:bCs w:val="0"/>
                <w:color w:val="990000"/>
              </w:rPr>
              <w:t>__&lt;parameter&gt;</w:t>
            </w:r>
          </w:p>
        </w:tc>
        <w:tc>
          <w:tcPr>
            <w:tcW w:w="1818" w:type="dxa"/>
          </w:tcPr>
          <w:p w14:paraId="3490137F" w14:textId="7C8D9BCA" w:rsidR="00805E1D" w:rsidRDefault="00805E1D" w:rsidP="00805E1D">
            <w:pPr>
              <w:cnfStyle w:val="000000100000" w:firstRow="0" w:lastRow="0" w:firstColumn="0" w:lastColumn="0" w:oddVBand="0" w:evenVBand="0" w:oddHBand="1" w:evenHBand="0" w:firstRowFirstColumn="0" w:firstRowLastColumn="0" w:lastRowFirstColumn="0" w:lastRowLastColumn="0"/>
            </w:pPr>
          </w:p>
        </w:tc>
        <w:tc>
          <w:tcPr>
            <w:tcW w:w="975" w:type="dxa"/>
          </w:tcPr>
          <w:p w14:paraId="1648C4A2" w14:textId="1CB24B73" w:rsidR="00805E1D" w:rsidRDefault="00805E1D" w:rsidP="00805E1D">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00AC37FF" w14:textId="7F053E22" w:rsidR="00805E1D" w:rsidRDefault="00805E1D" w:rsidP="00805E1D">
            <w:pPr>
              <w:cnfStyle w:val="000000100000" w:firstRow="0" w:lastRow="0" w:firstColumn="0" w:lastColumn="0" w:oddVBand="0" w:evenVBand="0" w:oddHBand="1" w:evenHBand="0" w:firstRowFirstColumn="0" w:firstRowLastColumn="0" w:lastRowFirstColumn="0" w:lastRowLastColumn="0"/>
            </w:pPr>
            <w:r>
              <w:t>A pharmacokinetic parameter.</w:t>
            </w:r>
          </w:p>
        </w:tc>
      </w:tr>
      <w:tr w:rsidR="00805E1D" w:rsidRPr="002A288D" w14:paraId="45B0F711" w14:textId="77777777" w:rsidTr="00F1784D">
        <w:tc>
          <w:tcPr>
            <w:cnfStyle w:val="001000000000" w:firstRow="0" w:lastRow="0" w:firstColumn="1" w:lastColumn="0" w:oddVBand="0" w:evenVBand="0" w:oddHBand="0" w:evenHBand="0" w:firstRowFirstColumn="0" w:firstRowLastColumn="0" w:lastRowFirstColumn="0" w:lastRowLastColumn="0"/>
            <w:tcW w:w="2606" w:type="dxa"/>
          </w:tcPr>
          <w:p w14:paraId="34CAD944" w14:textId="072DA9DF" w:rsidR="00805E1D" w:rsidRDefault="00805E1D" w:rsidP="00805E1D">
            <w:pPr>
              <w:rPr>
                <w:b w:val="0"/>
                <w:bCs w:val="0"/>
                <w:color w:val="990000"/>
              </w:rPr>
            </w:pPr>
            <w:r>
              <w:rPr>
                <w:b w:val="0"/>
                <w:bCs w:val="0"/>
                <w:color w:val="990000"/>
              </w:rPr>
              <w:t>___&lt;id&gt;</w:t>
            </w:r>
          </w:p>
        </w:tc>
        <w:tc>
          <w:tcPr>
            <w:tcW w:w="1818" w:type="dxa"/>
          </w:tcPr>
          <w:p w14:paraId="64FDE1A3" w14:textId="7DDA8BE0" w:rsidR="00805E1D" w:rsidRDefault="00805E1D" w:rsidP="00805E1D">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7AC6258B" w14:textId="44351599" w:rsidR="00805E1D" w:rsidRDefault="00805E1D" w:rsidP="00805E1D">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1E9B44F4" w14:textId="438A66EC" w:rsidR="00805E1D" w:rsidRDefault="00805E1D" w:rsidP="00805E1D">
            <w:pPr>
              <w:cnfStyle w:val="000000000000" w:firstRow="0" w:lastRow="0" w:firstColumn="0" w:lastColumn="0" w:oddVBand="0" w:evenVBand="0" w:oddHBand="0" w:evenHBand="0" w:firstRowFirstColumn="0" w:firstRowLastColumn="0" w:lastRowFirstColumn="0" w:lastRowLastColumn="0"/>
            </w:pPr>
            <w:r>
              <w:t>The identifier of the parameter.</w:t>
            </w:r>
          </w:p>
        </w:tc>
      </w:tr>
      <w:tr w:rsidR="00805E1D" w:rsidRPr="002A288D" w14:paraId="48380FDD" w14:textId="77777777" w:rsidTr="00F1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70E0A557" w14:textId="2F9B4B7E" w:rsidR="00805E1D" w:rsidRDefault="00805E1D" w:rsidP="00805E1D">
            <w:pPr>
              <w:rPr>
                <w:b w:val="0"/>
                <w:bCs w:val="0"/>
                <w:color w:val="990000"/>
              </w:rPr>
            </w:pPr>
            <w:r>
              <w:rPr>
                <w:b w:val="0"/>
                <w:bCs w:val="0"/>
                <w:color w:val="990000"/>
              </w:rPr>
              <w:t>___&lt;value&gt;</w:t>
            </w:r>
          </w:p>
        </w:tc>
        <w:tc>
          <w:tcPr>
            <w:tcW w:w="1818" w:type="dxa"/>
          </w:tcPr>
          <w:p w14:paraId="7533DBEF" w14:textId="73ABFFDB" w:rsidR="00805E1D" w:rsidRDefault="00805E1D" w:rsidP="00805E1D">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61895E3A" w14:textId="288361A8" w:rsidR="00805E1D" w:rsidRDefault="00805E1D" w:rsidP="00805E1D">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6DF0C164" w14:textId="53462F7D" w:rsidR="00805E1D" w:rsidRDefault="00805E1D" w:rsidP="00805E1D">
            <w:pPr>
              <w:cnfStyle w:val="000000100000" w:firstRow="0" w:lastRow="0" w:firstColumn="0" w:lastColumn="0" w:oddVBand="0" w:evenVBand="0" w:oddHBand="1" w:evenHBand="0" w:firstRowFirstColumn="0" w:firstRowLastColumn="0" w:lastRowFirstColumn="0" w:lastRowLastColumn="0"/>
            </w:pPr>
            <w:r>
              <w:t>The value of the parameter.</w:t>
            </w:r>
          </w:p>
        </w:tc>
      </w:tr>
    </w:tbl>
    <w:p w14:paraId="4BCB99CB" w14:textId="77777777" w:rsidR="00CD1AD8" w:rsidRDefault="00CD1AD8">
      <w:pPr>
        <w:spacing w:after="160" w:line="259" w:lineRule="auto"/>
        <w:jc w:val="left"/>
      </w:pPr>
      <w:r>
        <w:br w:type="page"/>
      </w:r>
    </w:p>
    <w:p w14:paraId="4D6F6EC0" w14:textId="77777777" w:rsidR="007539D3" w:rsidRDefault="007539D3" w:rsidP="00000A60"/>
    <w:tbl>
      <w:tblPr>
        <w:tblStyle w:val="TableauGrille2-Accentuation2"/>
        <w:tblW w:w="0" w:type="auto"/>
        <w:tblLook w:val="0480" w:firstRow="0" w:lastRow="0" w:firstColumn="1" w:lastColumn="0" w:noHBand="0" w:noVBand="1"/>
      </w:tblPr>
      <w:tblGrid>
        <w:gridCol w:w="2606"/>
        <w:gridCol w:w="1818"/>
        <w:gridCol w:w="975"/>
        <w:gridCol w:w="4805"/>
      </w:tblGrid>
      <w:tr w:rsidR="00CD1AD8" w:rsidRPr="002A288D" w14:paraId="115840CD" w14:textId="77777777" w:rsidTr="00805E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D64AF69" w14:textId="439C83B4" w:rsidR="00CD1AD8" w:rsidRPr="002A288D" w:rsidRDefault="00CD1AD8" w:rsidP="00CD1AD8">
            <w:r>
              <w:rPr>
                <w:b w:val="0"/>
                <w:bCs w:val="0"/>
                <w:color w:val="990000"/>
              </w:rPr>
              <w:t>_&lt;aposteriori&gt;</w:t>
            </w:r>
          </w:p>
        </w:tc>
        <w:tc>
          <w:tcPr>
            <w:tcW w:w="1818" w:type="dxa"/>
          </w:tcPr>
          <w:p w14:paraId="0AAA2038" w14:textId="28E6E166"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p>
        </w:tc>
        <w:tc>
          <w:tcPr>
            <w:tcW w:w="975" w:type="dxa"/>
          </w:tcPr>
          <w:p w14:paraId="3BA2CC5A" w14:textId="707648E6"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0:1</w:t>
            </w:r>
          </w:p>
        </w:tc>
        <w:tc>
          <w:tcPr>
            <w:tcW w:w="4805" w:type="dxa"/>
          </w:tcPr>
          <w:p w14:paraId="6F866186" w14:textId="151A2DE9"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The parameters “a posteriori”.</w:t>
            </w:r>
          </w:p>
        </w:tc>
      </w:tr>
      <w:tr w:rsidR="00CD1AD8" w:rsidRPr="002A288D" w14:paraId="60DD743A" w14:textId="77777777" w:rsidTr="00805E1D">
        <w:tc>
          <w:tcPr>
            <w:cnfStyle w:val="001000000000" w:firstRow="0" w:lastRow="0" w:firstColumn="1" w:lastColumn="0" w:oddVBand="0" w:evenVBand="0" w:oddHBand="0" w:evenHBand="0" w:firstRowFirstColumn="0" w:firstRowLastColumn="0" w:lastRowFirstColumn="0" w:lastRowLastColumn="0"/>
            <w:tcW w:w="2606" w:type="dxa"/>
          </w:tcPr>
          <w:p w14:paraId="01BABA57" w14:textId="7A52AE3A" w:rsidR="00CD1AD8" w:rsidRDefault="00CD1AD8" w:rsidP="00CD1AD8">
            <w:pPr>
              <w:rPr>
                <w:b w:val="0"/>
                <w:bCs w:val="0"/>
                <w:color w:val="990000"/>
              </w:rPr>
            </w:pPr>
            <w:r>
              <w:rPr>
                <w:b w:val="0"/>
                <w:bCs w:val="0"/>
                <w:color w:val="990000"/>
              </w:rPr>
              <w:t>__&lt;parameter&gt;</w:t>
            </w:r>
          </w:p>
        </w:tc>
        <w:tc>
          <w:tcPr>
            <w:tcW w:w="1818" w:type="dxa"/>
          </w:tcPr>
          <w:p w14:paraId="738B421E" w14:textId="77777777" w:rsidR="00CD1AD8" w:rsidRPr="002A288D" w:rsidRDefault="00CD1AD8" w:rsidP="00CD1AD8">
            <w:pPr>
              <w:cnfStyle w:val="000000000000" w:firstRow="0" w:lastRow="0" w:firstColumn="0" w:lastColumn="0" w:oddVBand="0" w:evenVBand="0" w:oddHBand="0" w:evenHBand="0" w:firstRowFirstColumn="0" w:firstRowLastColumn="0" w:lastRowFirstColumn="0" w:lastRowLastColumn="0"/>
            </w:pPr>
          </w:p>
        </w:tc>
        <w:tc>
          <w:tcPr>
            <w:tcW w:w="975" w:type="dxa"/>
          </w:tcPr>
          <w:p w14:paraId="407460AD" w14:textId="104089F5" w:rsidR="00CD1AD8" w:rsidRDefault="00CD1AD8" w:rsidP="00CD1AD8">
            <w:pPr>
              <w:cnfStyle w:val="000000000000" w:firstRow="0" w:lastRow="0" w:firstColumn="0" w:lastColumn="0" w:oddVBand="0" w:evenVBand="0" w:oddHBand="0" w:evenHBand="0" w:firstRowFirstColumn="0" w:firstRowLastColumn="0" w:lastRowFirstColumn="0" w:lastRowLastColumn="0"/>
            </w:pPr>
            <w:r>
              <w:t>1:</w:t>
            </w:r>
            <w:r w:rsidRPr="00BC0574">
              <w:rPr>
                <w:rFonts w:ascii="Arial" w:hAnsi="Arial" w:cs="Arial"/>
              </w:rPr>
              <w:t>∞</w:t>
            </w:r>
          </w:p>
        </w:tc>
        <w:tc>
          <w:tcPr>
            <w:tcW w:w="4805" w:type="dxa"/>
          </w:tcPr>
          <w:p w14:paraId="4BADAD48" w14:textId="7234A11E" w:rsidR="00CD1AD8" w:rsidRDefault="00CD1AD8" w:rsidP="00CD1AD8">
            <w:pPr>
              <w:cnfStyle w:val="000000000000" w:firstRow="0" w:lastRow="0" w:firstColumn="0" w:lastColumn="0" w:oddVBand="0" w:evenVBand="0" w:oddHBand="0" w:evenHBand="0" w:firstRowFirstColumn="0" w:firstRowLastColumn="0" w:lastRowFirstColumn="0" w:lastRowLastColumn="0"/>
            </w:pPr>
            <w:r>
              <w:t>A pharmacokinetic parameter.</w:t>
            </w:r>
          </w:p>
        </w:tc>
      </w:tr>
      <w:tr w:rsidR="00CD1AD8" w:rsidRPr="002A288D" w14:paraId="4FC95D06" w14:textId="77777777" w:rsidTr="00805E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AC0C371" w14:textId="2D8C6DBE" w:rsidR="00CD1AD8" w:rsidRPr="002A288D" w:rsidRDefault="00CD1AD8" w:rsidP="00CD1AD8">
            <w:pPr>
              <w:rPr>
                <w:b w:val="0"/>
                <w:bCs w:val="0"/>
                <w:color w:val="990000"/>
              </w:rPr>
            </w:pPr>
            <w:r>
              <w:rPr>
                <w:b w:val="0"/>
                <w:bCs w:val="0"/>
                <w:color w:val="990000"/>
              </w:rPr>
              <w:t>___&lt;id&gt;</w:t>
            </w:r>
          </w:p>
        </w:tc>
        <w:tc>
          <w:tcPr>
            <w:tcW w:w="1818" w:type="dxa"/>
          </w:tcPr>
          <w:p w14:paraId="40168EE2" w14:textId="7F5AEDE2"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3C743CDC" w14:textId="60AA1184"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524F85B5" w14:textId="71D1E9F9"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The identifier of the parameter.</w:t>
            </w:r>
          </w:p>
        </w:tc>
      </w:tr>
      <w:tr w:rsidR="00CD1AD8" w:rsidRPr="002A288D" w14:paraId="595858BF" w14:textId="77777777" w:rsidTr="00805E1D">
        <w:tc>
          <w:tcPr>
            <w:cnfStyle w:val="001000000000" w:firstRow="0" w:lastRow="0" w:firstColumn="1" w:lastColumn="0" w:oddVBand="0" w:evenVBand="0" w:oddHBand="0" w:evenHBand="0" w:firstRowFirstColumn="0" w:firstRowLastColumn="0" w:lastRowFirstColumn="0" w:lastRowLastColumn="0"/>
            <w:tcW w:w="2606" w:type="dxa"/>
          </w:tcPr>
          <w:p w14:paraId="7B029B13" w14:textId="22FC9C51" w:rsidR="00CD1AD8" w:rsidRPr="00A674A6" w:rsidRDefault="00CD1AD8" w:rsidP="00CD1AD8">
            <w:pPr>
              <w:rPr>
                <w:b w:val="0"/>
                <w:bCs w:val="0"/>
                <w:color w:val="990000"/>
              </w:rPr>
            </w:pPr>
            <w:r>
              <w:rPr>
                <w:b w:val="0"/>
                <w:bCs w:val="0"/>
                <w:color w:val="990000"/>
              </w:rPr>
              <w:t>___&lt;value&gt;</w:t>
            </w:r>
          </w:p>
        </w:tc>
        <w:tc>
          <w:tcPr>
            <w:tcW w:w="1818" w:type="dxa"/>
          </w:tcPr>
          <w:p w14:paraId="2E041752" w14:textId="50058320" w:rsidR="00CD1AD8" w:rsidRDefault="00CD1AD8" w:rsidP="00CD1AD8">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6DFF8286" w14:textId="33F91CEB" w:rsidR="00CD1AD8" w:rsidRDefault="00CD1AD8" w:rsidP="00CD1AD8">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7E3F316F" w14:textId="38C1A465" w:rsidR="00CD1AD8" w:rsidRDefault="00CD1AD8" w:rsidP="00CD1AD8">
            <w:pPr>
              <w:cnfStyle w:val="000000000000" w:firstRow="0" w:lastRow="0" w:firstColumn="0" w:lastColumn="0" w:oddVBand="0" w:evenVBand="0" w:oddHBand="0" w:evenHBand="0" w:firstRowFirstColumn="0" w:firstRowLastColumn="0" w:lastRowFirstColumn="0" w:lastRowLastColumn="0"/>
            </w:pPr>
            <w:r>
              <w:t>The value of the parameter.</w:t>
            </w:r>
          </w:p>
        </w:tc>
      </w:tr>
    </w:tbl>
    <w:p w14:paraId="0B40CC96" w14:textId="77777777" w:rsidR="00805E1D" w:rsidRPr="002A288D" w:rsidRDefault="00805E1D" w:rsidP="00000A60"/>
    <w:p w14:paraId="11FCD1BE" w14:textId="0A427952" w:rsidR="00E70B52" w:rsidRDefault="00D608F0" w:rsidP="00000A60">
      <w:r w:rsidRPr="002A288D">
        <w:t xml:space="preserve">The </w:t>
      </w:r>
      <w:r w:rsidR="00F85DD0" w:rsidRPr="002A288D">
        <w:rPr>
          <w:color w:val="990000"/>
        </w:rPr>
        <w:t>statistics</w:t>
      </w:r>
      <w:r w:rsidR="00F85DD0" w:rsidRPr="002A288D">
        <w:t xml:space="preserve"> </w:t>
      </w:r>
      <w:r w:rsidRPr="002A288D">
        <w:t>element contains the predictions at steady state</w:t>
      </w:r>
      <w:r w:rsidR="00E70B52" w:rsidRPr="002A288D">
        <w:t xml:space="preserve">. The steady state </w:t>
      </w:r>
      <w:r w:rsidR="00024643" w:rsidRPr="002A288D">
        <w:t>can be</w:t>
      </w:r>
      <w:r w:rsidR="00E70B52" w:rsidRPr="002A288D">
        <w:t xml:space="preserve"> approximated using the formula:</w:t>
      </w:r>
    </w:p>
    <w:p w14:paraId="2BF17A8B" w14:textId="2612650F" w:rsidR="00CD1AD8" w:rsidRPr="00CD1AD8" w:rsidRDefault="00626048" w:rsidP="00000A60">
      <w:pPr>
        <w:rPr>
          <w:i/>
        </w:rPr>
      </w:pPr>
      <m:oMathPara>
        <m:oMath>
          <m:r>
            <w:rPr>
              <w:rFonts w:ascii="Cambria Math" w:hAnsi="Cambria Math"/>
            </w:rPr>
            <m:t>Time of steady state=adjustment time+2*drug half life*multiplier</m:t>
          </m:r>
        </m:oMath>
      </m:oMathPara>
    </w:p>
    <w:p w14:paraId="6827C072" w14:textId="4715B4D4" w:rsidR="00B125F2" w:rsidRPr="00B125F2" w:rsidRDefault="00B125F2" w:rsidP="00B125F2">
      <w:r>
        <w:t xml:space="preserve">The half-life and the multiplier are </w:t>
      </w:r>
      <w:r w:rsidRPr="00B125F2">
        <w:t>temporal</w:t>
      </w:r>
      <w:r>
        <w:t xml:space="preserve"> considerations located in the drug model. The half-life is </w:t>
      </w:r>
      <w:r w:rsidR="00626048">
        <w:t>the time it takes for the amount of a drug’s active substance to reduce by half.</w:t>
      </w:r>
    </w:p>
    <w:p w14:paraId="1A7BF7A4" w14:textId="2B2F62DA" w:rsidR="0078743D" w:rsidRDefault="004A218E" w:rsidP="00E70B52">
      <w:r w:rsidRPr="002A288D">
        <w:t>These statistics are</w:t>
      </w:r>
      <w:r w:rsidR="00626048">
        <w:t xml:space="preserve"> computed</w:t>
      </w:r>
      <w:r w:rsidR="002D70A1" w:rsidRPr="002A288D">
        <w:t xml:space="preserve"> in each </w:t>
      </w:r>
      <w:r w:rsidR="0078743D">
        <w:t>“</w:t>
      </w:r>
      <w:r w:rsidR="002D70A1" w:rsidRPr="002A288D">
        <w:t>cycleData</w:t>
      </w:r>
      <w:r w:rsidR="0078743D">
        <w:t>”</w:t>
      </w:r>
      <w:r w:rsidRPr="002A288D">
        <w:t xml:space="preserve"> returned by the Tucuxi </w:t>
      </w:r>
      <w:r w:rsidR="00CF0AB7">
        <w:t>computation</w:t>
      </w:r>
      <w:r w:rsidRPr="002A288D">
        <w:t xml:space="preserve"> cor</w:t>
      </w:r>
      <w:r w:rsidR="002D70A1" w:rsidRPr="002A288D">
        <w:t>e</w:t>
      </w:r>
      <w:r w:rsidR="00E7207A" w:rsidRPr="002A288D">
        <w:t xml:space="preserve">. </w:t>
      </w:r>
      <w:r w:rsidR="0078743D" w:rsidRPr="0078743D">
        <w:t>It is thus necessary to make another adjustment request, but in a light way, to obtain them.</w:t>
      </w:r>
    </w:p>
    <w:tbl>
      <w:tblPr>
        <w:tblStyle w:val="TableauGrille2-Accentuation2"/>
        <w:tblW w:w="0" w:type="auto"/>
        <w:tblLook w:val="04A0" w:firstRow="1" w:lastRow="0" w:firstColumn="1" w:lastColumn="0" w:noHBand="0" w:noVBand="1"/>
      </w:tblPr>
      <w:tblGrid>
        <w:gridCol w:w="2606"/>
        <w:gridCol w:w="1818"/>
        <w:gridCol w:w="975"/>
        <w:gridCol w:w="4805"/>
      </w:tblGrid>
      <w:tr w:rsidR="00CD1AD8" w:rsidRPr="002A288D" w14:paraId="5D79E35D"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215E066" w14:textId="77777777" w:rsidR="00CD1AD8" w:rsidRPr="002A288D" w:rsidRDefault="00CD1AD8" w:rsidP="00FB1EEA">
            <w:r w:rsidRPr="002A288D">
              <w:t>Tag name</w:t>
            </w:r>
          </w:p>
        </w:tc>
        <w:tc>
          <w:tcPr>
            <w:tcW w:w="1818" w:type="dxa"/>
          </w:tcPr>
          <w:p w14:paraId="7C4E952C"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6DBDBD4E"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23145126"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CD1AD8" w:rsidRPr="002A288D" w14:paraId="0D94186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8144858" w14:textId="09D56987" w:rsidR="00CD1AD8" w:rsidRDefault="00CD1AD8" w:rsidP="00FB1EEA">
            <w:pPr>
              <w:rPr>
                <w:b w:val="0"/>
                <w:bCs w:val="0"/>
                <w:color w:val="990000"/>
              </w:rPr>
            </w:pPr>
            <w:r>
              <w:rPr>
                <w:b w:val="0"/>
                <w:bCs w:val="0"/>
                <w:color w:val="990000"/>
              </w:rPr>
              <w:t>&lt;statistics&gt;</w:t>
            </w:r>
          </w:p>
        </w:tc>
        <w:tc>
          <w:tcPr>
            <w:tcW w:w="1818" w:type="dxa"/>
          </w:tcPr>
          <w:p w14:paraId="2D281E7A" w14:textId="77777777" w:rsidR="00CD1AD8" w:rsidRPr="002A288D" w:rsidRDefault="00CD1AD8"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7726053C" w14:textId="77777777"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08A3C39D" w14:textId="77777777" w:rsidR="00CD1AD8" w:rsidRDefault="00CD1AD8" w:rsidP="00FB1EEA">
            <w:pPr>
              <w:cnfStyle w:val="000000100000" w:firstRow="0" w:lastRow="0" w:firstColumn="0" w:lastColumn="0" w:oddVBand="0" w:evenVBand="0" w:oddHBand="1" w:evenHBand="0" w:firstRowFirstColumn="0" w:firstRowLastColumn="0" w:lastRowFirstColumn="0" w:lastRowLastColumn="0"/>
            </w:pPr>
            <w:r>
              <w:t>The pharmacokinetic parameters.</w:t>
            </w:r>
          </w:p>
        </w:tc>
      </w:tr>
      <w:tr w:rsidR="00CD1AD8" w:rsidRPr="002A288D" w14:paraId="5B166AA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0579145E" w14:textId="373B4EEE" w:rsidR="00CD1AD8" w:rsidRPr="002A288D" w:rsidRDefault="00CD1AD8" w:rsidP="00FB1EEA">
            <w:pPr>
              <w:rPr>
                <w:b w:val="0"/>
                <w:bCs w:val="0"/>
                <w:color w:val="990000"/>
              </w:rPr>
            </w:pPr>
            <w:r>
              <w:rPr>
                <w:b w:val="0"/>
                <w:bCs w:val="0"/>
                <w:color w:val="990000"/>
              </w:rPr>
              <w:t>_&lt;auc24&gt;</w:t>
            </w:r>
          </w:p>
        </w:tc>
        <w:tc>
          <w:tcPr>
            <w:tcW w:w="1818" w:type="dxa"/>
          </w:tcPr>
          <w:p w14:paraId="110F11AC" w14:textId="1B35EC32"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0A25BDD1" w14:textId="77777777"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64EFB598" w14:textId="30E8C06E"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Area under the curve on 24h.</w:t>
            </w:r>
          </w:p>
        </w:tc>
      </w:tr>
      <w:tr w:rsidR="00CD1AD8" w:rsidRPr="002A288D" w14:paraId="1C39CF2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06073C41" w14:textId="6B8B5363" w:rsidR="00CD1AD8" w:rsidRPr="00A674A6" w:rsidRDefault="00CD1AD8" w:rsidP="00FB1EEA">
            <w:pPr>
              <w:rPr>
                <w:b w:val="0"/>
                <w:bCs w:val="0"/>
                <w:color w:val="990000"/>
              </w:rPr>
            </w:pPr>
            <w:r>
              <w:rPr>
                <w:b w:val="0"/>
                <w:bCs w:val="0"/>
                <w:color w:val="990000"/>
              </w:rPr>
              <w:t>_&lt;peak&gt;</w:t>
            </w:r>
          </w:p>
        </w:tc>
        <w:tc>
          <w:tcPr>
            <w:tcW w:w="1818" w:type="dxa"/>
          </w:tcPr>
          <w:p w14:paraId="5E9F2F13" w14:textId="4ABA6CBC" w:rsidR="00CD1AD8" w:rsidRDefault="00CD1AD8"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tcPr>
          <w:p w14:paraId="1BDDE537" w14:textId="0169A3B5"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2AAF2561" w14:textId="7AFCFEA3" w:rsidR="00CD1AD8" w:rsidRDefault="00CD1AD8" w:rsidP="00FB1EEA">
            <w:pPr>
              <w:cnfStyle w:val="000000100000" w:firstRow="0" w:lastRow="0" w:firstColumn="0" w:lastColumn="0" w:oddVBand="0" w:evenVBand="0" w:oddHBand="1" w:evenHBand="0" w:firstRowFirstColumn="0" w:firstRowLastColumn="0" w:lastRowFirstColumn="0" w:lastRowLastColumn="0"/>
            </w:pPr>
            <w:r>
              <w:t>Peak concentration.</w:t>
            </w:r>
          </w:p>
        </w:tc>
      </w:tr>
      <w:tr w:rsidR="00CD1AD8" w:rsidRPr="002A288D" w14:paraId="742525B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70CC1D78" w14:textId="1B9901A1" w:rsidR="00CD1AD8" w:rsidRDefault="00CD1AD8" w:rsidP="00FB1EEA">
            <w:pPr>
              <w:rPr>
                <w:b w:val="0"/>
                <w:bCs w:val="0"/>
                <w:color w:val="990000"/>
              </w:rPr>
            </w:pPr>
            <w:r>
              <w:rPr>
                <w:b w:val="0"/>
                <w:bCs w:val="0"/>
                <w:color w:val="990000"/>
              </w:rPr>
              <w:t>_&lt;residual&gt;</w:t>
            </w:r>
          </w:p>
        </w:tc>
        <w:tc>
          <w:tcPr>
            <w:tcW w:w="1818" w:type="dxa"/>
          </w:tcPr>
          <w:p w14:paraId="619387CB" w14:textId="1BC0ED73" w:rsidR="00CD1AD8"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73CD52AE"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6E9D88B" w14:textId="60B5A7E6" w:rsidR="00CD1AD8" w:rsidRDefault="00CD1AD8" w:rsidP="00FB1EEA">
            <w:pPr>
              <w:cnfStyle w:val="000000000000" w:firstRow="0" w:lastRow="0" w:firstColumn="0" w:lastColumn="0" w:oddVBand="0" w:evenVBand="0" w:oddHBand="0" w:evenHBand="0" w:firstRowFirstColumn="0" w:firstRowLastColumn="0" w:lastRowFirstColumn="0" w:lastRowLastColumn="0"/>
            </w:pPr>
            <w:r>
              <w:t>Residual concentration.</w:t>
            </w:r>
          </w:p>
        </w:tc>
      </w:tr>
    </w:tbl>
    <w:p w14:paraId="53F0130B" w14:textId="77777777" w:rsidR="00CD1AD8" w:rsidRDefault="00CD1AD8" w:rsidP="00E70B52"/>
    <w:p w14:paraId="2576720F" w14:textId="7915DB37" w:rsidR="00AC5728" w:rsidRDefault="004A218E" w:rsidP="00E70B52">
      <w:r w:rsidRPr="002A288D">
        <w:t xml:space="preserve">The </w:t>
      </w:r>
      <w:proofErr w:type="spellStart"/>
      <w:r w:rsidR="00F85DD0" w:rsidRPr="002A288D">
        <w:rPr>
          <w:color w:val="990000"/>
        </w:rPr>
        <w:t>computationCovariates</w:t>
      </w:r>
      <w:proofErr w:type="spellEnd"/>
      <w:r w:rsidR="00F85DD0" w:rsidRPr="002A288D">
        <w:t xml:space="preserve"> </w:t>
      </w:r>
      <w:r w:rsidR="002D70A1" w:rsidRPr="002A288D">
        <w:t xml:space="preserve">element </w:t>
      </w:r>
      <w:r w:rsidRPr="002A288D">
        <w:t xml:space="preserve">lists all the covariates used during </w:t>
      </w:r>
      <w:r w:rsidR="002D70A1" w:rsidRPr="002A288D">
        <w:t xml:space="preserve">the </w:t>
      </w:r>
      <w:r w:rsidRPr="002A288D">
        <w:t>computation</w:t>
      </w:r>
      <w:r w:rsidR="002D70A1" w:rsidRPr="002A288D">
        <w:t>,</w:t>
      </w:r>
      <w:r w:rsidRPr="002A288D">
        <w:t xml:space="preserve"> represented by a </w:t>
      </w:r>
      <w:proofErr w:type="spellStart"/>
      <w:r w:rsidR="00F85DD0" w:rsidRPr="002A288D">
        <w:rPr>
          <w:color w:val="990000"/>
        </w:rPr>
        <w:t>computationCovariate</w:t>
      </w:r>
      <w:proofErr w:type="spellEnd"/>
      <w:r w:rsidR="00F85DD0" w:rsidRPr="002A288D">
        <w:rPr>
          <w:color w:val="990000"/>
        </w:rPr>
        <w:t xml:space="preserve"> </w:t>
      </w:r>
      <w:r w:rsidRPr="002A288D">
        <w:t xml:space="preserve">element </w:t>
      </w:r>
      <w:r w:rsidR="002D70A1" w:rsidRPr="002A288D">
        <w:t>which</w:t>
      </w:r>
      <w:r w:rsidRPr="002A288D">
        <w:t xml:space="preserve"> contains a </w:t>
      </w:r>
      <w:r w:rsidR="00F85DD0" w:rsidRPr="002A288D">
        <w:rPr>
          <w:color w:val="990000"/>
        </w:rPr>
        <w:t>value</w:t>
      </w:r>
      <w:r w:rsidR="00F85DD0" w:rsidRPr="002A288D">
        <w:t xml:space="preserve"> </w:t>
      </w:r>
      <w:r w:rsidRPr="002A288D">
        <w:t xml:space="preserve">and the </w:t>
      </w:r>
      <w:r w:rsidR="00F85DD0" w:rsidRPr="002A288D">
        <w:rPr>
          <w:color w:val="990000"/>
        </w:rPr>
        <w:t>id</w:t>
      </w:r>
      <w:r w:rsidR="00F85DD0" w:rsidRPr="002A288D">
        <w:t xml:space="preserve"> </w:t>
      </w:r>
      <w:r w:rsidR="002D70A1" w:rsidRPr="002A288D">
        <w:t xml:space="preserve">of </w:t>
      </w:r>
      <w:r w:rsidRPr="002A288D">
        <w:t>covariat</w:t>
      </w:r>
      <w:r w:rsidR="002D70A1" w:rsidRPr="002A288D">
        <w:t>e</w:t>
      </w:r>
      <w:r w:rsidRPr="002A288D">
        <w:t xml:space="preserve">. </w:t>
      </w:r>
      <w:r w:rsidR="0078743D">
        <w:t>These values can be found in any adjustment data returned by Tucuxi computation core.</w:t>
      </w:r>
    </w:p>
    <w:tbl>
      <w:tblPr>
        <w:tblStyle w:val="TableauGrille2-Accentuation2"/>
        <w:tblW w:w="0" w:type="auto"/>
        <w:tblLook w:val="04A0" w:firstRow="1" w:lastRow="0" w:firstColumn="1" w:lastColumn="0" w:noHBand="0" w:noVBand="1"/>
      </w:tblPr>
      <w:tblGrid>
        <w:gridCol w:w="2606"/>
        <w:gridCol w:w="1818"/>
        <w:gridCol w:w="975"/>
        <w:gridCol w:w="4805"/>
      </w:tblGrid>
      <w:tr w:rsidR="00CD1AD8" w:rsidRPr="002A288D" w14:paraId="4080AE50"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D9FF79A" w14:textId="77777777" w:rsidR="00CD1AD8" w:rsidRPr="002A288D" w:rsidRDefault="00CD1AD8" w:rsidP="00FB1EEA">
            <w:r w:rsidRPr="002A288D">
              <w:t>Tag name</w:t>
            </w:r>
          </w:p>
        </w:tc>
        <w:tc>
          <w:tcPr>
            <w:tcW w:w="1818" w:type="dxa"/>
          </w:tcPr>
          <w:p w14:paraId="6CEAA855"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0148B979"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5DFFFC58"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CD1AD8" w:rsidRPr="002A288D" w14:paraId="54DCD781"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3ABF90C" w14:textId="6BFFD345" w:rsidR="00CD1AD8" w:rsidRDefault="00CD1AD8" w:rsidP="00FB1EEA">
            <w:pPr>
              <w:rPr>
                <w:b w:val="0"/>
                <w:bCs w:val="0"/>
                <w:color w:val="990000"/>
              </w:rPr>
            </w:pPr>
            <w:r>
              <w:rPr>
                <w:b w:val="0"/>
                <w:bCs w:val="0"/>
                <w:color w:val="990000"/>
              </w:rPr>
              <w:t>&lt;</w:t>
            </w:r>
            <w:proofErr w:type="spellStart"/>
            <w:r>
              <w:rPr>
                <w:b w:val="0"/>
                <w:bCs w:val="0"/>
                <w:color w:val="990000"/>
              </w:rPr>
              <w:t>computationCovariates</w:t>
            </w:r>
            <w:proofErr w:type="spellEnd"/>
            <w:r>
              <w:rPr>
                <w:b w:val="0"/>
                <w:bCs w:val="0"/>
                <w:color w:val="990000"/>
              </w:rPr>
              <w:t>&gt;</w:t>
            </w:r>
          </w:p>
        </w:tc>
        <w:tc>
          <w:tcPr>
            <w:tcW w:w="1818" w:type="dxa"/>
          </w:tcPr>
          <w:p w14:paraId="177E0DDD" w14:textId="77777777" w:rsidR="00CD1AD8" w:rsidRPr="002A288D" w:rsidRDefault="00CD1AD8"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59E69C38" w14:textId="77777777"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F03EE60" w14:textId="12B9D542" w:rsidR="00CD1AD8" w:rsidRDefault="00CD1AD8" w:rsidP="00FB1EEA">
            <w:pPr>
              <w:cnfStyle w:val="000000100000" w:firstRow="0" w:lastRow="0" w:firstColumn="0" w:lastColumn="0" w:oddVBand="0" w:evenVBand="0" w:oddHBand="1" w:evenHBand="0" w:firstRowFirstColumn="0" w:firstRowLastColumn="0" w:lastRowFirstColumn="0" w:lastRowLastColumn="0"/>
            </w:pPr>
            <w:r>
              <w:t>The covariates during computation.</w:t>
            </w:r>
          </w:p>
        </w:tc>
      </w:tr>
      <w:tr w:rsidR="00CD1AD8" w:rsidRPr="002A288D" w14:paraId="59B1CE39"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374448CE" w14:textId="10256181" w:rsidR="00CD1AD8" w:rsidRPr="002A288D" w:rsidRDefault="00CD1AD8" w:rsidP="00FB1EEA">
            <w:pPr>
              <w:rPr>
                <w:b w:val="0"/>
                <w:bCs w:val="0"/>
                <w:color w:val="990000"/>
              </w:rPr>
            </w:pPr>
            <w:r>
              <w:rPr>
                <w:b w:val="0"/>
                <w:bCs w:val="0"/>
                <w:color w:val="990000"/>
              </w:rPr>
              <w:t>_&lt;</w:t>
            </w:r>
            <w:proofErr w:type="spellStart"/>
            <w:r>
              <w:rPr>
                <w:b w:val="0"/>
                <w:bCs w:val="0"/>
                <w:color w:val="990000"/>
              </w:rPr>
              <w:t>computationCovariate</w:t>
            </w:r>
            <w:proofErr w:type="spellEnd"/>
            <w:r>
              <w:rPr>
                <w:b w:val="0"/>
                <w:bCs w:val="0"/>
                <w:color w:val="990000"/>
              </w:rPr>
              <w:t>&gt;</w:t>
            </w:r>
          </w:p>
        </w:tc>
        <w:tc>
          <w:tcPr>
            <w:tcW w:w="1818" w:type="dxa"/>
          </w:tcPr>
          <w:p w14:paraId="51A9D19D" w14:textId="3E7A1D54"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7ADB5883" w14:textId="08C89DA1"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1:</w:t>
            </w:r>
            <w:r w:rsidR="00CA1F7B" w:rsidRPr="00BC0574">
              <w:rPr>
                <w:rFonts w:ascii="Arial" w:hAnsi="Arial" w:cs="Arial"/>
              </w:rPr>
              <w:t>∞</w:t>
            </w:r>
          </w:p>
        </w:tc>
        <w:tc>
          <w:tcPr>
            <w:tcW w:w="4805" w:type="dxa"/>
          </w:tcPr>
          <w:p w14:paraId="4BDF89AF" w14:textId="37A63884" w:rsidR="00CD1AD8" w:rsidRPr="002A288D" w:rsidRDefault="00CA1F7B" w:rsidP="00FB1EEA">
            <w:pPr>
              <w:cnfStyle w:val="000000000000" w:firstRow="0" w:lastRow="0" w:firstColumn="0" w:lastColumn="0" w:oddVBand="0" w:evenVBand="0" w:oddHBand="0" w:evenHBand="0" w:firstRowFirstColumn="0" w:firstRowLastColumn="0" w:lastRowFirstColumn="0" w:lastRowLastColumn="0"/>
            </w:pPr>
            <w:r>
              <w:t>A computation covariate</w:t>
            </w:r>
            <w:r w:rsidR="00CD1AD8">
              <w:t>.</w:t>
            </w:r>
          </w:p>
        </w:tc>
      </w:tr>
      <w:tr w:rsidR="00CD1AD8" w:rsidRPr="002A288D" w14:paraId="0DA7B2D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15413DC5" w14:textId="7362810A" w:rsidR="00CD1AD8" w:rsidRPr="00A674A6" w:rsidRDefault="00CD1AD8" w:rsidP="00FB1EEA">
            <w:pPr>
              <w:rPr>
                <w:b w:val="0"/>
                <w:bCs w:val="0"/>
                <w:color w:val="990000"/>
              </w:rPr>
            </w:pPr>
            <w:r>
              <w:rPr>
                <w:b w:val="0"/>
                <w:bCs w:val="0"/>
                <w:color w:val="990000"/>
              </w:rPr>
              <w:t>__&lt;id&gt;</w:t>
            </w:r>
          </w:p>
        </w:tc>
        <w:tc>
          <w:tcPr>
            <w:tcW w:w="1818" w:type="dxa"/>
          </w:tcPr>
          <w:p w14:paraId="02EB78F9" w14:textId="21E2973A" w:rsidR="00CD1AD8" w:rsidRDefault="00CA1F7B"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1E8CAA19" w14:textId="5C692387" w:rsidR="00CD1AD8" w:rsidRDefault="00CD1AD8" w:rsidP="00FB1EEA">
            <w:pPr>
              <w:cnfStyle w:val="000000100000" w:firstRow="0" w:lastRow="0" w:firstColumn="0" w:lastColumn="0" w:oddVBand="0" w:evenVBand="0" w:oddHBand="1" w:evenHBand="0" w:firstRowFirstColumn="0" w:firstRowLastColumn="0" w:lastRowFirstColumn="0" w:lastRowLastColumn="0"/>
            </w:pPr>
            <w:r>
              <w:t>1:</w:t>
            </w:r>
            <w:r w:rsidR="00CA1F7B">
              <w:t>1</w:t>
            </w:r>
          </w:p>
        </w:tc>
        <w:tc>
          <w:tcPr>
            <w:tcW w:w="4805" w:type="dxa"/>
          </w:tcPr>
          <w:p w14:paraId="1566390F" w14:textId="37945A7A" w:rsidR="00CD1AD8" w:rsidRDefault="00CA1F7B" w:rsidP="00FB1EEA">
            <w:pPr>
              <w:cnfStyle w:val="000000100000" w:firstRow="0" w:lastRow="0" w:firstColumn="0" w:lastColumn="0" w:oddVBand="0" w:evenVBand="0" w:oddHBand="1" w:evenHBand="0" w:firstRowFirstColumn="0" w:firstRowLastColumn="0" w:lastRowFirstColumn="0" w:lastRowLastColumn="0"/>
            </w:pPr>
            <w:r>
              <w:t>The identifier of the covariate</w:t>
            </w:r>
            <w:r w:rsidR="00CD1AD8">
              <w:t>.</w:t>
            </w:r>
          </w:p>
        </w:tc>
      </w:tr>
      <w:tr w:rsidR="00CD1AD8" w:rsidRPr="002A288D" w14:paraId="299309C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7585ADE3" w14:textId="607F29E5" w:rsidR="00CD1AD8" w:rsidRDefault="00CD1AD8" w:rsidP="00FB1EEA">
            <w:pPr>
              <w:rPr>
                <w:b w:val="0"/>
                <w:bCs w:val="0"/>
                <w:color w:val="990000"/>
              </w:rPr>
            </w:pPr>
            <w:r>
              <w:rPr>
                <w:b w:val="0"/>
                <w:bCs w:val="0"/>
                <w:color w:val="990000"/>
              </w:rPr>
              <w:t>__&lt;value&gt;</w:t>
            </w:r>
          </w:p>
        </w:tc>
        <w:tc>
          <w:tcPr>
            <w:tcW w:w="1818" w:type="dxa"/>
          </w:tcPr>
          <w:p w14:paraId="246CC2FF"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7B8168E8"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EA275EE" w14:textId="6F079767" w:rsidR="00CD1AD8" w:rsidRDefault="00CA1F7B" w:rsidP="00FB1EEA">
            <w:pPr>
              <w:cnfStyle w:val="000000000000" w:firstRow="0" w:lastRow="0" w:firstColumn="0" w:lastColumn="0" w:oddVBand="0" w:evenVBand="0" w:oddHBand="0" w:evenHBand="0" w:firstRowFirstColumn="0" w:firstRowLastColumn="0" w:lastRowFirstColumn="0" w:lastRowLastColumn="0"/>
            </w:pPr>
            <w:r>
              <w:t>The value of the covariate</w:t>
            </w:r>
            <w:r w:rsidR="00CD1AD8">
              <w:t>.</w:t>
            </w:r>
          </w:p>
        </w:tc>
      </w:tr>
    </w:tbl>
    <w:p w14:paraId="484B9759" w14:textId="77777777" w:rsidR="00CD1AD8" w:rsidRPr="002A288D" w:rsidRDefault="00CD1AD8" w:rsidP="00E70B52"/>
    <w:p w14:paraId="299A1AB8" w14:textId="3747A196" w:rsidR="00AC5728" w:rsidRDefault="00AC5728">
      <w:pPr>
        <w:spacing w:after="160" w:line="259" w:lineRule="auto"/>
        <w:jc w:val="left"/>
      </w:pPr>
      <w:r w:rsidRPr="002A288D">
        <w:br w:type="page"/>
      </w:r>
    </w:p>
    <w:p w14:paraId="2305E4C3" w14:textId="4ED9E2F3" w:rsidR="004A218E" w:rsidRDefault="00AC5728" w:rsidP="00AC5728">
      <w:pPr>
        <w:pStyle w:val="Titre1"/>
      </w:pPr>
      <w:bookmarkStart w:id="89" w:name="_Toc109668062"/>
      <w:r w:rsidRPr="002A288D">
        <w:lastRenderedPageBreak/>
        <w:t>Implementation</w:t>
      </w:r>
      <w:bookmarkEnd w:id="89"/>
    </w:p>
    <w:p w14:paraId="060EC8E9" w14:textId="5A3C2A2E" w:rsidR="00406FA4" w:rsidRDefault="00406FA4" w:rsidP="00406FA4">
      <w:r>
        <w:t xml:space="preserve">With a walk-trough of an execution, this chapter presents </w:t>
      </w:r>
      <w:r w:rsidR="00C67826">
        <w:t>the</w:t>
      </w:r>
      <w:r>
        <w:t xml:space="preserve"> classes in TuberXpert and </w:t>
      </w:r>
      <w:r w:rsidR="00C67826">
        <w:t>their utility</w:t>
      </w:r>
      <w:r>
        <w:t>.</w:t>
      </w:r>
      <w:r>
        <w:br/>
        <w:t xml:space="preserve">Sometimes there are </w:t>
      </w:r>
      <w:r w:rsidRPr="002A288D">
        <w:t>UML</w:t>
      </w:r>
      <w:r w:rsidRPr="002A288D">
        <w:fldChar w:fldCharType="begin"/>
      </w:r>
      <w:r w:rsidRPr="002A288D">
        <w:instrText xml:space="preserve"> XE "UML" \t "</w:instrText>
      </w:r>
      <w:r w:rsidRPr="002A288D">
        <w:rPr>
          <w:rFonts w:cstheme="minorHAnsi"/>
          <w:i/>
        </w:rPr>
        <w:instrText>unified modeling language, a way to make diagrams.</w:instrText>
      </w:r>
      <w:r w:rsidRPr="002A288D">
        <w:instrText xml:space="preserve">" </w:instrText>
      </w:r>
      <w:r w:rsidRPr="002A288D">
        <w:fldChar w:fldCharType="end"/>
      </w:r>
      <w:r>
        <w:t xml:space="preserve"> diagrams to better visualize the interaction</w:t>
      </w:r>
      <w:r w:rsidR="00C67826">
        <w:t>s</w:t>
      </w:r>
      <w:r>
        <w:t xml:space="preserve">. However, these diagrams are not meant to fully present the content </w:t>
      </w:r>
      <w:r w:rsidR="00C67826">
        <w:t xml:space="preserve">of the classes. They will </w:t>
      </w:r>
      <w:r w:rsidR="0040551C">
        <w:t>only</w:t>
      </w:r>
      <w:r w:rsidR="00C67826">
        <w:t xml:space="preserve"> contain what is necessary to understand the </w:t>
      </w:r>
      <w:r w:rsidR="0040551C">
        <w:t>purpose</w:t>
      </w:r>
      <w:r w:rsidR="00C67826">
        <w:t xml:space="preserve"> of the class.</w:t>
      </w:r>
    </w:p>
    <w:p w14:paraId="5E3873E6" w14:textId="3813D2EB" w:rsidR="00B750C6" w:rsidRPr="00406FA4" w:rsidRDefault="00C67826" w:rsidP="00406FA4">
      <w:r w:rsidRPr="002A288D">
        <w:rPr>
          <w:noProof/>
        </w:rPr>
        <mc:AlternateContent>
          <mc:Choice Requires="wps">
            <w:drawing>
              <wp:inline distT="0" distB="0" distL="0" distR="0" wp14:anchorId="3E363379" wp14:editId="36DAC599">
                <wp:extent cx="6448508" cy="436728"/>
                <wp:effectExtent l="0" t="0" r="28575" b="20955"/>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273E5DD" w14:textId="45331ABB" w:rsidR="00C67826" w:rsidRPr="00902692" w:rsidRDefault="00C67826" w:rsidP="00C67826">
                            <w:pPr>
                              <w:jc w:val="left"/>
                              <w:rPr>
                                <w:i/>
                                <w:iCs/>
                              </w:rPr>
                            </w:pPr>
                            <w:r>
                              <w:rPr>
                                <w:i/>
                                <w:iCs/>
                              </w:rPr>
                              <w:t xml:space="preserve">For a complete description of the classes, there is an </w:t>
                            </w:r>
                            <w:r w:rsidR="00965BBF" w:rsidRPr="00965BBF">
                              <w:rPr>
                                <w:i/>
                                <w:iCs/>
                              </w:rPr>
                              <w:t>automatically generated</w:t>
                            </w:r>
                            <w:r>
                              <w:rPr>
                                <w:i/>
                                <w:iCs/>
                              </w:rPr>
                              <w:t xml:space="preserve"> code documentation </w:t>
                            </w:r>
                            <w:r w:rsidR="00965BBF">
                              <w:rPr>
                                <w:i/>
                                <w:iCs/>
                              </w:rPr>
                              <w:t>available in</w:t>
                            </w:r>
                            <w:r>
                              <w:rPr>
                                <w:i/>
                                <w:iCs/>
                              </w:rPr>
                              <w:t xml:space="preserve"> </w:t>
                            </w:r>
                            <w:r>
                              <w:rPr>
                                <w:i/>
                                <w:iCs/>
                              </w:rPr>
                              <w:br/>
                              <w:t>“public/</w:t>
                            </w:r>
                            <w:proofErr w:type="spellStart"/>
                            <w:r w:rsidR="00BB1F88">
                              <w:rPr>
                                <w:i/>
                                <w:iCs/>
                              </w:rPr>
                              <w:t>t</w:t>
                            </w:r>
                            <w:r>
                              <w:rPr>
                                <w:i/>
                                <w:iCs/>
                              </w:rPr>
                              <w:t>uber</w:t>
                            </w:r>
                            <w:r w:rsidR="00BB1F88">
                              <w:rPr>
                                <w:i/>
                                <w:iCs/>
                              </w:rPr>
                              <w:t>x</w:t>
                            </w:r>
                            <w:r>
                              <w:rPr>
                                <w:i/>
                                <w:iCs/>
                              </w:rPr>
                              <w:t>pert_code_documentation</w:t>
                            </w:r>
                            <w:proofErr w:type="spellEnd"/>
                            <w:r>
                              <w:rPr>
                                <w:i/>
                                <w:iCs/>
                              </w:rPr>
                              <w:t xml:space="preserve">”. </w:t>
                            </w:r>
                          </w:p>
                        </w:txbxContent>
                      </wps:txbx>
                      <wps:bodyPr rot="0" vert="horz" wrap="square" lIns="91440" tIns="45720" rIns="91440" bIns="45720" anchor="t" anchorCtr="0">
                        <a:noAutofit/>
                      </wps:bodyPr>
                    </wps:wsp>
                  </a:graphicData>
                </a:graphic>
              </wp:inline>
            </w:drawing>
          </mc:Choice>
          <mc:Fallback>
            <w:pict>
              <v:shape w14:anchorId="3E363379" id="_x0000_s1087"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9gh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lj45OUUbwt1EeUz8EwHjjOuGnB/aKk&#10;w9GoqP+5Z05Qoj4atMD1tCjiLKVDMb+a4cFd3mwvb5jhCFXRQMmw3YQ0f1EdA7dolUYmFZ+ZjJzR&#10;8qnX43jGmbo8p1fPP5H1EwA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ENPYITECAACMBAAADgAAAAAAAAAAAAAAAAAuAgAAZHJz&#10;L2Uyb0RvYy54bWxQSwECLQAUAAYACAAAACEA/+P7ttkAAAAFAQAADwAAAAAAAAAAAAAAAACLBAAA&#10;ZHJzL2Rvd25yZXYueG1sUEsFBgAAAAAEAAQA8wAAAJEFAAAAAA==&#10;" fillcolor="#deeaf6 [660]" strokecolor="#1f4d78 [1604]">
                <v:textbox>
                  <w:txbxContent>
                    <w:p w14:paraId="6273E5DD" w14:textId="45331ABB" w:rsidR="00C67826" w:rsidRPr="00902692" w:rsidRDefault="00C67826" w:rsidP="00C67826">
                      <w:pPr>
                        <w:jc w:val="left"/>
                        <w:rPr>
                          <w:i/>
                          <w:iCs/>
                        </w:rPr>
                      </w:pPr>
                      <w:r>
                        <w:rPr>
                          <w:i/>
                          <w:iCs/>
                        </w:rPr>
                        <w:t xml:space="preserve">For a complete description of the classes, there is an </w:t>
                      </w:r>
                      <w:r w:rsidR="00965BBF" w:rsidRPr="00965BBF">
                        <w:rPr>
                          <w:i/>
                          <w:iCs/>
                        </w:rPr>
                        <w:t>automatically generated</w:t>
                      </w:r>
                      <w:r>
                        <w:rPr>
                          <w:i/>
                          <w:iCs/>
                        </w:rPr>
                        <w:t xml:space="preserve"> code documentation </w:t>
                      </w:r>
                      <w:r w:rsidR="00965BBF">
                        <w:rPr>
                          <w:i/>
                          <w:iCs/>
                        </w:rPr>
                        <w:t>available in</w:t>
                      </w:r>
                      <w:r>
                        <w:rPr>
                          <w:i/>
                          <w:iCs/>
                        </w:rPr>
                        <w:t xml:space="preserve"> </w:t>
                      </w:r>
                      <w:r>
                        <w:rPr>
                          <w:i/>
                          <w:iCs/>
                        </w:rPr>
                        <w:br/>
                        <w:t>“public/</w:t>
                      </w:r>
                      <w:proofErr w:type="spellStart"/>
                      <w:r w:rsidR="00BB1F88">
                        <w:rPr>
                          <w:i/>
                          <w:iCs/>
                        </w:rPr>
                        <w:t>t</w:t>
                      </w:r>
                      <w:r>
                        <w:rPr>
                          <w:i/>
                          <w:iCs/>
                        </w:rPr>
                        <w:t>uber</w:t>
                      </w:r>
                      <w:r w:rsidR="00BB1F88">
                        <w:rPr>
                          <w:i/>
                          <w:iCs/>
                        </w:rPr>
                        <w:t>x</w:t>
                      </w:r>
                      <w:r>
                        <w:rPr>
                          <w:i/>
                          <w:iCs/>
                        </w:rPr>
                        <w:t>pert_code_documentation</w:t>
                      </w:r>
                      <w:proofErr w:type="spellEnd"/>
                      <w:r>
                        <w:rPr>
                          <w:i/>
                          <w:iCs/>
                        </w:rPr>
                        <w:t xml:space="preserve">”. </w:t>
                      </w:r>
                    </w:p>
                  </w:txbxContent>
                </v:textbox>
                <w10:anchorlock/>
              </v:shape>
            </w:pict>
          </mc:Fallback>
        </mc:AlternateContent>
      </w:r>
    </w:p>
    <w:p w14:paraId="0A416E04" w14:textId="256E4489" w:rsidR="00A041C5" w:rsidRPr="00A041C5" w:rsidRDefault="00795CA6" w:rsidP="00AC5728">
      <w:r w:rsidRPr="002A288D">
        <w:rPr>
          <w:noProof/>
        </w:rPr>
        <w:drawing>
          <wp:anchor distT="0" distB="0" distL="114300" distR="114300" simplePos="0" relativeHeight="251712512" behindDoc="0" locked="0" layoutInCell="1" allowOverlap="1" wp14:anchorId="05E1C019" wp14:editId="1A324A31">
            <wp:simplePos x="0" y="0"/>
            <wp:positionH relativeFrom="margin">
              <wp:align>right</wp:align>
            </wp:positionH>
            <wp:positionV relativeFrom="paragraph">
              <wp:posOffset>24537</wp:posOffset>
            </wp:positionV>
            <wp:extent cx="1886585" cy="2048510"/>
            <wp:effectExtent l="0" t="0" r="0" b="889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886585" cy="2048510"/>
                    </a:xfrm>
                    <a:prstGeom prst="rect">
                      <a:avLst/>
                    </a:prstGeom>
                  </pic:spPr>
                </pic:pic>
              </a:graphicData>
            </a:graphic>
            <wp14:sizeRelH relativeFrom="margin">
              <wp14:pctWidth>0</wp14:pctWidth>
            </wp14:sizeRelH>
            <wp14:sizeRelV relativeFrom="margin">
              <wp14:pctHeight>0</wp14:pctHeight>
            </wp14:sizeRelV>
          </wp:anchor>
        </w:drawing>
      </w:r>
      <w:r w:rsidR="00A041C5">
        <w:t>The TuberXpert implementation is available in “</w:t>
      </w:r>
      <w:r w:rsidR="00A041C5" w:rsidRPr="00A041C5">
        <w:rPr>
          <w:i/>
          <w:iCs/>
        </w:rPr>
        <w:t>dev/tucuxi-tuberxpert</w:t>
      </w:r>
      <w:r w:rsidR="00A041C5">
        <w:t xml:space="preserve">”. Inside this directory is the </w:t>
      </w:r>
      <w:r>
        <w:t xml:space="preserve">file </w:t>
      </w:r>
      <w:r w:rsidR="00A041C5">
        <w:rPr>
          <w:i/>
          <w:iCs/>
        </w:rPr>
        <w:t xml:space="preserve">“tucuxi-tuberxpert.pro” </w:t>
      </w:r>
      <w:r w:rsidRPr="00795CA6">
        <w:t>which</w:t>
      </w:r>
      <w:r w:rsidR="00A041C5">
        <w:t xml:space="preserve"> allows to open the project in Qt Creator.</w:t>
      </w:r>
    </w:p>
    <w:p w14:paraId="50CDE8EF" w14:textId="1972444E" w:rsidR="00616D1B" w:rsidRPr="002A288D" w:rsidRDefault="00616D1B" w:rsidP="00AC5728">
      <w:r w:rsidRPr="002A288D">
        <w:t xml:space="preserve">The </w:t>
      </w:r>
      <w:r w:rsidR="0027369C" w:rsidRPr="002A288D">
        <w:t xml:space="preserve">organization of the </w:t>
      </w:r>
      <w:r w:rsidRPr="002A288D">
        <w:t xml:space="preserve">project is as follows: </w:t>
      </w:r>
    </w:p>
    <w:p w14:paraId="1AB05EC3" w14:textId="18109D24" w:rsidR="00F75975" w:rsidRPr="002A288D" w:rsidRDefault="001F3B0A">
      <w:pPr>
        <w:pStyle w:val="Paragraphedeliste"/>
        <w:numPr>
          <w:ilvl w:val="0"/>
          <w:numId w:val="20"/>
        </w:numPr>
        <w:jc w:val="left"/>
      </w:pPr>
      <w:r w:rsidRPr="002A288D">
        <w:rPr>
          <w:color w:val="FF0000"/>
        </w:rPr>
        <w:t>It includes</w:t>
      </w:r>
      <w:r w:rsidRPr="002A288D">
        <w:t xml:space="preserve"> the</w:t>
      </w:r>
      <w:r w:rsidR="00A041C5">
        <w:t xml:space="preserve"> source code</w:t>
      </w:r>
      <w:r w:rsidRPr="002A288D">
        <w:t xml:space="preserve"> of Tucuxi </w:t>
      </w:r>
      <w:r w:rsidR="00A041C5">
        <w:t>CLI</w:t>
      </w:r>
      <w:r w:rsidRPr="002A288D">
        <w:t xml:space="preserve">. </w:t>
      </w:r>
    </w:p>
    <w:p w14:paraId="1994F63E" w14:textId="0D0BCC79" w:rsidR="001F3B0A" w:rsidRPr="002A288D" w:rsidRDefault="001F3B0A">
      <w:pPr>
        <w:pStyle w:val="Paragraphedeliste"/>
        <w:numPr>
          <w:ilvl w:val="0"/>
          <w:numId w:val="20"/>
        </w:numPr>
        <w:jc w:val="left"/>
      </w:pPr>
      <w:r w:rsidRPr="002A288D">
        <w:rPr>
          <w:color w:val="7030A0"/>
        </w:rPr>
        <w:t xml:space="preserve">The </w:t>
      </w:r>
      <w:r w:rsidR="00A041C5">
        <w:rPr>
          <w:color w:val="7030A0"/>
        </w:rPr>
        <w:t>source code</w:t>
      </w:r>
      <w:r w:rsidRPr="002A288D">
        <w:t xml:space="preserve"> of TuberXpert is accessible </w:t>
      </w:r>
      <w:r w:rsidR="00024643" w:rsidRPr="002A288D">
        <w:t xml:space="preserve">by </w:t>
      </w:r>
      <w:r w:rsidR="0027369C" w:rsidRPr="002A288D">
        <w:t>the</w:t>
      </w:r>
      <w:r w:rsidR="00024643" w:rsidRPr="002A288D">
        <w:t xml:space="preserve"> “tuberxpert”</w:t>
      </w:r>
      <w:r w:rsidR="0027369C" w:rsidRPr="002A288D">
        <w:t xml:space="preserve"> inclusion</w:t>
      </w:r>
      <w:r w:rsidR="00024643" w:rsidRPr="002A288D">
        <w:t>.</w:t>
      </w:r>
    </w:p>
    <w:p w14:paraId="2A28EB4D" w14:textId="26EF106D" w:rsidR="00F75975" w:rsidRPr="002A288D" w:rsidRDefault="00F75975">
      <w:pPr>
        <w:pStyle w:val="Paragraphedeliste"/>
        <w:numPr>
          <w:ilvl w:val="0"/>
          <w:numId w:val="20"/>
        </w:numPr>
        <w:jc w:val="left"/>
      </w:pPr>
      <w:r w:rsidRPr="002A288D">
        <w:rPr>
          <w:color w:val="00B0F0"/>
        </w:rPr>
        <w:t>The master program</w:t>
      </w:r>
      <w:r w:rsidRPr="002A288D">
        <w:rPr>
          <w:color w:val="000000" w:themeColor="text1"/>
        </w:rPr>
        <w:t xml:space="preserve"> </w:t>
      </w:r>
      <w:r w:rsidR="00D134C8" w:rsidRPr="002A288D">
        <w:rPr>
          <w:color w:val="000000" w:themeColor="text1"/>
        </w:rPr>
        <w:t>is in</w:t>
      </w:r>
      <w:r w:rsidRPr="002A288D">
        <w:rPr>
          <w:color w:val="000000" w:themeColor="text1"/>
        </w:rPr>
        <w:t xml:space="preserve"> a single file</w:t>
      </w:r>
      <w:r w:rsidRPr="002A288D">
        <w:rPr>
          <w:color w:val="7030A0"/>
        </w:rPr>
        <w:t xml:space="preserve"> </w:t>
      </w:r>
      <w:r w:rsidR="0027369C" w:rsidRPr="002A288D">
        <w:rPr>
          <w:color w:val="7030A0"/>
        </w:rPr>
        <w:t>“</w:t>
      </w:r>
      <w:r w:rsidRPr="002A288D">
        <w:t>tuberxpert.cpp</w:t>
      </w:r>
      <w:r w:rsidR="00B4793A" w:rsidRPr="002A288D">
        <w:t>.”</w:t>
      </w:r>
      <w:r w:rsidRPr="002A288D">
        <w:t xml:space="preserve"> It contains the main function that </w:t>
      </w:r>
      <w:r w:rsidR="0027369C" w:rsidRPr="002A288D">
        <w:t>drives</w:t>
      </w:r>
      <w:r w:rsidRPr="002A288D">
        <w:t xml:space="preserve"> the execution.</w:t>
      </w:r>
    </w:p>
    <w:p w14:paraId="2406978C" w14:textId="3586A7F2" w:rsidR="00F75975" w:rsidRPr="002A288D" w:rsidRDefault="00996B90">
      <w:pPr>
        <w:pStyle w:val="Paragraphedeliste"/>
        <w:numPr>
          <w:ilvl w:val="0"/>
          <w:numId w:val="20"/>
        </w:numPr>
        <w:jc w:val="left"/>
      </w:pPr>
      <w:r>
        <w:rPr>
          <w:noProof/>
        </w:rPr>
        <mc:AlternateContent>
          <mc:Choice Requires="wps">
            <w:drawing>
              <wp:anchor distT="0" distB="0" distL="114300" distR="114300" simplePos="0" relativeHeight="251748352" behindDoc="0" locked="0" layoutInCell="1" allowOverlap="1" wp14:anchorId="046D0017" wp14:editId="4DD98D81">
                <wp:simplePos x="0" y="0"/>
                <wp:positionH relativeFrom="column">
                  <wp:posOffset>4591050</wp:posOffset>
                </wp:positionH>
                <wp:positionV relativeFrom="paragraph">
                  <wp:posOffset>382905</wp:posOffset>
                </wp:positionV>
                <wp:extent cx="1886585" cy="285750"/>
                <wp:effectExtent l="0" t="0" r="0" b="0"/>
                <wp:wrapSquare wrapText="bothSides"/>
                <wp:docPr id="233" name="Zone de texte 233"/>
                <wp:cNvGraphicFramePr/>
                <a:graphic xmlns:a="http://schemas.openxmlformats.org/drawingml/2006/main">
                  <a:graphicData uri="http://schemas.microsoft.com/office/word/2010/wordprocessingShape">
                    <wps:wsp>
                      <wps:cNvSpPr txBox="1"/>
                      <wps:spPr>
                        <a:xfrm>
                          <a:off x="0" y="0"/>
                          <a:ext cx="1886585" cy="285750"/>
                        </a:xfrm>
                        <a:prstGeom prst="rect">
                          <a:avLst/>
                        </a:prstGeom>
                        <a:solidFill>
                          <a:prstClr val="white"/>
                        </a:solidFill>
                        <a:ln>
                          <a:noFill/>
                        </a:ln>
                      </wps:spPr>
                      <wps:txbx>
                        <w:txbxContent>
                          <w:p w14:paraId="37E2A7DB" w14:textId="43DE66DA" w:rsidR="00795CA6" w:rsidRPr="0020287D" w:rsidRDefault="00795CA6" w:rsidP="00795CA6">
                            <w:pPr>
                              <w:pStyle w:val="Lgende"/>
                              <w:jc w:val="center"/>
                              <w:rPr>
                                <w:noProof/>
                                <w:szCs w:val="20"/>
                              </w:rPr>
                            </w:pPr>
                            <w:bookmarkStart w:id="90" w:name="_Toc109751987"/>
                            <w:r>
                              <w:t xml:space="preserve">Figure </w:t>
                            </w:r>
                            <w:r>
                              <w:fldChar w:fldCharType="begin"/>
                            </w:r>
                            <w:r>
                              <w:instrText xml:space="preserve"> SEQ Figure \* ARABIC </w:instrText>
                            </w:r>
                            <w:r>
                              <w:fldChar w:fldCharType="separate"/>
                            </w:r>
                            <w:r w:rsidR="00870695">
                              <w:rPr>
                                <w:noProof/>
                              </w:rPr>
                              <w:t>11</w:t>
                            </w:r>
                            <w:r>
                              <w:fldChar w:fldCharType="end"/>
                            </w:r>
                            <w:r>
                              <w:t xml:space="preserve"> </w:t>
                            </w:r>
                            <w:r w:rsidR="00761A6C">
                              <w:t xml:space="preserve">- </w:t>
                            </w:r>
                            <w:r>
                              <w:t>TuberXpert project in Qt Creator</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6D0017" id="Zone de texte 233" o:spid="_x0000_s1088" type="#_x0000_t202" style="position:absolute;left:0;text-align:left;margin-left:361.5pt;margin-top:30.15pt;width:148.55pt;height:22.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" stroked="f">
                <v:textbox inset="0,0,0,0">
                  <w:txbxContent>
                    <w:p w14:paraId="37E2A7DB" w14:textId="43DE66DA" w:rsidR="00795CA6" w:rsidRPr="0020287D" w:rsidRDefault="00795CA6" w:rsidP="00795CA6">
                      <w:pPr>
                        <w:pStyle w:val="Lgende"/>
                        <w:jc w:val="center"/>
                        <w:rPr>
                          <w:noProof/>
                          <w:szCs w:val="20"/>
                        </w:rPr>
                      </w:pPr>
                      <w:bookmarkStart w:id="91" w:name="_Toc109751987"/>
                      <w:r>
                        <w:t xml:space="preserve">Figure </w:t>
                      </w:r>
                      <w:r>
                        <w:fldChar w:fldCharType="begin"/>
                      </w:r>
                      <w:r>
                        <w:instrText xml:space="preserve"> SEQ Figure \* ARABIC </w:instrText>
                      </w:r>
                      <w:r>
                        <w:fldChar w:fldCharType="separate"/>
                      </w:r>
                      <w:r w:rsidR="00870695">
                        <w:rPr>
                          <w:noProof/>
                        </w:rPr>
                        <w:t>11</w:t>
                      </w:r>
                      <w:r>
                        <w:fldChar w:fldCharType="end"/>
                      </w:r>
                      <w:r>
                        <w:t xml:space="preserve"> </w:t>
                      </w:r>
                      <w:r w:rsidR="00761A6C">
                        <w:t xml:space="preserve">- </w:t>
                      </w:r>
                      <w:r>
                        <w:t>TuberXpert project in Qt Creator</w:t>
                      </w:r>
                      <w:bookmarkEnd w:id="91"/>
                    </w:p>
                  </w:txbxContent>
                </v:textbox>
                <w10:wrap type="square"/>
              </v:shape>
            </w:pict>
          </mc:Fallback>
        </mc:AlternateContent>
      </w:r>
      <w:r w:rsidR="00A34760" w:rsidRPr="002A288D">
        <w:rPr>
          <w:color w:val="00B050"/>
        </w:rPr>
        <w:t>The “Other files” folder</w:t>
      </w:r>
      <w:r w:rsidR="00A34760" w:rsidRPr="002A288D">
        <w:t xml:space="preserve"> contains some XML </w:t>
      </w:r>
      <w:r w:rsidR="00795CA6">
        <w:t xml:space="preserve">translations </w:t>
      </w:r>
      <w:r w:rsidR="00A34760" w:rsidRPr="002A288D">
        <w:t xml:space="preserve">files and some </w:t>
      </w:r>
      <w:r w:rsidR="00795CA6">
        <w:t xml:space="preserve">XML </w:t>
      </w:r>
      <w:r w:rsidR="00A34760" w:rsidRPr="002A288D">
        <w:t>validation</w:t>
      </w:r>
      <w:r w:rsidR="00795CA6">
        <w:t xml:space="preserve"> files.</w:t>
      </w:r>
    </w:p>
    <w:p w14:paraId="4D47588F" w14:textId="3468DA2C" w:rsidR="00462404" w:rsidRDefault="00462404" w:rsidP="00742168">
      <w:pPr>
        <w:jc w:val="left"/>
      </w:pPr>
    </w:p>
    <w:p w14:paraId="1F06EFD8" w14:textId="5034CC82" w:rsidR="00742168" w:rsidRDefault="00742168" w:rsidP="00742168">
      <w:pPr>
        <w:jc w:val="left"/>
      </w:pPr>
      <w:r>
        <w:t>At the beginning of each chapter, the</w:t>
      </w:r>
      <w:r w:rsidR="00996B90">
        <w:t>re</w:t>
      </w:r>
      <w:r>
        <w:t xml:space="preserve"> is a table that summarize</w:t>
      </w:r>
      <w:r w:rsidR="00996B90">
        <w:t>s</w:t>
      </w:r>
      <w:r>
        <w:t xml:space="preserve"> the important files. To lighten the annotations, </w:t>
      </w:r>
      <w:r w:rsidR="00996B90">
        <w:t xml:space="preserve">we assume that all paths are relative to </w:t>
      </w:r>
      <w:r w:rsidR="00996B90">
        <w:rPr>
          <w:i/>
          <w:iCs/>
        </w:rPr>
        <w:t>“dev/tucuxi-tuberxpert”</w:t>
      </w:r>
      <w:r w:rsidR="00996B90">
        <w:t xml:space="preserve">. </w:t>
      </w:r>
    </w:p>
    <w:p w14:paraId="5E199379" w14:textId="3E916678" w:rsidR="00462404" w:rsidRDefault="007B0478" w:rsidP="007B0478">
      <w:pPr>
        <w:pStyle w:val="Titre2"/>
      </w:pPr>
      <w:bookmarkStart w:id="92" w:name="_Toc109668063"/>
      <w:r>
        <w:t>Run TuberXpert</w:t>
      </w:r>
      <w:bookmarkEnd w:id="92"/>
    </w:p>
    <w:tbl>
      <w:tblPr>
        <w:tblStyle w:val="TableauGrille2-Accentuation2"/>
        <w:tblW w:w="0" w:type="auto"/>
        <w:tblLook w:val="04A0" w:firstRow="1" w:lastRow="0" w:firstColumn="1" w:lastColumn="0" w:noHBand="0" w:noVBand="1"/>
      </w:tblPr>
      <w:tblGrid>
        <w:gridCol w:w="10204"/>
      </w:tblGrid>
      <w:tr w:rsidR="00742168" w:rsidRPr="002A288D" w14:paraId="67CAF005" w14:textId="77777777" w:rsidTr="001E5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E3FFC9D" w14:textId="7816AF91" w:rsidR="00742168" w:rsidRPr="002A288D" w:rsidRDefault="00742168" w:rsidP="00742168">
            <w:r>
              <w:t>Concerned file</w:t>
            </w:r>
            <w:r w:rsidR="00605EB2">
              <w:t>s</w:t>
            </w:r>
          </w:p>
        </w:tc>
      </w:tr>
      <w:tr w:rsidR="00742168" w:rsidRPr="002A288D" w14:paraId="24B406F1" w14:textId="77777777" w:rsidTr="00EB6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D580491" w14:textId="4846CDB6" w:rsidR="00C03BA2" w:rsidRPr="008D478B" w:rsidRDefault="00996B90" w:rsidP="00742168">
            <w:r>
              <w:rPr>
                <w:b w:val="0"/>
                <w:bCs w:val="0"/>
              </w:rPr>
              <w:t>/</w:t>
            </w:r>
            <w:proofErr w:type="spellStart"/>
            <w:r>
              <w:rPr>
                <w:b w:val="0"/>
                <w:bCs w:val="0"/>
              </w:rPr>
              <w:t>src</w:t>
            </w:r>
            <w:proofErr w:type="spellEnd"/>
            <w:r>
              <w:rPr>
                <w:b w:val="0"/>
                <w:bCs w:val="0"/>
              </w:rPr>
              <w:t>/tuberxpert.cpp</w:t>
            </w:r>
          </w:p>
        </w:tc>
      </w:tr>
      <w:tr w:rsidR="008D478B" w:rsidRPr="002A288D" w14:paraId="2930B75B" w14:textId="77777777" w:rsidTr="00EB6C78">
        <w:tc>
          <w:tcPr>
            <w:cnfStyle w:val="001000000000" w:firstRow="0" w:lastRow="0" w:firstColumn="1" w:lastColumn="0" w:oddVBand="0" w:evenVBand="0" w:oddHBand="0" w:evenHBand="0" w:firstRowFirstColumn="0" w:firstRowLastColumn="0" w:lastRowFirstColumn="0" w:lastRowLastColumn="0"/>
            <w:tcW w:w="10204" w:type="dxa"/>
          </w:tcPr>
          <w:p w14:paraId="6F479BCB" w14:textId="4F6BA576" w:rsidR="008D478B" w:rsidRDefault="008D478B" w:rsidP="00742168">
            <w:pPr>
              <w:rPr>
                <w:b w:val="0"/>
                <w:bCs w:val="0"/>
              </w:rPr>
            </w:pPr>
            <w:r>
              <w:rPr>
                <w:b w:val="0"/>
                <w:bCs w:val="0"/>
              </w:rPr>
              <w:t>/</w:t>
            </w:r>
            <w:proofErr w:type="spellStart"/>
            <w:r>
              <w:rPr>
                <w:b w:val="0"/>
                <w:bCs w:val="0"/>
              </w:rPr>
              <w:t>src</w:t>
            </w:r>
            <w:proofErr w:type="spellEnd"/>
            <w:r>
              <w:rPr>
                <w:b w:val="0"/>
                <w:bCs w:val="0"/>
              </w:rPr>
              <w:t>/tuberxpert/</w:t>
            </w:r>
            <w:proofErr w:type="spellStart"/>
            <w:r>
              <w:rPr>
                <w:b w:val="0"/>
                <w:bCs w:val="0"/>
              </w:rPr>
              <w:t>computer.h</w:t>
            </w:r>
            <w:proofErr w:type="spellEnd"/>
          </w:p>
        </w:tc>
      </w:tr>
    </w:tbl>
    <w:p w14:paraId="6B14F21E" w14:textId="3523D3C7" w:rsidR="00742168" w:rsidRDefault="00742168" w:rsidP="001432CB">
      <w:pPr>
        <w:spacing w:after="0"/>
      </w:pPr>
    </w:p>
    <w:p w14:paraId="191B6414" w14:textId="574117B6" w:rsidR="00BA7475" w:rsidRDefault="00605EB2" w:rsidP="00BA7475">
      <w:pPr>
        <w:keepNext/>
        <w:jc w:val="center"/>
      </w:pPr>
      <w:r w:rsidRPr="00605EB2">
        <w:rPr>
          <w:noProof/>
        </w:rPr>
        <w:drawing>
          <wp:inline distT="0" distB="0" distL="0" distR="0" wp14:anchorId="77378F1C" wp14:editId="558E5956">
            <wp:extent cx="5944702" cy="597733"/>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24809" cy="605788"/>
                    </a:xfrm>
                    <a:prstGeom prst="rect">
                      <a:avLst/>
                    </a:prstGeom>
                  </pic:spPr>
                </pic:pic>
              </a:graphicData>
            </a:graphic>
          </wp:inline>
        </w:drawing>
      </w:r>
    </w:p>
    <w:p w14:paraId="3A8039F5" w14:textId="55DD8055" w:rsidR="00BA7475" w:rsidRPr="00742168" w:rsidRDefault="00BA7475" w:rsidP="00BA7475">
      <w:pPr>
        <w:pStyle w:val="Lgende"/>
        <w:jc w:val="center"/>
      </w:pPr>
      <w:bookmarkStart w:id="93" w:name="_Toc109751988"/>
      <w:r>
        <w:t xml:space="preserve">Figure </w:t>
      </w:r>
      <w:r>
        <w:fldChar w:fldCharType="begin"/>
      </w:r>
      <w:r>
        <w:instrText xml:space="preserve"> SEQ Figure \* ARABIC </w:instrText>
      </w:r>
      <w:r>
        <w:fldChar w:fldCharType="separate"/>
      </w:r>
      <w:r w:rsidR="00870695">
        <w:rPr>
          <w:noProof/>
        </w:rPr>
        <w:t>12</w:t>
      </w:r>
      <w:r>
        <w:fldChar w:fldCharType="end"/>
      </w:r>
      <w:r w:rsidR="0084461B">
        <w:t xml:space="preserve"> </w:t>
      </w:r>
      <w:r w:rsidR="00761A6C">
        <w:t xml:space="preserve">- </w:t>
      </w:r>
      <w:r w:rsidRPr="00DD511E">
        <w:t>Starting</w:t>
      </w:r>
      <w:r w:rsidR="0084461B">
        <w:t xml:space="preserve"> class</w:t>
      </w:r>
      <w:r w:rsidRPr="00DD511E">
        <w:t xml:space="preserve"> diagram of the TuberXpert program</w:t>
      </w:r>
      <w:bookmarkEnd w:id="93"/>
    </w:p>
    <w:p w14:paraId="25ABF70C" w14:textId="6E579FAA" w:rsidR="0090771F" w:rsidRDefault="00C03BA2" w:rsidP="002022A7">
      <w:pPr>
        <w:spacing w:after="0"/>
      </w:pPr>
      <w:r w:rsidRPr="002A288D">
        <w:rPr>
          <w:b/>
          <w:bCs/>
          <w:noProof/>
        </w:rPr>
        <mc:AlternateContent>
          <mc:Choice Requires="wps">
            <w:drawing>
              <wp:anchor distT="45720" distB="45720" distL="114300" distR="114300" simplePos="0" relativeHeight="251750400" behindDoc="0" locked="0" layoutInCell="1" allowOverlap="1" wp14:anchorId="0DC289E0" wp14:editId="462CBAAC">
                <wp:simplePos x="0" y="0"/>
                <wp:positionH relativeFrom="margin">
                  <wp:align>right</wp:align>
                </wp:positionH>
                <wp:positionV relativeFrom="paragraph">
                  <wp:posOffset>232985</wp:posOffset>
                </wp:positionV>
                <wp:extent cx="6452235" cy="1405890"/>
                <wp:effectExtent l="0" t="0" r="24765" b="22860"/>
                <wp:wrapSquare wrapText="bothSides"/>
                <wp:docPr id="2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05890"/>
                        </a:xfrm>
                        <a:prstGeom prst="rect">
                          <a:avLst/>
                        </a:prstGeom>
                        <a:solidFill>
                          <a:schemeClr val="accent3">
                            <a:lumMod val="20000"/>
                            <a:lumOff val="80000"/>
                          </a:schemeClr>
                        </a:solidFill>
                        <a:ln w="9525">
                          <a:solidFill>
                            <a:schemeClr val="tx1"/>
                          </a:solidFill>
                          <a:miter lim="800000"/>
                          <a:headEnd/>
                          <a:tailEnd/>
                        </a:ln>
                      </wps:spPr>
                      <wps:txbx>
                        <w:txbxContent>
                          <w:p w14:paraId="4FCFAE88" w14:textId="77777777" w:rsidR="002022A7" w:rsidRPr="00C03BA2" w:rsidRDefault="002022A7" w:rsidP="002022A7">
                            <w:pPr>
                              <w:rPr>
                                <w:rFonts w:ascii="Consolas" w:hAnsi="Consolas"/>
                                <w:sz w:val="20"/>
                                <w:szCs w:val="18"/>
                              </w:rPr>
                            </w:pPr>
                            <w:r w:rsidRPr="00C03BA2">
                              <w:rPr>
                                <w:rFonts w:ascii="Consolas" w:hAnsi="Consolas"/>
                                <w:b/>
                                <w:bCs/>
                                <w:sz w:val="20"/>
                                <w:szCs w:val="18"/>
                              </w:rPr>
                              <w:t>-d &lt;path/to/drug/models&gt;</w:t>
                            </w:r>
                            <w:r w:rsidRPr="00C03BA2">
                              <w:rPr>
                                <w:rFonts w:ascii="Consolas" w:hAnsi="Consolas"/>
                                <w:sz w:val="20"/>
                                <w:szCs w:val="18"/>
                              </w:rPr>
                              <w:t xml:space="preserve"> to indicate where the drug model files are. There is a basic collection in </w:t>
                            </w:r>
                            <w:r w:rsidRPr="00C03BA2">
                              <w:rPr>
                                <w:rFonts w:ascii="Consolas" w:hAnsi="Consolas"/>
                                <w:i/>
                                <w:iCs/>
                                <w:sz w:val="20"/>
                                <w:szCs w:val="18"/>
                              </w:rPr>
                              <w:t>“dev/tucuxi-drugs/</w:t>
                            </w:r>
                            <w:proofErr w:type="spellStart"/>
                            <w:r w:rsidRPr="00C03BA2">
                              <w:rPr>
                                <w:rFonts w:ascii="Consolas" w:hAnsi="Consolas"/>
                                <w:i/>
                                <w:iCs/>
                                <w:sz w:val="20"/>
                                <w:szCs w:val="18"/>
                              </w:rPr>
                              <w:t>drugfiles</w:t>
                            </w:r>
                            <w:proofErr w:type="spellEnd"/>
                            <w:r w:rsidRPr="00C03BA2">
                              <w:rPr>
                                <w:rFonts w:ascii="Consolas" w:hAnsi="Consolas"/>
                                <w:i/>
                                <w:iCs/>
                                <w:sz w:val="20"/>
                                <w:szCs w:val="18"/>
                              </w:rPr>
                              <w:t>”</w:t>
                            </w:r>
                            <w:r w:rsidRPr="00C03BA2">
                              <w:rPr>
                                <w:rFonts w:ascii="Consolas" w:hAnsi="Consolas"/>
                                <w:sz w:val="20"/>
                                <w:szCs w:val="18"/>
                              </w:rPr>
                              <w:t>.</w:t>
                            </w:r>
                          </w:p>
                          <w:p w14:paraId="5B629162" w14:textId="26F62740" w:rsidR="00996B90" w:rsidRPr="00C03BA2" w:rsidRDefault="00996B90" w:rsidP="00996B90">
                            <w:pPr>
                              <w:rPr>
                                <w:rFonts w:ascii="Consolas" w:hAnsi="Consolas"/>
                                <w:sz w:val="20"/>
                                <w:szCs w:val="18"/>
                              </w:rPr>
                            </w:pPr>
                            <w:r w:rsidRPr="00C03BA2">
                              <w:rPr>
                                <w:rFonts w:ascii="Consolas" w:hAnsi="Consolas"/>
                                <w:b/>
                                <w:bCs/>
                                <w:sz w:val="20"/>
                                <w:szCs w:val="18"/>
                              </w:rPr>
                              <w:t>-</w:t>
                            </w:r>
                            <w:proofErr w:type="spellStart"/>
                            <w:r w:rsidRPr="00C03BA2">
                              <w:rPr>
                                <w:rFonts w:ascii="Consolas" w:hAnsi="Consolas"/>
                                <w:b/>
                                <w:bCs/>
                                <w:sz w:val="20"/>
                                <w:szCs w:val="18"/>
                              </w:rPr>
                              <w:t>i</w:t>
                            </w:r>
                            <w:proofErr w:type="spellEnd"/>
                            <w:r w:rsidRPr="00C03BA2">
                              <w:rPr>
                                <w:rFonts w:ascii="Consolas" w:hAnsi="Consolas"/>
                                <w:b/>
                                <w:bCs/>
                                <w:sz w:val="20"/>
                                <w:szCs w:val="18"/>
                              </w:rPr>
                              <w:t xml:space="preserve"> &lt;/path/to/xml/query&gt;</w:t>
                            </w:r>
                            <w:r w:rsidRPr="00C03BA2">
                              <w:rPr>
                                <w:rFonts w:ascii="Consolas" w:hAnsi="Consolas"/>
                                <w:sz w:val="20"/>
                                <w:szCs w:val="18"/>
                              </w:rPr>
                              <w:t xml:space="preserve"> to indicate the location of the TuberXpert query to process. There are a few examples in </w:t>
                            </w:r>
                            <w:r w:rsidRPr="00C03BA2">
                              <w:rPr>
                                <w:rFonts w:ascii="Consolas" w:hAnsi="Consolas"/>
                                <w:i/>
                                <w:iCs/>
                                <w:sz w:val="20"/>
                                <w:szCs w:val="18"/>
                              </w:rPr>
                              <w:t>“dev/tucuxi-tuberxpert/xml/query”</w:t>
                            </w:r>
                            <w:r w:rsidRPr="00C03BA2">
                              <w:rPr>
                                <w:rFonts w:ascii="Consolas" w:hAnsi="Consolas"/>
                                <w:sz w:val="20"/>
                                <w:szCs w:val="18"/>
                              </w:rPr>
                              <w:t>.</w:t>
                            </w:r>
                          </w:p>
                          <w:p w14:paraId="6F705635" w14:textId="77777777" w:rsidR="00996B90" w:rsidRPr="00C03BA2" w:rsidRDefault="00996B90" w:rsidP="00996B90">
                            <w:pPr>
                              <w:rPr>
                                <w:rFonts w:ascii="Consolas" w:hAnsi="Consolas"/>
                                <w:sz w:val="20"/>
                                <w:szCs w:val="18"/>
                              </w:rPr>
                            </w:pPr>
                            <w:r w:rsidRPr="00C03BA2">
                              <w:rPr>
                                <w:rFonts w:ascii="Consolas" w:hAnsi="Consolas"/>
                                <w:b/>
                                <w:bCs/>
                                <w:sz w:val="20"/>
                                <w:szCs w:val="18"/>
                              </w:rPr>
                              <w:t>-o &lt;/path/to/directory&gt;</w:t>
                            </w:r>
                            <w:r w:rsidRPr="00C03BA2">
                              <w:rPr>
                                <w:rFonts w:ascii="Consolas" w:hAnsi="Consolas"/>
                                <w:sz w:val="20"/>
                                <w:szCs w:val="18"/>
                              </w:rPr>
                              <w:t xml:space="preserve"> to indicate where the result reports should be printed.</w:t>
                            </w:r>
                          </w:p>
                          <w:p w14:paraId="58D97946" w14:textId="429DAE76" w:rsidR="00996B90" w:rsidRPr="002022A7" w:rsidRDefault="00996B90" w:rsidP="002022A7">
                            <w:pPr>
                              <w:rPr>
                                <w:rFonts w:ascii="Consolas" w:hAnsi="Consolas"/>
                                <w:sz w:val="20"/>
                                <w:szCs w:val="18"/>
                              </w:rPr>
                            </w:pPr>
                            <w:r w:rsidRPr="00C03BA2">
                              <w:rPr>
                                <w:rFonts w:ascii="Consolas" w:hAnsi="Consolas"/>
                                <w:b/>
                                <w:bCs/>
                                <w:sz w:val="20"/>
                                <w:szCs w:val="18"/>
                              </w:rPr>
                              <w:t>-l &lt;/path/to/translations/files&gt;</w:t>
                            </w:r>
                            <w:r w:rsidRPr="00C03BA2">
                              <w:rPr>
                                <w:rFonts w:ascii="Consolas" w:hAnsi="Consolas"/>
                                <w:sz w:val="20"/>
                                <w:szCs w:val="18"/>
                              </w:rPr>
                              <w:t xml:space="preserve"> to indicate where the translations files are. Actually, TuberXpert supports English and French in </w:t>
                            </w:r>
                            <w:r w:rsidRPr="00C03BA2">
                              <w:rPr>
                                <w:rFonts w:ascii="Consolas" w:hAnsi="Consolas"/>
                                <w:i/>
                                <w:iCs/>
                                <w:sz w:val="20"/>
                                <w:szCs w:val="18"/>
                              </w:rPr>
                              <w:t>“dev/tucuxi-tuberxpert/language/”</w:t>
                            </w:r>
                            <w:r w:rsidRPr="00C03BA2">
                              <w:rPr>
                                <w:rFonts w:ascii="Consolas" w:hAnsi="Consolas"/>
                                <w:sz w:val="20"/>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289E0" id="_x0000_s1089" type="#_x0000_t202" style="position:absolute;left:0;text-align:left;margin-left:456.85pt;margin-top:18.35pt;width:508.05pt;height:110.7pt;z-index:2517504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" fillcolor="#ededed [662]" strokecolor="black [3213]">
                <v:textbox>
                  <w:txbxContent>
                    <w:p w14:paraId="4FCFAE88" w14:textId="77777777" w:rsidR="002022A7" w:rsidRPr="00C03BA2" w:rsidRDefault="002022A7" w:rsidP="002022A7">
                      <w:pPr>
                        <w:rPr>
                          <w:rFonts w:ascii="Consolas" w:hAnsi="Consolas"/>
                          <w:sz w:val="20"/>
                          <w:szCs w:val="18"/>
                        </w:rPr>
                      </w:pPr>
                      <w:r w:rsidRPr="00C03BA2">
                        <w:rPr>
                          <w:rFonts w:ascii="Consolas" w:hAnsi="Consolas"/>
                          <w:b/>
                          <w:bCs/>
                          <w:sz w:val="20"/>
                          <w:szCs w:val="18"/>
                        </w:rPr>
                        <w:t>-d &lt;path/to/drug/models&gt;</w:t>
                      </w:r>
                      <w:r w:rsidRPr="00C03BA2">
                        <w:rPr>
                          <w:rFonts w:ascii="Consolas" w:hAnsi="Consolas"/>
                          <w:sz w:val="20"/>
                          <w:szCs w:val="18"/>
                        </w:rPr>
                        <w:t xml:space="preserve"> to indicate where the drug model files are. There is a basic collection in </w:t>
                      </w:r>
                      <w:r w:rsidRPr="00C03BA2">
                        <w:rPr>
                          <w:rFonts w:ascii="Consolas" w:hAnsi="Consolas"/>
                          <w:i/>
                          <w:iCs/>
                          <w:sz w:val="20"/>
                          <w:szCs w:val="18"/>
                        </w:rPr>
                        <w:t>“dev/tucuxi-drugs/</w:t>
                      </w:r>
                      <w:proofErr w:type="spellStart"/>
                      <w:r w:rsidRPr="00C03BA2">
                        <w:rPr>
                          <w:rFonts w:ascii="Consolas" w:hAnsi="Consolas"/>
                          <w:i/>
                          <w:iCs/>
                          <w:sz w:val="20"/>
                          <w:szCs w:val="18"/>
                        </w:rPr>
                        <w:t>drugfiles</w:t>
                      </w:r>
                      <w:proofErr w:type="spellEnd"/>
                      <w:r w:rsidRPr="00C03BA2">
                        <w:rPr>
                          <w:rFonts w:ascii="Consolas" w:hAnsi="Consolas"/>
                          <w:i/>
                          <w:iCs/>
                          <w:sz w:val="20"/>
                          <w:szCs w:val="18"/>
                        </w:rPr>
                        <w:t>”</w:t>
                      </w:r>
                      <w:r w:rsidRPr="00C03BA2">
                        <w:rPr>
                          <w:rFonts w:ascii="Consolas" w:hAnsi="Consolas"/>
                          <w:sz w:val="20"/>
                          <w:szCs w:val="18"/>
                        </w:rPr>
                        <w:t>.</w:t>
                      </w:r>
                    </w:p>
                    <w:p w14:paraId="5B629162" w14:textId="26F62740" w:rsidR="00996B90" w:rsidRPr="00C03BA2" w:rsidRDefault="00996B90" w:rsidP="00996B90">
                      <w:pPr>
                        <w:rPr>
                          <w:rFonts w:ascii="Consolas" w:hAnsi="Consolas"/>
                          <w:sz w:val="20"/>
                          <w:szCs w:val="18"/>
                        </w:rPr>
                      </w:pPr>
                      <w:r w:rsidRPr="00C03BA2">
                        <w:rPr>
                          <w:rFonts w:ascii="Consolas" w:hAnsi="Consolas"/>
                          <w:b/>
                          <w:bCs/>
                          <w:sz w:val="20"/>
                          <w:szCs w:val="18"/>
                        </w:rPr>
                        <w:t>-</w:t>
                      </w:r>
                      <w:proofErr w:type="spellStart"/>
                      <w:r w:rsidRPr="00C03BA2">
                        <w:rPr>
                          <w:rFonts w:ascii="Consolas" w:hAnsi="Consolas"/>
                          <w:b/>
                          <w:bCs/>
                          <w:sz w:val="20"/>
                          <w:szCs w:val="18"/>
                        </w:rPr>
                        <w:t>i</w:t>
                      </w:r>
                      <w:proofErr w:type="spellEnd"/>
                      <w:r w:rsidRPr="00C03BA2">
                        <w:rPr>
                          <w:rFonts w:ascii="Consolas" w:hAnsi="Consolas"/>
                          <w:b/>
                          <w:bCs/>
                          <w:sz w:val="20"/>
                          <w:szCs w:val="18"/>
                        </w:rPr>
                        <w:t xml:space="preserve"> &lt;/path/to/xml/query&gt;</w:t>
                      </w:r>
                      <w:r w:rsidRPr="00C03BA2">
                        <w:rPr>
                          <w:rFonts w:ascii="Consolas" w:hAnsi="Consolas"/>
                          <w:sz w:val="20"/>
                          <w:szCs w:val="18"/>
                        </w:rPr>
                        <w:t xml:space="preserve"> to indicate the location of the TuberXpert query to process. There are a few examples in </w:t>
                      </w:r>
                      <w:r w:rsidRPr="00C03BA2">
                        <w:rPr>
                          <w:rFonts w:ascii="Consolas" w:hAnsi="Consolas"/>
                          <w:i/>
                          <w:iCs/>
                          <w:sz w:val="20"/>
                          <w:szCs w:val="18"/>
                        </w:rPr>
                        <w:t>“dev/tucuxi-tuberxpert/xml/query”</w:t>
                      </w:r>
                      <w:r w:rsidRPr="00C03BA2">
                        <w:rPr>
                          <w:rFonts w:ascii="Consolas" w:hAnsi="Consolas"/>
                          <w:sz w:val="20"/>
                          <w:szCs w:val="18"/>
                        </w:rPr>
                        <w:t>.</w:t>
                      </w:r>
                    </w:p>
                    <w:p w14:paraId="6F705635" w14:textId="77777777" w:rsidR="00996B90" w:rsidRPr="00C03BA2" w:rsidRDefault="00996B90" w:rsidP="00996B90">
                      <w:pPr>
                        <w:rPr>
                          <w:rFonts w:ascii="Consolas" w:hAnsi="Consolas"/>
                          <w:sz w:val="20"/>
                          <w:szCs w:val="18"/>
                        </w:rPr>
                      </w:pPr>
                      <w:r w:rsidRPr="00C03BA2">
                        <w:rPr>
                          <w:rFonts w:ascii="Consolas" w:hAnsi="Consolas"/>
                          <w:b/>
                          <w:bCs/>
                          <w:sz w:val="20"/>
                          <w:szCs w:val="18"/>
                        </w:rPr>
                        <w:t>-o &lt;/path/to/directory&gt;</w:t>
                      </w:r>
                      <w:r w:rsidRPr="00C03BA2">
                        <w:rPr>
                          <w:rFonts w:ascii="Consolas" w:hAnsi="Consolas"/>
                          <w:sz w:val="20"/>
                          <w:szCs w:val="18"/>
                        </w:rPr>
                        <w:t xml:space="preserve"> to indicate where the result reports should be printed.</w:t>
                      </w:r>
                    </w:p>
                    <w:p w14:paraId="58D97946" w14:textId="429DAE76" w:rsidR="00996B90" w:rsidRPr="002022A7" w:rsidRDefault="00996B90" w:rsidP="002022A7">
                      <w:pPr>
                        <w:rPr>
                          <w:rFonts w:ascii="Consolas" w:hAnsi="Consolas"/>
                          <w:sz w:val="20"/>
                          <w:szCs w:val="18"/>
                        </w:rPr>
                      </w:pPr>
                      <w:r w:rsidRPr="00C03BA2">
                        <w:rPr>
                          <w:rFonts w:ascii="Consolas" w:hAnsi="Consolas"/>
                          <w:b/>
                          <w:bCs/>
                          <w:sz w:val="20"/>
                          <w:szCs w:val="18"/>
                        </w:rPr>
                        <w:t>-l &lt;/path/to/translations/files&gt;</w:t>
                      </w:r>
                      <w:r w:rsidRPr="00C03BA2">
                        <w:rPr>
                          <w:rFonts w:ascii="Consolas" w:hAnsi="Consolas"/>
                          <w:sz w:val="20"/>
                          <w:szCs w:val="18"/>
                        </w:rPr>
                        <w:t xml:space="preserve"> to indicate where the translations files are. Actually, TuberXpert supports English and French in </w:t>
                      </w:r>
                      <w:r w:rsidRPr="00C03BA2">
                        <w:rPr>
                          <w:rFonts w:ascii="Consolas" w:hAnsi="Consolas"/>
                          <w:i/>
                          <w:iCs/>
                          <w:sz w:val="20"/>
                          <w:szCs w:val="18"/>
                        </w:rPr>
                        <w:t>“dev/tucuxi-tuberxpert/language/”</w:t>
                      </w:r>
                      <w:r w:rsidRPr="00C03BA2">
                        <w:rPr>
                          <w:rFonts w:ascii="Consolas" w:hAnsi="Consolas"/>
                          <w:sz w:val="20"/>
                          <w:szCs w:val="18"/>
                        </w:rPr>
                        <w:t>.</w:t>
                      </w:r>
                    </w:p>
                  </w:txbxContent>
                </v:textbox>
                <w10:wrap type="square" anchorx="margin"/>
              </v:shape>
            </w:pict>
          </mc:Fallback>
        </mc:AlternateContent>
      </w:r>
      <w:r w:rsidR="007B0478">
        <w:t xml:space="preserve">TuberXpert works as CLI </w:t>
      </w:r>
      <w:r w:rsidR="002022A7">
        <w:t>that</w:t>
      </w:r>
      <w:r w:rsidR="007B0478">
        <w:t xml:space="preserve"> expects the following arguments:</w:t>
      </w:r>
    </w:p>
    <w:p w14:paraId="15CBA149" w14:textId="26FF2F2B" w:rsidR="00C03BA2" w:rsidRDefault="00C03BA2" w:rsidP="00C03BA2">
      <w:pPr>
        <w:spacing w:after="0"/>
      </w:pPr>
    </w:p>
    <w:p w14:paraId="577D7A25" w14:textId="67DD19CA" w:rsidR="00C03BA2" w:rsidRPr="00C03BA2" w:rsidRDefault="002022A7" w:rsidP="007B0478">
      <w:r w:rsidRPr="002022A7">
        <w:lastRenderedPageBreak/>
        <w:t>The main file "tuberxpert.cpp" analyses the arguments and transmits them to the TuberXpert computer which launches the TuberXpert flow.</w:t>
      </w:r>
      <w:r w:rsidR="00347506">
        <w:t xml:space="preserve"> </w:t>
      </w:r>
    </w:p>
    <w:p w14:paraId="21EDC0FA" w14:textId="7BCAB566" w:rsidR="00996B90" w:rsidRDefault="00347506" w:rsidP="007B0478">
      <w:r w:rsidRPr="002A288D">
        <w:rPr>
          <w:noProof/>
        </w:rPr>
        <mc:AlternateContent>
          <mc:Choice Requires="wps">
            <w:drawing>
              <wp:inline distT="0" distB="0" distL="0" distR="0" wp14:anchorId="7992DCF9" wp14:editId="123432EC">
                <wp:extent cx="6448508" cy="436728"/>
                <wp:effectExtent l="0" t="0" r="28575" b="20955"/>
                <wp:docPr id="2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128A4D7" w14:textId="3CE7D5ED" w:rsidR="00347506" w:rsidRPr="00902692" w:rsidRDefault="00347506" w:rsidP="00347506">
                            <w:pPr>
                              <w:jc w:val="left"/>
                              <w:rPr>
                                <w:i/>
                                <w:iCs/>
                              </w:rPr>
                            </w:pPr>
                            <w:r>
                              <w:rPr>
                                <w:i/>
                                <w:iCs/>
                              </w:rPr>
                              <w:t>The class Computer also provides a “</w:t>
                            </w:r>
                            <w:proofErr w:type="spellStart"/>
                            <w:r>
                              <w:rPr>
                                <w:i/>
                                <w:iCs/>
                              </w:rPr>
                              <w:t>computeFromString</w:t>
                            </w:r>
                            <w:proofErr w:type="spellEnd"/>
                            <w:r>
                              <w:rPr>
                                <w:i/>
                                <w:iCs/>
                              </w:rPr>
                              <w:t>” method that accepts the content</w:t>
                            </w:r>
                            <w:r w:rsidR="00EB0AFB">
                              <w:rPr>
                                <w:i/>
                                <w:iCs/>
                              </w:rPr>
                              <w:t>s</w:t>
                            </w:r>
                            <w:r>
                              <w:rPr>
                                <w:i/>
                                <w:iCs/>
                              </w:rPr>
                              <w:t xml:space="preserve"> of a TuberXpert query as a string instead of the file name. Therefore, it </w:t>
                            </w:r>
                            <w:r w:rsidR="00EB0AFB">
                              <w:rPr>
                                <w:i/>
                                <w:iCs/>
                              </w:rPr>
                              <w:t>could</w:t>
                            </w:r>
                            <w:r>
                              <w:rPr>
                                <w:i/>
                                <w:iCs/>
                              </w:rPr>
                              <w:t xml:space="preserve"> be easily implemented on web server. </w:t>
                            </w:r>
                          </w:p>
                        </w:txbxContent>
                      </wps:txbx>
                      <wps:bodyPr rot="0" vert="horz" wrap="square" lIns="91440" tIns="45720" rIns="91440" bIns="45720" anchor="t" anchorCtr="0">
                        <a:noAutofit/>
                      </wps:bodyPr>
                    </wps:wsp>
                  </a:graphicData>
                </a:graphic>
              </wp:inline>
            </w:drawing>
          </mc:Choice>
          <mc:Fallback>
            <w:pict>
              <v:shape w14:anchorId="7992DCF9" id="_x0000_s1090"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64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nHxsc+R/G2UB9RPgfDeOA446YF94uS&#10;Dkejov7nnjlBifpo0ALX06KIs5QOxfxqhgd3ebO9vGGGI1RFAyXDdhPS/EV1DNyiVRqZVHxmMnJG&#10;y6dej+MZZ+rynF49/0TWTwA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CLfuuDECAACMBAAADgAAAAAAAAAAAAAAAAAuAgAAZHJz&#10;L2Uyb0RvYy54bWxQSwECLQAUAAYACAAAACEA/+P7ttkAAAAFAQAADwAAAAAAAAAAAAAAAACLBAAA&#10;ZHJzL2Rvd25yZXYueG1sUEsFBgAAAAAEAAQA8wAAAJEFAAAAAA==&#10;" fillcolor="#deeaf6 [660]" strokecolor="#1f4d78 [1604]">
                <v:textbox>
                  <w:txbxContent>
                    <w:p w14:paraId="1128A4D7" w14:textId="3CE7D5ED" w:rsidR="00347506" w:rsidRPr="00902692" w:rsidRDefault="00347506" w:rsidP="00347506">
                      <w:pPr>
                        <w:jc w:val="left"/>
                        <w:rPr>
                          <w:i/>
                          <w:iCs/>
                        </w:rPr>
                      </w:pPr>
                      <w:r>
                        <w:rPr>
                          <w:i/>
                          <w:iCs/>
                        </w:rPr>
                        <w:t>The class Computer also provides a “</w:t>
                      </w:r>
                      <w:proofErr w:type="spellStart"/>
                      <w:r>
                        <w:rPr>
                          <w:i/>
                          <w:iCs/>
                        </w:rPr>
                        <w:t>computeFromString</w:t>
                      </w:r>
                      <w:proofErr w:type="spellEnd"/>
                      <w:r>
                        <w:rPr>
                          <w:i/>
                          <w:iCs/>
                        </w:rPr>
                        <w:t>” method that accepts the content</w:t>
                      </w:r>
                      <w:r w:rsidR="00EB0AFB">
                        <w:rPr>
                          <w:i/>
                          <w:iCs/>
                        </w:rPr>
                        <w:t>s</w:t>
                      </w:r>
                      <w:r>
                        <w:rPr>
                          <w:i/>
                          <w:iCs/>
                        </w:rPr>
                        <w:t xml:space="preserve"> of a TuberXpert query as a string instead of the file name. Therefore, it </w:t>
                      </w:r>
                      <w:r w:rsidR="00EB0AFB">
                        <w:rPr>
                          <w:i/>
                          <w:iCs/>
                        </w:rPr>
                        <w:t>could</w:t>
                      </w:r>
                      <w:r>
                        <w:rPr>
                          <w:i/>
                          <w:iCs/>
                        </w:rPr>
                        <w:t xml:space="preserve"> be easily implemented on web server. </w:t>
                      </w:r>
                    </w:p>
                  </w:txbxContent>
                </v:textbox>
                <w10:anchorlock/>
              </v:shape>
            </w:pict>
          </mc:Fallback>
        </mc:AlternateContent>
      </w:r>
    </w:p>
    <w:p w14:paraId="2A9E1041" w14:textId="77777777" w:rsidR="00EB0AFB" w:rsidRPr="007B0478" w:rsidRDefault="00EB0AFB" w:rsidP="007B0478"/>
    <w:p w14:paraId="7FF72092" w14:textId="391D2C6E" w:rsidR="00AC5728" w:rsidRDefault="00AC5728" w:rsidP="00AC5728">
      <w:pPr>
        <w:pStyle w:val="Titre2"/>
      </w:pPr>
      <w:bookmarkStart w:id="94" w:name="_Toc109668064"/>
      <w:r w:rsidRPr="002A288D">
        <w:t xml:space="preserve">Query </w:t>
      </w:r>
      <w:r w:rsidR="009B4026" w:rsidRPr="002A288D">
        <w:t>i</w:t>
      </w:r>
      <w:r w:rsidRPr="002A288D">
        <w:t>mport</w:t>
      </w:r>
      <w:bookmarkEnd w:id="94"/>
    </w:p>
    <w:tbl>
      <w:tblPr>
        <w:tblStyle w:val="TableauGrille2-Accentuation2"/>
        <w:tblW w:w="0" w:type="auto"/>
        <w:tblLook w:val="04A0" w:firstRow="1" w:lastRow="0" w:firstColumn="1" w:lastColumn="0" w:noHBand="0" w:noVBand="1"/>
      </w:tblPr>
      <w:tblGrid>
        <w:gridCol w:w="10204"/>
      </w:tblGrid>
      <w:tr w:rsidR="00D917B0" w:rsidRPr="002A288D" w14:paraId="63F4EACB"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06DCE975" w14:textId="78501C54" w:rsidR="00D917B0" w:rsidRPr="002A288D" w:rsidRDefault="00D917B0" w:rsidP="004E4453">
            <w:r>
              <w:t>Concerned file</w:t>
            </w:r>
            <w:r w:rsidR="0014162A">
              <w:t>s</w:t>
            </w:r>
          </w:p>
        </w:tc>
      </w:tr>
      <w:tr w:rsidR="00D917B0" w:rsidRPr="002A288D" w14:paraId="7CA7C31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B7FB0A0" w14:textId="5783C0EC" w:rsidR="001432CB" w:rsidRPr="00D917B0" w:rsidRDefault="00D917B0" w:rsidP="004E4453">
            <w:r>
              <w:rPr>
                <w:b w:val="0"/>
                <w:bCs w:val="0"/>
              </w:rPr>
              <w:t>/</w:t>
            </w:r>
            <w:proofErr w:type="spellStart"/>
            <w:r>
              <w:rPr>
                <w:b w:val="0"/>
                <w:bCs w:val="0"/>
              </w:rPr>
              <w:t>src</w:t>
            </w:r>
            <w:proofErr w:type="spellEnd"/>
            <w:r>
              <w:rPr>
                <w:b w:val="0"/>
                <w:bCs w:val="0"/>
              </w:rPr>
              <w:t>/tuberxpert/query/</w:t>
            </w:r>
            <w:proofErr w:type="spellStart"/>
            <w:r>
              <w:rPr>
                <w:b w:val="0"/>
                <w:bCs w:val="0"/>
              </w:rPr>
              <w:t>admindata.h</w:t>
            </w:r>
            <w:proofErr w:type="spellEnd"/>
            <w:r>
              <w:rPr>
                <w:b w:val="0"/>
                <w:bCs w:val="0"/>
              </w:rPr>
              <w:t xml:space="preserve">  </w:t>
            </w:r>
          </w:p>
        </w:tc>
      </w:tr>
      <w:tr w:rsidR="008D478B" w:rsidRPr="002A288D" w14:paraId="76339DA0"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660558FC" w14:textId="1C4C3CCD" w:rsidR="008D478B" w:rsidRDefault="008D478B" w:rsidP="008D478B">
            <w:pPr>
              <w:rPr>
                <w:b w:val="0"/>
                <w:bCs w:val="0"/>
              </w:rPr>
            </w:pPr>
            <w:r>
              <w:rPr>
                <w:b w:val="0"/>
                <w:bCs w:val="0"/>
              </w:rPr>
              <w:t>/</w:t>
            </w:r>
            <w:proofErr w:type="spellStart"/>
            <w:r>
              <w:rPr>
                <w:b w:val="0"/>
                <w:bCs w:val="0"/>
              </w:rPr>
              <w:t>src</w:t>
            </w:r>
            <w:proofErr w:type="spellEnd"/>
            <w:r>
              <w:rPr>
                <w:b w:val="0"/>
                <w:bCs w:val="0"/>
              </w:rPr>
              <w:t>/tuberxpert/query/</w:t>
            </w:r>
            <w:proofErr w:type="spellStart"/>
            <w:r>
              <w:rPr>
                <w:b w:val="0"/>
                <w:bCs w:val="0"/>
              </w:rPr>
              <w:t>xpertquerydata.h</w:t>
            </w:r>
            <w:proofErr w:type="spellEnd"/>
            <w:r>
              <w:rPr>
                <w:b w:val="0"/>
                <w:bCs w:val="0"/>
              </w:rPr>
              <w:t xml:space="preserve"> </w:t>
            </w:r>
          </w:p>
        </w:tc>
      </w:tr>
      <w:tr w:rsidR="008D478B" w:rsidRPr="002A288D" w14:paraId="4DC9CA91"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01E51E58" w14:textId="353C495B" w:rsidR="008D478B" w:rsidRDefault="008D478B" w:rsidP="008D478B">
            <w:pPr>
              <w:rPr>
                <w:b w:val="0"/>
                <w:bCs w:val="0"/>
              </w:rPr>
            </w:pPr>
            <w:r>
              <w:rPr>
                <w:b w:val="0"/>
                <w:bCs w:val="0"/>
              </w:rPr>
              <w:t>/</w:t>
            </w:r>
            <w:proofErr w:type="spellStart"/>
            <w:r>
              <w:rPr>
                <w:b w:val="0"/>
                <w:bCs w:val="0"/>
              </w:rPr>
              <w:t>src</w:t>
            </w:r>
            <w:proofErr w:type="spellEnd"/>
            <w:r>
              <w:rPr>
                <w:b w:val="0"/>
                <w:bCs w:val="0"/>
              </w:rPr>
              <w:t>/tuberxpert/query/</w:t>
            </w:r>
            <w:proofErr w:type="spellStart"/>
            <w:r>
              <w:rPr>
                <w:b w:val="0"/>
                <w:bCs w:val="0"/>
              </w:rPr>
              <w:t>xpertqueryimport.h</w:t>
            </w:r>
            <w:proofErr w:type="spellEnd"/>
          </w:p>
        </w:tc>
      </w:tr>
      <w:tr w:rsidR="008D478B" w:rsidRPr="002A288D" w14:paraId="1D83F2B2"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33068E0A" w14:textId="4DF6D92C" w:rsidR="008D478B" w:rsidRDefault="008D478B" w:rsidP="004E4453">
            <w:pPr>
              <w:rPr>
                <w:b w:val="0"/>
                <w:bCs w:val="0"/>
              </w:rPr>
            </w:pPr>
            <w:r>
              <w:rPr>
                <w:b w:val="0"/>
                <w:bCs w:val="0"/>
              </w:rPr>
              <w:t>/</w:t>
            </w:r>
            <w:proofErr w:type="spellStart"/>
            <w:r>
              <w:rPr>
                <w:b w:val="0"/>
                <w:bCs w:val="0"/>
              </w:rPr>
              <w:t>src</w:t>
            </w:r>
            <w:proofErr w:type="spellEnd"/>
            <w:r>
              <w:rPr>
                <w:b w:val="0"/>
                <w:bCs w:val="0"/>
              </w:rPr>
              <w:t>/tuberxpert/query/</w:t>
            </w:r>
            <w:proofErr w:type="spellStart"/>
            <w:r>
              <w:rPr>
                <w:b w:val="0"/>
                <w:bCs w:val="0"/>
              </w:rPr>
              <w:t>xpertrequestdata.h</w:t>
            </w:r>
            <w:proofErr w:type="spellEnd"/>
          </w:p>
        </w:tc>
      </w:tr>
    </w:tbl>
    <w:p w14:paraId="68A5C7F3" w14:textId="771E619A" w:rsidR="005F0C45" w:rsidRDefault="005F0C45" w:rsidP="005F0C45"/>
    <w:p w14:paraId="6DD63956" w14:textId="50828559" w:rsidR="00E14D5A" w:rsidRDefault="001432CB" w:rsidP="00D248E0">
      <w:r>
        <w:t>The first task of the TuberXpert computer is to import the TuberXper</w:t>
      </w:r>
      <w:r w:rsidR="00B5500D">
        <w:t>t</w:t>
      </w:r>
      <w:r w:rsidR="00340070">
        <w:t xml:space="preserve"> query</w:t>
      </w:r>
      <w:r>
        <w:t>.</w:t>
      </w:r>
      <w:r w:rsidR="00340070">
        <w:t xml:space="preserve"> For a description of the query file, see</w:t>
      </w:r>
      <w:r w:rsidR="00B5500D">
        <w:t xml:space="preserve"> </w:t>
      </w:r>
      <w:r w:rsidR="003B0CDC" w:rsidRPr="003B0CDC">
        <w:rPr>
          <w:color w:val="0070C0"/>
          <w:u w:val="single"/>
        </w:rPr>
        <w:fldChar w:fldCharType="begin"/>
      </w:r>
      <w:r w:rsidR="003B0CDC" w:rsidRPr="003B0CDC">
        <w:rPr>
          <w:color w:val="0070C0"/>
          <w:u w:val="single"/>
        </w:rPr>
        <w:instrText xml:space="preserve"> REF _Ref109226084 \h </w:instrText>
      </w:r>
      <w:r w:rsidR="003B0CDC" w:rsidRPr="003B0CDC">
        <w:rPr>
          <w:color w:val="0070C0"/>
          <w:u w:val="single"/>
        </w:rPr>
      </w:r>
      <w:r w:rsidR="003B0CDC" w:rsidRPr="003B0CDC">
        <w:rPr>
          <w:color w:val="0070C0"/>
          <w:u w:val="single"/>
        </w:rPr>
        <w:fldChar w:fldCharType="separate"/>
      </w:r>
      <w:r w:rsidR="00922D4F" w:rsidRPr="002A288D">
        <w:t>Input</w:t>
      </w:r>
      <w:r w:rsidR="00922D4F">
        <w:t xml:space="preserve"> – TuberXpert query file</w:t>
      </w:r>
      <w:r w:rsidR="003B0CDC" w:rsidRPr="003B0CDC">
        <w:rPr>
          <w:color w:val="0070C0"/>
          <w:u w:val="single"/>
        </w:rPr>
        <w:fldChar w:fldCharType="end"/>
      </w:r>
      <w:r w:rsidR="003B0CDC">
        <w:t xml:space="preserve">. </w:t>
      </w:r>
      <w:r w:rsidR="00B5500D" w:rsidRPr="00B5500D">
        <w:t>But first, let's look at all the classes involved during the import.</w:t>
      </w:r>
    </w:p>
    <w:p w14:paraId="18BA6853" w14:textId="403CFFEC" w:rsidR="000E36C0" w:rsidRDefault="000E36C0" w:rsidP="00D248E0">
      <w:r w:rsidRPr="002A288D">
        <w:rPr>
          <w:noProof/>
        </w:rPr>
        <mc:AlternateContent>
          <mc:Choice Requires="wps">
            <w:drawing>
              <wp:inline distT="0" distB="0" distL="0" distR="0" wp14:anchorId="7F32CBA9" wp14:editId="5ABC04CF">
                <wp:extent cx="6448508" cy="436728"/>
                <wp:effectExtent l="0" t="0" r="28575" b="20955"/>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7892059" w14:textId="5BBD390C" w:rsidR="000E36C0" w:rsidRPr="00902692" w:rsidRDefault="000E36C0" w:rsidP="000E36C0">
                            <w:pPr>
                              <w:jc w:val="left"/>
                              <w:rPr>
                                <w:i/>
                                <w:iCs/>
                              </w:rPr>
                            </w:pPr>
                            <w:r w:rsidRPr="000E36C0">
                              <w:rPr>
                                <w:i/>
                                <w:iCs/>
                              </w:rPr>
                              <w:t>The structure of the query can be validated with the file "tuberxpert_computing_query.xsd" in "dev/</w:t>
                            </w:r>
                            <w:proofErr w:type="spellStart"/>
                            <w:r w:rsidRPr="000E36C0">
                              <w:rPr>
                                <w:i/>
                                <w:iCs/>
                              </w:rPr>
                              <w:t>tucuci</w:t>
                            </w:r>
                            <w:proofErr w:type="spellEnd"/>
                            <w:r w:rsidRPr="000E36C0">
                              <w:rPr>
                                <w:i/>
                                <w:iCs/>
                              </w:rPr>
                              <w:t>-tuberxpert/xml/query".</w:t>
                            </w:r>
                          </w:p>
                        </w:txbxContent>
                      </wps:txbx>
                      <wps:bodyPr rot="0" vert="horz" wrap="square" lIns="91440" tIns="45720" rIns="91440" bIns="45720" anchor="t" anchorCtr="0">
                        <a:noAutofit/>
                      </wps:bodyPr>
                    </wps:wsp>
                  </a:graphicData>
                </a:graphic>
              </wp:inline>
            </w:drawing>
          </mc:Choice>
          <mc:Fallback>
            <w:pict>
              <v:shape w14:anchorId="7F32CBA9" id="_x0000_s1091"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IBOMg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" fillcolor="#deeaf6 [660]" strokecolor="#1f4d78 [1604]">
                <v:textbox>
                  <w:txbxContent>
                    <w:p w14:paraId="67892059" w14:textId="5BBD390C" w:rsidR="000E36C0" w:rsidRPr="00902692" w:rsidRDefault="000E36C0" w:rsidP="000E36C0">
                      <w:pPr>
                        <w:jc w:val="left"/>
                        <w:rPr>
                          <w:i/>
                          <w:iCs/>
                        </w:rPr>
                      </w:pPr>
                      <w:r w:rsidRPr="000E36C0">
                        <w:rPr>
                          <w:i/>
                          <w:iCs/>
                        </w:rPr>
                        <w:t>The structure of the query can be validated with the file "tuberxpert_computing_query.xsd" in "dev/</w:t>
                      </w:r>
                      <w:proofErr w:type="spellStart"/>
                      <w:r w:rsidRPr="000E36C0">
                        <w:rPr>
                          <w:i/>
                          <w:iCs/>
                        </w:rPr>
                        <w:t>tucuci</w:t>
                      </w:r>
                      <w:proofErr w:type="spellEnd"/>
                      <w:r w:rsidRPr="000E36C0">
                        <w:rPr>
                          <w:i/>
                          <w:iCs/>
                        </w:rPr>
                        <w:t>-tuberxpert/xml/query".</w:t>
                      </w:r>
                    </w:p>
                  </w:txbxContent>
                </v:textbox>
                <w10:anchorlock/>
              </v:shape>
            </w:pict>
          </mc:Fallback>
        </mc:AlternateContent>
      </w:r>
    </w:p>
    <w:p w14:paraId="2F655084" w14:textId="66C0546F" w:rsidR="00E54A40" w:rsidRPr="002A288D" w:rsidRDefault="00E54A40" w:rsidP="00E54A40">
      <w:pPr>
        <w:pStyle w:val="Titre3"/>
      </w:pPr>
      <w:bookmarkStart w:id="95" w:name="_Toc109668065"/>
      <w:r w:rsidRPr="002A288D">
        <w:t>Administrative data</w:t>
      </w:r>
      <w:bookmarkEnd w:id="95"/>
    </w:p>
    <w:p w14:paraId="3CA0DE38" w14:textId="5508BA3F" w:rsidR="005B54EC" w:rsidRPr="002A288D" w:rsidRDefault="006640DD" w:rsidP="00D248E0">
      <w:r>
        <w:t xml:space="preserve">The </w:t>
      </w:r>
      <w:proofErr w:type="spellStart"/>
      <w:r w:rsidRPr="006640DD">
        <w:t>AdminData</w:t>
      </w:r>
      <w:proofErr w:type="spellEnd"/>
      <w:r>
        <w:t xml:space="preserve"> class provides all the information of the admin element of the TuberXpert query.</w:t>
      </w:r>
    </w:p>
    <w:p w14:paraId="35F3246D" w14:textId="6952BB95" w:rsidR="005B54EC" w:rsidRPr="002A288D" w:rsidRDefault="00F055E6" w:rsidP="00D7130F">
      <w:pPr>
        <w:keepNext/>
        <w:jc w:val="center"/>
      </w:pPr>
      <w:r w:rsidRPr="00F055E6">
        <w:rPr>
          <w:noProof/>
        </w:rPr>
        <w:drawing>
          <wp:inline distT="0" distB="0" distL="0" distR="0" wp14:anchorId="25F344AF" wp14:editId="57641FE4">
            <wp:extent cx="6048219" cy="4165115"/>
            <wp:effectExtent l="0" t="0" r="0" b="6985"/>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53523" cy="4168768"/>
                    </a:xfrm>
                    <a:prstGeom prst="rect">
                      <a:avLst/>
                    </a:prstGeom>
                  </pic:spPr>
                </pic:pic>
              </a:graphicData>
            </a:graphic>
          </wp:inline>
        </w:drawing>
      </w:r>
    </w:p>
    <w:p w14:paraId="204A522B" w14:textId="3534ED9F" w:rsidR="00E14D5A" w:rsidRPr="002A288D" w:rsidRDefault="005B54EC" w:rsidP="005B54EC">
      <w:pPr>
        <w:pStyle w:val="Lgende"/>
        <w:jc w:val="center"/>
      </w:pPr>
      <w:bookmarkStart w:id="96" w:name="_Toc103623916"/>
      <w:bookmarkStart w:id="97" w:name="_Toc109751989"/>
      <w:r w:rsidRPr="002A288D">
        <w:t xml:space="preserve">Figure </w:t>
      </w:r>
      <w:r w:rsidRPr="002A288D">
        <w:fldChar w:fldCharType="begin"/>
      </w:r>
      <w:r w:rsidRPr="002A288D">
        <w:instrText xml:space="preserve"> SEQ Figure \* ARABIC </w:instrText>
      </w:r>
      <w:r w:rsidRPr="002A288D">
        <w:fldChar w:fldCharType="separate"/>
      </w:r>
      <w:r w:rsidR="00870695">
        <w:rPr>
          <w:noProof/>
        </w:rPr>
        <w:t>13</w:t>
      </w:r>
      <w:r w:rsidRPr="002A288D">
        <w:fldChar w:fldCharType="end"/>
      </w:r>
      <w:r w:rsidRPr="002A288D">
        <w:t xml:space="preserve"> </w:t>
      </w:r>
      <w:r w:rsidR="00761A6C">
        <w:t xml:space="preserve">- </w:t>
      </w:r>
      <w:r w:rsidRPr="002A288D">
        <w:t>Class diagram of administrative data</w:t>
      </w:r>
      <w:bookmarkEnd w:id="96"/>
      <w:bookmarkEnd w:id="97"/>
    </w:p>
    <w:p w14:paraId="11DC8A3C" w14:textId="340F40FE" w:rsidR="002319B2" w:rsidRDefault="00E54A40" w:rsidP="00E54A40">
      <w:r w:rsidRPr="00EB5B6E">
        <w:lastRenderedPageBreak/>
        <w:t xml:space="preserve">The class modeling follows the same structure as the query file. The </w:t>
      </w:r>
      <w:r w:rsidR="003F021A" w:rsidRPr="00EB5B6E">
        <w:t xml:space="preserve">admin </w:t>
      </w:r>
      <w:r w:rsidRPr="00EB5B6E">
        <w:t xml:space="preserve">element is represented by the </w:t>
      </w:r>
      <w:proofErr w:type="spellStart"/>
      <w:r w:rsidRPr="00EB5B6E">
        <w:t>AdminData</w:t>
      </w:r>
      <w:proofErr w:type="spellEnd"/>
      <w:r w:rsidR="003F021A" w:rsidRPr="00EB5B6E">
        <w:t xml:space="preserve"> class</w:t>
      </w:r>
      <w:r w:rsidRPr="00EB5B6E">
        <w:t>. The</w:t>
      </w:r>
      <w:r w:rsidR="003F021A" w:rsidRPr="00EB5B6E">
        <w:t xml:space="preserve"> </w:t>
      </w:r>
      <w:proofErr w:type="spellStart"/>
      <w:r w:rsidR="00651182" w:rsidRPr="00EB5B6E">
        <w:t>ClinicalData</w:t>
      </w:r>
      <w:r w:rsidR="00EB5B6E" w:rsidRPr="00EB5B6E">
        <w:t>s</w:t>
      </w:r>
      <w:proofErr w:type="spellEnd"/>
      <w:r w:rsidR="00651182" w:rsidRPr="00EB5B6E">
        <w:t xml:space="preserve"> </w:t>
      </w:r>
      <w:r w:rsidR="003F021A" w:rsidRPr="00EB5B6E">
        <w:t xml:space="preserve">class </w:t>
      </w:r>
      <w:r w:rsidR="00651182" w:rsidRPr="00EB5B6E">
        <w:t xml:space="preserve">contains a map for each </w:t>
      </w:r>
      <w:proofErr w:type="spellStart"/>
      <w:r w:rsidR="00EB1721" w:rsidRPr="00EB5B6E">
        <w:t>clinicalData</w:t>
      </w:r>
      <w:proofErr w:type="spellEnd"/>
      <w:r w:rsidR="00EB1721" w:rsidRPr="00EB5B6E">
        <w:t xml:space="preserve"> found in the</w:t>
      </w:r>
      <w:r w:rsidR="00651182" w:rsidRPr="00EB5B6E">
        <w:t xml:space="preserve"> </w:t>
      </w:r>
      <w:proofErr w:type="spellStart"/>
      <w:r w:rsidR="003F021A" w:rsidRPr="00EB5B6E">
        <w:t>clinicalData</w:t>
      </w:r>
      <w:r w:rsidR="00EB5B6E">
        <w:t>s</w:t>
      </w:r>
      <w:proofErr w:type="spellEnd"/>
      <w:r w:rsidR="003F021A" w:rsidRPr="00EB5B6E">
        <w:t xml:space="preserve"> </w:t>
      </w:r>
      <w:r w:rsidR="00651182" w:rsidRPr="00EB5B6E">
        <w:t xml:space="preserve">element. </w:t>
      </w:r>
      <w:r w:rsidR="00EB1721" w:rsidRPr="00EB5B6E">
        <w:t xml:space="preserve">The attribute “key” is used as the </w:t>
      </w:r>
      <w:r w:rsidR="00362E08" w:rsidRPr="00EB5B6E">
        <w:t xml:space="preserve">input key of the </w:t>
      </w:r>
      <w:r w:rsidR="00EB1721" w:rsidRPr="00EB5B6E">
        <w:t xml:space="preserve">map and the </w:t>
      </w:r>
      <w:r w:rsidR="00362E08" w:rsidRPr="00EB5B6E">
        <w:t xml:space="preserve">value of </w:t>
      </w:r>
      <w:proofErr w:type="spellStart"/>
      <w:r w:rsidR="00EB1721" w:rsidRPr="00EB5B6E">
        <w:t>clinicalData</w:t>
      </w:r>
      <w:proofErr w:type="spellEnd"/>
      <w:r w:rsidR="00EB1721" w:rsidRPr="00EB5B6E">
        <w:t xml:space="preserve"> as the</w:t>
      </w:r>
      <w:r w:rsidR="00362E08" w:rsidRPr="00EB5B6E">
        <w:t xml:space="preserve"> input value of the</w:t>
      </w:r>
      <w:r w:rsidR="00EB1721" w:rsidRPr="00EB5B6E">
        <w:t xml:space="preserve"> map. </w:t>
      </w:r>
      <w:r w:rsidR="00651182" w:rsidRPr="00EB5B6E">
        <w:t xml:space="preserve">The </w:t>
      </w:r>
      <w:proofErr w:type="spellStart"/>
      <w:r w:rsidR="00EB5B6E">
        <w:t>FullPersonData</w:t>
      </w:r>
      <w:proofErr w:type="spellEnd"/>
      <w:r w:rsidR="00651182" w:rsidRPr="00EB5B6E">
        <w:t xml:space="preserve"> class is used for the </w:t>
      </w:r>
      <w:r w:rsidR="003F021A" w:rsidRPr="00EB5B6E">
        <w:t>mendator</w:t>
      </w:r>
      <w:r w:rsidR="00651182" w:rsidRPr="00EB5B6E">
        <w:t xml:space="preserve"> and the </w:t>
      </w:r>
      <w:r w:rsidR="003F021A" w:rsidRPr="00EB5B6E">
        <w:t>patient</w:t>
      </w:r>
      <w:r w:rsidR="00F055E6">
        <w:t xml:space="preserve"> elements</w:t>
      </w:r>
      <w:r w:rsidR="00651182" w:rsidRPr="00EB5B6E">
        <w:t xml:space="preserve">. The </w:t>
      </w:r>
      <w:proofErr w:type="spellStart"/>
      <w:r w:rsidR="00F055E6">
        <w:t>PersonData</w:t>
      </w:r>
      <w:proofErr w:type="spellEnd"/>
      <w:r w:rsidR="00651182" w:rsidRPr="00EB5B6E">
        <w:t xml:space="preserve"> and </w:t>
      </w:r>
      <w:proofErr w:type="spellStart"/>
      <w:r w:rsidR="00651182" w:rsidRPr="00EB5B6E">
        <w:t>Institute</w:t>
      </w:r>
      <w:r w:rsidR="00F055E6">
        <w:t>Data</w:t>
      </w:r>
      <w:proofErr w:type="spellEnd"/>
      <w:r w:rsidR="00651182" w:rsidRPr="00EB5B6E">
        <w:t xml:space="preserve"> c</w:t>
      </w:r>
      <w:r w:rsidR="003F021A" w:rsidRPr="00EB5B6E">
        <w:t>lasses c</w:t>
      </w:r>
      <w:r w:rsidR="00651182" w:rsidRPr="00EB5B6E">
        <w:t xml:space="preserve">ontain data </w:t>
      </w:r>
      <w:r w:rsidR="00083AAC" w:rsidRPr="00EB5B6E">
        <w:t>from</w:t>
      </w:r>
      <w:r w:rsidR="00651182" w:rsidRPr="00EB5B6E">
        <w:t xml:space="preserve"> the </w:t>
      </w:r>
      <w:r w:rsidR="003F021A" w:rsidRPr="00EB5B6E">
        <w:t xml:space="preserve">person </w:t>
      </w:r>
      <w:r w:rsidR="00651182" w:rsidRPr="00EB5B6E">
        <w:t xml:space="preserve">and </w:t>
      </w:r>
      <w:r w:rsidR="003F021A" w:rsidRPr="00EB5B6E">
        <w:t xml:space="preserve">institute </w:t>
      </w:r>
      <w:r w:rsidR="00651182" w:rsidRPr="00EB5B6E">
        <w:t>element</w:t>
      </w:r>
      <w:r w:rsidR="00F055E6">
        <w:t>s</w:t>
      </w:r>
      <w:r w:rsidR="00651182" w:rsidRPr="00EB5B6E">
        <w:t xml:space="preserve">. </w:t>
      </w:r>
      <w:r w:rsidR="00083AAC" w:rsidRPr="00EB5B6E">
        <w:t>T</w:t>
      </w:r>
      <w:r w:rsidR="003F021A" w:rsidRPr="00EB5B6E">
        <w:t xml:space="preserve">he </w:t>
      </w:r>
      <w:proofErr w:type="spellStart"/>
      <w:r w:rsidR="003F021A" w:rsidRPr="00EB5B6E">
        <w:t>Address</w:t>
      </w:r>
      <w:r w:rsidR="00F055E6">
        <w:t>Data</w:t>
      </w:r>
      <w:proofErr w:type="spellEnd"/>
      <w:r w:rsidR="003F021A" w:rsidRPr="00EB5B6E">
        <w:t xml:space="preserve">, the </w:t>
      </w:r>
      <w:proofErr w:type="spellStart"/>
      <w:r w:rsidR="003F021A" w:rsidRPr="00EB5B6E">
        <w:t>Phone</w:t>
      </w:r>
      <w:r w:rsidR="00F055E6">
        <w:t>Data</w:t>
      </w:r>
      <w:proofErr w:type="spellEnd"/>
      <w:r w:rsidR="003F021A" w:rsidRPr="00EB5B6E">
        <w:t xml:space="preserve"> and </w:t>
      </w:r>
      <w:proofErr w:type="spellStart"/>
      <w:r w:rsidR="003F021A" w:rsidRPr="00EB5B6E">
        <w:t>Email</w:t>
      </w:r>
      <w:r w:rsidR="00F055E6">
        <w:t>Data</w:t>
      </w:r>
      <w:proofErr w:type="spellEnd"/>
      <w:r w:rsidR="003F021A" w:rsidRPr="00EB5B6E">
        <w:t xml:space="preserve"> class</w:t>
      </w:r>
      <w:r w:rsidR="00083AAC" w:rsidRPr="00EB5B6E">
        <w:t>es</w:t>
      </w:r>
      <w:r w:rsidR="003F021A" w:rsidRPr="00EB5B6E">
        <w:t xml:space="preserve"> encapsulate the information</w:t>
      </w:r>
      <w:r w:rsidR="00083AAC" w:rsidRPr="00EB5B6E">
        <w:t xml:space="preserve"> contained</w:t>
      </w:r>
      <w:r w:rsidR="003F021A" w:rsidRPr="00EB5B6E">
        <w:t xml:space="preserve"> in the address, phone and email elements.</w:t>
      </w:r>
    </w:p>
    <w:p w14:paraId="483D1E46" w14:textId="77777777" w:rsidR="00F055E6" w:rsidRPr="00EB5B6E" w:rsidRDefault="00F055E6" w:rsidP="00E54A40"/>
    <w:p w14:paraId="0296B0FC" w14:textId="36BCEC9A" w:rsidR="00083AAC" w:rsidRPr="002A288D" w:rsidRDefault="00F055E6" w:rsidP="00083AAC">
      <w:pPr>
        <w:pStyle w:val="Titre3"/>
      </w:pPr>
      <w:bookmarkStart w:id="98" w:name="_Toc109668066"/>
      <w:proofErr w:type="spellStart"/>
      <w:r>
        <w:t>Xpert</w:t>
      </w:r>
      <w:proofErr w:type="spellEnd"/>
      <w:r w:rsidR="00C743CD">
        <w:t xml:space="preserve"> r</w:t>
      </w:r>
      <w:r>
        <w:t>equest</w:t>
      </w:r>
      <w:r w:rsidR="00083AAC" w:rsidRPr="002A288D">
        <w:t xml:space="preserve"> data</w:t>
      </w:r>
      <w:bookmarkEnd w:id="98"/>
    </w:p>
    <w:p w14:paraId="7D4DE48F" w14:textId="1A05F96C" w:rsidR="00F055E6" w:rsidRPr="002A288D" w:rsidRDefault="00F055E6" w:rsidP="00F055E6">
      <w:r>
        <w:t>The XpertRequestData class provides all the information of an xpertRequest element of the TuberXpert query.</w:t>
      </w:r>
    </w:p>
    <w:p w14:paraId="5446FCA1" w14:textId="05BD05E5" w:rsidR="00083AAC" w:rsidRPr="002A288D" w:rsidRDefault="007D11B9" w:rsidP="00180478">
      <w:pPr>
        <w:keepNext/>
        <w:jc w:val="center"/>
      </w:pPr>
      <w:r w:rsidRPr="007D11B9">
        <w:rPr>
          <w:noProof/>
        </w:rPr>
        <w:drawing>
          <wp:inline distT="0" distB="0" distL="0" distR="0" wp14:anchorId="3F97C303" wp14:editId="42B0116C">
            <wp:extent cx="6479540" cy="2312670"/>
            <wp:effectExtent l="0" t="0" r="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79540" cy="2312670"/>
                    </a:xfrm>
                    <a:prstGeom prst="rect">
                      <a:avLst/>
                    </a:prstGeom>
                  </pic:spPr>
                </pic:pic>
              </a:graphicData>
            </a:graphic>
          </wp:inline>
        </w:drawing>
      </w:r>
    </w:p>
    <w:p w14:paraId="116CECF2" w14:textId="1044C8EF" w:rsidR="00083AAC" w:rsidRPr="002A288D" w:rsidRDefault="00083AAC" w:rsidP="00083AAC">
      <w:pPr>
        <w:pStyle w:val="Lgende"/>
        <w:jc w:val="center"/>
      </w:pPr>
      <w:bookmarkStart w:id="99" w:name="_Toc103623917"/>
      <w:bookmarkStart w:id="100" w:name="_Toc109751990"/>
      <w:r w:rsidRPr="002A288D">
        <w:t xml:space="preserve">Figure </w:t>
      </w:r>
      <w:r w:rsidRPr="002A288D">
        <w:fldChar w:fldCharType="begin"/>
      </w:r>
      <w:r w:rsidRPr="002A288D">
        <w:instrText xml:space="preserve"> SEQ Figure \* ARABIC </w:instrText>
      </w:r>
      <w:r w:rsidRPr="002A288D">
        <w:fldChar w:fldCharType="separate"/>
      </w:r>
      <w:r w:rsidR="00870695">
        <w:rPr>
          <w:noProof/>
        </w:rPr>
        <w:t>14</w:t>
      </w:r>
      <w:r w:rsidRPr="002A288D">
        <w:fldChar w:fldCharType="end"/>
      </w:r>
      <w:r w:rsidRPr="002A288D">
        <w:t xml:space="preserve"> </w:t>
      </w:r>
      <w:r w:rsidR="00761A6C">
        <w:t xml:space="preserve">- </w:t>
      </w:r>
      <w:r w:rsidRPr="002A288D">
        <w:t xml:space="preserve">Class diagram of </w:t>
      </w:r>
      <w:r w:rsidR="002E5E3A" w:rsidRPr="002A288D">
        <w:t>the requestXpert</w:t>
      </w:r>
      <w:r w:rsidRPr="002A288D">
        <w:t xml:space="preserve"> data</w:t>
      </w:r>
      <w:bookmarkEnd w:id="99"/>
      <w:bookmarkEnd w:id="100"/>
    </w:p>
    <w:p w14:paraId="7E5B323F" w14:textId="4AB49101" w:rsidR="00083AAC" w:rsidRPr="007D11B9" w:rsidRDefault="00083AAC" w:rsidP="00083AAC">
      <w:r w:rsidRPr="007D11B9">
        <w:t xml:space="preserve">The </w:t>
      </w:r>
      <w:r w:rsidR="007D11B9">
        <w:t>xpertRequest</w:t>
      </w:r>
      <w:r w:rsidR="002E5E3A" w:rsidRPr="007D11B9">
        <w:t xml:space="preserve"> </w:t>
      </w:r>
      <w:r w:rsidRPr="007D11B9">
        <w:t xml:space="preserve">element is represented by the </w:t>
      </w:r>
      <w:r w:rsidR="002E5E3A" w:rsidRPr="007D11B9">
        <w:t>XpertRequestData</w:t>
      </w:r>
      <w:r w:rsidRPr="007D11B9">
        <w:t xml:space="preserve"> class. </w:t>
      </w:r>
      <w:r w:rsidR="002012FB" w:rsidRPr="007D11B9">
        <w:t xml:space="preserve">The output format and language are represented by the </w:t>
      </w:r>
      <w:r w:rsidR="00A30A90" w:rsidRPr="007D11B9">
        <w:t xml:space="preserve">enumerations </w:t>
      </w:r>
      <w:proofErr w:type="spellStart"/>
      <w:r w:rsidR="002012FB" w:rsidRPr="007D11B9">
        <w:t>OutputFormat</w:t>
      </w:r>
      <w:proofErr w:type="spellEnd"/>
      <w:r w:rsidR="002012FB" w:rsidRPr="007D11B9">
        <w:t xml:space="preserve"> and  OutputLang.</w:t>
      </w:r>
      <w:r w:rsidR="00391169" w:rsidRPr="007D11B9">
        <w:t xml:space="preserve"> The </w:t>
      </w:r>
      <w:proofErr w:type="spellStart"/>
      <w:r w:rsidR="00A30A90" w:rsidRPr="007D11B9">
        <w:t>loadingOption</w:t>
      </w:r>
      <w:proofErr w:type="spellEnd"/>
      <w:r w:rsidR="00A30A90" w:rsidRPr="007D11B9">
        <w:t xml:space="preserve"> and </w:t>
      </w:r>
      <w:proofErr w:type="spellStart"/>
      <w:r w:rsidR="00A30A90" w:rsidRPr="007D11B9">
        <w:t>restPeriodOption</w:t>
      </w:r>
      <w:proofErr w:type="spellEnd"/>
      <w:r w:rsidR="00A30A90" w:rsidRPr="007D11B9">
        <w:t xml:space="preserve"> </w:t>
      </w:r>
      <w:r w:rsidR="00391169" w:rsidRPr="007D11B9">
        <w:t xml:space="preserve">values are translated into the </w:t>
      </w:r>
      <w:proofErr w:type="spellStart"/>
      <w:r w:rsidR="00391169" w:rsidRPr="007D11B9">
        <w:t>LoadingOption</w:t>
      </w:r>
      <w:proofErr w:type="spellEnd"/>
      <w:r w:rsidR="00391169" w:rsidRPr="007D11B9">
        <w:t xml:space="preserve"> and the </w:t>
      </w:r>
      <w:proofErr w:type="spellStart"/>
      <w:r w:rsidR="00391169" w:rsidRPr="007D11B9">
        <w:t>RestPeriodOption</w:t>
      </w:r>
      <w:proofErr w:type="spellEnd"/>
      <w:r w:rsidR="00391169" w:rsidRPr="007D11B9">
        <w:t xml:space="preserve"> enumerations. The </w:t>
      </w:r>
      <w:r w:rsidR="00A30A90" w:rsidRPr="007D11B9">
        <w:t xml:space="preserve">value </w:t>
      </w:r>
      <w:r w:rsidR="00391169" w:rsidRPr="007D11B9">
        <w:t xml:space="preserve">“Unspecified” is used when the user does not </w:t>
      </w:r>
      <w:r w:rsidR="00A30A90" w:rsidRPr="007D11B9">
        <w:t xml:space="preserve">explicitly </w:t>
      </w:r>
      <w:r w:rsidR="00391169" w:rsidRPr="007D11B9">
        <w:t>allow or disallow th</w:t>
      </w:r>
      <w:r w:rsidR="00A30A90" w:rsidRPr="007D11B9">
        <w:t>e</w:t>
      </w:r>
      <w:r w:rsidR="00391169" w:rsidRPr="007D11B9">
        <w:t xml:space="preserve">se options. </w:t>
      </w:r>
      <w:r w:rsidR="00A30A90" w:rsidRPr="007D11B9">
        <w:t>This</w:t>
      </w:r>
      <w:r w:rsidR="00391169" w:rsidRPr="007D11B9">
        <w:t xml:space="preserve"> means </w:t>
      </w:r>
      <w:r w:rsidR="00A30A90" w:rsidRPr="007D11B9">
        <w:t xml:space="preserve">that the recommendations of the drug model should be </w:t>
      </w:r>
      <w:r w:rsidR="002305F4" w:rsidRPr="007D11B9">
        <w:t>used</w:t>
      </w:r>
      <w:r w:rsidR="00391169" w:rsidRPr="007D11B9">
        <w:t xml:space="preserve">. Finally, the </w:t>
      </w:r>
      <w:proofErr w:type="spellStart"/>
      <w:r w:rsidR="00391169" w:rsidRPr="007D11B9">
        <w:t>tar</w:t>
      </w:r>
      <w:r w:rsidR="007D11B9">
        <w:t>ge</w:t>
      </w:r>
      <w:r w:rsidR="00391169" w:rsidRPr="007D11B9">
        <w:t>tExtractionOption</w:t>
      </w:r>
      <w:proofErr w:type="spellEnd"/>
      <w:r w:rsidR="00391169" w:rsidRPr="007D11B9">
        <w:t xml:space="preserve"> and the </w:t>
      </w:r>
      <w:proofErr w:type="spellStart"/>
      <w:r w:rsidR="00391169" w:rsidRPr="007D11B9">
        <w:t>formulationAndRouteSelectionOption</w:t>
      </w:r>
      <w:proofErr w:type="spellEnd"/>
      <w:r w:rsidR="00391169" w:rsidRPr="007D11B9">
        <w:t xml:space="preserve"> use the enumeration</w:t>
      </w:r>
      <w:r w:rsidR="002305F4" w:rsidRPr="007D11B9">
        <w:t>s</w:t>
      </w:r>
      <w:r w:rsidR="00391169" w:rsidRPr="007D11B9">
        <w:t xml:space="preserve"> </w:t>
      </w:r>
      <w:r w:rsidR="00A30A90" w:rsidRPr="007D11B9">
        <w:t>implemented</w:t>
      </w:r>
      <w:r w:rsidR="00391169" w:rsidRPr="007D11B9">
        <w:t xml:space="preserve"> in Tucuxi computing core. Thus, the values are not displayed on this UML. </w:t>
      </w:r>
    </w:p>
    <w:p w14:paraId="17FCCF7E" w14:textId="2F5A9C18" w:rsidR="003268F0" w:rsidRPr="002A288D" w:rsidRDefault="003268F0" w:rsidP="00083AAC"/>
    <w:p w14:paraId="42232261" w14:textId="1FFA714D" w:rsidR="003268F0" w:rsidRDefault="000870E8" w:rsidP="003268F0">
      <w:pPr>
        <w:pStyle w:val="Titre3"/>
      </w:pPr>
      <w:bookmarkStart w:id="101" w:name="_Toc109668067"/>
      <w:proofErr w:type="spellStart"/>
      <w:r>
        <w:t>Xpert</w:t>
      </w:r>
      <w:proofErr w:type="spellEnd"/>
      <w:r w:rsidR="00C743CD">
        <w:t xml:space="preserve"> q</w:t>
      </w:r>
      <w:r w:rsidR="003268F0" w:rsidRPr="002A288D">
        <w:t>uery data</w:t>
      </w:r>
      <w:bookmarkEnd w:id="101"/>
    </w:p>
    <w:p w14:paraId="248F20E8" w14:textId="24E02531" w:rsidR="004B0625" w:rsidRPr="004B0625" w:rsidRDefault="004B0625" w:rsidP="004B0625">
      <w:r>
        <w:t>The XpertQueryData class is the C++ equivalent of the TuberXpert xml query.</w:t>
      </w:r>
    </w:p>
    <w:p w14:paraId="3BC22F1C" w14:textId="424D5914" w:rsidR="00083AAC" w:rsidRPr="002A288D" w:rsidRDefault="00675C2E" w:rsidP="00E54A40">
      <w:r>
        <w:t>Since</w:t>
      </w:r>
      <w:r w:rsidR="004B0625">
        <w:t xml:space="preserve"> the TuberXpert query is a specialization of the Tucuxi query, the TuberXpert query class inherits </w:t>
      </w:r>
      <w:r w:rsidR="00C743CD">
        <w:t>from</w:t>
      </w:r>
      <w:r w:rsidR="004B0625">
        <w:t xml:space="preserve"> the Tucuxi query clas</w:t>
      </w:r>
      <w:r w:rsidR="00C743CD">
        <w:t>s</w:t>
      </w:r>
      <w:r w:rsidR="004B0625">
        <w:t xml:space="preserve">. Therefore, all the structure for the common elements is ready, </w:t>
      </w:r>
      <w:r w:rsidR="00C743CD" w:rsidRPr="00C743CD">
        <w:t xml:space="preserve">we just need the </w:t>
      </w:r>
      <w:proofErr w:type="spellStart"/>
      <w:r w:rsidR="00C743CD" w:rsidRPr="00C743CD">
        <w:t>AdminData</w:t>
      </w:r>
      <w:proofErr w:type="spellEnd"/>
      <w:r w:rsidR="00C743CD" w:rsidRPr="00C743CD">
        <w:t xml:space="preserve"> and XpertRequestData class to store the additional elements</w:t>
      </w:r>
    </w:p>
    <w:p w14:paraId="0985EB66" w14:textId="60BA165D" w:rsidR="00300DC5" w:rsidRPr="002A288D" w:rsidRDefault="004B0625" w:rsidP="00300DC5">
      <w:pPr>
        <w:keepNext/>
        <w:jc w:val="center"/>
      </w:pPr>
      <w:r w:rsidRPr="004B0625">
        <w:rPr>
          <w:noProof/>
        </w:rPr>
        <w:drawing>
          <wp:inline distT="0" distB="0" distL="0" distR="0" wp14:anchorId="5DF8E91E" wp14:editId="3BB9D0FB">
            <wp:extent cx="4744348" cy="1251870"/>
            <wp:effectExtent l="0" t="0" r="0" b="571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59226" cy="1255796"/>
                    </a:xfrm>
                    <a:prstGeom prst="rect">
                      <a:avLst/>
                    </a:prstGeom>
                  </pic:spPr>
                </pic:pic>
              </a:graphicData>
            </a:graphic>
          </wp:inline>
        </w:drawing>
      </w:r>
    </w:p>
    <w:p w14:paraId="7A78393A" w14:textId="0D5A03D5" w:rsidR="00E54A40" w:rsidRPr="002A288D" w:rsidRDefault="00300DC5" w:rsidP="00300DC5">
      <w:pPr>
        <w:pStyle w:val="Lgende"/>
        <w:jc w:val="center"/>
      </w:pPr>
      <w:bookmarkStart w:id="102" w:name="_Toc103623918"/>
      <w:bookmarkStart w:id="103" w:name="_Toc109751991"/>
      <w:r w:rsidRPr="002A288D">
        <w:t xml:space="preserve">Figure </w:t>
      </w:r>
      <w:r w:rsidRPr="002A288D">
        <w:fldChar w:fldCharType="begin"/>
      </w:r>
      <w:r w:rsidRPr="002A288D">
        <w:instrText xml:space="preserve"> SEQ Figure \* ARABIC </w:instrText>
      </w:r>
      <w:r w:rsidRPr="002A288D">
        <w:fldChar w:fldCharType="separate"/>
      </w:r>
      <w:r w:rsidR="00870695">
        <w:rPr>
          <w:noProof/>
        </w:rPr>
        <w:t>15</w:t>
      </w:r>
      <w:r w:rsidRPr="002A288D">
        <w:fldChar w:fldCharType="end"/>
      </w:r>
      <w:r w:rsidRPr="002A288D">
        <w:t xml:space="preserve"> </w:t>
      </w:r>
      <w:r w:rsidR="00761A6C">
        <w:t xml:space="preserve">- </w:t>
      </w:r>
      <w:r w:rsidRPr="002A288D">
        <w:t>Class diagram of the TuberXpert query</w:t>
      </w:r>
      <w:bookmarkEnd w:id="102"/>
      <w:bookmarkEnd w:id="103"/>
    </w:p>
    <w:p w14:paraId="53EC49C4" w14:textId="4EE2D3F7" w:rsidR="003268F0" w:rsidRPr="002A288D" w:rsidRDefault="003268F0" w:rsidP="00E54A40"/>
    <w:p w14:paraId="161FF41E" w14:textId="7F389503" w:rsidR="00E24E2D" w:rsidRPr="002A288D" w:rsidRDefault="00C743CD" w:rsidP="00E24E2D">
      <w:pPr>
        <w:pStyle w:val="Titre3"/>
      </w:pPr>
      <w:bookmarkStart w:id="104" w:name="_Toc109668068"/>
      <w:proofErr w:type="spellStart"/>
      <w:r>
        <w:lastRenderedPageBreak/>
        <w:t>Xpert</w:t>
      </w:r>
      <w:proofErr w:type="spellEnd"/>
      <w:r w:rsidR="00EB0AFB">
        <w:t xml:space="preserve"> q</w:t>
      </w:r>
      <w:r>
        <w:t>uery</w:t>
      </w:r>
      <w:r w:rsidR="00EB0AFB">
        <w:t xml:space="preserve"> i</w:t>
      </w:r>
      <w:r>
        <w:t>mport</w:t>
      </w:r>
      <w:bookmarkEnd w:id="104"/>
    </w:p>
    <w:p w14:paraId="4FD0F730" w14:textId="5B14A7EE" w:rsidR="0063242E" w:rsidRDefault="00EB0AFB" w:rsidP="00FA45BF">
      <w:pPr>
        <w:jc w:val="left"/>
      </w:pPr>
      <w:r>
        <w:t xml:space="preserve">The XpertQueryImport class is responsible </w:t>
      </w:r>
      <w:r w:rsidR="00840639">
        <w:t>for</w:t>
      </w:r>
      <w:r>
        <w:t xml:space="preserve"> import</w:t>
      </w:r>
      <w:r w:rsidR="00840639">
        <w:t>ing</w:t>
      </w:r>
      <w:r>
        <w:t xml:space="preserve"> the TuberXpert query. </w:t>
      </w:r>
      <w:r w:rsidR="00840639" w:rsidRPr="00840639">
        <w:t>In the same way that the TuberXpert query class inherits from the Tucuxi query class, the importer inherits from the Tucuxi importer</w:t>
      </w:r>
      <w:r>
        <w:t>.</w:t>
      </w:r>
    </w:p>
    <w:p w14:paraId="427B4A93" w14:textId="5773E060" w:rsidR="00840639" w:rsidRPr="002A288D" w:rsidRDefault="00840639" w:rsidP="00FA45BF">
      <w:pPr>
        <w:jc w:val="left"/>
      </w:pPr>
      <w:r w:rsidRPr="00840639">
        <w:t>In this way, we can use the existing implementation for the common elements</w:t>
      </w:r>
      <w:r>
        <w:t>.</w:t>
      </w:r>
    </w:p>
    <w:p w14:paraId="28F68D7E" w14:textId="27CBA290" w:rsidR="00C07B86" w:rsidRPr="002A288D" w:rsidRDefault="00840639" w:rsidP="00840639">
      <w:pPr>
        <w:keepNext/>
        <w:jc w:val="center"/>
      </w:pPr>
      <w:r w:rsidRPr="00840639">
        <w:rPr>
          <w:noProof/>
        </w:rPr>
        <w:drawing>
          <wp:inline distT="0" distB="0" distL="0" distR="0" wp14:anchorId="31EC7086" wp14:editId="446674E5">
            <wp:extent cx="2171308" cy="1095554"/>
            <wp:effectExtent l="0" t="0" r="635" b="9525"/>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75181" cy="1097508"/>
                    </a:xfrm>
                    <a:prstGeom prst="rect">
                      <a:avLst/>
                    </a:prstGeom>
                  </pic:spPr>
                </pic:pic>
              </a:graphicData>
            </a:graphic>
          </wp:inline>
        </w:drawing>
      </w:r>
    </w:p>
    <w:p w14:paraId="08FC23D3" w14:textId="7AADCF92" w:rsidR="00C07B86" w:rsidRDefault="00C07B86" w:rsidP="00C07B86">
      <w:pPr>
        <w:pStyle w:val="Lgende"/>
        <w:jc w:val="center"/>
      </w:pPr>
      <w:bookmarkStart w:id="105" w:name="_Toc109751992"/>
      <w:r w:rsidRPr="002A288D">
        <w:t xml:space="preserve">Figure </w:t>
      </w:r>
      <w:r w:rsidRPr="002A288D">
        <w:fldChar w:fldCharType="begin"/>
      </w:r>
      <w:r w:rsidRPr="002A288D">
        <w:instrText xml:space="preserve"> SEQ Figure \* ARABIC </w:instrText>
      </w:r>
      <w:r w:rsidRPr="002A288D">
        <w:fldChar w:fldCharType="separate"/>
      </w:r>
      <w:r w:rsidR="00870695">
        <w:rPr>
          <w:noProof/>
        </w:rPr>
        <w:t>16</w:t>
      </w:r>
      <w:r w:rsidRPr="002A288D">
        <w:fldChar w:fldCharType="end"/>
      </w:r>
      <w:r w:rsidR="00B5500D">
        <w:t xml:space="preserve"> </w:t>
      </w:r>
      <w:r w:rsidR="00761A6C">
        <w:t xml:space="preserve">- </w:t>
      </w:r>
      <w:r w:rsidRPr="002A288D">
        <w:t>Class diagram of the TuberXpert query importer</w:t>
      </w:r>
      <w:bookmarkEnd w:id="105"/>
    </w:p>
    <w:p w14:paraId="620B3FAF" w14:textId="4ED7A1E6" w:rsidR="005801CE" w:rsidRDefault="005801CE" w:rsidP="005801CE">
      <w:r w:rsidRPr="002A288D">
        <w:rPr>
          <w:noProof/>
        </w:rPr>
        <mc:AlternateContent>
          <mc:Choice Requires="wps">
            <w:drawing>
              <wp:inline distT="0" distB="0" distL="0" distR="0" wp14:anchorId="57AEA482" wp14:editId="452BB765">
                <wp:extent cx="6448508" cy="603849"/>
                <wp:effectExtent l="0" t="0" r="28575" b="25400"/>
                <wp:docPr id="2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0384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90A5013" w14:textId="1C3143A9" w:rsidR="005801CE" w:rsidRPr="00902692" w:rsidRDefault="005801CE" w:rsidP="005801CE">
                            <w:pPr>
                              <w:jc w:val="left"/>
                              <w:rPr>
                                <w:i/>
                                <w:iCs/>
                              </w:rPr>
                            </w:pPr>
                            <w:r>
                              <w:rPr>
                                <w:i/>
                                <w:iCs/>
                              </w:rPr>
                              <w:t>In response to the “</w:t>
                            </w:r>
                            <w:proofErr w:type="spellStart"/>
                            <w:r>
                              <w:rPr>
                                <w:i/>
                                <w:iCs/>
                              </w:rPr>
                              <w:t>computeFromString</w:t>
                            </w:r>
                            <w:proofErr w:type="spellEnd"/>
                            <w:r>
                              <w:rPr>
                                <w:i/>
                                <w:iCs/>
                              </w:rPr>
                              <w:t xml:space="preserve">” method of the </w:t>
                            </w:r>
                            <w:proofErr w:type="gramStart"/>
                            <w:r>
                              <w:rPr>
                                <w:i/>
                                <w:iCs/>
                              </w:rPr>
                              <w:t>Computer</w:t>
                            </w:r>
                            <w:proofErr w:type="gramEnd"/>
                            <w:r>
                              <w:rPr>
                                <w:i/>
                                <w:iCs/>
                              </w:rPr>
                              <w:t xml:space="preserve"> class, the class XpertQueryImport also provides an “</w:t>
                            </w:r>
                            <w:proofErr w:type="spellStart"/>
                            <w:r>
                              <w:rPr>
                                <w:i/>
                                <w:iCs/>
                              </w:rPr>
                              <w:t>importFromString</w:t>
                            </w:r>
                            <w:proofErr w:type="spellEnd"/>
                            <w:r>
                              <w:rPr>
                                <w:i/>
                                <w:iCs/>
                              </w:rPr>
                              <w:t xml:space="preserve">” method that accepts the contents of a TuberXpert query as a string instead of the file name. Therefore, it could be easily implemented on web server. </w:t>
                            </w:r>
                          </w:p>
                        </w:txbxContent>
                      </wps:txbx>
                      <wps:bodyPr rot="0" vert="horz" wrap="square" lIns="91440" tIns="45720" rIns="91440" bIns="45720" anchor="t" anchorCtr="0">
                        <a:noAutofit/>
                      </wps:bodyPr>
                    </wps:wsp>
                  </a:graphicData>
                </a:graphic>
              </wp:inline>
            </w:drawing>
          </mc:Choice>
          <mc:Fallback>
            <w:pict>
              <v:shape w14:anchorId="57AEA482" id="_x0000_s1092" type="#_x0000_t202" style="width:507.75pt;height:4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" fillcolor="#deeaf6 [660]" strokecolor="#1f4d78 [1604]">
                <v:textbox>
                  <w:txbxContent>
                    <w:p w14:paraId="390A5013" w14:textId="1C3143A9" w:rsidR="005801CE" w:rsidRPr="00902692" w:rsidRDefault="005801CE" w:rsidP="005801CE">
                      <w:pPr>
                        <w:jc w:val="left"/>
                        <w:rPr>
                          <w:i/>
                          <w:iCs/>
                        </w:rPr>
                      </w:pPr>
                      <w:r>
                        <w:rPr>
                          <w:i/>
                          <w:iCs/>
                        </w:rPr>
                        <w:t>In response to the “</w:t>
                      </w:r>
                      <w:proofErr w:type="spellStart"/>
                      <w:r>
                        <w:rPr>
                          <w:i/>
                          <w:iCs/>
                        </w:rPr>
                        <w:t>computeFromString</w:t>
                      </w:r>
                      <w:proofErr w:type="spellEnd"/>
                      <w:r>
                        <w:rPr>
                          <w:i/>
                          <w:iCs/>
                        </w:rPr>
                        <w:t xml:space="preserve">” method of the </w:t>
                      </w:r>
                      <w:proofErr w:type="gramStart"/>
                      <w:r>
                        <w:rPr>
                          <w:i/>
                          <w:iCs/>
                        </w:rPr>
                        <w:t>Computer</w:t>
                      </w:r>
                      <w:proofErr w:type="gramEnd"/>
                      <w:r>
                        <w:rPr>
                          <w:i/>
                          <w:iCs/>
                        </w:rPr>
                        <w:t xml:space="preserve"> class, the class XpertQueryImport also provides an “</w:t>
                      </w:r>
                      <w:proofErr w:type="spellStart"/>
                      <w:r>
                        <w:rPr>
                          <w:i/>
                          <w:iCs/>
                        </w:rPr>
                        <w:t>importFromString</w:t>
                      </w:r>
                      <w:proofErr w:type="spellEnd"/>
                      <w:r>
                        <w:rPr>
                          <w:i/>
                          <w:iCs/>
                        </w:rPr>
                        <w:t xml:space="preserve">” method that accepts the contents of a TuberXpert query as a string instead of the file name. Therefore, it could be easily implemented on web server. </w:t>
                      </w:r>
                    </w:p>
                  </w:txbxContent>
                </v:textbox>
                <w10:anchorlock/>
              </v:shape>
            </w:pict>
          </mc:Fallback>
        </mc:AlternateContent>
      </w:r>
    </w:p>
    <w:p w14:paraId="416ACC85" w14:textId="03685987" w:rsidR="00A729DA" w:rsidRDefault="00A729DA" w:rsidP="005801CE">
      <w:r w:rsidRPr="002A288D">
        <w:rPr>
          <w:noProof/>
        </w:rPr>
        <mc:AlternateContent>
          <mc:Choice Requires="wps">
            <w:drawing>
              <wp:inline distT="0" distB="0" distL="0" distR="0" wp14:anchorId="553F5281" wp14:editId="7E0631F8">
                <wp:extent cx="6448508" cy="448574"/>
                <wp:effectExtent l="0" t="0" r="28575" b="27940"/>
                <wp:docPr id="2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521FED5" w14:textId="39057E82" w:rsidR="00A729DA" w:rsidRPr="00902692" w:rsidRDefault="00A729DA" w:rsidP="00A729DA">
                            <w:pPr>
                              <w:jc w:val="left"/>
                              <w:rPr>
                                <w:i/>
                                <w:iCs/>
                              </w:rPr>
                            </w:pPr>
                            <w:r>
                              <w:rPr>
                                <w:i/>
                                <w:iCs/>
                              </w:rPr>
                              <w:t>Additionally, the content of the TuberXpert query could be validated with the file “dev/tucuxi-tuberxpert/xml/query/tuberxpert_computing_query.xsd”.</w:t>
                            </w:r>
                          </w:p>
                        </w:txbxContent>
                      </wps:txbx>
                      <wps:bodyPr rot="0" vert="horz" wrap="square" lIns="91440" tIns="45720" rIns="91440" bIns="45720" anchor="t" anchorCtr="0">
                        <a:noAutofit/>
                      </wps:bodyPr>
                    </wps:wsp>
                  </a:graphicData>
                </a:graphic>
              </wp:inline>
            </w:drawing>
          </mc:Choice>
          <mc:Fallback>
            <w:pict>
              <v:shape w14:anchorId="553F5281" id="_x0000_s1093"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" fillcolor="#deeaf6 [660]" strokecolor="#1f4d78 [1604]">
                <v:textbox>
                  <w:txbxContent>
                    <w:p w14:paraId="4521FED5" w14:textId="39057E82" w:rsidR="00A729DA" w:rsidRPr="00902692" w:rsidRDefault="00A729DA" w:rsidP="00A729DA">
                      <w:pPr>
                        <w:jc w:val="left"/>
                        <w:rPr>
                          <w:i/>
                          <w:iCs/>
                        </w:rPr>
                      </w:pPr>
                      <w:r>
                        <w:rPr>
                          <w:i/>
                          <w:iCs/>
                        </w:rPr>
                        <w:t>Additionally, the content of the TuberXpert query could be validated with the file “dev/tucuxi-tuberxpert/xml/query/tuberxpert_computing_query.xsd”.</w:t>
                      </w:r>
                    </w:p>
                  </w:txbxContent>
                </v:textbox>
                <w10:anchorlock/>
              </v:shape>
            </w:pict>
          </mc:Fallback>
        </mc:AlternateContent>
      </w:r>
    </w:p>
    <w:p w14:paraId="599527ED" w14:textId="4601B81D" w:rsidR="00666245" w:rsidRDefault="00666245" w:rsidP="005801CE"/>
    <w:p w14:paraId="4B00F937" w14:textId="67D60CD1" w:rsidR="00666245" w:rsidRDefault="00B5500D" w:rsidP="00666245">
      <w:pPr>
        <w:pStyle w:val="Titre3"/>
      </w:pPr>
      <w:bookmarkStart w:id="106" w:name="_Toc109668069"/>
      <w:r>
        <w:t>Simplified i</w:t>
      </w:r>
      <w:r w:rsidR="00666245">
        <w:t>mport</w:t>
      </w:r>
      <w:r>
        <w:t xml:space="preserve"> </w:t>
      </w:r>
      <w:r w:rsidR="00666245">
        <w:t>overview</w:t>
      </w:r>
      <w:bookmarkEnd w:id="106"/>
      <w:r w:rsidR="00666245">
        <w:t xml:space="preserve"> </w:t>
      </w:r>
    </w:p>
    <w:p w14:paraId="4E31A09C" w14:textId="77777777" w:rsidR="00B5500D" w:rsidRDefault="00B5500D" w:rsidP="00B5500D">
      <w:pPr>
        <w:keepNext/>
        <w:jc w:val="center"/>
      </w:pPr>
      <w:r w:rsidRPr="00B5500D">
        <w:rPr>
          <w:noProof/>
        </w:rPr>
        <w:drawing>
          <wp:inline distT="0" distB="0" distL="0" distR="0" wp14:anchorId="531B3E35" wp14:editId="2DE2D3C4">
            <wp:extent cx="2766490" cy="1383245"/>
            <wp:effectExtent l="0" t="0" r="0" b="762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2855" cy="1391427"/>
                    </a:xfrm>
                    <a:prstGeom prst="rect">
                      <a:avLst/>
                    </a:prstGeom>
                  </pic:spPr>
                </pic:pic>
              </a:graphicData>
            </a:graphic>
          </wp:inline>
        </w:drawing>
      </w:r>
    </w:p>
    <w:p w14:paraId="067FFD88" w14:textId="2F008DD1" w:rsidR="00666245" w:rsidRDefault="00B5500D" w:rsidP="00B5500D">
      <w:pPr>
        <w:pStyle w:val="Lgende"/>
        <w:jc w:val="center"/>
      </w:pPr>
      <w:bookmarkStart w:id="107" w:name="_Toc109751993"/>
      <w:r>
        <w:t xml:space="preserve">Figure </w:t>
      </w:r>
      <w:r>
        <w:fldChar w:fldCharType="begin"/>
      </w:r>
      <w:r>
        <w:instrText xml:space="preserve"> SEQ Figure \* ARABIC </w:instrText>
      </w:r>
      <w:r>
        <w:fldChar w:fldCharType="separate"/>
      </w:r>
      <w:r w:rsidR="00870695">
        <w:rPr>
          <w:noProof/>
        </w:rPr>
        <w:t>17</w:t>
      </w:r>
      <w:r>
        <w:fldChar w:fldCharType="end"/>
      </w:r>
      <w:r>
        <w:t xml:space="preserve"> </w:t>
      </w:r>
      <w:r w:rsidR="00761A6C">
        <w:t xml:space="preserve">- </w:t>
      </w:r>
      <w:r>
        <w:t xml:space="preserve">TuberXpert query import simplified </w:t>
      </w:r>
      <w:r w:rsidR="0084461B">
        <w:t>class diagram</w:t>
      </w:r>
      <w:bookmarkEnd w:id="107"/>
    </w:p>
    <w:p w14:paraId="17606699" w14:textId="6C4C7F3F" w:rsidR="00B5500D" w:rsidRPr="00B5500D" w:rsidRDefault="00B5500D" w:rsidP="00B5500D">
      <w:r>
        <w:t xml:space="preserve">The </w:t>
      </w:r>
      <w:r w:rsidR="008D478B">
        <w:t>TuberXpert computer</w:t>
      </w:r>
      <w:r>
        <w:t xml:space="preserve"> </w:t>
      </w:r>
      <w:r w:rsidR="00D16D05">
        <w:t>must</w:t>
      </w:r>
      <w:r>
        <w:t xml:space="preserve"> import the TuberXpert query as an XpertQueryData which is the C++ equivalent of the TuberXpert query. To do </w:t>
      </w:r>
      <w:r w:rsidR="00D16D05">
        <w:t>this</w:t>
      </w:r>
      <w:r>
        <w:t xml:space="preserve">, the </w:t>
      </w:r>
      <w:r w:rsidR="008D478B">
        <w:t>TuberXpert computer</w:t>
      </w:r>
      <w:r>
        <w:t xml:space="preserve"> uses the XpertQueryImport class</w:t>
      </w:r>
      <w:r w:rsidR="00D16D05">
        <w:t>,</w:t>
      </w:r>
      <w:r>
        <w:t xml:space="preserve"> specially </w:t>
      </w:r>
      <w:r w:rsidR="00D16D05">
        <w:t>designed</w:t>
      </w:r>
      <w:r>
        <w:t xml:space="preserve"> for the</w:t>
      </w:r>
      <w:r w:rsidR="00D16D05">
        <w:t xml:space="preserve"> import of</w:t>
      </w:r>
      <w:r>
        <w:t xml:space="preserve"> XpertQueryData.</w:t>
      </w:r>
    </w:p>
    <w:p w14:paraId="7302927A" w14:textId="79E5B6AF" w:rsidR="00BE6C20" w:rsidRDefault="00BE6C20">
      <w:pPr>
        <w:spacing w:after="160" w:line="259" w:lineRule="auto"/>
        <w:jc w:val="left"/>
      </w:pPr>
      <w:r w:rsidRPr="002A288D">
        <w:br w:type="page"/>
      </w:r>
    </w:p>
    <w:p w14:paraId="7C9E3F32" w14:textId="21770178" w:rsidR="008D478B" w:rsidRDefault="00E97991" w:rsidP="008D478B">
      <w:pPr>
        <w:pStyle w:val="Titre2"/>
      </w:pPr>
      <w:bookmarkStart w:id="108" w:name="_Toc109668070"/>
      <w:r>
        <w:lastRenderedPageBreak/>
        <w:t>Create the r</w:t>
      </w:r>
      <w:r w:rsidR="008D478B">
        <w:t>esults holders</w:t>
      </w:r>
      <w:bookmarkEnd w:id="108"/>
      <w:r w:rsidR="008D478B">
        <w:t xml:space="preserve"> </w:t>
      </w:r>
    </w:p>
    <w:tbl>
      <w:tblPr>
        <w:tblStyle w:val="TableauGrille2-Accentuation2"/>
        <w:tblW w:w="0" w:type="auto"/>
        <w:tblLook w:val="04A0" w:firstRow="1" w:lastRow="0" w:firstColumn="1" w:lastColumn="0" w:noHBand="0" w:noVBand="1"/>
      </w:tblPr>
      <w:tblGrid>
        <w:gridCol w:w="10204"/>
      </w:tblGrid>
      <w:tr w:rsidR="008D478B" w:rsidRPr="002A288D" w14:paraId="24FA4F91"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15E8F48C" w14:textId="77777777" w:rsidR="008D478B" w:rsidRPr="002A288D" w:rsidRDefault="008D478B" w:rsidP="004E4453">
            <w:r>
              <w:t>Concerned files</w:t>
            </w:r>
          </w:p>
        </w:tc>
      </w:tr>
      <w:tr w:rsidR="008D478B" w:rsidRPr="002A288D" w14:paraId="59256271"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31CB23B3" w14:textId="64477BD9" w:rsidR="008D478B" w:rsidRPr="00D917B0" w:rsidRDefault="008D478B" w:rsidP="004E4453">
            <w:r>
              <w:rPr>
                <w:b w:val="0"/>
                <w:bCs w:val="0"/>
              </w:rPr>
              <w:t>/</w:t>
            </w:r>
            <w:proofErr w:type="spellStart"/>
            <w:r>
              <w:rPr>
                <w:b w:val="0"/>
                <w:bCs w:val="0"/>
              </w:rPr>
              <w:t>src</w:t>
            </w:r>
            <w:proofErr w:type="spellEnd"/>
            <w:r>
              <w:rPr>
                <w:b w:val="0"/>
                <w:bCs w:val="0"/>
              </w:rPr>
              <w:t>/tuberxpert/result/</w:t>
            </w:r>
            <w:proofErr w:type="spellStart"/>
            <w:r>
              <w:rPr>
                <w:b w:val="0"/>
                <w:bCs w:val="0"/>
              </w:rPr>
              <w:t>abstractvalidationresult.h</w:t>
            </w:r>
            <w:proofErr w:type="spellEnd"/>
          </w:p>
        </w:tc>
      </w:tr>
      <w:tr w:rsidR="008D478B" w:rsidRPr="002A288D" w14:paraId="18530042"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0A3E6FC8" w14:textId="27CBA841" w:rsidR="008D478B" w:rsidRDefault="008D478B" w:rsidP="004E4453">
            <w:pPr>
              <w:rPr>
                <w:b w:val="0"/>
                <w:bCs w:val="0"/>
              </w:rPr>
            </w:pPr>
            <w:r>
              <w:rPr>
                <w:b w:val="0"/>
                <w:bCs w:val="0"/>
              </w:rPr>
              <w:t>/</w:t>
            </w:r>
            <w:proofErr w:type="spellStart"/>
            <w:r>
              <w:rPr>
                <w:b w:val="0"/>
                <w:bCs w:val="0"/>
              </w:rPr>
              <w:t>src</w:t>
            </w:r>
            <w:proofErr w:type="spellEnd"/>
            <w:r>
              <w:rPr>
                <w:b w:val="0"/>
                <w:bCs w:val="0"/>
              </w:rPr>
              <w:t>/tuberxpert/</w:t>
            </w:r>
            <w:r w:rsidR="00340070">
              <w:rPr>
                <w:b w:val="0"/>
                <w:bCs w:val="0"/>
              </w:rPr>
              <w:t xml:space="preserve">result </w:t>
            </w:r>
            <w:r>
              <w:rPr>
                <w:b w:val="0"/>
                <w:bCs w:val="0"/>
              </w:rPr>
              <w:t>/</w:t>
            </w:r>
            <w:proofErr w:type="spellStart"/>
            <w:r>
              <w:rPr>
                <w:b w:val="0"/>
                <w:bCs w:val="0"/>
              </w:rPr>
              <w:t>covariatevalidationresult.h</w:t>
            </w:r>
            <w:proofErr w:type="spellEnd"/>
            <w:r>
              <w:rPr>
                <w:b w:val="0"/>
                <w:bCs w:val="0"/>
              </w:rPr>
              <w:t xml:space="preserve"> </w:t>
            </w:r>
          </w:p>
        </w:tc>
      </w:tr>
      <w:tr w:rsidR="008D478B" w:rsidRPr="002A288D" w14:paraId="2FD92CEE"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33DAB15" w14:textId="70917E92" w:rsidR="008D478B" w:rsidRDefault="008D478B" w:rsidP="004E4453">
            <w:pPr>
              <w:rPr>
                <w:b w:val="0"/>
                <w:bCs w:val="0"/>
              </w:rPr>
            </w:pPr>
            <w:r>
              <w:rPr>
                <w:b w:val="0"/>
                <w:bCs w:val="0"/>
              </w:rPr>
              <w:t>/</w:t>
            </w:r>
            <w:proofErr w:type="spellStart"/>
            <w:r>
              <w:rPr>
                <w:b w:val="0"/>
                <w:bCs w:val="0"/>
              </w:rPr>
              <w:t>src</w:t>
            </w:r>
            <w:proofErr w:type="spellEnd"/>
            <w:r>
              <w:rPr>
                <w:b w:val="0"/>
                <w:bCs w:val="0"/>
              </w:rPr>
              <w:t>/tuberxpert/</w:t>
            </w:r>
            <w:r w:rsidR="00340070">
              <w:rPr>
                <w:b w:val="0"/>
                <w:bCs w:val="0"/>
              </w:rPr>
              <w:t xml:space="preserve">result </w:t>
            </w:r>
            <w:r>
              <w:rPr>
                <w:b w:val="0"/>
                <w:bCs w:val="0"/>
              </w:rPr>
              <w:t>/</w:t>
            </w:r>
            <w:proofErr w:type="spellStart"/>
            <w:r w:rsidR="00340070">
              <w:rPr>
                <w:b w:val="0"/>
                <w:bCs w:val="0"/>
              </w:rPr>
              <w:t>dosevalidationresult</w:t>
            </w:r>
            <w:r>
              <w:rPr>
                <w:b w:val="0"/>
                <w:bCs w:val="0"/>
              </w:rPr>
              <w:t>.h</w:t>
            </w:r>
            <w:proofErr w:type="spellEnd"/>
          </w:p>
        </w:tc>
      </w:tr>
      <w:tr w:rsidR="008D478B" w:rsidRPr="002A288D" w14:paraId="6969E5FD"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399D7A4E" w14:textId="6E177E35" w:rsidR="008D478B" w:rsidRDefault="008D478B" w:rsidP="004E4453">
            <w:pPr>
              <w:rPr>
                <w:b w:val="0"/>
                <w:bCs w:val="0"/>
              </w:rPr>
            </w:pPr>
            <w:r>
              <w:rPr>
                <w:b w:val="0"/>
                <w:bCs w:val="0"/>
              </w:rPr>
              <w:t>/</w:t>
            </w:r>
            <w:proofErr w:type="spellStart"/>
            <w:r>
              <w:rPr>
                <w:b w:val="0"/>
                <w:bCs w:val="0"/>
              </w:rPr>
              <w:t>src</w:t>
            </w:r>
            <w:proofErr w:type="spellEnd"/>
            <w:r>
              <w:rPr>
                <w:b w:val="0"/>
                <w:bCs w:val="0"/>
              </w:rPr>
              <w:t>/tuberxpert/</w:t>
            </w:r>
            <w:r w:rsidR="00340070">
              <w:rPr>
                <w:b w:val="0"/>
                <w:bCs w:val="0"/>
              </w:rPr>
              <w:t xml:space="preserve">result </w:t>
            </w:r>
            <w:r>
              <w:rPr>
                <w:b w:val="0"/>
                <w:bCs w:val="0"/>
              </w:rPr>
              <w:t>/</w:t>
            </w:r>
            <w:proofErr w:type="spellStart"/>
            <w:r w:rsidR="00340070">
              <w:rPr>
                <w:b w:val="0"/>
                <w:bCs w:val="0"/>
              </w:rPr>
              <w:t>samplevalidationresult</w:t>
            </w:r>
            <w:r>
              <w:rPr>
                <w:b w:val="0"/>
                <w:bCs w:val="0"/>
              </w:rPr>
              <w:t>.h</w:t>
            </w:r>
            <w:proofErr w:type="spellEnd"/>
          </w:p>
        </w:tc>
      </w:tr>
      <w:tr w:rsidR="00340070" w:rsidRPr="002A288D" w14:paraId="1824EC48"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917264B" w14:textId="1FC4F3CC" w:rsidR="00340070" w:rsidRDefault="00340070" w:rsidP="004E4453">
            <w:pPr>
              <w:rPr>
                <w:b w:val="0"/>
                <w:bCs w:val="0"/>
              </w:rPr>
            </w:pPr>
            <w:r>
              <w:rPr>
                <w:b w:val="0"/>
                <w:bCs w:val="0"/>
              </w:rPr>
              <w:t>/</w:t>
            </w:r>
            <w:proofErr w:type="spellStart"/>
            <w:r>
              <w:rPr>
                <w:b w:val="0"/>
                <w:bCs w:val="0"/>
              </w:rPr>
              <w:t>src</w:t>
            </w:r>
            <w:proofErr w:type="spellEnd"/>
            <w:r>
              <w:rPr>
                <w:b w:val="0"/>
                <w:bCs w:val="0"/>
              </w:rPr>
              <w:t>/tuberxpert/result /</w:t>
            </w:r>
            <w:proofErr w:type="spellStart"/>
            <w:r>
              <w:rPr>
                <w:b w:val="0"/>
                <w:bCs w:val="0"/>
              </w:rPr>
              <w:t>xpertqueryresult.h</w:t>
            </w:r>
            <w:proofErr w:type="spellEnd"/>
          </w:p>
        </w:tc>
      </w:tr>
      <w:tr w:rsidR="00340070" w:rsidRPr="002A288D" w14:paraId="7E4E0EE5"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1D451547" w14:textId="0BBC1943" w:rsidR="00340070" w:rsidRDefault="00340070" w:rsidP="004E4453">
            <w:pPr>
              <w:rPr>
                <w:b w:val="0"/>
                <w:bCs w:val="0"/>
              </w:rPr>
            </w:pPr>
            <w:r>
              <w:rPr>
                <w:b w:val="0"/>
                <w:bCs w:val="0"/>
              </w:rPr>
              <w:t>/</w:t>
            </w:r>
            <w:proofErr w:type="spellStart"/>
            <w:r>
              <w:rPr>
                <w:b w:val="0"/>
                <w:bCs w:val="0"/>
              </w:rPr>
              <w:t>src</w:t>
            </w:r>
            <w:proofErr w:type="spellEnd"/>
            <w:r>
              <w:rPr>
                <w:b w:val="0"/>
                <w:bCs w:val="0"/>
              </w:rPr>
              <w:t>/tuberxpert/result /</w:t>
            </w:r>
            <w:proofErr w:type="spellStart"/>
            <w:r>
              <w:rPr>
                <w:b w:val="0"/>
                <w:bCs w:val="0"/>
              </w:rPr>
              <w:t>xpertrequestresult.h</w:t>
            </w:r>
            <w:proofErr w:type="spellEnd"/>
          </w:p>
        </w:tc>
      </w:tr>
      <w:tr w:rsidR="004A78EF" w:rsidRPr="002A288D" w14:paraId="3E1BB12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6671FD9F" w14:textId="3FF699F2" w:rsidR="004A78EF" w:rsidRDefault="004A78EF" w:rsidP="004E4453">
            <w:pPr>
              <w:rPr>
                <w:b w:val="0"/>
                <w:bCs w:val="0"/>
              </w:rPr>
            </w:pPr>
            <w:r>
              <w:rPr>
                <w:b w:val="0"/>
                <w:bCs w:val="0"/>
              </w:rPr>
              <w:t>/</w:t>
            </w:r>
            <w:proofErr w:type="spellStart"/>
            <w:r>
              <w:rPr>
                <w:b w:val="0"/>
                <w:bCs w:val="0"/>
              </w:rPr>
              <w:t>src</w:t>
            </w:r>
            <w:proofErr w:type="spellEnd"/>
            <w:r>
              <w:rPr>
                <w:b w:val="0"/>
                <w:bCs w:val="0"/>
              </w:rPr>
              <w:t>/tuberxpert/query /</w:t>
            </w:r>
            <w:proofErr w:type="spellStart"/>
            <w:r>
              <w:rPr>
                <w:b w:val="0"/>
                <w:bCs w:val="0"/>
              </w:rPr>
              <w:t>xpertquerytocoreextrac</w:t>
            </w:r>
            <w:r w:rsidR="000014C3">
              <w:rPr>
                <w:b w:val="0"/>
                <w:bCs w:val="0"/>
              </w:rPr>
              <w:t>tor</w:t>
            </w:r>
            <w:r>
              <w:rPr>
                <w:b w:val="0"/>
                <w:bCs w:val="0"/>
              </w:rPr>
              <w:t>.h</w:t>
            </w:r>
            <w:proofErr w:type="spellEnd"/>
          </w:p>
        </w:tc>
      </w:tr>
    </w:tbl>
    <w:p w14:paraId="06F95AFA" w14:textId="77777777" w:rsidR="008D478B" w:rsidRPr="008D478B" w:rsidRDefault="008D478B" w:rsidP="00F62C1A">
      <w:pPr>
        <w:spacing w:after="0"/>
      </w:pPr>
    </w:p>
    <w:p w14:paraId="1C22B85A" w14:textId="5E9E71F7" w:rsidR="00CB7B40" w:rsidRDefault="008D478B" w:rsidP="000014C3">
      <w:pPr>
        <w:spacing w:after="0"/>
      </w:pPr>
      <w:r>
        <w:t>Before we begin any execution of the flow steps, we need a way to store the information needed to print the reports.</w:t>
      </w:r>
      <w:r w:rsidR="000014C3">
        <w:t xml:space="preserve"> </w:t>
      </w:r>
      <w:r w:rsidR="00340070" w:rsidRPr="00340070">
        <w:t xml:space="preserve">Let's explore this implementation from the </w:t>
      </w:r>
      <w:r w:rsidR="00627EB5">
        <w:t>macro</w:t>
      </w:r>
      <w:r w:rsidR="00340070" w:rsidRPr="00340070">
        <w:t xml:space="preserve"> to the </w:t>
      </w:r>
      <w:r w:rsidR="00627EB5">
        <w:t>micro</w:t>
      </w:r>
      <w:r w:rsidR="00340070" w:rsidRPr="00340070">
        <w:t xml:space="preserve"> level.</w:t>
      </w:r>
    </w:p>
    <w:p w14:paraId="42B5359D" w14:textId="77777777" w:rsidR="00DC2CE7" w:rsidRDefault="00DC2CE7" w:rsidP="000014C3">
      <w:pPr>
        <w:spacing w:after="0"/>
      </w:pPr>
    </w:p>
    <w:p w14:paraId="5F31B8C3" w14:textId="06876826" w:rsidR="000014C3" w:rsidRDefault="00DC2CE7" w:rsidP="00DC2CE7">
      <w:pPr>
        <w:pStyle w:val="Titre3"/>
      </w:pPr>
      <w:bookmarkStart w:id="109" w:name="_Toc109668071"/>
      <w:proofErr w:type="spellStart"/>
      <w:r>
        <w:t>Xpert</w:t>
      </w:r>
      <w:proofErr w:type="spellEnd"/>
      <w:r>
        <w:t xml:space="preserve"> query result and </w:t>
      </w:r>
      <w:proofErr w:type="spellStart"/>
      <w:r>
        <w:t>xpert</w:t>
      </w:r>
      <w:proofErr w:type="spellEnd"/>
      <w:r>
        <w:t xml:space="preserve"> request result</w:t>
      </w:r>
      <w:bookmarkEnd w:id="109"/>
    </w:p>
    <w:p w14:paraId="5E018BBE" w14:textId="64C8F7CD" w:rsidR="00DC2CE7" w:rsidRDefault="00551760" w:rsidP="00DC2CE7">
      <w:pPr>
        <w:keepNext/>
        <w:spacing w:after="0"/>
      </w:pPr>
      <w:r w:rsidRPr="00551760">
        <w:rPr>
          <w:noProof/>
        </w:rPr>
        <w:drawing>
          <wp:inline distT="0" distB="0" distL="0" distR="0" wp14:anchorId="0CD7709B" wp14:editId="4021DBCF">
            <wp:extent cx="6479540" cy="326326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9540" cy="3263265"/>
                    </a:xfrm>
                    <a:prstGeom prst="rect">
                      <a:avLst/>
                    </a:prstGeom>
                  </pic:spPr>
                </pic:pic>
              </a:graphicData>
            </a:graphic>
          </wp:inline>
        </w:drawing>
      </w:r>
    </w:p>
    <w:p w14:paraId="187A6A0B" w14:textId="4C4CD92B" w:rsidR="00DC2CE7" w:rsidRDefault="00DC2CE7" w:rsidP="00DC2CE7">
      <w:pPr>
        <w:pStyle w:val="Lgende"/>
        <w:jc w:val="center"/>
      </w:pPr>
      <w:bookmarkStart w:id="110" w:name="_Toc109751994"/>
      <w:r>
        <w:t xml:space="preserve">Figure </w:t>
      </w:r>
      <w:r>
        <w:fldChar w:fldCharType="begin"/>
      </w:r>
      <w:r>
        <w:instrText xml:space="preserve"> SEQ Figure \* ARABIC </w:instrText>
      </w:r>
      <w:r>
        <w:fldChar w:fldCharType="separate"/>
      </w:r>
      <w:r w:rsidR="00870695">
        <w:rPr>
          <w:noProof/>
        </w:rPr>
        <w:t>18</w:t>
      </w:r>
      <w:r>
        <w:fldChar w:fldCharType="end"/>
      </w:r>
      <w:r>
        <w:t xml:space="preserve"> </w:t>
      </w:r>
      <w:r w:rsidR="00761A6C">
        <w:t xml:space="preserve">- </w:t>
      </w:r>
      <w:proofErr w:type="spellStart"/>
      <w:r>
        <w:t>Xpert</w:t>
      </w:r>
      <w:proofErr w:type="spellEnd"/>
      <w:r>
        <w:t xml:space="preserve"> query result and </w:t>
      </w:r>
      <w:proofErr w:type="spellStart"/>
      <w:r>
        <w:t>xpert</w:t>
      </w:r>
      <w:proofErr w:type="spellEnd"/>
      <w:r>
        <w:t xml:space="preserve"> request results </w:t>
      </w:r>
      <w:r w:rsidR="0084461B">
        <w:t xml:space="preserve">class </w:t>
      </w:r>
      <w:r>
        <w:t>diagram</w:t>
      </w:r>
      <w:bookmarkEnd w:id="110"/>
    </w:p>
    <w:p w14:paraId="4DF18309" w14:textId="2C7E9E37" w:rsidR="00DC2CE7" w:rsidRDefault="00DC2CE7" w:rsidP="000014C3">
      <w:pPr>
        <w:spacing w:after="0"/>
      </w:pPr>
    </w:p>
    <w:p w14:paraId="0829250D" w14:textId="188D6F04" w:rsidR="00DC2CE7" w:rsidRDefault="00605187" w:rsidP="000014C3">
      <w:pPr>
        <w:spacing w:after="0"/>
      </w:pPr>
      <w:r>
        <w:t>When the TuberXpert computer has successfully imported the query in an XpertQueryData, it creates the objects that will be used during the whole process: from the drug model selection until the report generation.</w:t>
      </w:r>
    </w:p>
    <w:p w14:paraId="04E898BD" w14:textId="04B4E563" w:rsidR="00605187" w:rsidRDefault="00605187" w:rsidP="000014C3">
      <w:pPr>
        <w:spacing w:after="0"/>
      </w:pPr>
    </w:p>
    <w:p w14:paraId="2AD0BEA3" w14:textId="63590583" w:rsidR="00B750C6" w:rsidRDefault="00B750C6" w:rsidP="000014C3">
      <w:pPr>
        <w:spacing w:after="0"/>
        <w:rPr>
          <w:b/>
          <w:bCs/>
          <w:u w:val="single"/>
        </w:rPr>
      </w:pPr>
      <w:r>
        <w:rPr>
          <w:b/>
          <w:bCs/>
          <w:u w:val="single"/>
        </w:rPr>
        <w:t>XpertQueryToCoreExtractor</w:t>
      </w:r>
    </w:p>
    <w:p w14:paraId="05F796E5" w14:textId="666618D4" w:rsidR="008D7F98" w:rsidRDefault="008D7F98" w:rsidP="008D7F98">
      <w:pPr>
        <w:spacing w:after="0"/>
      </w:pPr>
      <w:r>
        <w:t>This class is in charge of creating a DrugTreatment from an XpertQueryData based on a drug identifier in an XpertRequestData. In fact, this extraction phase is necessary to have objects that can be processed by the Tucuxi calculation core. A drug treatment contains the patient's DosageHistory, PatientCovariate objects, Targets objects and Sample objects.</w:t>
      </w:r>
    </w:p>
    <w:p w14:paraId="0664891D" w14:textId="77777777" w:rsidR="008D7F98" w:rsidRDefault="008D7F98" w:rsidP="008D7F98">
      <w:pPr>
        <w:spacing w:after="0"/>
      </w:pPr>
    </w:p>
    <w:p w14:paraId="59ECE0AB" w14:textId="0E3A8D31" w:rsidR="008D7F98" w:rsidRDefault="008D7F98" w:rsidP="008D7F98">
      <w:pPr>
        <w:spacing w:after="0"/>
      </w:pPr>
      <w:r>
        <w:lastRenderedPageBreak/>
        <w:t xml:space="preserve">We have inherited </w:t>
      </w:r>
      <w:proofErr w:type="spellStart"/>
      <w:r>
        <w:t>QueryToCoreExtractor</w:t>
      </w:r>
      <w:proofErr w:type="spellEnd"/>
      <w:r>
        <w:t xml:space="preserve"> to add some checks before extracting the treatment. For example, if we try to extract a treatment from a drug that does not exist or exists multiple times in the XpertQueryData, there will be a specific error message that will be logged. </w:t>
      </w:r>
    </w:p>
    <w:p w14:paraId="6F73F6BB" w14:textId="77777777" w:rsidR="008D7F98" w:rsidRDefault="008D7F98" w:rsidP="008D7F98">
      <w:pPr>
        <w:spacing w:after="0"/>
      </w:pPr>
    </w:p>
    <w:p w14:paraId="7E11E126" w14:textId="414C6E33" w:rsidR="00605187" w:rsidRDefault="00605187" w:rsidP="000014C3">
      <w:pPr>
        <w:spacing w:after="0"/>
        <w:rPr>
          <w:b/>
          <w:bCs/>
          <w:u w:val="single"/>
        </w:rPr>
      </w:pPr>
      <w:r w:rsidRPr="00605187">
        <w:rPr>
          <w:b/>
          <w:bCs/>
          <w:u w:val="single"/>
        </w:rPr>
        <w:t>XpertQueryResult</w:t>
      </w:r>
    </w:p>
    <w:p w14:paraId="0F1D46E9" w14:textId="533903B1" w:rsidR="00BC3A0A" w:rsidRDefault="00BC3A0A" w:rsidP="00BC3A0A">
      <w:pPr>
        <w:spacing w:after="0"/>
      </w:pPr>
      <w:r>
        <w:t xml:space="preserve">The idea behind this class is to store the common data that are needed by all </w:t>
      </w:r>
      <w:r w:rsidR="00C63068">
        <w:t xml:space="preserve">the </w:t>
      </w:r>
      <w:r>
        <w:t>XpertRequestResult</w:t>
      </w:r>
      <w:r w:rsidR="001F00E7">
        <w:t xml:space="preserve"> objects</w:t>
      </w:r>
      <w:r>
        <w:t>.</w:t>
      </w:r>
    </w:p>
    <w:p w14:paraId="7136188E" w14:textId="77777777" w:rsidR="00BC3A0A" w:rsidRDefault="00BC3A0A" w:rsidP="00BC3A0A">
      <w:pPr>
        <w:spacing w:after="0"/>
      </w:pPr>
    </w:p>
    <w:p w14:paraId="0D6ECC3B" w14:textId="24012AB5" w:rsidR="00B750C6" w:rsidRDefault="00BC3A0A" w:rsidP="00BC3A0A">
      <w:pPr>
        <w:spacing w:after="0"/>
      </w:pPr>
      <w:r>
        <w:t>At creation, for each xpertRequest, the XpertQueryResult extracts the related processing</w:t>
      </w:r>
      <w:r w:rsidR="00366E94">
        <w:t>,</w:t>
      </w:r>
      <w:r>
        <w:t xml:space="preserve"> creates an XpertRequestResult</w:t>
      </w:r>
      <w:r w:rsidR="00366E94">
        <w:t xml:space="preserve"> and places the potential error returned by XpertQueryToCoreExtractor</w:t>
      </w:r>
      <w:r>
        <w:t>.</w:t>
      </w:r>
    </w:p>
    <w:p w14:paraId="6F79557C" w14:textId="77777777" w:rsidR="00BC3A0A" w:rsidRDefault="00BC3A0A" w:rsidP="00BC3A0A">
      <w:pPr>
        <w:spacing w:after="0"/>
      </w:pPr>
    </w:p>
    <w:p w14:paraId="3340B674" w14:textId="4712E99C" w:rsidR="00B750C6" w:rsidRDefault="00B750C6" w:rsidP="000014C3">
      <w:pPr>
        <w:spacing w:after="0"/>
        <w:rPr>
          <w:b/>
          <w:bCs/>
          <w:u w:val="single"/>
        </w:rPr>
      </w:pPr>
      <w:r w:rsidRPr="00B750C6">
        <w:rPr>
          <w:b/>
          <w:bCs/>
          <w:u w:val="single"/>
        </w:rPr>
        <w:t>XpertRequestResult</w:t>
      </w:r>
    </w:p>
    <w:p w14:paraId="65302C90" w14:textId="269AA713" w:rsidR="00627EB5" w:rsidRDefault="00627EB5" w:rsidP="00627EB5">
      <w:pPr>
        <w:spacing w:after="0"/>
      </w:pPr>
      <w:r>
        <w:t>The XpertRequestResult class is the key class of TuberXpert. This class will go through each step of the flow, provide all the necessary information and gather their results to finally generate the adjustment report of an xpertRequest.</w:t>
      </w:r>
    </w:p>
    <w:p w14:paraId="042A7372" w14:textId="77777777" w:rsidR="00627EB5" w:rsidRDefault="00627EB5" w:rsidP="00627EB5">
      <w:pPr>
        <w:spacing w:after="0"/>
      </w:pPr>
    </w:p>
    <w:p w14:paraId="0DE740AD" w14:textId="29B372AF" w:rsidR="00627EB5" w:rsidRPr="00BC3A0A" w:rsidRDefault="00627EB5" w:rsidP="00627EB5">
      <w:pPr>
        <w:spacing w:after="0"/>
      </w:pPr>
      <w:r>
        <w:t xml:space="preserve">When it is created, it only contains the reference to the XpertRequestResult that created it and its drug treatment. </w:t>
      </w:r>
    </w:p>
    <w:p w14:paraId="0A3AEE8B" w14:textId="60E4BF3B" w:rsidR="00B750C6" w:rsidRPr="00B750C6" w:rsidRDefault="00B750C6" w:rsidP="000014C3">
      <w:pPr>
        <w:spacing w:after="0"/>
        <w:rPr>
          <w:b/>
          <w:bCs/>
          <w:u w:val="single"/>
        </w:rPr>
      </w:pPr>
    </w:p>
    <w:p w14:paraId="30DBB408" w14:textId="3C479D7B" w:rsidR="003B0CDC" w:rsidRDefault="003B0CDC" w:rsidP="003B0CDC">
      <w:pPr>
        <w:pStyle w:val="Titre3"/>
      </w:pPr>
      <w:bookmarkStart w:id="111" w:name="_Toc109668072"/>
      <w:r>
        <w:t>Covariates, doses and samples validation result</w:t>
      </w:r>
      <w:r w:rsidR="00CB7B40">
        <w:t>s</w:t>
      </w:r>
      <w:bookmarkEnd w:id="111"/>
    </w:p>
    <w:p w14:paraId="1AFDBB32" w14:textId="76675BB1" w:rsidR="00F62C1A" w:rsidRDefault="00A36B82" w:rsidP="00F62C1A">
      <w:pPr>
        <w:keepNext/>
        <w:jc w:val="center"/>
      </w:pPr>
      <w:r w:rsidRPr="00A36B82">
        <w:rPr>
          <w:noProof/>
        </w:rPr>
        <w:drawing>
          <wp:inline distT="0" distB="0" distL="0" distR="0" wp14:anchorId="76358192" wp14:editId="1601E66E">
            <wp:extent cx="6163141" cy="3269412"/>
            <wp:effectExtent l="0" t="0" r="0" b="7620"/>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13992" cy="3296388"/>
                    </a:xfrm>
                    <a:prstGeom prst="rect">
                      <a:avLst/>
                    </a:prstGeom>
                  </pic:spPr>
                </pic:pic>
              </a:graphicData>
            </a:graphic>
          </wp:inline>
        </w:drawing>
      </w:r>
    </w:p>
    <w:p w14:paraId="227141F1" w14:textId="3435CDD1" w:rsidR="00CB7B40" w:rsidRDefault="00F62C1A" w:rsidP="00F62C1A">
      <w:pPr>
        <w:pStyle w:val="Lgende"/>
        <w:spacing w:after="120"/>
        <w:jc w:val="center"/>
      </w:pPr>
      <w:bookmarkStart w:id="112" w:name="_Toc109751995"/>
      <w:r>
        <w:t xml:space="preserve">Figure </w:t>
      </w:r>
      <w:r>
        <w:fldChar w:fldCharType="begin"/>
      </w:r>
      <w:r>
        <w:instrText xml:space="preserve"> SEQ Figure \* ARABIC </w:instrText>
      </w:r>
      <w:r>
        <w:fldChar w:fldCharType="separate"/>
      </w:r>
      <w:r w:rsidR="00870695">
        <w:rPr>
          <w:noProof/>
        </w:rPr>
        <w:t>19</w:t>
      </w:r>
      <w:r>
        <w:fldChar w:fldCharType="end"/>
      </w:r>
      <w:r>
        <w:t xml:space="preserve"> </w:t>
      </w:r>
      <w:r w:rsidR="00761A6C">
        <w:t xml:space="preserve">- </w:t>
      </w:r>
      <w:r>
        <w:t xml:space="preserve">Covariates, doses and samples validation results </w:t>
      </w:r>
      <w:r w:rsidR="0084461B">
        <w:t xml:space="preserve">class </w:t>
      </w:r>
      <w:r>
        <w:t>diagram</w:t>
      </w:r>
      <w:bookmarkEnd w:id="112"/>
    </w:p>
    <w:p w14:paraId="77DDE2EA" w14:textId="40B3B14D" w:rsidR="00DC6FB3" w:rsidRDefault="00DC6FB3" w:rsidP="00F62C1A">
      <w:r>
        <w:t xml:space="preserve">If we remember correctly, we need to provide a validation to the </w:t>
      </w:r>
      <w:hyperlink w:anchor="_Get_best_drug" w:history="1">
        <w:r w:rsidRPr="004C56B6">
          <w:rPr>
            <w:rStyle w:val="Lienhypertexte"/>
          </w:rPr>
          <w:t>covariates</w:t>
        </w:r>
      </w:hyperlink>
      <w:r>
        <w:t xml:space="preserve">, the </w:t>
      </w:r>
      <w:hyperlink w:anchor="_Assess_the_doses" w:history="1">
        <w:r w:rsidRPr="004C56B6">
          <w:rPr>
            <w:rStyle w:val="Lienhypertexte"/>
          </w:rPr>
          <w:t>doses</w:t>
        </w:r>
      </w:hyperlink>
      <w:r>
        <w:t xml:space="preserve"> and the </w:t>
      </w:r>
      <w:hyperlink w:anchor="_Assess_the_samples" w:history="1">
        <w:r w:rsidRPr="004C56B6">
          <w:rPr>
            <w:rStyle w:val="Lienhypertexte"/>
          </w:rPr>
          <w:t>samples</w:t>
        </w:r>
      </w:hyperlink>
      <w:r>
        <w:t xml:space="preserve">. This is the purpose of these </w:t>
      </w:r>
      <w:r w:rsidR="00057023">
        <w:t xml:space="preserve">three </w:t>
      </w:r>
      <w:r>
        <w:t>classes. The pattern is to have classes that provides additional information to already existing objects.</w:t>
      </w:r>
    </w:p>
    <w:p w14:paraId="3ABC8DA5" w14:textId="488346B1" w:rsidR="00057023" w:rsidRDefault="004B4178" w:rsidP="00CB7B40">
      <w:r w:rsidRPr="002A288D">
        <w:rPr>
          <w:noProof/>
        </w:rPr>
        <mc:AlternateContent>
          <mc:Choice Requires="wps">
            <w:drawing>
              <wp:inline distT="0" distB="0" distL="0" distR="0" wp14:anchorId="08CCFD4D" wp14:editId="31601698">
                <wp:extent cx="6448508" cy="1449226"/>
                <wp:effectExtent l="0" t="0" r="28575" b="17780"/>
                <wp:docPr id="2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44922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3FA1D0" w14:textId="77777777" w:rsidR="004B4178" w:rsidRDefault="004B4178" w:rsidP="004B4178">
                            <w:pPr>
                              <w:jc w:val="left"/>
                              <w:rPr>
                                <w:i/>
                                <w:iCs/>
                              </w:rPr>
                            </w:pPr>
                            <w:r>
                              <w:rPr>
                                <w:i/>
                                <w:iCs/>
                              </w:rPr>
                              <w:t>A good question to ask is: why are we using the composition instead of the inheritance ? For two reasons:</w:t>
                            </w:r>
                          </w:p>
                          <w:p w14:paraId="6340EEF8" w14:textId="23DC00B4" w:rsidR="00610A30" w:rsidRDefault="004B4178">
                            <w:pPr>
                              <w:pStyle w:val="Paragraphedeliste"/>
                              <w:numPr>
                                <w:ilvl w:val="0"/>
                                <w:numId w:val="37"/>
                              </w:numPr>
                              <w:jc w:val="left"/>
                              <w:rPr>
                                <w:i/>
                                <w:iCs/>
                              </w:rPr>
                            </w:pPr>
                            <w:r>
                              <w:rPr>
                                <w:i/>
                                <w:iCs/>
                              </w:rPr>
                              <w:t xml:space="preserve">As we </w:t>
                            </w:r>
                            <w:r w:rsidR="00E21E05">
                              <w:rPr>
                                <w:i/>
                                <w:iCs/>
                              </w:rPr>
                              <w:t>will</w:t>
                            </w:r>
                            <w:r>
                              <w:rPr>
                                <w:i/>
                                <w:iCs/>
                              </w:rPr>
                              <w:t xml:space="preserve"> see later in this section, there is phase that extracts the XpertQueryData into Treatment</w:t>
                            </w:r>
                            <w:r w:rsidR="00610A30">
                              <w:rPr>
                                <w:i/>
                                <w:iCs/>
                              </w:rPr>
                              <w:t xml:space="preserve"> object</w:t>
                            </w:r>
                            <w:r>
                              <w:rPr>
                                <w:i/>
                                <w:iCs/>
                              </w:rPr>
                              <w:t xml:space="preserve"> that contain PatientCovariate, </w:t>
                            </w:r>
                            <w:proofErr w:type="spellStart"/>
                            <w:r>
                              <w:rPr>
                                <w:i/>
                                <w:iCs/>
                              </w:rPr>
                              <w:t>SingleDose</w:t>
                            </w:r>
                            <w:proofErr w:type="spellEnd"/>
                            <w:r>
                              <w:rPr>
                                <w:i/>
                                <w:iCs/>
                              </w:rPr>
                              <w:t xml:space="preserve"> and Sample objects usable by Tucuxi computation core. </w:t>
                            </w:r>
                            <w:r w:rsidR="00E21E05" w:rsidRPr="00E21E05">
                              <w:rPr>
                                <w:i/>
                                <w:iCs/>
                              </w:rPr>
                              <w:t>We do not have control over this phase and it was not necessary to rewrite it</w:t>
                            </w:r>
                            <w:r w:rsidR="00E21E05">
                              <w:rPr>
                                <w:i/>
                                <w:iCs/>
                              </w:rPr>
                              <w:t xml:space="preserve"> for our needs</w:t>
                            </w:r>
                            <w:r w:rsidR="00610A30">
                              <w:rPr>
                                <w:i/>
                                <w:iCs/>
                              </w:rPr>
                              <w:t>.</w:t>
                            </w:r>
                          </w:p>
                          <w:p w14:paraId="166C4083" w14:textId="3F2C2D10" w:rsidR="004B4178" w:rsidRDefault="004C56B6">
                            <w:pPr>
                              <w:pStyle w:val="Paragraphedeliste"/>
                              <w:numPr>
                                <w:ilvl w:val="0"/>
                                <w:numId w:val="37"/>
                              </w:numPr>
                              <w:jc w:val="left"/>
                              <w:rPr>
                                <w:i/>
                                <w:iCs/>
                              </w:rPr>
                            </w:pPr>
                            <w:r w:rsidRPr="00E21E05">
                              <w:rPr>
                                <w:i/>
                                <w:iCs/>
                              </w:rPr>
                              <w:t xml:space="preserve">For the </w:t>
                            </w:r>
                            <w:proofErr w:type="spellStart"/>
                            <w:r w:rsidRPr="00E21E05">
                              <w:rPr>
                                <w:i/>
                                <w:iCs/>
                              </w:rPr>
                              <w:t>CovariateDefinitionResult</w:t>
                            </w:r>
                            <w:proofErr w:type="spellEnd"/>
                            <w:r w:rsidRPr="00E21E05">
                              <w:rPr>
                                <w:i/>
                                <w:iCs/>
                              </w:rPr>
                              <w:t xml:space="preserve"> objects, we need to k</w:t>
                            </w:r>
                            <w:r w:rsidR="00E21E05" w:rsidRPr="00E21E05">
                              <w:rPr>
                                <w:i/>
                                <w:iCs/>
                              </w:rPr>
                              <w:t>now which drug model we are using with the given treatment. This not possible to know before extracting the treatment from the XpertQueryData.</w:t>
                            </w:r>
                          </w:p>
                          <w:p w14:paraId="1CC98E17" w14:textId="51B7E60E" w:rsidR="00E21E05" w:rsidRPr="00E21E05" w:rsidRDefault="00E21E05" w:rsidP="00E21E05">
                            <w:pPr>
                              <w:jc w:val="left"/>
                              <w:rPr>
                                <w:i/>
                                <w:iCs/>
                              </w:rPr>
                            </w:pPr>
                            <w:r w:rsidRPr="00E21E05">
                              <w:rPr>
                                <w:i/>
                                <w:iCs/>
                              </w:rPr>
                              <w:t>So, with the composition we have more flexibility</w:t>
                            </w:r>
                            <w:r w:rsidR="00F62C1A">
                              <w:rPr>
                                <w:i/>
                                <w:iCs/>
                              </w:rPr>
                              <w:t>.</w:t>
                            </w:r>
                          </w:p>
                        </w:txbxContent>
                      </wps:txbx>
                      <wps:bodyPr rot="0" vert="horz" wrap="square" lIns="91440" tIns="45720" rIns="91440" bIns="45720" anchor="t" anchorCtr="0">
                        <a:noAutofit/>
                      </wps:bodyPr>
                    </wps:wsp>
                  </a:graphicData>
                </a:graphic>
              </wp:inline>
            </w:drawing>
          </mc:Choice>
          <mc:Fallback>
            <w:pict>
              <v:shape w14:anchorId="08CCFD4D" id="_x0000_s1094" type="#_x0000_t202" style="width:507.75pt;height:1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" fillcolor="#deeaf6 [660]" strokecolor="#1f4d78 [1604]">
                <v:textbox>
                  <w:txbxContent>
                    <w:p w14:paraId="413FA1D0" w14:textId="77777777" w:rsidR="004B4178" w:rsidRDefault="004B4178" w:rsidP="004B4178">
                      <w:pPr>
                        <w:jc w:val="left"/>
                        <w:rPr>
                          <w:i/>
                          <w:iCs/>
                        </w:rPr>
                      </w:pPr>
                      <w:r>
                        <w:rPr>
                          <w:i/>
                          <w:iCs/>
                        </w:rPr>
                        <w:t>A good question to ask is: why are we using the composition instead of the inheritance ? For two reasons:</w:t>
                      </w:r>
                    </w:p>
                    <w:p w14:paraId="6340EEF8" w14:textId="23DC00B4" w:rsidR="00610A30" w:rsidRDefault="004B4178">
                      <w:pPr>
                        <w:pStyle w:val="Paragraphedeliste"/>
                        <w:numPr>
                          <w:ilvl w:val="0"/>
                          <w:numId w:val="37"/>
                        </w:numPr>
                        <w:jc w:val="left"/>
                        <w:rPr>
                          <w:i/>
                          <w:iCs/>
                        </w:rPr>
                      </w:pPr>
                      <w:r>
                        <w:rPr>
                          <w:i/>
                          <w:iCs/>
                        </w:rPr>
                        <w:t xml:space="preserve">As we </w:t>
                      </w:r>
                      <w:r w:rsidR="00E21E05">
                        <w:rPr>
                          <w:i/>
                          <w:iCs/>
                        </w:rPr>
                        <w:t>will</w:t>
                      </w:r>
                      <w:r>
                        <w:rPr>
                          <w:i/>
                          <w:iCs/>
                        </w:rPr>
                        <w:t xml:space="preserve"> see later in this section, there is phase that extracts the XpertQueryData into Treatment</w:t>
                      </w:r>
                      <w:r w:rsidR="00610A30">
                        <w:rPr>
                          <w:i/>
                          <w:iCs/>
                        </w:rPr>
                        <w:t xml:space="preserve"> object</w:t>
                      </w:r>
                      <w:r>
                        <w:rPr>
                          <w:i/>
                          <w:iCs/>
                        </w:rPr>
                        <w:t xml:space="preserve"> that contain PatientCovariate, </w:t>
                      </w:r>
                      <w:proofErr w:type="spellStart"/>
                      <w:r>
                        <w:rPr>
                          <w:i/>
                          <w:iCs/>
                        </w:rPr>
                        <w:t>SingleDose</w:t>
                      </w:r>
                      <w:proofErr w:type="spellEnd"/>
                      <w:r>
                        <w:rPr>
                          <w:i/>
                          <w:iCs/>
                        </w:rPr>
                        <w:t xml:space="preserve"> and Sample objects usable by Tucuxi computation core. </w:t>
                      </w:r>
                      <w:r w:rsidR="00E21E05" w:rsidRPr="00E21E05">
                        <w:rPr>
                          <w:i/>
                          <w:iCs/>
                        </w:rPr>
                        <w:t>We do not have control over this phase and it was not necessary to rewrite it</w:t>
                      </w:r>
                      <w:r w:rsidR="00E21E05">
                        <w:rPr>
                          <w:i/>
                          <w:iCs/>
                        </w:rPr>
                        <w:t xml:space="preserve"> for our needs</w:t>
                      </w:r>
                      <w:r w:rsidR="00610A30">
                        <w:rPr>
                          <w:i/>
                          <w:iCs/>
                        </w:rPr>
                        <w:t>.</w:t>
                      </w:r>
                    </w:p>
                    <w:p w14:paraId="166C4083" w14:textId="3F2C2D10" w:rsidR="004B4178" w:rsidRDefault="004C56B6">
                      <w:pPr>
                        <w:pStyle w:val="Paragraphedeliste"/>
                        <w:numPr>
                          <w:ilvl w:val="0"/>
                          <w:numId w:val="37"/>
                        </w:numPr>
                        <w:jc w:val="left"/>
                        <w:rPr>
                          <w:i/>
                          <w:iCs/>
                        </w:rPr>
                      </w:pPr>
                      <w:r w:rsidRPr="00E21E05">
                        <w:rPr>
                          <w:i/>
                          <w:iCs/>
                        </w:rPr>
                        <w:t xml:space="preserve">For the </w:t>
                      </w:r>
                      <w:proofErr w:type="spellStart"/>
                      <w:r w:rsidRPr="00E21E05">
                        <w:rPr>
                          <w:i/>
                          <w:iCs/>
                        </w:rPr>
                        <w:t>CovariateDefinitionResult</w:t>
                      </w:r>
                      <w:proofErr w:type="spellEnd"/>
                      <w:r w:rsidRPr="00E21E05">
                        <w:rPr>
                          <w:i/>
                          <w:iCs/>
                        </w:rPr>
                        <w:t xml:space="preserve"> objects, we need to k</w:t>
                      </w:r>
                      <w:r w:rsidR="00E21E05" w:rsidRPr="00E21E05">
                        <w:rPr>
                          <w:i/>
                          <w:iCs/>
                        </w:rPr>
                        <w:t>now which drug model we are using with the given treatment. This not possible to know before extracting the treatment from the XpertQueryData.</w:t>
                      </w:r>
                    </w:p>
                    <w:p w14:paraId="1CC98E17" w14:textId="51B7E60E" w:rsidR="00E21E05" w:rsidRPr="00E21E05" w:rsidRDefault="00E21E05" w:rsidP="00E21E05">
                      <w:pPr>
                        <w:jc w:val="left"/>
                        <w:rPr>
                          <w:i/>
                          <w:iCs/>
                        </w:rPr>
                      </w:pPr>
                      <w:r w:rsidRPr="00E21E05">
                        <w:rPr>
                          <w:i/>
                          <w:iCs/>
                        </w:rPr>
                        <w:t>So, with the composition we have more flexibility</w:t>
                      </w:r>
                      <w:r w:rsidR="00F62C1A">
                        <w:rPr>
                          <w:i/>
                          <w:iCs/>
                        </w:rPr>
                        <w:t>.</w:t>
                      </w:r>
                    </w:p>
                  </w:txbxContent>
                </v:textbox>
                <w10:anchorlock/>
              </v:shape>
            </w:pict>
          </mc:Fallback>
        </mc:AlternateContent>
      </w:r>
    </w:p>
    <w:p w14:paraId="6F3BD182" w14:textId="77777777" w:rsidR="00057023" w:rsidRDefault="00057023">
      <w:pPr>
        <w:spacing w:after="160" w:line="259" w:lineRule="auto"/>
        <w:jc w:val="left"/>
      </w:pPr>
      <w:r>
        <w:br w:type="page"/>
      </w:r>
    </w:p>
    <w:p w14:paraId="529E631B" w14:textId="6F37DE9A" w:rsidR="00F62C1A" w:rsidRDefault="00F62C1A" w:rsidP="00CB7B40">
      <w:pPr>
        <w:rPr>
          <w:b/>
          <w:bCs/>
          <w:u w:val="single"/>
        </w:rPr>
      </w:pPr>
      <w:r w:rsidRPr="00F62C1A">
        <w:rPr>
          <w:b/>
          <w:bCs/>
          <w:u w:val="single"/>
        </w:rPr>
        <w:lastRenderedPageBreak/>
        <w:t>Covariate validation result</w:t>
      </w:r>
    </w:p>
    <w:p w14:paraId="4C2F9B76" w14:textId="1F22314A" w:rsidR="009A5AD5" w:rsidRDefault="009A5AD5" w:rsidP="009A5AD5">
      <w:r>
        <w:t>One important thing to understand is that when a prediction is made, the Tucuxi computation core always needs at least one value for each associated drug model covariate definition. However, the source of the covariate makes no difference, whether it comes from the patient or from the default values of the drug model definition. So, we have to do it ourselves. Once we select our drug model, this class will allow us to make the difference while having the ability to attach warning messages if necessary.</w:t>
      </w:r>
    </w:p>
    <w:p w14:paraId="596BDDA0" w14:textId="2CF5F6C1" w:rsidR="009A5AD5" w:rsidRDefault="009A5AD5" w:rsidP="009A5AD5">
      <w:r>
        <w:t xml:space="preserve">There is going to be one object per covariate definition that is not defined in the patient covariates. In this case, </w:t>
      </w:r>
      <w:r w:rsidR="00552DCE">
        <w:t xml:space="preserve">the PatientCovariate is null pointer, </w:t>
      </w:r>
      <w:r>
        <w:t xml:space="preserve">there is no error message, the </w:t>
      </w:r>
      <w:proofErr w:type="spellStart"/>
      <w:r>
        <w:t>getCovariateType</w:t>
      </w:r>
      <w:proofErr w:type="spellEnd"/>
      <w:r>
        <w:t xml:space="preserve"> method will return "</w:t>
      </w:r>
      <w:r w:rsidR="003F0A48">
        <w:t>model</w:t>
      </w:r>
      <w:r>
        <w:t>" and the other methods will return the default values provided by the covariate definition.</w:t>
      </w:r>
    </w:p>
    <w:p w14:paraId="40D6A690" w14:textId="73867759" w:rsidR="003F0A48" w:rsidRDefault="009A5AD5" w:rsidP="009A5AD5">
      <w:r>
        <w:t xml:space="preserve">There is going to be one object per patient covariate that corresponds to a drug model covariate definition. In this case, </w:t>
      </w:r>
      <w:r w:rsidR="00552DCE">
        <w:t xml:space="preserve">the PatientCovariate is not null pointer, </w:t>
      </w:r>
      <w:r>
        <w:t xml:space="preserve">there could be an error message if the covariate value does not meet the validation of the covariate definition. The </w:t>
      </w:r>
      <w:proofErr w:type="spellStart"/>
      <w:r>
        <w:t>getCovariateType</w:t>
      </w:r>
      <w:proofErr w:type="spellEnd"/>
      <w:r>
        <w:t xml:space="preserve"> method will return "</w:t>
      </w:r>
      <w:r w:rsidR="003F0A48">
        <w:t>patient</w:t>
      </w:r>
      <w:r>
        <w:t>" and the other methods will return the values provided by the patient covariate.</w:t>
      </w:r>
    </w:p>
    <w:p w14:paraId="3DBBEC50" w14:textId="1B956483" w:rsidR="003F0A48" w:rsidRDefault="003F0A48" w:rsidP="009A5AD5">
      <w:r>
        <w:t>In any case, the warning level is always “normal”.</w:t>
      </w:r>
    </w:p>
    <w:p w14:paraId="6EB78BB1" w14:textId="4F5B1B03" w:rsidR="0016198C" w:rsidRDefault="009A5AD5" w:rsidP="00CB7B40">
      <w:r>
        <w:t xml:space="preserve">This object allows to be very flexible with the covariate </w:t>
      </w:r>
      <w:r w:rsidRPr="009A5AD5">
        <w:t>, whether or not there is a corresponding patient covariate</w:t>
      </w:r>
      <w:r w:rsidR="00057023">
        <w:t xml:space="preserve">. </w:t>
      </w:r>
      <w:r w:rsidR="00057023" w:rsidRPr="00057023">
        <w:t>We can get the type of a covariate, its value and its warning message</w:t>
      </w:r>
      <w:r w:rsidR="00057023">
        <w:t>.</w:t>
      </w:r>
    </w:p>
    <w:p w14:paraId="5E64F8A6" w14:textId="13442565" w:rsidR="009A5AD5" w:rsidRDefault="009A5AD5" w:rsidP="00CB7B40">
      <w:pPr>
        <w:rPr>
          <w:b/>
          <w:bCs/>
          <w:u w:val="single"/>
        </w:rPr>
      </w:pPr>
      <w:r w:rsidRPr="009A5AD5">
        <w:rPr>
          <w:b/>
          <w:bCs/>
          <w:u w:val="single"/>
        </w:rPr>
        <w:t>Dose validation result</w:t>
      </w:r>
    </w:p>
    <w:p w14:paraId="1051C140" w14:textId="2AD17837" w:rsidR="009A5AD5" w:rsidRDefault="003F0A48" w:rsidP="00CB7B40">
      <w:r w:rsidRPr="003F0A48">
        <w:t>This class simply allows to link a warning message to a dose.</w:t>
      </w:r>
    </w:p>
    <w:p w14:paraId="6AF2E444" w14:textId="77777777" w:rsidR="003F0A48" w:rsidRDefault="003F0A48" w:rsidP="003F0A48">
      <w:r>
        <w:t>In any case, the warning level is always “normal”.</w:t>
      </w:r>
    </w:p>
    <w:p w14:paraId="6CC98E01" w14:textId="065B03ED" w:rsidR="009A5AD5" w:rsidRDefault="009A5AD5" w:rsidP="00CB7B40">
      <w:pPr>
        <w:rPr>
          <w:b/>
          <w:bCs/>
          <w:u w:val="single"/>
        </w:rPr>
      </w:pPr>
      <w:r w:rsidRPr="009A5AD5">
        <w:rPr>
          <w:b/>
          <w:bCs/>
          <w:u w:val="single"/>
        </w:rPr>
        <w:t>Sample validation result</w:t>
      </w:r>
    </w:p>
    <w:p w14:paraId="17945FA1" w14:textId="77777777" w:rsidR="00CE4B9F" w:rsidRDefault="00CE4B9F" w:rsidP="00CE4B9F">
      <w:r>
        <w:t>For each patient blood sample, this class stores the position of the sample relative to the 100 groups formed by the 99 possible percentiles from 1 to 100. For example, if the sample is before the first percentile, its position will be 1. If its position is 100, the sample is above the 99 percentiles.</w:t>
      </w:r>
    </w:p>
    <w:p w14:paraId="32255B29" w14:textId="77777777" w:rsidR="00CE4B9F" w:rsidRDefault="00CE4B9F" w:rsidP="00CE4B9F">
      <w:r>
        <w:t>In addition, there may be a warning message. Depending on the position of the sample, the warning level is either "normal" or "critical":</w:t>
      </w:r>
    </w:p>
    <w:p w14:paraId="5E270C29" w14:textId="736F37A0" w:rsidR="00CE4B9F" w:rsidRDefault="00CE4B9F">
      <w:pPr>
        <w:pStyle w:val="Paragraphedeliste"/>
        <w:numPr>
          <w:ilvl w:val="0"/>
          <w:numId w:val="38"/>
        </w:numPr>
      </w:pPr>
      <w:r>
        <w:t>"critical": if the position is &lt;= 5 or &gt; 95.</w:t>
      </w:r>
    </w:p>
    <w:p w14:paraId="1B0A59B0" w14:textId="3061CDE1" w:rsidR="00CE4B9F" w:rsidRDefault="00CE4B9F">
      <w:pPr>
        <w:pStyle w:val="Paragraphedeliste"/>
        <w:numPr>
          <w:ilvl w:val="0"/>
          <w:numId w:val="38"/>
        </w:numPr>
      </w:pPr>
      <w:r>
        <w:t>"normal": otherwise.</w:t>
      </w:r>
    </w:p>
    <w:p w14:paraId="3323FD17" w14:textId="3E6D56E2" w:rsidR="00552DCE" w:rsidRDefault="00552DCE" w:rsidP="00581CF5">
      <w:pPr>
        <w:spacing w:after="480"/>
      </w:pPr>
      <w:r w:rsidRPr="002A288D">
        <w:rPr>
          <w:noProof/>
        </w:rPr>
        <mc:AlternateContent>
          <mc:Choice Requires="wps">
            <w:drawing>
              <wp:inline distT="0" distB="0" distL="0" distR="0" wp14:anchorId="3A713E16" wp14:editId="22BF7015">
                <wp:extent cx="6448508" cy="448574"/>
                <wp:effectExtent l="0" t="0" r="28575" b="27940"/>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E051B3C" w14:textId="692F0338" w:rsidR="00552DCE" w:rsidRPr="00E21E05" w:rsidRDefault="00581CF5" w:rsidP="00552DCE">
                            <w:pPr>
                              <w:jc w:val="left"/>
                              <w:rPr>
                                <w:i/>
                                <w:iCs/>
                              </w:rPr>
                            </w:pPr>
                            <w:r>
                              <w:rPr>
                                <w:i/>
                                <w:iCs/>
                              </w:rPr>
                              <w:t>Do you r</w:t>
                            </w:r>
                            <w:r w:rsidR="0035619B" w:rsidRPr="0035619B">
                              <w:rPr>
                                <w:i/>
                                <w:iCs/>
                              </w:rPr>
                              <w:t xml:space="preserve">emember? This validation results class looks suspiciously like a class that provides all the information we need for the report. Take a look at the possible XML output of </w:t>
                            </w:r>
                            <w:hyperlink w:anchor="_Covariates_and_checks" w:history="1">
                              <w:r w:rsidR="0035619B" w:rsidRPr="0035619B">
                                <w:rPr>
                                  <w:rStyle w:val="Lienhypertexte"/>
                                  <w:i/>
                                  <w:iCs/>
                                </w:rPr>
                                <w:t>covariates</w:t>
                              </w:r>
                            </w:hyperlink>
                            <w:r w:rsidR="0035619B" w:rsidRPr="0035619B">
                              <w:rPr>
                                <w:i/>
                                <w:iCs/>
                              </w:rPr>
                              <w:t xml:space="preserve">, </w:t>
                            </w:r>
                            <w:hyperlink w:anchor="_Treatment_and_checks" w:history="1">
                              <w:r w:rsidR="0035619B" w:rsidRPr="0035619B">
                                <w:rPr>
                                  <w:rStyle w:val="Lienhypertexte"/>
                                  <w:i/>
                                  <w:iCs/>
                                </w:rPr>
                                <w:t>doses</w:t>
                              </w:r>
                            </w:hyperlink>
                            <w:r w:rsidR="0035619B" w:rsidRPr="0035619B">
                              <w:rPr>
                                <w:i/>
                                <w:iCs/>
                              </w:rPr>
                              <w:t xml:space="preserve"> and </w:t>
                            </w:r>
                            <w:hyperlink w:anchor="_Samples" w:history="1">
                              <w:r w:rsidR="0035619B" w:rsidRPr="0035619B">
                                <w:rPr>
                                  <w:rStyle w:val="Lienhypertexte"/>
                                  <w:i/>
                                  <w:iCs/>
                                </w:rPr>
                                <w:t>samples</w:t>
                              </w:r>
                            </w:hyperlink>
                            <w:r w:rsidR="0035619B" w:rsidRPr="0035619B">
                              <w:rPr>
                                <w:i/>
                                <w:iCs/>
                              </w:rPr>
                              <w:t>.</w:t>
                            </w:r>
                          </w:p>
                        </w:txbxContent>
                      </wps:txbx>
                      <wps:bodyPr rot="0" vert="horz" wrap="square" lIns="91440" tIns="45720" rIns="91440" bIns="45720" anchor="t" anchorCtr="0">
                        <a:noAutofit/>
                      </wps:bodyPr>
                    </wps:wsp>
                  </a:graphicData>
                </a:graphic>
              </wp:inline>
            </w:drawing>
          </mc:Choice>
          <mc:Fallback>
            <w:pict>
              <v:shape w14:anchorId="3A713E16" id="_x0000_s1095"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" fillcolor="#deeaf6 [660]" strokecolor="#1f4d78 [1604]">
                <v:textbox>
                  <w:txbxContent>
                    <w:p w14:paraId="2E051B3C" w14:textId="692F0338" w:rsidR="00552DCE" w:rsidRPr="00E21E05" w:rsidRDefault="00581CF5" w:rsidP="00552DCE">
                      <w:pPr>
                        <w:jc w:val="left"/>
                        <w:rPr>
                          <w:i/>
                          <w:iCs/>
                        </w:rPr>
                      </w:pPr>
                      <w:r>
                        <w:rPr>
                          <w:i/>
                          <w:iCs/>
                        </w:rPr>
                        <w:t>Do you r</w:t>
                      </w:r>
                      <w:r w:rsidR="0035619B" w:rsidRPr="0035619B">
                        <w:rPr>
                          <w:i/>
                          <w:iCs/>
                        </w:rPr>
                        <w:t xml:space="preserve">emember? This validation results class looks suspiciously like a class that provides all the information we need for the report. Take a look at the possible XML output of </w:t>
                      </w:r>
                      <w:hyperlink w:anchor="_Covariates_and_checks" w:history="1">
                        <w:r w:rsidR="0035619B" w:rsidRPr="0035619B">
                          <w:rPr>
                            <w:rStyle w:val="Lienhypertexte"/>
                            <w:i/>
                            <w:iCs/>
                          </w:rPr>
                          <w:t>covariates</w:t>
                        </w:r>
                      </w:hyperlink>
                      <w:r w:rsidR="0035619B" w:rsidRPr="0035619B">
                        <w:rPr>
                          <w:i/>
                          <w:iCs/>
                        </w:rPr>
                        <w:t xml:space="preserve">, </w:t>
                      </w:r>
                      <w:hyperlink w:anchor="_Treatment_and_checks" w:history="1">
                        <w:r w:rsidR="0035619B" w:rsidRPr="0035619B">
                          <w:rPr>
                            <w:rStyle w:val="Lienhypertexte"/>
                            <w:i/>
                            <w:iCs/>
                          </w:rPr>
                          <w:t>doses</w:t>
                        </w:r>
                      </w:hyperlink>
                      <w:r w:rsidR="0035619B" w:rsidRPr="0035619B">
                        <w:rPr>
                          <w:i/>
                          <w:iCs/>
                        </w:rPr>
                        <w:t xml:space="preserve"> and </w:t>
                      </w:r>
                      <w:hyperlink w:anchor="_Samples" w:history="1">
                        <w:r w:rsidR="0035619B" w:rsidRPr="0035619B">
                          <w:rPr>
                            <w:rStyle w:val="Lienhypertexte"/>
                            <w:i/>
                            <w:iCs/>
                          </w:rPr>
                          <w:t>samples</w:t>
                        </w:r>
                      </w:hyperlink>
                      <w:r w:rsidR="0035619B" w:rsidRPr="0035619B">
                        <w:rPr>
                          <w:i/>
                          <w:iCs/>
                        </w:rPr>
                        <w:t>.</w:t>
                      </w:r>
                    </w:p>
                  </w:txbxContent>
                </v:textbox>
                <w10:anchorlock/>
              </v:shape>
            </w:pict>
          </mc:Fallback>
        </mc:AlternateContent>
      </w:r>
    </w:p>
    <w:p w14:paraId="03AAE9BB" w14:textId="27823209" w:rsidR="00E97991" w:rsidRDefault="00215FBE" w:rsidP="00215FBE">
      <w:pPr>
        <w:pStyle w:val="Titre2"/>
      </w:pPr>
      <w:bookmarkStart w:id="113" w:name="_Toc109668073"/>
      <w:r>
        <w:t>Select the correct flow steps</w:t>
      </w:r>
      <w:bookmarkEnd w:id="113"/>
    </w:p>
    <w:tbl>
      <w:tblPr>
        <w:tblStyle w:val="TableauGrille2-Accentuation2"/>
        <w:tblW w:w="0" w:type="auto"/>
        <w:tblLook w:val="04A0" w:firstRow="1" w:lastRow="0" w:firstColumn="1" w:lastColumn="0" w:noHBand="0" w:noVBand="1"/>
      </w:tblPr>
      <w:tblGrid>
        <w:gridCol w:w="10204"/>
      </w:tblGrid>
      <w:tr w:rsidR="00215FBE" w:rsidRPr="002A288D" w14:paraId="40D7C3D5"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27A172C" w14:textId="77777777" w:rsidR="00215FBE" w:rsidRPr="002A288D" w:rsidRDefault="00215FBE" w:rsidP="00EF7D0A">
            <w:r>
              <w:t>Concerned files</w:t>
            </w:r>
          </w:p>
        </w:tc>
      </w:tr>
      <w:tr w:rsidR="00215FBE" w:rsidRPr="002A288D" w14:paraId="50E782A9"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30809BD8" w14:textId="67F06D5C" w:rsidR="00215FBE" w:rsidRPr="00D917B0" w:rsidRDefault="00215FBE" w:rsidP="00EF7D0A">
            <w:r>
              <w:rPr>
                <w:b w:val="0"/>
                <w:bCs w:val="0"/>
              </w:rPr>
              <w:t>/</w:t>
            </w:r>
            <w:proofErr w:type="spellStart"/>
            <w:r>
              <w:rPr>
                <w:b w:val="0"/>
                <w:bCs w:val="0"/>
              </w:rPr>
              <w:t>src</w:t>
            </w:r>
            <w:proofErr w:type="spellEnd"/>
            <w:r>
              <w:rPr>
                <w:b w:val="0"/>
                <w:bCs w:val="0"/>
              </w:rPr>
              <w:t>/tuberxpert/flow/abstract/</w:t>
            </w:r>
            <w:proofErr w:type="spellStart"/>
            <w:r>
              <w:rPr>
                <w:b w:val="0"/>
                <w:bCs w:val="0"/>
              </w:rPr>
              <w:t>abstractxpertflowstep.h</w:t>
            </w:r>
            <w:proofErr w:type="spellEnd"/>
          </w:p>
        </w:tc>
      </w:tr>
      <w:tr w:rsidR="00215FBE" w:rsidRPr="002A288D" w14:paraId="146677AF" w14:textId="77777777" w:rsidTr="00EF7D0A">
        <w:tc>
          <w:tcPr>
            <w:cnfStyle w:val="001000000000" w:firstRow="0" w:lastRow="0" w:firstColumn="1" w:lastColumn="0" w:oddVBand="0" w:evenVBand="0" w:oddHBand="0" w:evenHBand="0" w:firstRowFirstColumn="0" w:firstRowLastColumn="0" w:lastRowFirstColumn="0" w:lastRowLastColumn="0"/>
            <w:tcW w:w="10204" w:type="dxa"/>
          </w:tcPr>
          <w:p w14:paraId="5C8C7B63" w14:textId="7318B13B" w:rsidR="00215FBE" w:rsidRDefault="00215FBE" w:rsidP="00EF7D0A">
            <w:pPr>
              <w:rPr>
                <w:b w:val="0"/>
                <w:bCs w:val="0"/>
              </w:rPr>
            </w:pPr>
            <w:r>
              <w:rPr>
                <w:b w:val="0"/>
                <w:bCs w:val="0"/>
              </w:rPr>
              <w:t>/</w:t>
            </w:r>
            <w:proofErr w:type="spellStart"/>
            <w:r>
              <w:rPr>
                <w:b w:val="0"/>
                <w:bCs w:val="0"/>
              </w:rPr>
              <w:t>src</w:t>
            </w:r>
            <w:proofErr w:type="spellEnd"/>
            <w:r>
              <w:rPr>
                <w:b w:val="0"/>
                <w:bCs w:val="0"/>
              </w:rPr>
              <w:t>/tuberxpert/flow/abstract/</w:t>
            </w:r>
            <w:proofErr w:type="spellStart"/>
            <w:r>
              <w:rPr>
                <w:b w:val="0"/>
                <w:bCs w:val="0"/>
              </w:rPr>
              <w:t>abstractxpertflowstepprovider.h</w:t>
            </w:r>
            <w:proofErr w:type="spellEnd"/>
            <w:r>
              <w:rPr>
                <w:b w:val="0"/>
                <w:bCs w:val="0"/>
              </w:rPr>
              <w:t xml:space="preserve"> </w:t>
            </w:r>
          </w:p>
        </w:tc>
      </w:tr>
      <w:tr w:rsidR="00215FBE" w:rsidRPr="002A288D" w14:paraId="12178817"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609A14A9" w14:textId="1F657E15" w:rsidR="00215FBE" w:rsidRPr="00215FBE" w:rsidRDefault="00215FBE" w:rsidP="00EF7D0A">
            <w:pPr>
              <w:rPr>
                <w:b w:val="0"/>
                <w:bCs w:val="0"/>
              </w:rPr>
            </w:pPr>
            <w:r w:rsidRPr="00215FBE">
              <w:rPr>
                <w:b w:val="0"/>
                <w:bCs w:val="0"/>
              </w:rPr>
              <w:t>/</w:t>
            </w:r>
            <w:proofErr w:type="spellStart"/>
            <w:r w:rsidRPr="00215FBE">
              <w:rPr>
                <w:b w:val="0"/>
                <w:bCs w:val="0"/>
              </w:rPr>
              <w:t>src</w:t>
            </w:r>
            <w:proofErr w:type="spellEnd"/>
            <w:r w:rsidRPr="00215FBE">
              <w:rPr>
                <w:b w:val="0"/>
                <w:bCs w:val="0"/>
              </w:rPr>
              <w:t>/tuberxpert/flow/</w:t>
            </w:r>
            <w:r w:rsidR="008B3612">
              <w:rPr>
                <w:b w:val="0"/>
                <w:bCs w:val="0"/>
              </w:rPr>
              <w:t>general/</w:t>
            </w:r>
            <w:proofErr w:type="spellStart"/>
            <w:r w:rsidRPr="00215FBE">
              <w:rPr>
                <w:b w:val="0"/>
                <w:bCs w:val="0"/>
              </w:rPr>
              <w:t>generalxpertflowstepprovider.h</w:t>
            </w:r>
            <w:proofErr w:type="spellEnd"/>
          </w:p>
        </w:tc>
      </w:tr>
    </w:tbl>
    <w:p w14:paraId="71BFF1AD" w14:textId="2D42CF0B" w:rsidR="00215FBE" w:rsidRDefault="00215FBE" w:rsidP="00215FBE"/>
    <w:p w14:paraId="770DB1B5" w14:textId="2142111B" w:rsidR="00215FBE" w:rsidRDefault="0070598B" w:rsidP="00215FBE">
      <w:r w:rsidRPr="0070598B">
        <w:t xml:space="preserve">At that time, the TuberXpert computer created the </w:t>
      </w:r>
      <w:r>
        <w:t>holders</w:t>
      </w:r>
      <w:r w:rsidRPr="0070598B">
        <w:t xml:space="preserve"> of the results that do not contain much </w:t>
      </w:r>
      <w:r>
        <w:t>:</w:t>
      </w:r>
    </w:p>
    <w:p w14:paraId="7EA14F04" w14:textId="654985CF" w:rsidR="0070598B" w:rsidRDefault="0070598B">
      <w:pPr>
        <w:pStyle w:val="Paragraphedeliste"/>
        <w:numPr>
          <w:ilvl w:val="0"/>
          <w:numId w:val="39"/>
        </w:numPr>
      </w:pPr>
      <w:r w:rsidRPr="0070598B">
        <w:rPr>
          <w:u w:val="single"/>
        </w:rPr>
        <w:t>XpertQueryResult</w:t>
      </w:r>
      <w:r>
        <w:t>: the administrative data, the computation time, the output path and the index of the XpertRequestResult being processed.</w:t>
      </w:r>
    </w:p>
    <w:p w14:paraId="3EE07AD3" w14:textId="7397EC2A" w:rsidR="0070598B" w:rsidRDefault="0070598B">
      <w:pPr>
        <w:pStyle w:val="Paragraphedeliste"/>
        <w:numPr>
          <w:ilvl w:val="0"/>
          <w:numId w:val="39"/>
        </w:numPr>
      </w:pPr>
      <w:r w:rsidRPr="0070598B">
        <w:rPr>
          <w:u w:val="single"/>
        </w:rPr>
        <w:t>XpertRequestResult</w:t>
      </w:r>
      <w:r>
        <w:t xml:space="preserve">: </w:t>
      </w:r>
      <w:r w:rsidR="00E86C0F" w:rsidRPr="00E86C0F">
        <w:t xml:space="preserve">The TuberXpert </w:t>
      </w:r>
      <w:r w:rsidR="00E86C0F">
        <w:t>request</w:t>
      </w:r>
      <w:r w:rsidR="00E86C0F" w:rsidRPr="00E86C0F">
        <w:t xml:space="preserve"> for which this object contains results, the drug treatment for the TuberXpert </w:t>
      </w:r>
      <w:r w:rsidR="00E86C0F">
        <w:t>reques</w:t>
      </w:r>
      <w:r w:rsidR="00581CF5">
        <w:t>t</w:t>
      </w:r>
      <w:r w:rsidR="00E86C0F" w:rsidRPr="00E86C0F">
        <w:t>.</w:t>
      </w:r>
    </w:p>
    <w:p w14:paraId="264BEAEA" w14:textId="5D14AC7A" w:rsidR="00581CF5" w:rsidRDefault="00581CF5" w:rsidP="00581CF5">
      <w:r>
        <w:lastRenderedPageBreak/>
        <w:t>Now, thanks to an abstract factory system, we are going to get a provider of the flow steps that we are going to execute for a given XpertRequestResult.</w:t>
      </w:r>
    </w:p>
    <w:p w14:paraId="7D299AC9" w14:textId="68563526" w:rsidR="00581CF5" w:rsidRDefault="00581CF5" w:rsidP="00581CF5">
      <w:r w:rsidRPr="002A288D">
        <w:rPr>
          <w:noProof/>
        </w:rPr>
        <mc:AlternateContent>
          <mc:Choice Requires="wps">
            <w:drawing>
              <wp:inline distT="0" distB="0" distL="0" distR="0" wp14:anchorId="409F29EC" wp14:editId="752F735C">
                <wp:extent cx="6448508" cy="629728"/>
                <wp:effectExtent l="0" t="0" r="28575" b="18415"/>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29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BD9B17E" w14:textId="0DF62ED1" w:rsidR="00581CF5" w:rsidRPr="00E21E05" w:rsidRDefault="00581CF5" w:rsidP="00581CF5">
                            <w:pPr>
                              <w:jc w:val="left"/>
                              <w:rPr>
                                <w:i/>
                                <w:iCs/>
                              </w:rPr>
                            </w:pPr>
                            <w:r>
                              <w:rPr>
                                <w:i/>
                                <w:iCs/>
                              </w:rPr>
                              <w:t>Do you r</w:t>
                            </w:r>
                            <w:r w:rsidRPr="0035619B">
                              <w:rPr>
                                <w:i/>
                                <w:iCs/>
                              </w:rPr>
                              <w:t xml:space="preserve">emember? </w:t>
                            </w:r>
                            <w:r>
                              <w:rPr>
                                <w:i/>
                                <w:iCs/>
                              </w:rPr>
                              <w:t xml:space="preserve">TuberXpert is developed in a general way without targeting the behavior of a specific drug. </w:t>
                            </w:r>
                            <w:r w:rsidRPr="00581CF5">
                              <w:rPr>
                                <w:i/>
                                <w:iCs/>
                              </w:rPr>
                              <w:t>In the future, with this abstract factory system, we can easily imagine having a custom flow step provider that offers a more specific implementation than the general system.</w:t>
                            </w:r>
                          </w:p>
                        </w:txbxContent>
                      </wps:txbx>
                      <wps:bodyPr rot="0" vert="horz" wrap="square" lIns="91440" tIns="45720" rIns="91440" bIns="45720" anchor="t" anchorCtr="0">
                        <a:noAutofit/>
                      </wps:bodyPr>
                    </wps:wsp>
                  </a:graphicData>
                </a:graphic>
              </wp:inline>
            </w:drawing>
          </mc:Choice>
          <mc:Fallback>
            <w:pict>
              <v:shape w14:anchorId="409F29EC" id="_x0000_s1096" type="#_x0000_t202" style="width:507.75pt;height:4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" fillcolor="#deeaf6 [660]" strokecolor="#1f4d78 [1604]">
                <v:textbox>
                  <w:txbxContent>
                    <w:p w14:paraId="5BD9B17E" w14:textId="0DF62ED1" w:rsidR="00581CF5" w:rsidRPr="00E21E05" w:rsidRDefault="00581CF5" w:rsidP="00581CF5">
                      <w:pPr>
                        <w:jc w:val="left"/>
                        <w:rPr>
                          <w:i/>
                          <w:iCs/>
                        </w:rPr>
                      </w:pPr>
                      <w:r>
                        <w:rPr>
                          <w:i/>
                          <w:iCs/>
                        </w:rPr>
                        <w:t>Do you r</w:t>
                      </w:r>
                      <w:r w:rsidRPr="0035619B">
                        <w:rPr>
                          <w:i/>
                          <w:iCs/>
                        </w:rPr>
                        <w:t xml:space="preserve">emember? </w:t>
                      </w:r>
                      <w:r>
                        <w:rPr>
                          <w:i/>
                          <w:iCs/>
                        </w:rPr>
                        <w:t xml:space="preserve">TuberXpert is developed in a general way without targeting the behavior of a specific drug. </w:t>
                      </w:r>
                      <w:r w:rsidRPr="00581CF5">
                        <w:rPr>
                          <w:i/>
                          <w:iCs/>
                        </w:rPr>
                        <w:t>In the future, with this abstract factory system, we can easily imagine having a custom flow step provider that offers a more specific implementation than the general system.</w:t>
                      </w:r>
                    </w:p>
                  </w:txbxContent>
                </v:textbox>
                <w10:anchorlock/>
              </v:shape>
            </w:pict>
          </mc:Fallback>
        </mc:AlternateContent>
      </w:r>
    </w:p>
    <w:p w14:paraId="4E41EB97" w14:textId="77777777" w:rsidR="00CE14A2" w:rsidRDefault="00CE14A2" w:rsidP="0084461B">
      <w:pPr>
        <w:spacing w:after="0"/>
      </w:pPr>
    </w:p>
    <w:p w14:paraId="1BE8D62E" w14:textId="022DF55B" w:rsidR="00581CF5" w:rsidRDefault="00581CF5" w:rsidP="00581CF5">
      <w:pPr>
        <w:pStyle w:val="Titre3"/>
      </w:pPr>
      <w:bookmarkStart w:id="114" w:name="_Toc109668074"/>
      <w:r>
        <w:t xml:space="preserve">Abstract </w:t>
      </w:r>
      <w:proofErr w:type="spellStart"/>
      <w:r w:rsidR="00500ECF">
        <w:t>xpert</w:t>
      </w:r>
      <w:proofErr w:type="spellEnd"/>
      <w:r w:rsidR="00500ECF">
        <w:t xml:space="preserve"> </w:t>
      </w:r>
      <w:r>
        <w:t>flow step and abstract</w:t>
      </w:r>
      <w:r w:rsidR="00500ECF">
        <w:t xml:space="preserve"> </w:t>
      </w:r>
      <w:proofErr w:type="spellStart"/>
      <w:r w:rsidR="00500ECF">
        <w:t>xpert</w:t>
      </w:r>
      <w:proofErr w:type="spellEnd"/>
      <w:r>
        <w:t xml:space="preserve"> flow step provider</w:t>
      </w:r>
      <w:bookmarkEnd w:id="114"/>
    </w:p>
    <w:p w14:paraId="177CB473" w14:textId="77777777" w:rsidR="0084461B" w:rsidRDefault="00500ECF" w:rsidP="0084461B">
      <w:pPr>
        <w:keepNext/>
        <w:jc w:val="center"/>
      </w:pPr>
      <w:r w:rsidRPr="00500ECF">
        <w:rPr>
          <w:noProof/>
        </w:rPr>
        <w:drawing>
          <wp:inline distT="0" distB="0" distL="0" distR="0" wp14:anchorId="23C3DCC1" wp14:editId="0B8A3CB0">
            <wp:extent cx="5339751" cy="1166435"/>
            <wp:effectExtent l="0" t="0" r="0" b="0"/>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45"/>
                    <a:stretch>
                      <a:fillRect/>
                    </a:stretch>
                  </pic:blipFill>
                  <pic:spPr>
                    <a:xfrm>
                      <a:off x="0" y="0"/>
                      <a:ext cx="5387769" cy="1176924"/>
                    </a:xfrm>
                    <a:prstGeom prst="rect">
                      <a:avLst/>
                    </a:prstGeom>
                  </pic:spPr>
                </pic:pic>
              </a:graphicData>
            </a:graphic>
          </wp:inline>
        </w:drawing>
      </w:r>
    </w:p>
    <w:p w14:paraId="434C3485" w14:textId="4452C9E0" w:rsidR="00CE14A2" w:rsidRDefault="0084461B" w:rsidP="0084461B">
      <w:pPr>
        <w:pStyle w:val="Lgende"/>
        <w:jc w:val="center"/>
      </w:pPr>
      <w:bookmarkStart w:id="115" w:name="_Toc109751996"/>
      <w:r>
        <w:t xml:space="preserve">Figure </w:t>
      </w:r>
      <w:r>
        <w:fldChar w:fldCharType="begin"/>
      </w:r>
      <w:r>
        <w:instrText xml:space="preserve"> SEQ Figure \* ARABIC </w:instrText>
      </w:r>
      <w:r>
        <w:fldChar w:fldCharType="separate"/>
      </w:r>
      <w:r w:rsidR="00870695">
        <w:rPr>
          <w:noProof/>
        </w:rPr>
        <w:t>20</w:t>
      </w:r>
      <w:r>
        <w:fldChar w:fldCharType="end"/>
      </w:r>
      <w:r>
        <w:t xml:space="preserve"> </w:t>
      </w:r>
      <w:r w:rsidR="00761A6C">
        <w:t xml:space="preserve">- </w:t>
      </w:r>
      <w:r>
        <w:t>Abstract factory class diagram</w:t>
      </w:r>
      <w:bookmarkEnd w:id="115"/>
    </w:p>
    <w:p w14:paraId="6508F9BB" w14:textId="2368EE3F" w:rsidR="00CE14A2" w:rsidRDefault="00CE14A2" w:rsidP="00CE14A2">
      <w:pPr>
        <w:rPr>
          <w:b/>
          <w:bCs/>
          <w:u w:val="single"/>
        </w:rPr>
      </w:pPr>
      <w:proofErr w:type="spellStart"/>
      <w:r w:rsidRPr="00CE14A2">
        <w:rPr>
          <w:b/>
          <w:bCs/>
          <w:u w:val="single"/>
        </w:rPr>
        <w:t>AbstractXpertFlowStep</w:t>
      </w:r>
      <w:proofErr w:type="spellEnd"/>
    </w:p>
    <w:p w14:paraId="0B889FD6" w14:textId="25D60843" w:rsidR="00CE14A2" w:rsidRDefault="00882080" w:rsidP="00CE14A2">
      <w:r w:rsidRPr="00882080">
        <w:t xml:space="preserve">The idea is that all the steps in the flow have the same interface to be easily replaced or extended. Thanks to the XpertRequestResult which has access to all the data to be validated and the results of the validation, this is possible. Therefore, a flow step to be executed needs to inherit from </w:t>
      </w:r>
      <w:proofErr w:type="spellStart"/>
      <w:r w:rsidRPr="00882080">
        <w:t>AbstractXpertFlowStep</w:t>
      </w:r>
      <w:proofErr w:type="spellEnd"/>
      <w:r w:rsidRPr="00882080">
        <w:t>.</w:t>
      </w:r>
    </w:p>
    <w:p w14:paraId="1F07AEA9" w14:textId="3D784371" w:rsidR="00882080" w:rsidRDefault="00882080" w:rsidP="00CE14A2">
      <w:pPr>
        <w:rPr>
          <w:b/>
          <w:bCs/>
          <w:u w:val="single"/>
        </w:rPr>
      </w:pPr>
      <w:proofErr w:type="spellStart"/>
      <w:r w:rsidRPr="00882080">
        <w:rPr>
          <w:b/>
          <w:bCs/>
          <w:u w:val="single"/>
        </w:rPr>
        <w:t>Abstract</w:t>
      </w:r>
      <w:r w:rsidR="00500ECF">
        <w:rPr>
          <w:b/>
          <w:bCs/>
          <w:u w:val="single"/>
        </w:rPr>
        <w:t>Xpert</w:t>
      </w:r>
      <w:r w:rsidRPr="00882080">
        <w:rPr>
          <w:b/>
          <w:bCs/>
          <w:u w:val="single"/>
        </w:rPr>
        <w:t>FlowStepProvider</w:t>
      </w:r>
      <w:proofErr w:type="spellEnd"/>
    </w:p>
    <w:p w14:paraId="2C3EDF0A" w14:textId="55E56733" w:rsidR="00882080" w:rsidRDefault="00500ECF" w:rsidP="00CE14A2">
      <w:r w:rsidRPr="00500ECF">
        <w:t>This is the class we need to inherit from to be a step provider. As we can see, there is one getter method per flow step we plan to execute</w:t>
      </w:r>
      <w:r>
        <w:t xml:space="preserve">. </w:t>
      </w:r>
    </w:p>
    <w:p w14:paraId="31FB3D79" w14:textId="06EE3962" w:rsidR="00500ECF" w:rsidRDefault="00500ECF" w:rsidP="00CE14A2">
      <w:r w:rsidRPr="002A288D">
        <w:rPr>
          <w:noProof/>
        </w:rPr>
        <mc:AlternateContent>
          <mc:Choice Requires="wps">
            <w:drawing>
              <wp:inline distT="0" distB="0" distL="0" distR="0" wp14:anchorId="5648836B" wp14:editId="258FC307">
                <wp:extent cx="6448508" cy="681487"/>
                <wp:effectExtent l="0" t="0" r="28575" b="23495"/>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81487"/>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AD7AA42" w14:textId="2A083E62" w:rsidR="00500ECF" w:rsidRDefault="00500ECF" w:rsidP="00500ECF">
                            <w:pPr>
                              <w:jc w:val="left"/>
                              <w:rPr>
                                <w:i/>
                                <w:iCs/>
                              </w:rPr>
                            </w:pPr>
                            <w:r>
                              <w:rPr>
                                <w:i/>
                                <w:iCs/>
                              </w:rPr>
                              <w:t>Do you r</w:t>
                            </w:r>
                            <w:r w:rsidRPr="0035619B">
                              <w:rPr>
                                <w:i/>
                                <w:iCs/>
                              </w:rPr>
                              <w:t xml:space="preserve">emember? </w:t>
                            </w:r>
                            <w:r>
                              <w:rPr>
                                <w:i/>
                                <w:iCs/>
                              </w:rPr>
                              <w:t xml:space="preserve">It </w:t>
                            </w:r>
                            <w:r w:rsidR="006D6B43">
                              <w:rPr>
                                <w:i/>
                                <w:iCs/>
                              </w:rPr>
                              <w:t>seems</w:t>
                            </w:r>
                            <w:r>
                              <w:rPr>
                                <w:i/>
                                <w:iCs/>
                              </w:rPr>
                              <w:t xml:space="preserve"> that the </w:t>
                            </w:r>
                            <w:proofErr w:type="spellStart"/>
                            <w:r>
                              <w:rPr>
                                <w:i/>
                                <w:iCs/>
                              </w:rPr>
                              <w:t>AbstractXpertFlowStepProvider</w:t>
                            </w:r>
                            <w:proofErr w:type="spellEnd"/>
                            <w:r>
                              <w:rPr>
                                <w:i/>
                                <w:iCs/>
                              </w:rPr>
                              <w:t xml:space="preserve"> has </w:t>
                            </w:r>
                            <w:r w:rsidR="006D6B43">
                              <w:rPr>
                                <w:i/>
                                <w:iCs/>
                              </w:rPr>
                              <w:t xml:space="preserve">the </w:t>
                            </w:r>
                            <w:r>
                              <w:rPr>
                                <w:i/>
                                <w:iCs/>
                              </w:rPr>
                              <w:t xml:space="preserve">methods that return what we need to execute the steps that we have planned in the section </w:t>
                            </w:r>
                            <w:hyperlink w:anchor="_Program_execution_flow" w:history="1">
                              <w:r w:rsidRPr="00500ECF">
                                <w:rPr>
                                  <w:rStyle w:val="Lienhypertexte"/>
                                  <w:i/>
                                  <w:iCs/>
                                </w:rPr>
                                <w:t>Program execution flow</w:t>
                              </w:r>
                            </w:hyperlink>
                            <w:r>
                              <w:rPr>
                                <w:i/>
                                <w:iCs/>
                              </w:rPr>
                              <w:t>.</w:t>
                            </w:r>
                          </w:p>
                          <w:p w14:paraId="194E0242" w14:textId="2844B065" w:rsidR="006D6B43" w:rsidRPr="00E21E05" w:rsidRDefault="006D6B43" w:rsidP="00500ECF">
                            <w:pPr>
                              <w:jc w:val="left"/>
                              <w:rPr>
                                <w:i/>
                                <w:iCs/>
                              </w:rPr>
                            </w:pPr>
                            <w:r w:rsidRPr="006D6B43">
                              <w:rPr>
                                <w:i/>
                                <w:iCs/>
                              </w:rPr>
                              <w:t>You get the idea, to fully process an xpertRequest, we have to go through all these steps</w:t>
                            </w:r>
                            <w:r>
                              <w:rPr>
                                <w:i/>
                                <w:iCs/>
                              </w:rPr>
                              <w:t>.</w:t>
                            </w:r>
                          </w:p>
                        </w:txbxContent>
                      </wps:txbx>
                      <wps:bodyPr rot="0" vert="horz" wrap="square" lIns="91440" tIns="45720" rIns="91440" bIns="45720" anchor="t" anchorCtr="0">
                        <a:noAutofit/>
                      </wps:bodyPr>
                    </wps:wsp>
                  </a:graphicData>
                </a:graphic>
              </wp:inline>
            </w:drawing>
          </mc:Choice>
          <mc:Fallback>
            <w:pict>
              <v:shape w14:anchorId="5648836B" id="_x0000_s1097" type="#_x0000_t202" style="width:507.75pt;height:5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" fillcolor="#deeaf6 [660]" strokecolor="#1f4d78 [1604]">
                <v:textbox>
                  <w:txbxContent>
                    <w:p w14:paraId="0AD7AA42" w14:textId="2A083E62" w:rsidR="00500ECF" w:rsidRDefault="00500ECF" w:rsidP="00500ECF">
                      <w:pPr>
                        <w:jc w:val="left"/>
                        <w:rPr>
                          <w:i/>
                          <w:iCs/>
                        </w:rPr>
                      </w:pPr>
                      <w:r>
                        <w:rPr>
                          <w:i/>
                          <w:iCs/>
                        </w:rPr>
                        <w:t>Do you r</w:t>
                      </w:r>
                      <w:r w:rsidRPr="0035619B">
                        <w:rPr>
                          <w:i/>
                          <w:iCs/>
                        </w:rPr>
                        <w:t xml:space="preserve">emember? </w:t>
                      </w:r>
                      <w:r>
                        <w:rPr>
                          <w:i/>
                          <w:iCs/>
                        </w:rPr>
                        <w:t xml:space="preserve">It </w:t>
                      </w:r>
                      <w:r w:rsidR="006D6B43">
                        <w:rPr>
                          <w:i/>
                          <w:iCs/>
                        </w:rPr>
                        <w:t>seems</w:t>
                      </w:r>
                      <w:r>
                        <w:rPr>
                          <w:i/>
                          <w:iCs/>
                        </w:rPr>
                        <w:t xml:space="preserve"> that the </w:t>
                      </w:r>
                      <w:proofErr w:type="spellStart"/>
                      <w:r>
                        <w:rPr>
                          <w:i/>
                          <w:iCs/>
                        </w:rPr>
                        <w:t>AbstractXpertFlowStepProvider</w:t>
                      </w:r>
                      <w:proofErr w:type="spellEnd"/>
                      <w:r>
                        <w:rPr>
                          <w:i/>
                          <w:iCs/>
                        </w:rPr>
                        <w:t xml:space="preserve"> has </w:t>
                      </w:r>
                      <w:r w:rsidR="006D6B43">
                        <w:rPr>
                          <w:i/>
                          <w:iCs/>
                        </w:rPr>
                        <w:t xml:space="preserve">the </w:t>
                      </w:r>
                      <w:r>
                        <w:rPr>
                          <w:i/>
                          <w:iCs/>
                        </w:rPr>
                        <w:t xml:space="preserve">methods that return what we need to execute the steps that we have planned in the section </w:t>
                      </w:r>
                      <w:hyperlink w:anchor="_Program_execution_flow" w:history="1">
                        <w:r w:rsidRPr="00500ECF">
                          <w:rPr>
                            <w:rStyle w:val="Lienhypertexte"/>
                            <w:i/>
                            <w:iCs/>
                          </w:rPr>
                          <w:t>Program execution flow</w:t>
                        </w:r>
                      </w:hyperlink>
                      <w:r>
                        <w:rPr>
                          <w:i/>
                          <w:iCs/>
                        </w:rPr>
                        <w:t>.</w:t>
                      </w:r>
                    </w:p>
                    <w:p w14:paraId="194E0242" w14:textId="2844B065" w:rsidR="006D6B43" w:rsidRPr="00E21E05" w:rsidRDefault="006D6B43" w:rsidP="00500ECF">
                      <w:pPr>
                        <w:jc w:val="left"/>
                        <w:rPr>
                          <w:i/>
                          <w:iCs/>
                        </w:rPr>
                      </w:pPr>
                      <w:r w:rsidRPr="006D6B43">
                        <w:rPr>
                          <w:i/>
                          <w:iCs/>
                        </w:rPr>
                        <w:t>You get the idea, to fully process an xpertRequest, we have to go through all these steps</w:t>
                      </w:r>
                      <w:r>
                        <w:rPr>
                          <w:i/>
                          <w:iCs/>
                        </w:rPr>
                        <w:t>.</w:t>
                      </w:r>
                    </w:p>
                  </w:txbxContent>
                </v:textbox>
                <w10:anchorlock/>
              </v:shape>
            </w:pict>
          </mc:Fallback>
        </mc:AlternateContent>
      </w:r>
    </w:p>
    <w:p w14:paraId="7C1C1347" w14:textId="385BE1DF" w:rsidR="00D714F9" w:rsidRDefault="00D714F9" w:rsidP="00CE14A2"/>
    <w:p w14:paraId="37F4F09E" w14:textId="1F1E3B85" w:rsidR="00D714F9" w:rsidRDefault="00D714F9" w:rsidP="00D714F9">
      <w:pPr>
        <w:pStyle w:val="Titre3"/>
      </w:pPr>
      <w:bookmarkStart w:id="116" w:name="_Toc109668075"/>
      <w:r>
        <w:t>Simplified overview of the flow step provider selection</w:t>
      </w:r>
      <w:bookmarkEnd w:id="116"/>
    </w:p>
    <w:p w14:paraId="681CBB8D" w14:textId="77777777" w:rsidR="0084461B" w:rsidRDefault="008A30F3" w:rsidP="0084461B">
      <w:pPr>
        <w:keepNext/>
        <w:jc w:val="center"/>
      </w:pPr>
      <w:r w:rsidRPr="008A30F3">
        <w:rPr>
          <w:noProof/>
        </w:rPr>
        <w:drawing>
          <wp:inline distT="0" distB="0" distL="0" distR="0" wp14:anchorId="34EE5525" wp14:editId="18987502">
            <wp:extent cx="5641675" cy="1329697"/>
            <wp:effectExtent l="0" t="0" r="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86334" cy="1363792"/>
                    </a:xfrm>
                    <a:prstGeom prst="rect">
                      <a:avLst/>
                    </a:prstGeom>
                  </pic:spPr>
                </pic:pic>
              </a:graphicData>
            </a:graphic>
          </wp:inline>
        </w:drawing>
      </w:r>
    </w:p>
    <w:p w14:paraId="65DE28EB" w14:textId="14E93265" w:rsidR="00D714F9" w:rsidRDefault="0084461B" w:rsidP="0084461B">
      <w:pPr>
        <w:pStyle w:val="Lgende"/>
        <w:jc w:val="center"/>
      </w:pPr>
      <w:bookmarkStart w:id="117" w:name="_Toc109751997"/>
      <w:r>
        <w:t xml:space="preserve">Figure </w:t>
      </w:r>
      <w:r>
        <w:fldChar w:fldCharType="begin"/>
      </w:r>
      <w:r>
        <w:instrText xml:space="preserve"> SEQ Figure \* ARABIC </w:instrText>
      </w:r>
      <w:r>
        <w:fldChar w:fldCharType="separate"/>
      </w:r>
      <w:r w:rsidR="00870695">
        <w:rPr>
          <w:noProof/>
        </w:rPr>
        <w:t>21</w:t>
      </w:r>
      <w:r>
        <w:fldChar w:fldCharType="end"/>
      </w:r>
      <w:r>
        <w:t xml:space="preserve"> </w:t>
      </w:r>
      <w:r w:rsidR="00761A6C">
        <w:t xml:space="preserve">- </w:t>
      </w:r>
      <w:r>
        <w:t>Simplified class diagram of the TuberXpert computer retrieving the flow steps</w:t>
      </w:r>
      <w:bookmarkEnd w:id="117"/>
    </w:p>
    <w:p w14:paraId="5D9186F0" w14:textId="71AE595E" w:rsidR="00942128" w:rsidRDefault="008F3F6B" w:rsidP="0016093F">
      <w:pPr>
        <w:spacing w:after="100" w:afterAutospacing="1"/>
      </w:pPr>
      <w:r>
        <w:t xml:space="preserve">After creating the results holders, TuberXpert starts processing each XpertRequestResult with the </w:t>
      </w:r>
      <w:r w:rsidRPr="005F2E37">
        <w:t>executeFlow</w:t>
      </w:r>
      <w:r>
        <w:t xml:space="preserve"> method, one after the other. Before, it needs to select the correct XpertFlowStepProvider that fit the most to the related drug. The </w:t>
      </w:r>
      <w:proofErr w:type="spellStart"/>
      <w:r w:rsidRPr="005F2E37">
        <w:t>getXpertFlowStepProvider</w:t>
      </w:r>
      <w:proofErr w:type="spellEnd"/>
      <w:r>
        <w:t xml:space="preserve"> method is in charge to return a concrete instance of an </w:t>
      </w:r>
      <w:proofErr w:type="spellStart"/>
      <w:r>
        <w:t>AbstractXpertFlowStepProvider</w:t>
      </w:r>
      <w:proofErr w:type="spellEnd"/>
      <w:r>
        <w:t xml:space="preserve"> that correspond to the given drug identifier.</w:t>
      </w:r>
    </w:p>
    <w:p w14:paraId="06B12503" w14:textId="69D8DA09" w:rsidR="008F3F6B" w:rsidRPr="00D714F9" w:rsidRDefault="008F3F6B" w:rsidP="00D714F9">
      <w:r w:rsidRPr="002A288D">
        <w:rPr>
          <w:noProof/>
        </w:rPr>
        <mc:AlternateContent>
          <mc:Choice Requires="wps">
            <w:drawing>
              <wp:inline distT="0" distB="0" distL="0" distR="0" wp14:anchorId="3F317033" wp14:editId="463DFCF9">
                <wp:extent cx="6448508" cy="448573"/>
                <wp:effectExtent l="0" t="0" r="28575" b="27940"/>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F619866" w14:textId="18D34F72" w:rsidR="008F3F6B" w:rsidRPr="00E21E05" w:rsidRDefault="0016093F" w:rsidP="008F3F6B">
                            <w:pPr>
                              <w:jc w:val="left"/>
                              <w:rPr>
                                <w:i/>
                                <w:iCs/>
                              </w:rPr>
                            </w:pPr>
                            <w:r w:rsidRPr="0016093F">
                              <w:rPr>
                                <w:i/>
                                <w:iCs/>
                              </w:rPr>
                              <w:t>In fact, the "</w:t>
                            </w:r>
                            <w:proofErr w:type="spellStart"/>
                            <w:r w:rsidRPr="0016093F">
                              <w:rPr>
                                <w:i/>
                                <w:iCs/>
                              </w:rPr>
                              <w:t>getXpertFlowStepProvider</w:t>
                            </w:r>
                            <w:proofErr w:type="spellEnd"/>
                            <w:r w:rsidRPr="0016093F">
                              <w:rPr>
                                <w:i/>
                                <w:iCs/>
                              </w:rPr>
                              <w:t xml:space="preserve">" method returns a </w:t>
                            </w:r>
                            <w:proofErr w:type="spellStart"/>
                            <w:r w:rsidRPr="0016093F">
                              <w:rPr>
                                <w:i/>
                                <w:iCs/>
                              </w:rPr>
                              <w:t>GeneralXpertFlowStepProvider</w:t>
                            </w:r>
                            <w:proofErr w:type="spellEnd"/>
                            <w:r w:rsidRPr="0016093F">
                              <w:rPr>
                                <w:i/>
                                <w:iCs/>
                              </w:rPr>
                              <w:t xml:space="preserve"> in all cases. But in the future, if a drug needs a flow that differs a little bit, everything has been provided to make this possible.</w:t>
                            </w:r>
                          </w:p>
                        </w:txbxContent>
                      </wps:txbx>
                      <wps:bodyPr rot="0" vert="horz" wrap="square" lIns="91440" tIns="45720" rIns="91440" bIns="45720" anchor="t" anchorCtr="0">
                        <a:noAutofit/>
                      </wps:bodyPr>
                    </wps:wsp>
                  </a:graphicData>
                </a:graphic>
              </wp:inline>
            </w:drawing>
          </mc:Choice>
          <mc:Fallback>
            <w:pict>
              <v:shape w14:anchorId="3F317033" id="_x0000_s1098"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" fillcolor="#deeaf6 [660]" strokecolor="#1f4d78 [1604]">
                <v:textbox>
                  <w:txbxContent>
                    <w:p w14:paraId="4F619866" w14:textId="18D34F72" w:rsidR="008F3F6B" w:rsidRPr="00E21E05" w:rsidRDefault="0016093F" w:rsidP="008F3F6B">
                      <w:pPr>
                        <w:jc w:val="left"/>
                        <w:rPr>
                          <w:i/>
                          <w:iCs/>
                        </w:rPr>
                      </w:pPr>
                      <w:r w:rsidRPr="0016093F">
                        <w:rPr>
                          <w:i/>
                          <w:iCs/>
                        </w:rPr>
                        <w:t>In fact, the "</w:t>
                      </w:r>
                      <w:proofErr w:type="spellStart"/>
                      <w:r w:rsidRPr="0016093F">
                        <w:rPr>
                          <w:i/>
                          <w:iCs/>
                        </w:rPr>
                        <w:t>getXpertFlowStepProvider</w:t>
                      </w:r>
                      <w:proofErr w:type="spellEnd"/>
                      <w:r w:rsidRPr="0016093F">
                        <w:rPr>
                          <w:i/>
                          <w:iCs/>
                        </w:rPr>
                        <w:t xml:space="preserve">" method returns a </w:t>
                      </w:r>
                      <w:proofErr w:type="spellStart"/>
                      <w:r w:rsidRPr="0016093F">
                        <w:rPr>
                          <w:i/>
                          <w:iCs/>
                        </w:rPr>
                        <w:t>GeneralXpertFlowStepProvider</w:t>
                      </w:r>
                      <w:proofErr w:type="spellEnd"/>
                      <w:r w:rsidRPr="0016093F">
                        <w:rPr>
                          <w:i/>
                          <w:iCs/>
                        </w:rPr>
                        <w:t xml:space="preserve"> in all cases. But in the future, if a drug needs a flow that differs a little bit, everything has been provided to make this possible.</w:t>
                      </w:r>
                    </w:p>
                  </w:txbxContent>
                </v:textbox>
                <w10:anchorlock/>
              </v:shape>
            </w:pict>
          </mc:Fallback>
        </mc:AlternateContent>
      </w:r>
    </w:p>
    <w:p w14:paraId="29E420B2" w14:textId="4B6E162D" w:rsidR="00AC5728" w:rsidRPr="002A288D" w:rsidRDefault="008B3612" w:rsidP="00AC5728">
      <w:pPr>
        <w:pStyle w:val="Titre2"/>
      </w:pPr>
      <w:bookmarkStart w:id="118" w:name="_Toc109668076"/>
      <w:r>
        <w:lastRenderedPageBreak/>
        <w:t>Process an XpertRequestResult</w:t>
      </w:r>
      <w:bookmarkEnd w:id="118"/>
    </w:p>
    <w:tbl>
      <w:tblPr>
        <w:tblStyle w:val="TableauGrille2-Accentuation2"/>
        <w:tblW w:w="0" w:type="auto"/>
        <w:tblLook w:val="04A0" w:firstRow="1" w:lastRow="0" w:firstColumn="1" w:lastColumn="0" w:noHBand="0" w:noVBand="1"/>
      </w:tblPr>
      <w:tblGrid>
        <w:gridCol w:w="10204"/>
      </w:tblGrid>
      <w:tr w:rsidR="00E97991" w:rsidRPr="002A288D" w14:paraId="55C4D54A"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0F08254" w14:textId="77777777" w:rsidR="00E97991" w:rsidRPr="002A288D" w:rsidRDefault="00E97991" w:rsidP="00EF7D0A">
            <w:r>
              <w:t>Concerned files</w:t>
            </w:r>
          </w:p>
        </w:tc>
      </w:tr>
      <w:tr w:rsidR="00E97991" w:rsidRPr="002A288D" w14:paraId="138380AD"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B374CA0" w14:textId="3CE25E52" w:rsidR="00E97991" w:rsidRPr="00D917B0" w:rsidRDefault="00E97991" w:rsidP="00EF7D0A">
            <w:r>
              <w:rPr>
                <w:b w:val="0"/>
                <w:bCs w:val="0"/>
              </w:rPr>
              <w:t>/</w:t>
            </w:r>
            <w:proofErr w:type="spellStart"/>
            <w:r>
              <w:rPr>
                <w:b w:val="0"/>
                <w:bCs w:val="0"/>
              </w:rPr>
              <w:t>src</w:t>
            </w:r>
            <w:proofErr w:type="spellEnd"/>
            <w:r>
              <w:rPr>
                <w:b w:val="0"/>
                <w:bCs w:val="0"/>
              </w:rPr>
              <w:t>/tuberxpert/</w:t>
            </w:r>
            <w:r w:rsidR="007E0FDE">
              <w:rPr>
                <w:b w:val="0"/>
                <w:bCs w:val="0"/>
              </w:rPr>
              <w:t>language</w:t>
            </w:r>
            <w:r>
              <w:rPr>
                <w:b w:val="0"/>
                <w:bCs w:val="0"/>
              </w:rPr>
              <w:t>/</w:t>
            </w:r>
            <w:r w:rsidR="009A4788">
              <w:rPr>
                <w:b w:val="0"/>
                <w:bCs w:val="0"/>
              </w:rPr>
              <w:t>*</w:t>
            </w:r>
          </w:p>
        </w:tc>
      </w:tr>
      <w:tr w:rsidR="008B3612" w:rsidRPr="002A288D" w14:paraId="08FFB807" w14:textId="77777777" w:rsidTr="00EF7D0A">
        <w:tc>
          <w:tcPr>
            <w:cnfStyle w:val="001000000000" w:firstRow="0" w:lastRow="0" w:firstColumn="1" w:lastColumn="0" w:oddVBand="0" w:evenVBand="0" w:oddHBand="0" w:evenHBand="0" w:firstRowFirstColumn="0" w:firstRowLastColumn="0" w:lastRowFirstColumn="0" w:lastRowLastColumn="0"/>
            <w:tcW w:w="10204" w:type="dxa"/>
          </w:tcPr>
          <w:p w14:paraId="365F81B4" w14:textId="3F9CBAC8" w:rsidR="008B3612" w:rsidRDefault="008B3612" w:rsidP="00EF7D0A">
            <w:r w:rsidRPr="00215FBE">
              <w:rPr>
                <w:b w:val="0"/>
                <w:bCs w:val="0"/>
              </w:rPr>
              <w:t>/</w:t>
            </w:r>
            <w:proofErr w:type="spellStart"/>
            <w:r w:rsidRPr="00215FBE">
              <w:rPr>
                <w:b w:val="0"/>
                <w:bCs w:val="0"/>
              </w:rPr>
              <w:t>src</w:t>
            </w:r>
            <w:proofErr w:type="spellEnd"/>
            <w:r w:rsidRPr="00215FBE">
              <w:rPr>
                <w:b w:val="0"/>
                <w:bCs w:val="0"/>
              </w:rPr>
              <w:t>/tuberxpert/flow/</w:t>
            </w:r>
            <w:r>
              <w:rPr>
                <w:b w:val="0"/>
                <w:bCs w:val="0"/>
              </w:rPr>
              <w:t>general/</w:t>
            </w:r>
            <w:r w:rsidR="009A4788">
              <w:rPr>
                <w:b w:val="0"/>
                <w:bCs w:val="0"/>
              </w:rPr>
              <w:t>*</w:t>
            </w:r>
          </w:p>
        </w:tc>
      </w:tr>
      <w:tr w:rsidR="009A4788" w:rsidRPr="002A288D" w14:paraId="48B081AE"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E7AD0FD" w14:textId="23FB9D1F" w:rsidR="009A4788" w:rsidRPr="00215FBE" w:rsidRDefault="009A4788" w:rsidP="00EF7D0A">
            <w:pPr>
              <w:rPr>
                <w:b w:val="0"/>
                <w:bCs w:val="0"/>
              </w:rPr>
            </w:pPr>
            <w:r>
              <w:rPr>
                <w:b w:val="0"/>
                <w:bCs w:val="0"/>
              </w:rPr>
              <w:t>/</w:t>
            </w:r>
            <w:proofErr w:type="spellStart"/>
            <w:r>
              <w:rPr>
                <w:b w:val="0"/>
                <w:bCs w:val="0"/>
              </w:rPr>
              <w:t>src</w:t>
            </w:r>
            <w:proofErr w:type="spellEnd"/>
            <w:r>
              <w:rPr>
                <w:b w:val="0"/>
                <w:bCs w:val="0"/>
              </w:rPr>
              <w:t>/tuberxpert/exporter/*</w:t>
            </w:r>
          </w:p>
        </w:tc>
      </w:tr>
    </w:tbl>
    <w:p w14:paraId="79A19897" w14:textId="055C0FD0" w:rsidR="007E0FDE" w:rsidRDefault="007E0FDE" w:rsidP="00E70B52"/>
    <w:p w14:paraId="5F17065D" w14:textId="477D7E94" w:rsidR="009A7CA1" w:rsidRPr="002A288D" w:rsidRDefault="004B08BD" w:rsidP="00E70B52">
      <w:r w:rsidRPr="004B08BD">
        <w:t xml:space="preserve">At the very beginning of the executeFlow method of the TuberXpert </w:t>
      </w:r>
      <w:r>
        <w:t>computer</w:t>
      </w:r>
      <w:r w:rsidRPr="004B08BD">
        <w:t>, before executing the flow steps (drug model selection with covariate validation until report generation), the first thing to do is to load the translations into a singleton that can be used anywhere and at any time. This is especially useful for translating dose and sample warnings and HTML/PDF report content. First, let's see what a translation file is.</w:t>
      </w:r>
    </w:p>
    <w:p w14:paraId="214DFCEE" w14:textId="124F65C2" w:rsidR="009B4026" w:rsidRPr="002A288D" w:rsidRDefault="004B08BD" w:rsidP="009B4026">
      <w:pPr>
        <w:pStyle w:val="Titre3"/>
      </w:pPr>
      <w:bookmarkStart w:id="119" w:name="_Toc109668077"/>
      <w:r>
        <w:t>Load a translations file</w:t>
      </w:r>
      <w:bookmarkEnd w:id="119"/>
      <w:r w:rsidR="009B5D6F">
        <w:t xml:space="preserve"> </w:t>
      </w:r>
    </w:p>
    <w:p w14:paraId="2C848945" w14:textId="0B79A5D7" w:rsidR="009B4026" w:rsidRPr="002A288D" w:rsidRDefault="009B5D6F" w:rsidP="004B08BD">
      <w:r w:rsidRPr="002A288D">
        <w:rPr>
          <w:b/>
          <w:bCs/>
          <w:noProof/>
        </w:rPr>
        <mc:AlternateContent>
          <mc:Choice Requires="wps">
            <w:drawing>
              <wp:anchor distT="45720" distB="45720" distL="114300" distR="114300" simplePos="0" relativeHeight="251734016" behindDoc="0" locked="0" layoutInCell="1" allowOverlap="1" wp14:anchorId="7392F48E" wp14:editId="67A6E4F1">
                <wp:simplePos x="0" y="0"/>
                <wp:positionH relativeFrom="margin">
                  <wp:align>right</wp:align>
                </wp:positionH>
                <wp:positionV relativeFrom="paragraph">
                  <wp:posOffset>454085</wp:posOffset>
                </wp:positionV>
                <wp:extent cx="6452235" cy="1466215"/>
                <wp:effectExtent l="0" t="0" r="24765" b="19685"/>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66215"/>
                        </a:xfrm>
                        <a:prstGeom prst="rect">
                          <a:avLst/>
                        </a:prstGeom>
                        <a:solidFill>
                          <a:schemeClr val="accent3">
                            <a:lumMod val="20000"/>
                            <a:lumOff val="80000"/>
                          </a:schemeClr>
                        </a:solidFill>
                        <a:ln w="9525">
                          <a:solidFill>
                            <a:schemeClr val="tx1"/>
                          </a:solidFill>
                          <a:miter lim="800000"/>
                          <a:headEnd/>
                          <a:tailEnd/>
                        </a:ln>
                      </wps:spPr>
                      <wps:txbx>
                        <w:txbxContent>
                          <w:p w14:paraId="5035C6F8" w14:textId="77777777" w:rsidR="00D06E40" w:rsidRDefault="009B5D6F" w:rsidP="009B4026">
                            <w:pPr>
                              <w:jc w:val="left"/>
                              <w:rPr>
                                <w:rStyle w:val="lev"/>
                                <w:color w:val="990000"/>
                              </w:rPr>
                            </w:pPr>
                            <w:r w:rsidRPr="009B5D6F">
                              <w:rPr>
                                <w:rStyle w:val="lev"/>
                                <w:color w:val="990000"/>
                              </w:rPr>
                              <w:t>&lt;?xml version="1.0" encoding="UTF-8" standalone="no"?&gt;</w:t>
                            </w:r>
                            <w:r>
                              <w:rPr>
                                <w:rStyle w:val="lev"/>
                                <w:color w:val="990000"/>
                              </w:rPr>
                              <w:br/>
                            </w:r>
                            <w:r w:rsidRPr="009B5D6F">
                              <w:rPr>
                                <w:rStyle w:val="lev"/>
                                <w:color w:val="990000"/>
                              </w:rPr>
                              <w:t xml:space="preserve">&lt;translations </w:t>
                            </w:r>
                            <w:proofErr w:type="spellStart"/>
                            <w:r w:rsidRPr="009B5D6F">
                              <w:rPr>
                                <w:rStyle w:val="lev"/>
                                <w:color w:val="990000"/>
                              </w:rPr>
                              <w:t>xmlns:xsi</w:t>
                            </w:r>
                            <w:proofErr w:type="spellEnd"/>
                            <w:r w:rsidRPr="009B5D6F">
                              <w:rPr>
                                <w:rStyle w:val="lev"/>
                                <w:color w:val="990000"/>
                              </w:rPr>
                              <w:t>=</w:t>
                            </w:r>
                            <w:r>
                              <w:rPr>
                                <w:rStyle w:val="lev"/>
                                <w:color w:val="990000"/>
                              </w:rPr>
                              <w:t>”</w:t>
                            </w:r>
                            <w:r w:rsidRPr="009B5D6F">
                              <w:rPr>
                                <w:rStyle w:val="lev"/>
                                <w:bCs w:val="0"/>
                                <w:color w:val="0070C0"/>
                              </w:rPr>
                              <w:t>http://www.w3.org/2001/</w:t>
                            </w:r>
                            <w:proofErr w:type="spellStart"/>
                            <w:r w:rsidRPr="009B5D6F">
                              <w:rPr>
                                <w:rStyle w:val="lev"/>
                                <w:bCs w:val="0"/>
                                <w:color w:val="0070C0"/>
                              </w:rPr>
                              <w:t>XMLSchema</w:t>
                            </w:r>
                            <w:proofErr w:type="spellEnd"/>
                            <w:r w:rsidRPr="009B5D6F">
                              <w:rPr>
                                <w:rStyle w:val="lev"/>
                                <w:bCs w:val="0"/>
                                <w:color w:val="0070C0"/>
                              </w:rPr>
                              <w:t>-instance</w:t>
                            </w:r>
                            <w:r>
                              <w:rPr>
                                <w:rStyle w:val="lev"/>
                                <w:bCs w:val="0"/>
                                <w:color w:val="990000"/>
                              </w:rPr>
                              <w:t>”</w:t>
                            </w:r>
                            <w:r>
                              <w:rPr>
                                <w:rStyle w:val="lev"/>
                                <w:color w:val="990000"/>
                              </w:rPr>
                              <w:br/>
                            </w:r>
                            <w:r w:rsidRPr="009B5D6F">
                              <w:rPr>
                                <w:rStyle w:val="lev"/>
                                <w:color w:val="990000"/>
                              </w:rPr>
                              <w:t xml:space="preserve">    </w:t>
                            </w:r>
                            <w:r>
                              <w:rPr>
                                <w:rStyle w:val="lev"/>
                                <w:color w:val="990000"/>
                              </w:rPr>
                              <w:t xml:space="preserve">          </w:t>
                            </w:r>
                            <w:proofErr w:type="spellStart"/>
                            <w:r w:rsidRPr="009B5D6F">
                              <w:rPr>
                                <w:rStyle w:val="lev"/>
                                <w:color w:val="990000"/>
                              </w:rPr>
                              <w:t>xsi:noNamespaceSchemaLocation</w:t>
                            </w:r>
                            <w:proofErr w:type="spellEnd"/>
                            <w:r w:rsidRPr="009B5D6F">
                              <w:rPr>
                                <w:rStyle w:val="lev"/>
                                <w:color w:val="990000"/>
                              </w:rPr>
                              <w:t>=</w:t>
                            </w:r>
                            <w:r>
                              <w:rPr>
                                <w:rStyle w:val="lev"/>
                                <w:color w:val="990000"/>
                              </w:rPr>
                              <w:t>”</w:t>
                            </w:r>
                            <w:r w:rsidRPr="009B5D6F">
                              <w:rPr>
                                <w:rStyle w:val="lev"/>
                                <w:color w:val="0070C0"/>
                              </w:rPr>
                              <w:t>translations_file.xsd</w:t>
                            </w:r>
                            <w:r>
                              <w:rPr>
                                <w:rStyle w:val="lev"/>
                                <w:color w:val="990000"/>
                              </w:rPr>
                              <w:t>”</w:t>
                            </w:r>
                            <w:r w:rsidRPr="009B5D6F">
                              <w:rPr>
                                <w:rStyle w:val="lev"/>
                                <w:color w:val="990000"/>
                              </w:rPr>
                              <w:t>&gt;</w:t>
                            </w:r>
                          </w:p>
                          <w:p w14:paraId="28786EEB" w14:textId="5763A970" w:rsidR="00D06E40" w:rsidRDefault="009B4026" w:rsidP="009B4026">
                            <w:pPr>
                              <w:jc w:val="left"/>
                              <w:rPr>
                                <w:rFonts w:ascii="Consolas" w:hAnsi="Consolas"/>
                                <w:color w:val="0D0D0D" w:themeColor="text1" w:themeTint="F2"/>
                                <w:sz w:val="20"/>
                              </w:rPr>
                            </w:pPr>
                            <w:r w:rsidRPr="00681D68">
                              <w:rPr>
                                <w:rFonts w:ascii="Consolas" w:hAnsi="Consolas"/>
                                <w:color w:val="990000"/>
                                <w:sz w:val="20"/>
                              </w:rPr>
                              <w:br/>
                            </w:r>
                            <w:r w:rsidRPr="00681D68">
                              <w:rPr>
                                <w:rFonts w:ascii="Consolas" w:hAnsi="Consolas"/>
                                <w:color w:val="990000"/>
                                <w:sz w:val="20"/>
                              </w:rPr>
                              <w:tab/>
                              <w:t>&lt;</w:t>
                            </w:r>
                            <w:r w:rsidR="00D06E40">
                              <w:rPr>
                                <w:rFonts w:ascii="Consolas" w:hAnsi="Consolas"/>
                                <w:color w:val="990000"/>
                                <w:sz w:val="20"/>
                              </w:rPr>
                              <w:t>translation</w:t>
                            </w:r>
                            <w:r w:rsidRPr="00681D68">
                              <w:rPr>
                                <w:rFonts w:ascii="Consolas" w:hAnsi="Consolas"/>
                                <w:color w:val="990000"/>
                                <w:sz w:val="20"/>
                              </w:rPr>
                              <w:t xml:space="preserve"> </w:t>
                            </w:r>
                            <w:r w:rsidRPr="009B5D6F">
                              <w:rPr>
                                <w:rFonts w:ascii="Consolas" w:hAnsi="Consolas"/>
                                <w:color w:val="00B050"/>
                                <w:sz w:val="20"/>
                              </w:rPr>
                              <w:t>key</w:t>
                            </w:r>
                            <w:r w:rsidRPr="009B5D6F">
                              <w:rPr>
                                <w:rFonts w:ascii="Consolas" w:hAnsi="Consolas"/>
                                <w:color w:val="800000"/>
                                <w:sz w:val="20"/>
                              </w:rPr>
                              <w:t>=”</w:t>
                            </w:r>
                            <w:proofErr w:type="spellStart"/>
                            <w:r w:rsidRPr="009B5D6F">
                              <w:rPr>
                                <w:rFonts w:ascii="Consolas" w:hAnsi="Consolas"/>
                                <w:color w:val="0070C0"/>
                                <w:sz w:val="20"/>
                              </w:rPr>
                              <w:t>A_key</w:t>
                            </w:r>
                            <w:proofErr w:type="spellEnd"/>
                            <w:r w:rsidRPr="009B5D6F">
                              <w:rPr>
                                <w:rFonts w:ascii="Consolas" w:hAnsi="Consolas"/>
                                <w:color w:val="800000"/>
                                <w:sz w:val="20"/>
                              </w:rPr>
                              <w:t>”</w:t>
                            </w:r>
                            <w:r w:rsidR="00AE6F61" w:rsidRPr="00681D68">
                              <w:rPr>
                                <w:rFonts w:ascii="Consolas" w:hAnsi="Consolas"/>
                                <w:color w:val="990000"/>
                                <w:sz w:val="20"/>
                              </w:rPr>
                              <w:t xml:space="preserve"> </w:t>
                            </w:r>
                            <w:r w:rsidRPr="00681D68">
                              <w:rPr>
                                <w:rFonts w:ascii="Consolas" w:hAnsi="Consolas"/>
                                <w:color w:val="990000"/>
                                <w:sz w:val="20"/>
                              </w:rPr>
                              <w:t>&gt;</w:t>
                            </w:r>
                            <w:r w:rsidR="00AE6F61" w:rsidRPr="00681D68">
                              <w:rPr>
                                <w:rFonts w:ascii="Consolas" w:hAnsi="Consolas"/>
                                <w:color w:val="000000" w:themeColor="text1"/>
                                <w:sz w:val="20"/>
                              </w:rPr>
                              <w:t>A translation</w:t>
                            </w:r>
                            <w:r w:rsidRPr="00681D68">
                              <w:rPr>
                                <w:rFonts w:ascii="Consolas" w:hAnsi="Consolas"/>
                                <w:color w:val="990000"/>
                                <w:sz w:val="20"/>
                              </w:rPr>
                              <w:t>&lt;/entry&gt;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p>
                          <w:p w14:paraId="5ABC4AD2" w14:textId="53E8E3CF" w:rsidR="009B4026" w:rsidRPr="00D06E40" w:rsidRDefault="009B4026" w:rsidP="009B4026">
                            <w:pPr>
                              <w:jc w:val="left"/>
                              <w:rPr>
                                <w:rStyle w:val="lev"/>
                                <w:color w:val="990000"/>
                              </w:rPr>
                            </w:pPr>
                            <w:r w:rsidRPr="00681D68">
                              <w:rPr>
                                <w:rFonts w:ascii="Consolas" w:hAnsi="Consolas"/>
                                <w:color w:val="990000"/>
                                <w:sz w:val="20"/>
                              </w:rPr>
                              <w:br/>
                            </w:r>
                            <w:r w:rsidRPr="00681D68">
                              <w:rPr>
                                <w:rStyle w:val="lev"/>
                                <w:color w:val="990000"/>
                              </w:rPr>
                              <w:t>&lt;</w:t>
                            </w:r>
                            <w:r w:rsidR="000A5543">
                              <w:rPr>
                                <w:rStyle w:val="lev"/>
                                <w:color w:val="990000"/>
                              </w:rPr>
                              <w:t>/</w:t>
                            </w:r>
                            <w:r w:rsidR="00D06E40" w:rsidRPr="009B5D6F">
                              <w:rPr>
                                <w:rStyle w:val="lev"/>
                                <w:color w:val="990000"/>
                              </w:rPr>
                              <w:t>translations</w:t>
                            </w:r>
                            <w:r w:rsidRPr="00681D68">
                              <w:rPr>
                                <w:rStyle w:val="lev"/>
                                <w:color w:val="990000"/>
                              </w:rPr>
                              <w:t>&gt;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2F48E" id="_x0000_s1099" type="#_x0000_t202" style="position:absolute;left:0;text-align:left;margin-left:456.85pt;margin-top:35.75pt;width:508.05pt;height:115.45pt;z-index:2517340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" fillcolor="#ededed [662]" strokecolor="black [3213]">
                <v:textbox>
                  <w:txbxContent>
                    <w:p w14:paraId="5035C6F8" w14:textId="77777777" w:rsidR="00D06E40" w:rsidRDefault="009B5D6F" w:rsidP="009B4026">
                      <w:pPr>
                        <w:jc w:val="left"/>
                        <w:rPr>
                          <w:rStyle w:val="lev"/>
                          <w:color w:val="990000"/>
                        </w:rPr>
                      </w:pPr>
                      <w:r w:rsidRPr="009B5D6F">
                        <w:rPr>
                          <w:rStyle w:val="lev"/>
                          <w:color w:val="990000"/>
                        </w:rPr>
                        <w:t>&lt;?xml version="1.0" encoding="UTF-8" standalone="no"?&gt;</w:t>
                      </w:r>
                      <w:r>
                        <w:rPr>
                          <w:rStyle w:val="lev"/>
                          <w:color w:val="990000"/>
                        </w:rPr>
                        <w:br/>
                      </w:r>
                      <w:r w:rsidRPr="009B5D6F">
                        <w:rPr>
                          <w:rStyle w:val="lev"/>
                          <w:color w:val="990000"/>
                        </w:rPr>
                        <w:t xml:space="preserve">&lt;translations </w:t>
                      </w:r>
                      <w:proofErr w:type="spellStart"/>
                      <w:r w:rsidRPr="009B5D6F">
                        <w:rPr>
                          <w:rStyle w:val="lev"/>
                          <w:color w:val="990000"/>
                        </w:rPr>
                        <w:t>xmlns:xsi</w:t>
                      </w:r>
                      <w:proofErr w:type="spellEnd"/>
                      <w:r w:rsidRPr="009B5D6F">
                        <w:rPr>
                          <w:rStyle w:val="lev"/>
                          <w:color w:val="990000"/>
                        </w:rPr>
                        <w:t>=</w:t>
                      </w:r>
                      <w:r>
                        <w:rPr>
                          <w:rStyle w:val="lev"/>
                          <w:color w:val="990000"/>
                        </w:rPr>
                        <w:t>”</w:t>
                      </w:r>
                      <w:r w:rsidRPr="009B5D6F">
                        <w:rPr>
                          <w:rStyle w:val="lev"/>
                          <w:bCs w:val="0"/>
                          <w:color w:val="0070C0"/>
                        </w:rPr>
                        <w:t>http://www.w3.org/2001/</w:t>
                      </w:r>
                      <w:proofErr w:type="spellStart"/>
                      <w:r w:rsidRPr="009B5D6F">
                        <w:rPr>
                          <w:rStyle w:val="lev"/>
                          <w:bCs w:val="0"/>
                          <w:color w:val="0070C0"/>
                        </w:rPr>
                        <w:t>XMLSchema</w:t>
                      </w:r>
                      <w:proofErr w:type="spellEnd"/>
                      <w:r w:rsidRPr="009B5D6F">
                        <w:rPr>
                          <w:rStyle w:val="lev"/>
                          <w:bCs w:val="0"/>
                          <w:color w:val="0070C0"/>
                        </w:rPr>
                        <w:t>-instance</w:t>
                      </w:r>
                      <w:r>
                        <w:rPr>
                          <w:rStyle w:val="lev"/>
                          <w:bCs w:val="0"/>
                          <w:color w:val="990000"/>
                        </w:rPr>
                        <w:t>”</w:t>
                      </w:r>
                      <w:r>
                        <w:rPr>
                          <w:rStyle w:val="lev"/>
                          <w:color w:val="990000"/>
                        </w:rPr>
                        <w:br/>
                      </w:r>
                      <w:r w:rsidRPr="009B5D6F">
                        <w:rPr>
                          <w:rStyle w:val="lev"/>
                          <w:color w:val="990000"/>
                        </w:rPr>
                        <w:t xml:space="preserve">    </w:t>
                      </w:r>
                      <w:r>
                        <w:rPr>
                          <w:rStyle w:val="lev"/>
                          <w:color w:val="990000"/>
                        </w:rPr>
                        <w:t xml:space="preserve">          </w:t>
                      </w:r>
                      <w:proofErr w:type="spellStart"/>
                      <w:r w:rsidRPr="009B5D6F">
                        <w:rPr>
                          <w:rStyle w:val="lev"/>
                          <w:color w:val="990000"/>
                        </w:rPr>
                        <w:t>xsi:noNamespaceSchemaLocation</w:t>
                      </w:r>
                      <w:proofErr w:type="spellEnd"/>
                      <w:r w:rsidRPr="009B5D6F">
                        <w:rPr>
                          <w:rStyle w:val="lev"/>
                          <w:color w:val="990000"/>
                        </w:rPr>
                        <w:t>=</w:t>
                      </w:r>
                      <w:r>
                        <w:rPr>
                          <w:rStyle w:val="lev"/>
                          <w:color w:val="990000"/>
                        </w:rPr>
                        <w:t>”</w:t>
                      </w:r>
                      <w:r w:rsidRPr="009B5D6F">
                        <w:rPr>
                          <w:rStyle w:val="lev"/>
                          <w:color w:val="0070C0"/>
                        </w:rPr>
                        <w:t>translations_file.xsd</w:t>
                      </w:r>
                      <w:r>
                        <w:rPr>
                          <w:rStyle w:val="lev"/>
                          <w:color w:val="990000"/>
                        </w:rPr>
                        <w:t>”</w:t>
                      </w:r>
                      <w:r w:rsidRPr="009B5D6F">
                        <w:rPr>
                          <w:rStyle w:val="lev"/>
                          <w:color w:val="990000"/>
                        </w:rPr>
                        <w:t>&gt;</w:t>
                      </w:r>
                    </w:p>
                    <w:p w14:paraId="28786EEB" w14:textId="5763A970" w:rsidR="00D06E40" w:rsidRDefault="009B4026" w:rsidP="009B4026">
                      <w:pPr>
                        <w:jc w:val="left"/>
                        <w:rPr>
                          <w:rFonts w:ascii="Consolas" w:hAnsi="Consolas"/>
                          <w:color w:val="0D0D0D" w:themeColor="text1" w:themeTint="F2"/>
                          <w:sz w:val="20"/>
                        </w:rPr>
                      </w:pPr>
                      <w:r w:rsidRPr="00681D68">
                        <w:rPr>
                          <w:rFonts w:ascii="Consolas" w:hAnsi="Consolas"/>
                          <w:color w:val="990000"/>
                          <w:sz w:val="20"/>
                        </w:rPr>
                        <w:br/>
                      </w:r>
                      <w:r w:rsidRPr="00681D68">
                        <w:rPr>
                          <w:rFonts w:ascii="Consolas" w:hAnsi="Consolas"/>
                          <w:color w:val="990000"/>
                          <w:sz w:val="20"/>
                        </w:rPr>
                        <w:tab/>
                        <w:t>&lt;</w:t>
                      </w:r>
                      <w:r w:rsidR="00D06E40">
                        <w:rPr>
                          <w:rFonts w:ascii="Consolas" w:hAnsi="Consolas"/>
                          <w:color w:val="990000"/>
                          <w:sz w:val="20"/>
                        </w:rPr>
                        <w:t>translation</w:t>
                      </w:r>
                      <w:r w:rsidRPr="00681D68">
                        <w:rPr>
                          <w:rFonts w:ascii="Consolas" w:hAnsi="Consolas"/>
                          <w:color w:val="990000"/>
                          <w:sz w:val="20"/>
                        </w:rPr>
                        <w:t xml:space="preserve"> </w:t>
                      </w:r>
                      <w:r w:rsidRPr="009B5D6F">
                        <w:rPr>
                          <w:rFonts w:ascii="Consolas" w:hAnsi="Consolas"/>
                          <w:color w:val="00B050"/>
                          <w:sz w:val="20"/>
                        </w:rPr>
                        <w:t>key</w:t>
                      </w:r>
                      <w:r w:rsidRPr="009B5D6F">
                        <w:rPr>
                          <w:rFonts w:ascii="Consolas" w:hAnsi="Consolas"/>
                          <w:color w:val="800000"/>
                          <w:sz w:val="20"/>
                        </w:rPr>
                        <w:t>=”</w:t>
                      </w:r>
                      <w:proofErr w:type="spellStart"/>
                      <w:r w:rsidRPr="009B5D6F">
                        <w:rPr>
                          <w:rFonts w:ascii="Consolas" w:hAnsi="Consolas"/>
                          <w:color w:val="0070C0"/>
                          <w:sz w:val="20"/>
                        </w:rPr>
                        <w:t>A_key</w:t>
                      </w:r>
                      <w:proofErr w:type="spellEnd"/>
                      <w:r w:rsidRPr="009B5D6F">
                        <w:rPr>
                          <w:rFonts w:ascii="Consolas" w:hAnsi="Consolas"/>
                          <w:color w:val="800000"/>
                          <w:sz w:val="20"/>
                        </w:rPr>
                        <w:t>”</w:t>
                      </w:r>
                      <w:r w:rsidR="00AE6F61" w:rsidRPr="00681D68">
                        <w:rPr>
                          <w:rFonts w:ascii="Consolas" w:hAnsi="Consolas"/>
                          <w:color w:val="990000"/>
                          <w:sz w:val="20"/>
                        </w:rPr>
                        <w:t xml:space="preserve"> </w:t>
                      </w:r>
                      <w:r w:rsidRPr="00681D68">
                        <w:rPr>
                          <w:rFonts w:ascii="Consolas" w:hAnsi="Consolas"/>
                          <w:color w:val="990000"/>
                          <w:sz w:val="20"/>
                        </w:rPr>
                        <w:t>&gt;</w:t>
                      </w:r>
                      <w:r w:rsidR="00AE6F61" w:rsidRPr="00681D68">
                        <w:rPr>
                          <w:rFonts w:ascii="Consolas" w:hAnsi="Consolas"/>
                          <w:color w:val="000000" w:themeColor="text1"/>
                          <w:sz w:val="20"/>
                        </w:rPr>
                        <w:t>A translation</w:t>
                      </w:r>
                      <w:r w:rsidRPr="00681D68">
                        <w:rPr>
                          <w:rFonts w:ascii="Consolas" w:hAnsi="Consolas"/>
                          <w:color w:val="990000"/>
                          <w:sz w:val="20"/>
                        </w:rPr>
                        <w:t>&lt;/entry&gt;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p>
                    <w:p w14:paraId="5ABC4AD2" w14:textId="53E8E3CF" w:rsidR="009B4026" w:rsidRPr="00D06E40" w:rsidRDefault="009B4026" w:rsidP="009B4026">
                      <w:pPr>
                        <w:jc w:val="left"/>
                        <w:rPr>
                          <w:rStyle w:val="lev"/>
                          <w:color w:val="990000"/>
                        </w:rPr>
                      </w:pPr>
                      <w:r w:rsidRPr="00681D68">
                        <w:rPr>
                          <w:rFonts w:ascii="Consolas" w:hAnsi="Consolas"/>
                          <w:color w:val="990000"/>
                          <w:sz w:val="20"/>
                        </w:rPr>
                        <w:br/>
                      </w:r>
                      <w:r w:rsidRPr="00681D68">
                        <w:rPr>
                          <w:rStyle w:val="lev"/>
                          <w:color w:val="990000"/>
                        </w:rPr>
                        <w:t>&lt;</w:t>
                      </w:r>
                      <w:r w:rsidR="000A5543">
                        <w:rPr>
                          <w:rStyle w:val="lev"/>
                          <w:color w:val="990000"/>
                        </w:rPr>
                        <w:t>/</w:t>
                      </w:r>
                      <w:r w:rsidR="00D06E40" w:rsidRPr="009B5D6F">
                        <w:rPr>
                          <w:rStyle w:val="lev"/>
                          <w:color w:val="990000"/>
                        </w:rPr>
                        <w:t>translations</w:t>
                      </w:r>
                      <w:r w:rsidRPr="00681D68">
                        <w:rPr>
                          <w:rStyle w:val="lev"/>
                          <w:color w:val="990000"/>
                        </w:rPr>
                        <w:t>&gt;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v:textbox>
                <w10:wrap type="square" anchorx="margin"/>
              </v:shape>
            </w:pict>
          </mc:Fallback>
        </mc:AlternateContent>
      </w:r>
      <w:r w:rsidR="00AE6F61" w:rsidRPr="002A288D">
        <w:t>A translation</w:t>
      </w:r>
      <w:r>
        <w:t>s</w:t>
      </w:r>
      <w:r w:rsidR="00AE6F61" w:rsidRPr="002A288D">
        <w:t xml:space="preserve"> file is </w:t>
      </w:r>
      <w:r>
        <w:t>an XML that contains a list of translation element</w:t>
      </w:r>
      <w:r w:rsidR="00AE6F61" w:rsidRPr="002A288D">
        <w:t xml:space="preserve">. Each </w:t>
      </w:r>
      <w:r>
        <w:t>element</w:t>
      </w:r>
      <w:r w:rsidR="00AE6F61" w:rsidRPr="002A288D">
        <w:t xml:space="preserve"> has an attribute that stores a key, and </w:t>
      </w:r>
      <w:r w:rsidR="00681D68" w:rsidRPr="002A288D">
        <w:t>a</w:t>
      </w:r>
      <w:r w:rsidR="00AE6F61" w:rsidRPr="002A288D">
        <w:t xml:space="preserve"> value</w:t>
      </w:r>
      <w:r w:rsidR="00681D68" w:rsidRPr="002A288D">
        <w:t xml:space="preserve"> that</w:t>
      </w:r>
      <w:r w:rsidR="00AE6F61" w:rsidRPr="002A288D">
        <w:t xml:space="preserve"> is </w:t>
      </w:r>
      <w:r>
        <w:t>the actual</w:t>
      </w:r>
      <w:r w:rsidR="00AE6F61" w:rsidRPr="002A288D">
        <w:t xml:space="preserve"> translation.</w:t>
      </w:r>
    </w:p>
    <w:p w14:paraId="04C78789" w14:textId="2ECC5AF9" w:rsidR="00C07B86" w:rsidRDefault="00C07B86" w:rsidP="004B08BD">
      <w:pPr>
        <w:spacing w:after="0"/>
      </w:pPr>
    </w:p>
    <w:tbl>
      <w:tblPr>
        <w:tblStyle w:val="TableauGrille2-Accentuation2"/>
        <w:tblW w:w="0" w:type="auto"/>
        <w:tblLook w:val="04A0" w:firstRow="1" w:lastRow="0" w:firstColumn="1" w:lastColumn="0" w:noHBand="0" w:noVBand="1"/>
      </w:tblPr>
      <w:tblGrid>
        <w:gridCol w:w="4156"/>
        <w:gridCol w:w="1440"/>
        <w:gridCol w:w="860"/>
        <w:gridCol w:w="3748"/>
      </w:tblGrid>
      <w:tr w:rsidR="008B798E" w:rsidRPr="002A288D" w14:paraId="66E00FBC"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A36FE7B" w14:textId="77777777" w:rsidR="008B798E" w:rsidRPr="002A288D" w:rsidRDefault="008B798E" w:rsidP="00EF7D0A">
            <w:r w:rsidRPr="002A288D">
              <w:t>Tag name</w:t>
            </w:r>
          </w:p>
        </w:tc>
        <w:tc>
          <w:tcPr>
            <w:tcW w:w="1440" w:type="dxa"/>
          </w:tcPr>
          <w:p w14:paraId="1ACD86F5"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860" w:type="dxa"/>
          </w:tcPr>
          <w:p w14:paraId="59BF296A"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Occ.</w:t>
            </w:r>
          </w:p>
        </w:tc>
        <w:tc>
          <w:tcPr>
            <w:tcW w:w="3748" w:type="dxa"/>
          </w:tcPr>
          <w:p w14:paraId="15A49B21"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Description</w:t>
            </w:r>
          </w:p>
        </w:tc>
      </w:tr>
      <w:tr w:rsidR="008B798E" w:rsidRPr="002A288D" w14:paraId="6381CD1D"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3CC89BD4" w14:textId="78A2D0F6" w:rsidR="008B798E" w:rsidRPr="002A288D" w:rsidRDefault="008B798E" w:rsidP="00EF7D0A">
            <w:pPr>
              <w:rPr>
                <w:b w:val="0"/>
                <w:bCs w:val="0"/>
                <w:color w:val="990000"/>
              </w:rPr>
            </w:pPr>
            <w:r w:rsidRPr="002A288D">
              <w:rPr>
                <w:b w:val="0"/>
                <w:bCs w:val="0"/>
                <w:color w:val="990000"/>
              </w:rPr>
              <w:t>&lt;</w:t>
            </w:r>
            <w:r>
              <w:rPr>
                <w:b w:val="0"/>
                <w:bCs w:val="0"/>
                <w:color w:val="990000"/>
              </w:rPr>
              <w:t xml:space="preserve"> t</w:t>
            </w:r>
            <w:r>
              <w:rPr>
                <w:b w:val="0"/>
                <w:color w:val="990000"/>
              </w:rPr>
              <w:t>ranslations</w:t>
            </w:r>
            <w:r w:rsidRPr="002A288D">
              <w:rPr>
                <w:b w:val="0"/>
                <w:bCs w:val="0"/>
                <w:color w:val="990000"/>
              </w:rPr>
              <w:t xml:space="preserve"> &gt;</w:t>
            </w:r>
          </w:p>
        </w:tc>
        <w:tc>
          <w:tcPr>
            <w:tcW w:w="1440" w:type="dxa"/>
          </w:tcPr>
          <w:p w14:paraId="770EE981" w14:textId="77777777"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p>
        </w:tc>
        <w:tc>
          <w:tcPr>
            <w:tcW w:w="860" w:type="dxa"/>
          </w:tcPr>
          <w:p w14:paraId="122103BC" w14:textId="78BE3D4B"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1798FF2B" w14:textId="58180463"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r>
              <w:t>Root element</w:t>
            </w:r>
          </w:p>
        </w:tc>
      </w:tr>
      <w:tr w:rsidR="008B798E" w:rsidRPr="002A288D" w14:paraId="1838F2C1" w14:textId="77777777" w:rsidTr="00EF7D0A">
        <w:tc>
          <w:tcPr>
            <w:cnfStyle w:val="001000000000" w:firstRow="0" w:lastRow="0" w:firstColumn="1" w:lastColumn="0" w:oddVBand="0" w:evenVBand="0" w:oddHBand="0" w:evenHBand="0" w:firstRowFirstColumn="0" w:firstRowLastColumn="0" w:lastRowFirstColumn="0" w:lastRowLastColumn="0"/>
            <w:tcW w:w="4156" w:type="dxa"/>
          </w:tcPr>
          <w:p w14:paraId="05A6D018" w14:textId="622E6D10" w:rsidR="008B798E" w:rsidRPr="002A288D" w:rsidRDefault="008B798E" w:rsidP="00EF7D0A">
            <w:pPr>
              <w:rPr>
                <w:b w:val="0"/>
                <w:bCs w:val="0"/>
                <w:color w:val="990000"/>
              </w:rPr>
            </w:pPr>
            <w:r w:rsidRPr="002A288D">
              <w:rPr>
                <w:b w:val="0"/>
                <w:bCs w:val="0"/>
                <w:color w:val="990000"/>
              </w:rPr>
              <w:t>_&lt;</w:t>
            </w:r>
            <w:r>
              <w:rPr>
                <w:b w:val="0"/>
                <w:bCs w:val="0"/>
                <w:color w:val="990000"/>
              </w:rPr>
              <w:t xml:space="preserve"> translation</w:t>
            </w:r>
            <w:r w:rsidRPr="002A288D">
              <w:rPr>
                <w:b w:val="0"/>
                <w:bCs w:val="0"/>
                <w:color w:val="990000"/>
              </w:rPr>
              <w:t xml:space="preserve"> &gt;</w:t>
            </w:r>
          </w:p>
        </w:tc>
        <w:tc>
          <w:tcPr>
            <w:tcW w:w="1440" w:type="dxa"/>
          </w:tcPr>
          <w:p w14:paraId="6B89D42D" w14:textId="77777777"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219DA9AD" w14:textId="37B58226"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2A288D">
              <w:t>0:</w:t>
            </w:r>
            <w:r w:rsidRPr="002A288D">
              <w:rPr>
                <w:rFonts w:cstheme="minorHAnsi"/>
              </w:rPr>
              <w:t xml:space="preserve"> </w:t>
            </w:r>
            <w:r w:rsidRPr="00D06E40">
              <w:rPr>
                <w:rFonts w:ascii="Arial" w:hAnsi="Arial" w:cs="Arial"/>
              </w:rPr>
              <w:t>∞</w:t>
            </w:r>
          </w:p>
        </w:tc>
        <w:tc>
          <w:tcPr>
            <w:tcW w:w="3748" w:type="dxa"/>
          </w:tcPr>
          <w:p w14:paraId="388317E8" w14:textId="22114349"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D06E40">
              <w:t>A translation to be retrieved thanks to the key attribute</w:t>
            </w:r>
          </w:p>
        </w:tc>
      </w:tr>
    </w:tbl>
    <w:p w14:paraId="7638F000" w14:textId="3733BE6C" w:rsidR="00C07B86" w:rsidRDefault="00C07B86" w:rsidP="00C07B86"/>
    <w:p w14:paraId="571D0B7A" w14:textId="55560C93" w:rsidR="001B7855" w:rsidRPr="001B7855" w:rsidRDefault="001B7855" w:rsidP="00C07B86">
      <w:pPr>
        <w:rPr>
          <w:b/>
          <w:bCs/>
          <w:u w:val="single"/>
        </w:rPr>
      </w:pPr>
      <w:r w:rsidRPr="001B7855">
        <w:rPr>
          <w:b/>
          <w:bCs/>
          <w:u w:val="single"/>
        </w:rPr>
        <w:t>Language manager</w:t>
      </w:r>
    </w:p>
    <w:p w14:paraId="6B48E89D" w14:textId="435D5948" w:rsidR="00412702" w:rsidRPr="002A288D" w:rsidRDefault="001B7855" w:rsidP="00412702">
      <w:pPr>
        <w:keepNext/>
        <w:jc w:val="center"/>
      </w:pPr>
      <w:r w:rsidRPr="001B7855">
        <w:rPr>
          <w:noProof/>
        </w:rPr>
        <w:drawing>
          <wp:inline distT="0" distB="0" distL="0" distR="0" wp14:anchorId="6F36E6C9" wp14:editId="4E3D84C6">
            <wp:extent cx="5694536" cy="1571522"/>
            <wp:effectExtent l="0" t="0" r="190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02971" cy="1573850"/>
                    </a:xfrm>
                    <a:prstGeom prst="rect">
                      <a:avLst/>
                    </a:prstGeom>
                  </pic:spPr>
                </pic:pic>
              </a:graphicData>
            </a:graphic>
          </wp:inline>
        </w:drawing>
      </w:r>
      <w:r w:rsidR="008B798E" w:rsidRPr="008B798E">
        <w:rPr>
          <w:noProof/>
        </w:rPr>
        <w:t xml:space="preserve"> </w:t>
      </w:r>
    </w:p>
    <w:p w14:paraId="4A4231BC" w14:textId="0FDE4A2F" w:rsidR="00681D68" w:rsidRPr="002A288D" w:rsidRDefault="00412702" w:rsidP="00412702">
      <w:pPr>
        <w:pStyle w:val="Lgende"/>
        <w:jc w:val="center"/>
      </w:pPr>
      <w:bookmarkStart w:id="120" w:name="_Toc103623920"/>
      <w:bookmarkStart w:id="121" w:name="_Toc109751998"/>
      <w:r w:rsidRPr="002A288D">
        <w:t xml:space="preserve">Figure </w:t>
      </w:r>
      <w:r w:rsidRPr="002A288D">
        <w:fldChar w:fldCharType="begin"/>
      </w:r>
      <w:r w:rsidRPr="002A288D">
        <w:instrText xml:space="preserve"> SEQ Figure \* ARABIC </w:instrText>
      </w:r>
      <w:r w:rsidRPr="002A288D">
        <w:fldChar w:fldCharType="separate"/>
      </w:r>
      <w:r w:rsidR="00870695">
        <w:rPr>
          <w:noProof/>
        </w:rPr>
        <w:t>22</w:t>
      </w:r>
      <w:r w:rsidRPr="002A288D">
        <w:fldChar w:fldCharType="end"/>
      </w:r>
      <w:r w:rsidR="00761A6C">
        <w:t xml:space="preserve"> -</w:t>
      </w:r>
      <w:r w:rsidRPr="002A288D">
        <w:t xml:space="preserve"> Class diagram of the </w:t>
      </w:r>
      <w:bookmarkEnd w:id="120"/>
      <w:r w:rsidR="00B13C6A">
        <w:t xml:space="preserve">language </w:t>
      </w:r>
      <w:r w:rsidR="001B7855">
        <w:t>manager</w:t>
      </w:r>
      <w:bookmarkEnd w:id="121"/>
    </w:p>
    <w:p w14:paraId="789E83CF" w14:textId="766EC72D" w:rsidR="001B7855" w:rsidRDefault="001E2B5D" w:rsidP="001E2B5D">
      <w:r>
        <w:t xml:space="preserve">The language manager is a singleton class that is responsible for maintaining the translations during the processing of an XpertRequest during the entire flow. The </w:t>
      </w:r>
      <w:proofErr w:type="spellStart"/>
      <w:r>
        <w:t>loadTranslations</w:t>
      </w:r>
      <w:proofErr w:type="spellEnd"/>
      <w:r>
        <w:t xml:space="preserve"> method allows to load a translations file as a string. The translate method is used to retrieve the translation for a given key. If the key does not exist, a default translation string is returned. If the language manager fails to load the translations, it returns a LanguageException.</w:t>
      </w:r>
    </w:p>
    <w:p w14:paraId="6AEB3DE5" w14:textId="1DD88ADE" w:rsidR="00FF311F" w:rsidRDefault="00FF311F" w:rsidP="001E2B5D">
      <w:pPr>
        <w:rPr>
          <w:b/>
          <w:bCs/>
          <w:u w:val="single"/>
        </w:rPr>
      </w:pPr>
      <w:r w:rsidRPr="00FF311F">
        <w:rPr>
          <w:b/>
          <w:bCs/>
          <w:u w:val="single"/>
        </w:rPr>
        <w:lastRenderedPageBreak/>
        <w:t>Simplified overview</w:t>
      </w:r>
    </w:p>
    <w:p w14:paraId="2855C225" w14:textId="77777777" w:rsidR="00FF311F" w:rsidRDefault="00FF311F" w:rsidP="00FF311F">
      <w:pPr>
        <w:keepNext/>
      </w:pPr>
      <w:r w:rsidRPr="00FF311F">
        <w:rPr>
          <w:b/>
          <w:bCs/>
          <w:noProof/>
        </w:rPr>
        <w:drawing>
          <wp:inline distT="0" distB="0" distL="0" distR="0" wp14:anchorId="61FE01C6" wp14:editId="6C75C148">
            <wp:extent cx="6479540" cy="190754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79540" cy="1907540"/>
                    </a:xfrm>
                    <a:prstGeom prst="rect">
                      <a:avLst/>
                    </a:prstGeom>
                  </pic:spPr>
                </pic:pic>
              </a:graphicData>
            </a:graphic>
          </wp:inline>
        </w:drawing>
      </w:r>
    </w:p>
    <w:p w14:paraId="17541974" w14:textId="4F7F5E7D" w:rsidR="00FF311F" w:rsidRDefault="00FF311F" w:rsidP="00FF311F">
      <w:pPr>
        <w:pStyle w:val="Lgende"/>
        <w:jc w:val="center"/>
        <w:rPr>
          <w:b/>
          <w:bCs/>
          <w:u w:val="single"/>
        </w:rPr>
      </w:pPr>
      <w:bookmarkStart w:id="122" w:name="_Toc109751999"/>
      <w:r>
        <w:t xml:space="preserve">Figure </w:t>
      </w:r>
      <w:r>
        <w:fldChar w:fldCharType="begin"/>
      </w:r>
      <w:r>
        <w:instrText xml:space="preserve"> SEQ Figure \* ARABIC </w:instrText>
      </w:r>
      <w:r>
        <w:fldChar w:fldCharType="separate"/>
      </w:r>
      <w:r w:rsidR="00870695">
        <w:rPr>
          <w:noProof/>
        </w:rPr>
        <w:t>23</w:t>
      </w:r>
      <w:r>
        <w:fldChar w:fldCharType="end"/>
      </w:r>
      <w:r>
        <w:t xml:space="preserve"> </w:t>
      </w:r>
      <w:r w:rsidR="00761A6C">
        <w:t xml:space="preserve">- </w:t>
      </w:r>
      <w:r>
        <w:t xml:space="preserve">Simplified </w:t>
      </w:r>
      <w:r w:rsidR="0084461B">
        <w:t>class diagram</w:t>
      </w:r>
      <w:r>
        <w:t xml:space="preserve"> of the TuberXpert computer loading a language</w:t>
      </w:r>
      <w:bookmarkEnd w:id="122"/>
    </w:p>
    <w:p w14:paraId="4A77E73C" w14:textId="11B91B2B" w:rsidR="00FF311F" w:rsidRDefault="00601287" w:rsidP="001E2B5D">
      <w:r w:rsidRPr="00601287">
        <w:t xml:space="preserve">The TuberXpert computer gets the language to be loaded through the XpertRequestResult it is processing. It converts the output language into a string. Then it tries to read the corresponding translation file in the directory pointed to by the </w:t>
      </w:r>
      <w:proofErr w:type="spellStart"/>
      <w:r w:rsidRPr="00601287">
        <w:t>languagePath</w:t>
      </w:r>
      <w:proofErr w:type="spellEnd"/>
      <w:r w:rsidRPr="00601287">
        <w:t xml:space="preserve"> argument and loads the contents of the resulting string with the LanguageManager. If it catches a LanguageException, the processing of the XpertRequestResult is aborted.</w:t>
      </w:r>
    </w:p>
    <w:p w14:paraId="05540376" w14:textId="0A5DFC08" w:rsidR="00C83C48" w:rsidRDefault="00C83C48" w:rsidP="001E2B5D">
      <w:r w:rsidRPr="002A288D">
        <w:rPr>
          <w:noProof/>
        </w:rPr>
        <mc:AlternateContent>
          <mc:Choice Requires="wps">
            <w:drawing>
              <wp:inline distT="0" distB="0" distL="0" distR="0" wp14:anchorId="529A6558" wp14:editId="082EC1C8">
                <wp:extent cx="6448508" cy="448574"/>
                <wp:effectExtent l="0" t="0" r="28575" b="27940"/>
                <wp:docPr id="2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2FFFDA8" w14:textId="2613A98B" w:rsidR="00C83C48" w:rsidRPr="00902692" w:rsidRDefault="00C83C48" w:rsidP="00C83C48">
                            <w:pPr>
                              <w:jc w:val="left"/>
                              <w:rPr>
                                <w:i/>
                                <w:iCs/>
                              </w:rPr>
                            </w:pPr>
                            <w:r>
                              <w:rPr>
                                <w:i/>
                                <w:iCs/>
                              </w:rPr>
                              <w:t>Additionally, the content of the translations file could be validated with the file “dev/tucuxi-tuberxpert/language/translations_file.xsd”.</w:t>
                            </w:r>
                          </w:p>
                        </w:txbxContent>
                      </wps:txbx>
                      <wps:bodyPr rot="0" vert="horz" wrap="square" lIns="91440" tIns="45720" rIns="91440" bIns="45720" anchor="t" anchorCtr="0">
                        <a:noAutofit/>
                      </wps:bodyPr>
                    </wps:wsp>
                  </a:graphicData>
                </a:graphic>
              </wp:inline>
            </w:drawing>
          </mc:Choice>
          <mc:Fallback>
            <w:pict>
              <v:shape w14:anchorId="529A6558" id="_x0000_s1100"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stcLgIAAIwEAAAOAAAAZHJzL2Uyb0RvYy54bWysVNuO2yAQfa/Uf0C8N3YiZzdrxVlts92q&#10;0vYibfsBGOMYFRgKJHb69R2wk03bl2rVFwQDPn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" fillcolor="#deeaf6 [660]" strokecolor="#1f4d78 [1604]">
                <v:textbox>
                  <w:txbxContent>
                    <w:p w14:paraId="52FFFDA8" w14:textId="2613A98B" w:rsidR="00C83C48" w:rsidRPr="00902692" w:rsidRDefault="00C83C48" w:rsidP="00C83C48">
                      <w:pPr>
                        <w:jc w:val="left"/>
                        <w:rPr>
                          <w:i/>
                          <w:iCs/>
                        </w:rPr>
                      </w:pPr>
                      <w:r>
                        <w:rPr>
                          <w:i/>
                          <w:iCs/>
                        </w:rPr>
                        <w:t>Additionally, the content of the translations file could be validated with the file “dev/tucuxi-tuberxpert/language/translations_file.xsd”.</w:t>
                      </w:r>
                    </w:p>
                  </w:txbxContent>
                </v:textbox>
                <w10:anchorlock/>
              </v:shape>
            </w:pict>
          </mc:Fallback>
        </mc:AlternateContent>
      </w:r>
    </w:p>
    <w:p w14:paraId="716BB1ED" w14:textId="4788BB6D" w:rsidR="00601287" w:rsidRDefault="00601287" w:rsidP="001E2B5D">
      <w:r w:rsidRPr="002A288D">
        <w:rPr>
          <w:noProof/>
        </w:rPr>
        <mc:AlternateContent>
          <mc:Choice Requires="wps">
            <w:drawing>
              <wp:inline distT="0" distB="0" distL="0" distR="0" wp14:anchorId="50C90A7D" wp14:editId="6048F71A">
                <wp:extent cx="6448508" cy="301925"/>
                <wp:effectExtent l="0" t="0" r="28575" b="22225"/>
                <wp:docPr id="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192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66F3CBA" w14:textId="539A12FA" w:rsidR="00601287" w:rsidRPr="009F34A5" w:rsidRDefault="00601287" w:rsidP="00601287">
                            <w:pPr>
                              <w:jc w:val="left"/>
                              <w:rPr>
                                <w:i/>
                                <w:iCs/>
                              </w:rPr>
                            </w:pPr>
                            <w:r w:rsidRPr="009F34A5">
                              <w:rPr>
                                <w:i/>
                                <w:iCs/>
                              </w:rPr>
                              <w:t>You may ask: How do I add a new language? Check the document "</w:t>
                            </w:r>
                            <w:r w:rsidR="00090588">
                              <w:rPr>
                                <w:i/>
                                <w:iCs/>
                              </w:rPr>
                              <w:t>t</w:t>
                            </w:r>
                            <w:r w:rsidRPr="009F34A5">
                              <w:rPr>
                                <w:i/>
                                <w:iCs/>
                              </w:rPr>
                              <w:t>uber</w:t>
                            </w:r>
                            <w:r w:rsidR="00090588">
                              <w:rPr>
                                <w:i/>
                                <w:iCs/>
                              </w:rPr>
                              <w:t>x</w:t>
                            </w:r>
                            <w:r w:rsidRPr="009F34A5">
                              <w:rPr>
                                <w:i/>
                                <w:iCs/>
                              </w:rPr>
                              <w:t>pert_add_language.pdf" in annex.</w:t>
                            </w:r>
                          </w:p>
                        </w:txbxContent>
                      </wps:txbx>
                      <wps:bodyPr rot="0" vert="horz" wrap="square" lIns="91440" tIns="45720" rIns="91440" bIns="45720" anchor="t" anchorCtr="0">
                        <a:noAutofit/>
                      </wps:bodyPr>
                    </wps:wsp>
                  </a:graphicData>
                </a:graphic>
              </wp:inline>
            </w:drawing>
          </mc:Choice>
          <mc:Fallback>
            <w:pict>
              <v:shape w14:anchorId="50C90A7D" id="_x0000_s1101" type="#_x0000_t202" style="width:507.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" fillcolor="#deeaf6 [660]" strokecolor="#1f4d78 [1604]">
                <v:textbox>
                  <w:txbxContent>
                    <w:p w14:paraId="066F3CBA" w14:textId="539A12FA" w:rsidR="00601287" w:rsidRPr="009F34A5" w:rsidRDefault="00601287" w:rsidP="00601287">
                      <w:pPr>
                        <w:jc w:val="left"/>
                        <w:rPr>
                          <w:i/>
                          <w:iCs/>
                        </w:rPr>
                      </w:pPr>
                      <w:r w:rsidRPr="009F34A5">
                        <w:rPr>
                          <w:i/>
                          <w:iCs/>
                        </w:rPr>
                        <w:t>You may ask: How do I add a new language? Check the document "</w:t>
                      </w:r>
                      <w:r w:rsidR="00090588">
                        <w:rPr>
                          <w:i/>
                          <w:iCs/>
                        </w:rPr>
                        <w:t>t</w:t>
                      </w:r>
                      <w:r w:rsidRPr="009F34A5">
                        <w:rPr>
                          <w:i/>
                          <w:iCs/>
                        </w:rPr>
                        <w:t>uber</w:t>
                      </w:r>
                      <w:r w:rsidR="00090588">
                        <w:rPr>
                          <w:i/>
                          <w:iCs/>
                        </w:rPr>
                        <w:t>x</w:t>
                      </w:r>
                      <w:r w:rsidRPr="009F34A5">
                        <w:rPr>
                          <w:i/>
                          <w:iCs/>
                        </w:rPr>
                        <w:t>pert_add_language.pdf" in annex.</w:t>
                      </w:r>
                    </w:p>
                  </w:txbxContent>
                </v:textbox>
                <w10:anchorlock/>
              </v:shape>
            </w:pict>
          </mc:Fallback>
        </mc:AlternateContent>
      </w:r>
    </w:p>
    <w:p w14:paraId="638B1D50" w14:textId="3C6FCBB8" w:rsidR="00601287" w:rsidRDefault="00601287" w:rsidP="001E2B5D"/>
    <w:p w14:paraId="27E7288A" w14:textId="1997DE88" w:rsidR="00601287" w:rsidRDefault="00601287" w:rsidP="00601287">
      <w:pPr>
        <w:pStyle w:val="Titre3"/>
      </w:pPr>
      <w:bookmarkStart w:id="123" w:name="_Toc109668078"/>
      <w:r>
        <w:t>Validate the covariates and select the best drug model</w:t>
      </w:r>
      <w:bookmarkEnd w:id="123"/>
    </w:p>
    <w:p w14:paraId="13D63051" w14:textId="065BBDC2" w:rsidR="005F2E37" w:rsidRDefault="003B460F" w:rsidP="005F2E37">
      <w:pPr>
        <w:keepNext/>
      </w:pPr>
      <w:r w:rsidRPr="003B460F">
        <w:rPr>
          <w:noProof/>
        </w:rPr>
        <w:drawing>
          <wp:inline distT="0" distB="0" distL="0" distR="0" wp14:anchorId="088B6584" wp14:editId="29240F69">
            <wp:extent cx="6479540" cy="1307465"/>
            <wp:effectExtent l="0" t="0" r="0" b="6985"/>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79540" cy="1307465"/>
                    </a:xfrm>
                    <a:prstGeom prst="rect">
                      <a:avLst/>
                    </a:prstGeom>
                  </pic:spPr>
                </pic:pic>
              </a:graphicData>
            </a:graphic>
          </wp:inline>
        </w:drawing>
      </w:r>
    </w:p>
    <w:p w14:paraId="7240CF69" w14:textId="3C8F5E76" w:rsidR="004027CD" w:rsidRDefault="005F2E37" w:rsidP="005F2E37">
      <w:pPr>
        <w:pStyle w:val="Lgende"/>
        <w:jc w:val="center"/>
      </w:pPr>
      <w:bookmarkStart w:id="124" w:name="_Toc109752000"/>
      <w:r>
        <w:t xml:space="preserve">Figure </w:t>
      </w:r>
      <w:r>
        <w:fldChar w:fldCharType="begin"/>
      </w:r>
      <w:r>
        <w:instrText xml:space="preserve"> SEQ Figure \* ARABIC </w:instrText>
      </w:r>
      <w:r>
        <w:fldChar w:fldCharType="separate"/>
      </w:r>
      <w:r w:rsidR="00870695">
        <w:rPr>
          <w:noProof/>
        </w:rPr>
        <w:t>24</w:t>
      </w:r>
      <w:r>
        <w:fldChar w:fldCharType="end"/>
      </w:r>
      <w:r>
        <w:t xml:space="preserve"> </w:t>
      </w:r>
      <w:r w:rsidR="00761A6C">
        <w:t xml:space="preserve">- </w:t>
      </w:r>
      <w:r>
        <w:t xml:space="preserve">Covariates validation and drug model selection </w:t>
      </w:r>
      <w:r w:rsidR="0084461B">
        <w:t xml:space="preserve">class </w:t>
      </w:r>
      <w:r>
        <w:t>diagram</w:t>
      </w:r>
      <w:bookmarkEnd w:id="124"/>
    </w:p>
    <w:p w14:paraId="3EB39A4C" w14:textId="481C8476" w:rsidR="005F2E37" w:rsidRDefault="005F2E37" w:rsidP="005F2E37">
      <w:r>
        <w:t xml:space="preserve">The </w:t>
      </w:r>
      <w:hyperlink w:anchor="_Get_best_drug" w:history="1">
        <w:r w:rsidRPr="005F2E37">
          <w:rPr>
            <w:rStyle w:val="Lienhypertexte"/>
          </w:rPr>
          <w:t>validation of the covariate and the drug model selection</w:t>
        </w:r>
      </w:hyperlink>
      <w:r>
        <w:t xml:space="preserve"> </w:t>
      </w:r>
      <w:r w:rsidR="005E1704" w:rsidRPr="005E1704">
        <w:t>involve</w:t>
      </w:r>
      <w:r w:rsidR="005E1704">
        <w:t>s</w:t>
      </w:r>
      <w:r w:rsidR="005E1704" w:rsidRPr="005E1704">
        <w:t xml:space="preserve"> all these classes. If the execution of the </w:t>
      </w:r>
      <w:proofErr w:type="spellStart"/>
      <w:r w:rsidR="005E1704" w:rsidRPr="005E1704">
        <w:t>CovariateValidatorAndModelSelector</w:t>
      </w:r>
      <w:proofErr w:type="spellEnd"/>
      <w:r w:rsidR="005E1704" w:rsidRPr="005E1704">
        <w:t xml:space="preserve"> class is successful, it places a vector of </w:t>
      </w:r>
      <w:proofErr w:type="spellStart"/>
      <w:r w:rsidR="005E1704" w:rsidRPr="005E1704">
        <w:t>CovariatesValidationResult</w:t>
      </w:r>
      <w:proofErr w:type="spellEnd"/>
      <w:r w:rsidR="005E1704" w:rsidRPr="005E1704">
        <w:t xml:space="preserve"> and the selected drug model in the XpertRequestResult.</w:t>
      </w:r>
    </w:p>
    <w:p w14:paraId="0912894C" w14:textId="06A2D011" w:rsidR="000E4629" w:rsidRDefault="000E4629" w:rsidP="005F2E37">
      <w:r w:rsidRPr="002A288D">
        <w:rPr>
          <w:noProof/>
        </w:rPr>
        <mc:AlternateContent>
          <mc:Choice Requires="wps">
            <w:drawing>
              <wp:inline distT="0" distB="0" distL="0" distR="0" wp14:anchorId="7A8EB8F6" wp14:editId="78AFF91D">
                <wp:extent cx="6448508" cy="1069675"/>
                <wp:effectExtent l="0" t="0" r="28575" b="16510"/>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06967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BA42810" w14:textId="77777777" w:rsidR="000E4629" w:rsidRPr="00AD1C59" w:rsidRDefault="000E4629" w:rsidP="000E4629">
                            <w:pPr>
                              <w:rPr>
                                <w:i/>
                                <w:iCs/>
                              </w:rPr>
                            </w:pPr>
                            <w:r w:rsidRPr="00AD1C59">
                              <w:rPr>
                                <w:i/>
                                <w:iCs/>
                              </w:rPr>
                              <w:t>Therefore, we know:</w:t>
                            </w:r>
                          </w:p>
                          <w:p w14:paraId="53A1B239" w14:textId="77777777" w:rsidR="000E4629" w:rsidRPr="00AD1C59" w:rsidRDefault="000E4629">
                            <w:pPr>
                              <w:pStyle w:val="Paragraphedeliste"/>
                              <w:numPr>
                                <w:ilvl w:val="0"/>
                                <w:numId w:val="40"/>
                              </w:numPr>
                              <w:rPr>
                                <w:i/>
                                <w:iCs/>
                              </w:rPr>
                            </w:pPr>
                            <w:r w:rsidRPr="00AD1C59">
                              <w:rPr>
                                <w:i/>
                                <w:iCs/>
                              </w:rPr>
                              <w:t>Which drug model best fits the patient's covariates.</w:t>
                            </w:r>
                          </w:p>
                          <w:p w14:paraId="7D3F0853" w14:textId="77777777" w:rsidR="000E4629" w:rsidRPr="00AD1C59" w:rsidRDefault="000E4629">
                            <w:pPr>
                              <w:pStyle w:val="Paragraphedeliste"/>
                              <w:numPr>
                                <w:ilvl w:val="0"/>
                                <w:numId w:val="40"/>
                              </w:numPr>
                              <w:rPr>
                                <w:i/>
                                <w:iCs/>
                              </w:rPr>
                            </w:pPr>
                            <w:r w:rsidRPr="00AD1C59">
                              <w:rPr>
                                <w:i/>
                                <w:iCs/>
                              </w:rPr>
                              <w:t>Which covariates the patient does not define. The default value for the definition will be used.</w:t>
                            </w:r>
                          </w:p>
                          <w:p w14:paraId="762F4D43" w14:textId="77777777" w:rsidR="000E4629" w:rsidRPr="00AD1C59" w:rsidRDefault="000E4629">
                            <w:pPr>
                              <w:pStyle w:val="Paragraphedeliste"/>
                              <w:numPr>
                                <w:ilvl w:val="0"/>
                                <w:numId w:val="40"/>
                              </w:numPr>
                              <w:rPr>
                                <w:i/>
                                <w:iCs/>
                              </w:rPr>
                            </w:pPr>
                            <w:r w:rsidRPr="00AD1C59">
                              <w:rPr>
                                <w:i/>
                                <w:iCs/>
                              </w:rPr>
                              <w:t xml:space="preserve">Which of the patient's covariates are useful for the selected drug model and whether they meet the validation of the corresponding </w:t>
                            </w:r>
                            <w:proofErr w:type="gramStart"/>
                            <w:r w:rsidRPr="00AD1C59">
                              <w:rPr>
                                <w:i/>
                                <w:iCs/>
                              </w:rPr>
                              <w:t>definition.</w:t>
                            </w:r>
                            <w:proofErr w:type="gramEnd"/>
                          </w:p>
                          <w:p w14:paraId="3EC177EA" w14:textId="6A6E7C51" w:rsidR="000E4629" w:rsidRPr="00624D61" w:rsidRDefault="000E4629" w:rsidP="000E4629">
                            <w:pPr>
                              <w:jc w:val="left"/>
                              <w:rPr>
                                <w:i/>
                                <w:iCs/>
                              </w:rPr>
                            </w:pPr>
                          </w:p>
                        </w:txbxContent>
                      </wps:txbx>
                      <wps:bodyPr rot="0" vert="horz" wrap="square" lIns="91440" tIns="45720" rIns="91440" bIns="45720" anchor="t" anchorCtr="0">
                        <a:noAutofit/>
                      </wps:bodyPr>
                    </wps:wsp>
                  </a:graphicData>
                </a:graphic>
              </wp:inline>
            </w:drawing>
          </mc:Choice>
          <mc:Fallback>
            <w:pict>
              <v:shape w14:anchorId="7A8EB8F6" id="_x0000_s1102" type="#_x0000_t202" style="width:507.75pt;height:8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" fillcolor="#deeaf6 [660]" strokecolor="#1f4d78 [1604]">
                <v:textbox>
                  <w:txbxContent>
                    <w:p w14:paraId="2BA42810" w14:textId="77777777" w:rsidR="000E4629" w:rsidRPr="00AD1C59" w:rsidRDefault="000E4629" w:rsidP="000E4629">
                      <w:pPr>
                        <w:rPr>
                          <w:i/>
                          <w:iCs/>
                        </w:rPr>
                      </w:pPr>
                      <w:r w:rsidRPr="00AD1C59">
                        <w:rPr>
                          <w:i/>
                          <w:iCs/>
                        </w:rPr>
                        <w:t>Therefore, we know:</w:t>
                      </w:r>
                    </w:p>
                    <w:p w14:paraId="53A1B239" w14:textId="77777777" w:rsidR="000E4629" w:rsidRPr="00AD1C59" w:rsidRDefault="000E4629">
                      <w:pPr>
                        <w:pStyle w:val="Paragraphedeliste"/>
                        <w:numPr>
                          <w:ilvl w:val="0"/>
                          <w:numId w:val="40"/>
                        </w:numPr>
                        <w:rPr>
                          <w:i/>
                          <w:iCs/>
                        </w:rPr>
                      </w:pPr>
                      <w:r w:rsidRPr="00AD1C59">
                        <w:rPr>
                          <w:i/>
                          <w:iCs/>
                        </w:rPr>
                        <w:t>Which drug model best fits the patient's covariates.</w:t>
                      </w:r>
                    </w:p>
                    <w:p w14:paraId="7D3F0853" w14:textId="77777777" w:rsidR="000E4629" w:rsidRPr="00AD1C59" w:rsidRDefault="000E4629">
                      <w:pPr>
                        <w:pStyle w:val="Paragraphedeliste"/>
                        <w:numPr>
                          <w:ilvl w:val="0"/>
                          <w:numId w:val="40"/>
                        </w:numPr>
                        <w:rPr>
                          <w:i/>
                          <w:iCs/>
                        </w:rPr>
                      </w:pPr>
                      <w:r w:rsidRPr="00AD1C59">
                        <w:rPr>
                          <w:i/>
                          <w:iCs/>
                        </w:rPr>
                        <w:t>Which covariates the patient does not define. The default value for the definition will be used.</w:t>
                      </w:r>
                    </w:p>
                    <w:p w14:paraId="762F4D43" w14:textId="77777777" w:rsidR="000E4629" w:rsidRPr="00AD1C59" w:rsidRDefault="000E4629">
                      <w:pPr>
                        <w:pStyle w:val="Paragraphedeliste"/>
                        <w:numPr>
                          <w:ilvl w:val="0"/>
                          <w:numId w:val="40"/>
                        </w:numPr>
                        <w:rPr>
                          <w:i/>
                          <w:iCs/>
                        </w:rPr>
                      </w:pPr>
                      <w:r w:rsidRPr="00AD1C59">
                        <w:rPr>
                          <w:i/>
                          <w:iCs/>
                        </w:rPr>
                        <w:t xml:space="preserve">Which of the patient's covariates are useful for the selected drug model and whether they meet the validation of the corresponding </w:t>
                      </w:r>
                      <w:proofErr w:type="gramStart"/>
                      <w:r w:rsidRPr="00AD1C59">
                        <w:rPr>
                          <w:i/>
                          <w:iCs/>
                        </w:rPr>
                        <w:t>definition.</w:t>
                      </w:r>
                      <w:proofErr w:type="gramEnd"/>
                    </w:p>
                    <w:p w14:paraId="3EC177EA" w14:textId="6A6E7C51" w:rsidR="000E4629" w:rsidRPr="00624D61" w:rsidRDefault="000E4629" w:rsidP="000E4629">
                      <w:pPr>
                        <w:jc w:val="left"/>
                        <w:rPr>
                          <w:i/>
                          <w:iCs/>
                        </w:rPr>
                      </w:pPr>
                    </w:p>
                  </w:txbxContent>
                </v:textbox>
                <w10:anchorlock/>
              </v:shape>
            </w:pict>
          </mc:Fallback>
        </mc:AlternateContent>
      </w:r>
    </w:p>
    <w:p w14:paraId="2F14CFCE" w14:textId="3342B332" w:rsidR="00755E9C" w:rsidRDefault="005C19D6" w:rsidP="005F2E37">
      <w:r w:rsidRPr="005C19D6">
        <w:t xml:space="preserve">The warning message of a </w:t>
      </w:r>
      <w:proofErr w:type="spellStart"/>
      <w:r w:rsidRPr="005C19D6">
        <w:t>CovariateValidationResult</w:t>
      </w:r>
      <w:proofErr w:type="spellEnd"/>
      <w:r w:rsidRPr="005C19D6">
        <w:t xml:space="preserve"> is taken directly from the error message of a covariate definition validation</w:t>
      </w:r>
      <w:r w:rsidR="00755E9C">
        <w:t>.</w:t>
      </w:r>
    </w:p>
    <w:p w14:paraId="6BE40709" w14:textId="61BCC0C5" w:rsidR="000E4629" w:rsidRDefault="000E4629">
      <w:pPr>
        <w:spacing w:after="160" w:line="259" w:lineRule="auto"/>
        <w:jc w:val="left"/>
      </w:pPr>
      <w:r w:rsidRPr="000E4629">
        <w:t xml:space="preserve">When we generate the final report, to get the covariate information, we will only need to iterate over the </w:t>
      </w:r>
      <w:proofErr w:type="spellStart"/>
      <w:r w:rsidRPr="000E4629">
        <w:t>CovariatesResult</w:t>
      </w:r>
      <w:r w:rsidR="009F34A5">
        <w:t>s</w:t>
      </w:r>
      <w:proofErr w:type="spellEnd"/>
      <w:r w:rsidRPr="000E4629">
        <w:t xml:space="preserve"> vector.</w:t>
      </w:r>
    </w:p>
    <w:p w14:paraId="2A39A322" w14:textId="6759272A" w:rsidR="000E4629" w:rsidRDefault="000E4629">
      <w:pPr>
        <w:spacing w:after="160" w:line="259" w:lineRule="auto"/>
        <w:jc w:val="left"/>
      </w:pPr>
      <w:r w:rsidRPr="002A288D">
        <w:rPr>
          <w:noProof/>
        </w:rPr>
        <w:lastRenderedPageBreak/>
        <mc:AlternateContent>
          <mc:Choice Requires="wps">
            <w:drawing>
              <wp:inline distT="0" distB="0" distL="0" distR="0" wp14:anchorId="66EAC51F" wp14:editId="1279D63D">
                <wp:extent cx="6448508" cy="785004"/>
                <wp:effectExtent l="0" t="0" r="28575" b="15240"/>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78500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653F32F" w14:textId="13E01267" w:rsidR="000E4629" w:rsidRPr="009F34A5" w:rsidRDefault="009F34A5" w:rsidP="000E4629">
                            <w:pPr>
                              <w:jc w:val="left"/>
                              <w:rPr>
                                <w:i/>
                                <w:iCs/>
                              </w:rPr>
                            </w:pPr>
                            <w:r w:rsidRPr="009F34A5">
                              <w:rPr>
                                <w:i/>
                                <w:iCs/>
                              </w:rPr>
                              <w:t xml:space="preserve">What about the translation of the name, description and validation error of the covariate? Tucuxi is here to help us. All this information is contained in the covariate definition accessible in each </w:t>
                            </w:r>
                            <w:proofErr w:type="spellStart"/>
                            <w:r w:rsidRPr="009F34A5">
                              <w:rPr>
                                <w:i/>
                                <w:iCs/>
                              </w:rPr>
                              <w:t>CovariateValidationResult</w:t>
                            </w:r>
                            <w:proofErr w:type="spellEnd"/>
                            <w:r w:rsidRPr="009F34A5">
                              <w:rPr>
                                <w:i/>
                                <w:iCs/>
                              </w:rPr>
                              <w:t xml:space="preserve">. When the best drug model is found, we check that each of these values is available in the required language or at least in English. If not, the </w:t>
                            </w:r>
                            <w:r>
                              <w:rPr>
                                <w:i/>
                                <w:iCs/>
                              </w:rPr>
                              <w:t>processing of the XpertRequestResult</w:t>
                            </w:r>
                            <w:r w:rsidRPr="009F34A5">
                              <w:rPr>
                                <w:i/>
                                <w:iCs/>
                              </w:rPr>
                              <w:t xml:space="preserve"> is dropped.</w:t>
                            </w:r>
                          </w:p>
                        </w:txbxContent>
                      </wps:txbx>
                      <wps:bodyPr rot="0" vert="horz" wrap="square" lIns="91440" tIns="45720" rIns="91440" bIns="45720" anchor="t" anchorCtr="0">
                        <a:noAutofit/>
                      </wps:bodyPr>
                    </wps:wsp>
                  </a:graphicData>
                </a:graphic>
              </wp:inline>
            </w:drawing>
          </mc:Choice>
          <mc:Fallback>
            <w:pict>
              <v:shape w14:anchorId="66EAC51F" id="_x0000_s1103" type="#_x0000_t202" style="width:507.75pt;height: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" fillcolor="#deeaf6 [660]" strokecolor="#1f4d78 [1604]">
                <v:textbox>
                  <w:txbxContent>
                    <w:p w14:paraId="5653F32F" w14:textId="13E01267" w:rsidR="000E4629" w:rsidRPr="009F34A5" w:rsidRDefault="009F34A5" w:rsidP="000E4629">
                      <w:pPr>
                        <w:jc w:val="left"/>
                        <w:rPr>
                          <w:i/>
                          <w:iCs/>
                        </w:rPr>
                      </w:pPr>
                      <w:r w:rsidRPr="009F34A5">
                        <w:rPr>
                          <w:i/>
                          <w:iCs/>
                        </w:rPr>
                        <w:t xml:space="preserve">What about the translation of the name, description and validation error of the covariate? Tucuxi is here to help us. All this information is contained in the covariate definition accessible in each </w:t>
                      </w:r>
                      <w:proofErr w:type="spellStart"/>
                      <w:r w:rsidRPr="009F34A5">
                        <w:rPr>
                          <w:i/>
                          <w:iCs/>
                        </w:rPr>
                        <w:t>CovariateValidationResult</w:t>
                      </w:r>
                      <w:proofErr w:type="spellEnd"/>
                      <w:r w:rsidRPr="009F34A5">
                        <w:rPr>
                          <w:i/>
                          <w:iCs/>
                        </w:rPr>
                        <w:t xml:space="preserve">. When the best drug model is found, we check that each of these values is available in the required language or at least in English. If not, the </w:t>
                      </w:r>
                      <w:r>
                        <w:rPr>
                          <w:i/>
                          <w:iCs/>
                        </w:rPr>
                        <w:t>processing of the XpertRequestResult</w:t>
                      </w:r>
                      <w:r w:rsidRPr="009F34A5">
                        <w:rPr>
                          <w:i/>
                          <w:iCs/>
                        </w:rPr>
                        <w:t xml:space="preserve"> is dropped.</w:t>
                      </w:r>
                    </w:p>
                  </w:txbxContent>
                </v:textbox>
                <w10:anchorlock/>
              </v:shape>
            </w:pict>
          </mc:Fallback>
        </mc:AlternateContent>
      </w:r>
    </w:p>
    <w:p w14:paraId="62406A3F" w14:textId="77777777" w:rsidR="005C19D6" w:rsidRDefault="005C19D6">
      <w:pPr>
        <w:spacing w:after="160" w:line="259" w:lineRule="auto"/>
        <w:jc w:val="left"/>
      </w:pPr>
    </w:p>
    <w:p w14:paraId="3319FD07" w14:textId="552B9F91" w:rsidR="005E1704" w:rsidRDefault="009F34A5" w:rsidP="009F34A5">
      <w:pPr>
        <w:pStyle w:val="Titre3"/>
      </w:pPr>
      <w:bookmarkStart w:id="125" w:name="_Toc109668079"/>
      <w:r>
        <w:t>Validate the doses</w:t>
      </w:r>
      <w:bookmarkEnd w:id="125"/>
    </w:p>
    <w:p w14:paraId="4C0A3BCA" w14:textId="77777777" w:rsidR="009550AA" w:rsidRDefault="00A96126" w:rsidP="009550AA">
      <w:pPr>
        <w:keepNext/>
      </w:pPr>
      <w:r w:rsidRPr="00A96126">
        <w:rPr>
          <w:noProof/>
        </w:rPr>
        <w:drawing>
          <wp:inline distT="0" distB="0" distL="0" distR="0" wp14:anchorId="0FB839B0" wp14:editId="1ACE6096">
            <wp:extent cx="6479540" cy="1225550"/>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79540" cy="1225550"/>
                    </a:xfrm>
                    <a:prstGeom prst="rect">
                      <a:avLst/>
                    </a:prstGeom>
                  </pic:spPr>
                </pic:pic>
              </a:graphicData>
            </a:graphic>
          </wp:inline>
        </w:drawing>
      </w:r>
    </w:p>
    <w:p w14:paraId="093AE50D" w14:textId="60B1CAA5" w:rsidR="00D672A1" w:rsidRDefault="009550AA" w:rsidP="009550AA">
      <w:pPr>
        <w:pStyle w:val="Lgende"/>
        <w:jc w:val="center"/>
      </w:pPr>
      <w:bookmarkStart w:id="126" w:name="_Toc109752001"/>
      <w:r>
        <w:t xml:space="preserve">Figure </w:t>
      </w:r>
      <w:r>
        <w:fldChar w:fldCharType="begin"/>
      </w:r>
      <w:r>
        <w:instrText xml:space="preserve"> SEQ Figure \* ARABIC </w:instrText>
      </w:r>
      <w:r>
        <w:fldChar w:fldCharType="separate"/>
      </w:r>
      <w:r w:rsidR="00870695">
        <w:rPr>
          <w:noProof/>
        </w:rPr>
        <w:t>25</w:t>
      </w:r>
      <w:r>
        <w:fldChar w:fldCharType="end"/>
      </w:r>
      <w:r>
        <w:t xml:space="preserve"> </w:t>
      </w:r>
      <w:r w:rsidR="00761A6C">
        <w:t xml:space="preserve">- </w:t>
      </w:r>
      <w:r>
        <w:t xml:space="preserve">Doses validation </w:t>
      </w:r>
      <w:r w:rsidR="0084461B">
        <w:t xml:space="preserve">class </w:t>
      </w:r>
      <w:r>
        <w:t>diagram</w:t>
      </w:r>
      <w:bookmarkEnd w:id="126"/>
    </w:p>
    <w:p w14:paraId="02F5F201" w14:textId="1CEC4587" w:rsidR="00A96425" w:rsidRDefault="00A96425" w:rsidP="00A96425">
      <w:r>
        <w:t xml:space="preserve">The </w:t>
      </w:r>
      <w:hyperlink w:anchor="_Assess_the_doses" w:history="1">
        <w:r w:rsidRPr="00A96425">
          <w:rPr>
            <w:rStyle w:val="Lienhypertexte"/>
          </w:rPr>
          <w:t>validation of the doses</w:t>
        </w:r>
      </w:hyperlink>
      <w:r>
        <w:t xml:space="preserve"> </w:t>
      </w:r>
      <w:r w:rsidRPr="005E1704">
        <w:t>involve</w:t>
      </w:r>
      <w:r>
        <w:t>s</w:t>
      </w:r>
      <w:r w:rsidRPr="005E1704">
        <w:t xml:space="preserve"> all these classes. If the execution of the </w:t>
      </w:r>
      <w:proofErr w:type="spellStart"/>
      <w:r>
        <w:t>DoseValidator</w:t>
      </w:r>
      <w:proofErr w:type="spellEnd"/>
      <w:r w:rsidRPr="005E1704">
        <w:t xml:space="preserve"> class is successful, it places a </w:t>
      </w:r>
      <w:r>
        <w:t xml:space="preserve">map </w:t>
      </w:r>
      <w:r w:rsidRPr="005E1704">
        <w:t xml:space="preserve">of </w:t>
      </w:r>
      <w:proofErr w:type="spellStart"/>
      <w:r>
        <w:t>Dose</w:t>
      </w:r>
      <w:r w:rsidRPr="005E1704">
        <w:t>ValidationResult</w:t>
      </w:r>
      <w:proofErr w:type="spellEnd"/>
      <w:r w:rsidRPr="005E1704">
        <w:t xml:space="preserve"> in the XpertRequestResult.</w:t>
      </w:r>
    </w:p>
    <w:p w14:paraId="2B965089" w14:textId="7EAEE7E7" w:rsidR="00A96425" w:rsidRDefault="00A96425" w:rsidP="005E1704">
      <w:r w:rsidRPr="002A288D">
        <w:rPr>
          <w:noProof/>
        </w:rPr>
        <mc:AlternateContent>
          <mc:Choice Requires="wps">
            <w:drawing>
              <wp:inline distT="0" distB="0" distL="0" distR="0" wp14:anchorId="531FA6A9" wp14:editId="5E08958A">
                <wp:extent cx="6448508" cy="948906"/>
                <wp:effectExtent l="0" t="0" r="28575" b="22860"/>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4890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66E6F9D" w14:textId="3A71B0DD" w:rsidR="00A96425" w:rsidRPr="00AD1C59" w:rsidRDefault="00F05E7E" w:rsidP="00A96425">
                            <w:pPr>
                              <w:jc w:val="left"/>
                              <w:rPr>
                                <w:i/>
                                <w:iCs/>
                              </w:rPr>
                            </w:pPr>
                            <w:r w:rsidRPr="00AD1C59">
                              <w:rPr>
                                <w:i/>
                                <w:iCs/>
                              </w:rPr>
                              <w:t>Why a map and not a vector? Because we don't need a validation result for every dose. We only need a validation for doses that exceed the recommended values. Moreover, to generate the report, it is easier to iterate on the doses of the drug treatment rather than on the validation results. Indeed, in a drug treatment, the doses are not organized in a linear way but in a tree. It is therefore more efficient to prepare and access the validation results.</w:t>
                            </w:r>
                          </w:p>
                        </w:txbxContent>
                      </wps:txbx>
                      <wps:bodyPr rot="0" vert="horz" wrap="square" lIns="91440" tIns="45720" rIns="91440" bIns="45720" anchor="t" anchorCtr="0">
                        <a:noAutofit/>
                      </wps:bodyPr>
                    </wps:wsp>
                  </a:graphicData>
                </a:graphic>
              </wp:inline>
            </w:drawing>
          </mc:Choice>
          <mc:Fallback>
            <w:pict>
              <v:shape w14:anchorId="531FA6A9" id="_x0000_s1104" type="#_x0000_t202" style="width:507.75pt;height:7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" fillcolor="#deeaf6 [660]" strokecolor="#1f4d78 [1604]">
                <v:textbox>
                  <w:txbxContent>
                    <w:p w14:paraId="366E6F9D" w14:textId="3A71B0DD" w:rsidR="00A96425" w:rsidRPr="00AD1C59" w:rsidRDefault="00F05E7E" w:rsidP="00A96425">
                      <w:pPr>
                        <w:jc w:val="left"/>
                        <w:rPr>
                          <w:i/>
                          <w:iCs/>
                        </w:rPr>
                      </w:pPr>
                      <w:r w:rsidRPr="00AD1C59">
                        <w:rPr>
                          <w:i/>
                          <w:iCs/>
                        </w:rPr>
                        <w:t>Why a map and not a vector? Because we don't need a validation result for every dose. We only need a validation for doses that exceed the recommended values. Moreover, to generate the report, it is easier to iterate on the doses of the drug treatment rather than on the validation results. Indeed, in a drug treatment, the doses are not organized in a linear way but in a tree. It is therefore more efficient to prepare and access the validation results.</w:t>
                      </w:r>
                    </w:p>
                  </w:txbxContent>
                </v:textbox>
                <w10:anchorlock/>
              </v:shape>
            </w:pict>
          </mc:Fallback>
        </mc:AlternateContent>
      </w:r>
    </w:p>
    <w:p w14:paraId="170377F7" w14:textId="0DC9D617" w:rsidR="005C19D6" w:rsidRDefault="005C19D6" w:rsidP="005E1704">
      <w:r>
        <w:t xml:space="preserve">The dose warning message </w:t>
      </w:r>
      <w:r w:rsidR="009C2C55">
        <w:t>is</w:t>
      </w:r>
      <w:r>
        <w:t xml:space="preserve"> realized by prepending the exceeded dose to a sentence from the LanguageManager.</w:t>
      </w:r>
    </w:p>
    <w:p w14:paraId="1326FB10" w14:textId="2A5D857B" w:rsidR="00FB4731" w:rsidRDefault="00FB4731" w:rsidP="005E1704">
      <w:r>
        <w:t>For example</w:t>
      </w:r>
      <w:r w:rsidR="00A60970">
        <w:t>:</w:t>
      </w:r>
      <w:r>
        <w:t xml:space="preserve"> “</w:t>
      </w:r>
      <w:r w:rsidR="00A60970">
        <w:t>Maximum recommended dosage reached (400.00 mg)”.</w:t>
      </w:r>
    </w:p>
    <w:p w14:paraId="3A269182" w14:textId="1D6261AD" w:rsidR="00755E9C" w:rsidRDefault="00755E9C" w:rsidP="005E1704">
      <w:r w:rsidRPr="002A288D">
        <w:rPr>
          <w:noProof/>
        </w:rPr>
        <mc:AlternateContent>
          <mc:Choice Requires="wps">
            <w:drawing>
              <wp:inline distT="0" distB="0" distL="0" distR="0" wp14:anchorId="0CAA15A3" wp14:editId="24D78A94">
                <wp:extent cx="6448508" cy="276046"/>
                <wp:effectExtent l="0" t="0" r="28575" b="10160"/>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247B220" w14:textId="524735FF" w:rsidR="00755E9C" w:rsidRPr="00AD1C59" w:rsidRDefault="005C19D6" w:rsidP="005C19D6">
                            <w:pPr>
                              <w:rPr>
                                <w:i/>
                                <w:iCs/>
                              </w:rPr>
                            </w:pPr>
                            <w:r w:rsidRPr="00AD1C59">
                              <w:rPr>
                                <w:i/>
                                <w:iCs/>
                              </w:rPr>
                              <w:t>Therefore, we know which doses need to be verified.</w:t>
                            </w:r>
                          </w:p>
                        </w:txbxContent>
                      </wps:txbx>
                      <wps:bodyPr rot="0" vert="horz" wrap="square" lIns="91440" tIns="45720" rIns="91440" bIns="45720" anchor="t" anchorCtr="0">
                        <a:noAutofit/>
                      </wps:bodyPr>
                    </wps:wsp>
                  </a:graphicData>
                </a:graphic>
              </wp:inline>
            </w:drawing>
          </mc:Choice>
          <mc:Fallback>
            <w:pict>
              <v:shape w14:anchorId="0CAA15A3" id="_x0000_s1105"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" fillcolor="#deeaf6 [660]" strokecolor="#1f4d78 [1604]">
                <v:textbox>
                  <w:txbxContent>
                    <w:p w14:paraId="4247B220" w14:textId="524735FF" w:rsidR="00755E9C" w:rsidRPr="00AD1C59" w:rsidRDefault="005C19D6" w:rsidP="005C19D6">
                      <w:pPr>
                        <w:rPr>
                          <w:i/>
                          <w:iCs/>
                        </w:rPr>
                      </w:pPr>
                      <w:r w:rsidRPr="00AD1C59">
                        <w:rPr>
                          <w:i/>
                          <w:iCs/>
                        </w:rPr>
                        <w:t>Therefore, we know which doses need to be verified.</w:t>
                      </w:r>
                    </w:p>
                  </w:txbxContent>
                </v:textbox>
                <w10:anchorlock/>
              </v:shape>
            </w:pict>
          </mc:Fallback>
        </mc:AlternateContent>
      </w:r>
    </w:p>
    <w:p w14:paraId="6249F1DA" w14:textId="17053038" w:rsidR="005C19D6" w:rsidRDefault="005C19D6" w:rsidP="005E1704"/>
    <w:p w14:paraId="3D1796CF" w14:textId="7B121FF7" w:rsidR="005C19D6" w:rsidRDefault="005C19D6" w:rsidP="005C19D6">
      <w:pPr>
        <w:pStyle w:val="Titre3"/>
      </w:pPr>
      <w:bookmarkStart w:id="127" w:name="_Toc109668080"/>
      <w:r>
        <w:t>Validate the samples</w:t>
      </w:r>
      <w:bookmarkEnd w:id="127"/>
    </w:p>
    <w:p w14:paraId="4514FB84" w14:textId="5378C461" w:rsidR="009550AA" w:rsidRDefault="00E26CC9" w:rsidP="009550AA">
      <w:pPr>
        <w:keepNext/>
      </w:pPr>
      <w:r w:rsidRPr="00E26CC9">
        <w:rPr>
          <w:noProof/>
        </w:rPr>
        <w:drawing>
          <wp:inline distT="0" distB="0" distL="0" distR="0" wp14:anchorId="5B129D85" wp14:editId="7BD5EBA0">
            <wp:extent cx="6479540" cy="120078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79540" cy="1200785"/>
                    </a:xfrm>
                    <a:prstGeom prst="rect">
                      <a:avLst/>
                    </a:prstGeom>
                  </pic:spPr>
                </pic:pic>
              </a:graphicData>
            </a:graphic>
          </wp:inline>
        </w:drawing>
      </w:r>
    </w:p>
    <w:p w14:paraId="01613BF6" w14:textId="04EBE9E3" w:rsidR="005C19D6" w:rsidRDefault="009550AA" w:rsidP="009550AA">
      <w:pPr>
        <w:pStyle w:val="Lgende"/>
        <w:jc w:val="center"/>
      </w:pPr>
      <w:bookmarkStart w:id="128" w:name="_Toc109752002"/>
      <w:r>
        <w:t xml:space="preserve">Figure </w:t>
      </w:r>
      <w:r>
        <w:fldChar w:fldCharType="begin"/>
      </w:r>
      <w:r>
        <w:instrText xml:space="preserve"> SEQ Figure \* ARABIC </w:instrText>
      </w:r>
      <w:r>
        <w:fldChar w:fldCharType="separate"/>
      </w:r>
      <w:r w:rsidR="00870695">
        <w:rPr>
          <w:noProof/>
        </w:rPr>
        <w:t>26</w:t>
      </w:r>
      <w:r>
        <w:fldChar w:fldCharType="end"/>
      </w:r>
      <w:r>
        <w:t xml:space="preserve"> </w:t>
      </w:r>
      <w:r w:rsidR="00761A6C">
        <w:t xml:space="preserve">- </w:t>
      </w:r>
      <w:r>
        <w:t xml:space="preserve">Samples validation </w:t>
      </w:r>
      <w:r w:rsidR="0084461B">
        <w:t xml:space="preserve">class </w:t>
      </w:r>
      <w:r>
        <w:t>diagram</w:t>
      </w:r>
      <w:bookmarkEnd w:id="128"/>
    </w:p>
    <w:p w14:paraId="40DDCC40" w14:textId="635E9CD7" w:rsidR="009550AA" w:rsidRDefault="009550AA" w:rsidP="009550AA">
      <w:r>
        <w:t xml:space="preserve">The </w:t>
      </w:r>
      <w:hyperlink w:anchor="_Assess_the_samples" w:history="1">
        <w:r w:rsidRPr="009550AA">
          <w:rPr>
            <w:rStyle w:val="Lienhypertexte"/>
          </w:rPr>
          <w:t>validation of the samples</w:t>
        </w:r>
      </w:hyperlink>
      <w:r>
        <w:t xml:space="preserve"> </w:t>
      </w:r>
      <w:r w:rsidRPr="005E1704">
        <w:t>involve</w:t>
      </w:r>
      <w:r>
        <w:t>s</w:t>
      </w:r>
      <w:r w:rsidRPr="005E1704">
        <w:t xml:space="preserve"> all these classes. If the execution of the </w:t>
      </w:r>
      <w:proofErr w:type="spellStart"/>
      <w:r>
        <w:t>SampleValidator</w:t>
      </w:r>
      <w:proofErr w:type="spellEnd"/>
      <w:r w:rsidRPr="005E1704">
        <w:t xml:space="preserve"> class is successful, it places a </w:t>
      </w:r>
      <w:r>
        <w:t xml:space="preserve">vector </w:t>
      </w:r>
      <w:r w:rsidRPr="005E1704">
        <w:t xml:space="preserve">of </w:t>
      </w:r>
      <w:proofErr w:type="spellStart"/>
      <w:r>
        <w:t>Dose</w:t>
      </w:r>
      <w:r w:rsidRPr="005E1704">
        <w:t>ValidationResult</w:t>
      </w:r>
      <w:proofErr w:type="spellEnd"/>
      <w:r w:rsidRPr="005E1704">
        <w:t xml:space="preserve"> in the XpertRequestResult.</w:t>
      </w:r>
    </w:p>
    <w:p w14:paraId="3FB3DACB" w14:textId="21860C9A" w:rsidR="009550AA" w:rsidRDefault="00305C47" w:rsidP="009550AA">
      <w:r w:rsidRPr="00305C47">
        <w:t xml:space="preserve">The only difference with analysis is that one percentile calculation request is executed per sample. With only one percentile calculation request, if the first and the last sample are really spaced in time, the Tucuxi </w:t>
      </w:r>
      <w:r>
        <w:t>computation</w:t>
      </w:r>
      <w:r w:rsidRPr="00305C47">
        <w:t xml:space="preserve"> </w:t>
      </w:r>
      <w:r>
        <w:t>core</w:t>
      </w:r>
      <w:r w:rsidRPr="00305C47">
        <w:t xml:space="preserve"> does not accept to do the calculation because there are too many points to calculate</w:t>
      </w:r>
      <w:r w:rsidR="009550AA">
        <w:t>.</w:t>
      </w:r>
    </w:p>
    <w:p w14:paraId="5CB121C4" w14:textId="673AE569" w:rsidR="00305C47" w:rsidRDefault="00305C47" w:rsidP="005C19D6">
      <w:r w:rsidRPr="002A288D">
        <w:rPr>
          <w:noProof/>
        </w:rPr>
        <mc:AlternateContent>
          <mc:Choice Requires="wps">
            <w:drawing>
              <wp:inline distT="0" distB="0" distL="0" distR="0" wp14:anchorId="6847C607" wp14:editId="2484F3A1">
                <wp:extent cx="6448508" cy="276046"/>
                <wp:effectExtent l="0" t="0" r="28575" b="10160"/>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EAD0455" w14:textId="76228EFC" w:rsidR="00305C47" w:rsidRPr="00AD1C59" w:rsidRDefault="00305C47" w:rsidP="00305C47">
                            <w:pPr>
                              <w:rPr>
                                <w:i/>
                                <w:iCs/>
                              </w:rPr>
                            </w:pPr>
                            <w:r w:rsidRPr="00AD1C59">
                              <w:rPr>
                                <w:i/>
                                <w:iCs/>
                              </w:rPr>
                              <w:t>We therefore know the position of the samples on the 99 percentiles and whether any need to be checked.</w:t>
                            </w:r>
                          </w:p>
                        </w:txbxContent>
                      </wps:txbx>
                      <wps:bodyPr rot="0" vert="horz" wrap="square" lIns="91440" tIns="45720" rIns="91440" bIns="45720" anchor="t" anchorCtr="0">
                        <a:noAutofit/>
                      </wps:bodyPr>
                    </wps:wsp>
                  </a:graphicData>
                </a:graphic>
              </wp:inline>
            </w:drawing>
          </mc:Choice>
          <mc:Fallback>
            <w:pict>
              <v:shape w14:anchorId="6847C607" id="_x0000_s1106"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sjGMAIAAIwEAAAOAAAAZHJzL2Uyb0RvYy54bWysVF1v2yAUfZ+0/4B4X+xETp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" fillcolor="#deeaf6 [660]" strokecolor="#1f4d78 [1604]">
                <v:textbox>
                  <w:txbxContent>
                    <w:p w14:paraId="3EAD0455" w14:textId="76228EFC" w:rsidR="00305C47" w:rsidRPr="00AD1C59" w:rsidRDefault="00305C47" w:rsidP="00305C47">
                      <w:pPr>
                        <w:rPr>
                          <w:i/>
                          <w:iCs/>
                        </w:rPr>
                      </w:pPr>
                      <w:r w:rsidRPr="00AD1C59">
                        <w:rPr>
                          <w:i/>
                          <w:iCs/>
                        </w:rPr>
                        <w:t>We therefore know the position of the samples on the 99 percentiles and whether any need to be checked.</w:t>
                      </w:r>
                    </w:p>
                  </w:txbxContent>
                </v:textbox>
                <w10:anchorlock/>
              </v:shape>
            </w:pict>
          </mc:Fallback>
        </mc:AlternateContent>
      </w:r>
    </w:p>
    <w:p w14:paraId="7C7ACD67" w14:textId="60AFAE8C" w:rsidR="009C2C55" w:rsidRDefault="009C2C55" w:rsidP="009C2C55">
      <w:r>
        <w:lastRenderedPageBreak/>
        <w:t>The sample warning message is realized by prepending the percentage of the population that is below or above the suspicious sample</w:t>
      </w:r>
      <w:r w:rsidR="00FB4731">
        <w:t xml:space="preserve"> percentile</w:t>
      </w:r>
      <w:r>
        <w:t xml:space="preserve"> to a sentence from the LanguageManager.</w:t>
      </w:r>
    </w:p>
    <w:p w14:paraId="4EC819AF" w14:textId="02A745E8" w:rsidR="00A60970" w:rsidRDefault="00A60970" w:rsidP="009C2C55">
      <w:r>
        <w:t>For example: If the sample percentile is 5, “95% of the population is above this measure”.</w:t>
      </w:r>
    </w:p>
    <w:p w14:paraId="663179FE" w14:textId="77777777" w:rsidR="00C7665D" w:rsidRDefault="00C7665D" w:rsidP="009C2C55"/>
    <w:p w14:paraId="6CA0932C" w14:textId="1530F070" w:rsidR="009550AA" w:rsidRDefault="00305C47" w:rsidP="00A07185">
      <w:pPr>
        <w:pStyle w:val="Titre3"/>
      </w:pPr>
      <w:bookmarkStart w:id="129" w:name="_Toc109668081"/>
      <w:r>
        <w:t>Validate the targets</w:t>
      </w:r>
      <w:bookmarkEnd w:id="129"/>
    </w:p>
    <w:p w14:paraId="341F0714" w14:textId="50E05095" w:rsidR="009C2C55" w:rsidRDefault="000008AD" w:rsidP="009C2C55">
      <w:pPr>
        <w:keepNext/>
      </w:pPr>
      <w:r w:rsidRPr="000008AD">
        <w:rPr>
          <w:noProof/>
        </w:rPr>
        <w:drawing>
          <wp:inline distT="0" distB="0" distL="0" distR="0" wp14:anchorId="488054F9" wp14:editId="57D7F472">
            <wp:extent cx="6479540" cy="1237615"/>
            <wp:effectExtent l="0" t="0" r="0" b="63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79540" cy="1237615"/>
                    </a:xfrm>
                    <a:prstGeom prst="rect">
                      <a:avLst/>
                    </a:prstGeom>
                  </pic:spPr>
                </pic:pic>
              </a:graphicData>
            </a:graphic>
          </wp:inline>
        </w:drawing>
      </w:r>
    </w:p>
    <w:p w14:paraId="1184A918" w14:textId="1D7AEF9A" w:rsidR="00A07185" w:rsidRDefault="009C2C55" w:rsidP="009C2C55">
      <w:pPr>
        <w:pStyle w:val="Lgende"/>
        <w:jc w:val="center"/>
      </w:pPr>
      <w:bookmarkStart w:id="130" w:name="_Toc109752003"/>
      <w:r>
        <w:t xml:space="preserve">Figure </w:t>
      </w:r>
      <w:r>
        <w:fldChar w:fldCharType="begin"/>
      </w:r>
      <w:r>
        <w:instrText xml:space="preserve"> SEQ Figure \* ARABIC </w:instrText>
      </w:r>
      <w:r>
        <w:fldChar w:fldCharType="separate"/>
      </w:r>
      <w:r w:rsidR="00870695">
        <w:rPr>
          <w:noProof/>
        </w:rPr>
        <w:t>27</w:t>
      </w:r>
      <w:r>
        <w:fldChar w:fldCharType="end"/>
      </w:r>
      <w:r>
        <w:t xml:space="preserve"> </w:t>
      </w:r>
      <w:r w:rsidR="00761A6C">
        <w:t xml:space="preserve">- </w:t>
      </w:r>
      <w:r>
        <w:t xml:space="preserve">Targets validation </w:t>
      </w:r>
      <w:r w:rsidR="0084461B">
        <w:t xml:space="preserve">class </w:t>
      </w:r>
      <w:r>
        <w:t>diagram</w:t>
      </w:r>
      <w:bookmarkEnd w:id="130"/>
    </w:p>
    <w:p w14:paraId="3242C131" w14:textId="45A088DC" w:rsidR="00A60970" w:rsidRDefault="00A60970" w:rsidP="00A60970">
      <w:r>
        <w:t xml:space="preserve">The </w:t>
      </w:r>
      <w:hyperlink w:anchor="_Assess_the_targets" w:history="1">
        <w:r w:rsidRPr="00A60970">
          <w:rPr>
            <w:rStyle w:val="Lienhypertexte"/>
          </w:rPr>
          <w:t>validation of the targets</w:t>
        </w:r>
      </w:hyperlink>
      <w:r>
        <w:t xml:space="preserve"> </w:t>
      </w:r>
      <w:r w:rsidRPr="005E1704">
        <w:t>involve</w:t>
      </w:r>
      <w:r>
        <w:t>s</w:t>
      </w:r>
      <w:r w:rsidRPr="005E1704">
        <w:t xml:space="preserve"> all these classes. </w:t>
      </w:r>
      <w:r>
        <w:t xml:space="preserve">The </w:t>
      </w:r>
      <w:proofErr w:type="spellStart"/>
      <w:r>
        <w:t>TargetValidator</w:t>
      </w:r>
      <w:proofErr w:type="spellEnd"/>
      <w:r>
        <w:t xml:space="preserve"> check</w:t>
      </w:r>
      <w:r w:rsidR="000008AD">
        <w:t>s</w:t>
      </w:r>
      <w:r>
        <w:t xml:space="preserve"> is the targets </w:t>
      </w:r>
      <w:r w:rsidR="000008AD">
        <w:t>of</w:t>
      </w:r>
      <w:r>
        <w:t xml:space="preserve"> the drug treatment </w:t>
      </w:r>
      <w:r w:rsidR="000008AD">
        <w:t>in</w:t>
      </w:r>
      <w:r>
        <w:t xml:space="preserve"> the XpertRequestResult are valid. It does not store any result</w:t>
      </w:r>
      <w:r w:rsidR="000008AD">
        <w:t>s</w:t>
      </w:r>
      <w:r>
        <w:t xml:space="preserve"> because either the targets are valid and it </w:t>
      </w:r>
      <w:r w:rsidR="000008AD">
        <w:t>proceeds</w:t>
      </w:r>
      <w:r>
        <w:t xml:space="preserve"> to the next flow step</w:t>
      </w:r>
      <w:r w:rsidR="000008AD">
        <w:t xml:space="preserve">, or </w:t>
      </w:r>
      <w:r>
        <w:t xml:space="preserve"> they are</w:t>
      </w:r>
      <w:r w:rsidR="000008AD">
        <w:t xml:space="preserve"> not </w:t>
      </w:r>
      <w:r>
        <w:t xml:space="preserve">valid and the processing is </w:t>
      </w:r>
      <w:r w:rsidR="000008AD" w:rsidRPr="000008AD">
        <w:t>abandoned</w:t>
      </w:r>
      <w:r>
        <w:t>.</w:t>
      </w:r>
    </w:p>
    <w:p w14:paraId="2184F812" w14:textId="40B90E07" w:rsidR="00A60970" w:rsidRDefault="00A60970" w:rsidP="00A60970"/>
    <w:p w14:paraId="165C04A1" w14:textId="3AA0CD0D" w:rsidR="000008AD" w:rsidRDefault="000008AD" w:rsidP="000008AD">
      <w:pPr>
        <w:pStyle w:val="Titre3"/>
      </w:pPr>
      <w:bookmarkStart w:id="131" w:name="_Toc109668082"/>
      <w:r>
        <w:t>Create the adjustment trait</w:t>
      </w:r>
      <w:bookmarkEnd w:id="131"/>
    </w:p>
    <w:p w14:paraId="72CAA896" w14:textId="016F22EF" w:rsidR="00CF04A3" w:rsidRDefault="00A419BB" w:rsidP="00CF04A3">
      <w:pPr>
        <w:keepNext/>
      </w:pPr>
      <w:r w:rsidRPr="00A419BB">
        <w:rPr>
          <w:noProof/>
        </w:rPr>
        <w:drawing>
          <wp:inline distT="0" distB="0" distL="0" distR="0" wp14:anchorId="1F9BD77C" wp14:editId="4AEB2779">
            <wp:extent cx="6479540" cy="1298575"/>
            <wp:effectExtent l="0" t="0" r="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79540" cy="1298575"/>
                    </a:xfrm>
                    <a:prstGeom prst="rect">
                      <a:avLst/>
                    </a:prstGeom>
                  </pic:spPr>
                </pic:pic>
              </a:graphicData>
            </a:graphic>
          </wp:inline>
        </w:drawing>
      </w:r>
    </w:p>
    <w:p w14:paraId="45E749E8" w14:textId="1F9D8351" w:rsidR="000008AD" w:rsidRDefault="00CF04A3" w:rsidP="00CF04A3">
      <w:pPr>
        <w:pStyle w:val="Lgende"/>
        <w:jc w:val="center"/>
      </w:pPr>
      <w:bookmarkStart w:id="132" w:name="_Toc109752004"/>
      <w:r>
        <w:t xml:space="preserve">Figure </w:t>
      </w:r>
      <w:r>
        <w:fldChar w:fldCharType="begin"/>
      </w:r>
      <w:r>
        <w:instrText xml:space="preserve"> SEQ Figure \* ARABIC </w:instrText>
      </w:r>
      <w:r>
        <w:fldChar w:fldCharType="separate"/>
      </w:r>
      <w:r w:rsidR="00870695">
        <w:rPr>
          <w:noProof/>
        </w:rPr>
        <w:t>28</w:t>
      </w:r>
      <w:r>
        <w:fldChar w:fldCharType="end"/>
      </w:r>
      <w:r>
        <w:t xml:space="preserve"> </w:t>
      </w:r>
      <w:r w:rsidR="00761A6C">
        <w:t xml:space="preserve">- </w:t>
      </w:r>
      <w:r>
        <w:t>Adjustment trait creation</w:t>
      </w:r>
      <w:r w:rsidR="0084461B">
        <w:t xml:space="preserve"> class</w:t>
      </w:r>
      <w:r>
        <w:t xml:space="preserve"> diagram</w:t>
      </w:r>
      <w:bookmarkEnd w:id="132"/>
    </w:p>
    <w:p w14:paraId="706A42C5" w14:textId="0BED0310" w:rsidR="00CF04A3" w:rsidRDefault="00CF04A3" w:rsidP="00CF04A3">
      <w:r>
        <w:t xml:space="preserve">The </w:t>
      </w:r>
      <w:hyperlink w:anchor="_Create_adjustment_trait" w:history="1">
        <w:r w:rsidRPr="00CF04A3">
          <w:rPr>
            <w:rStyle w:val="Lienhypertexte"/>
          </w:rPr>
          <w:t>creation of the adjustment trait</w:t>
        </w:r>
      </w:hyperlink>
      <w:r>
        <w:t xml:space="preserve"> </w:t>
      </w:r>
      <w:r w:rsidRPr="005E1704">
        <w:t>involve</w:t>
      </w:r>
      <w:r>
        <w:t>s</w:t>
      </w:r>
      <w:r w:rsidRPr="005E1704">
        <w:t xml:space="preserve"> all these classes. If the execution of the </w:t>
      </w:r>
      <w:proofErr w:type="spellStart"/>
      <w:r w:rsidR="00934014">
        <w:t>AdjustmentTraitCreator</w:t>
      </w:r>
      <w:proofErr w:type="spellEnd"/>
      <w:r w:rsidRPr="005E1704">
        <w:t xml:space="preserve"> class is successful, it places </w:t>
      </w:r>
      <w:r w:rsidR="008A7AB6">
        <w:t>a</w:t>
      </w:r>
      <w:r w:rsidR="00934014">
        <w:t xml:space="preserve"> </w:t>
      </w:r>
      <w:proofErr w:type="spellStart"/>
      <w:r w:rsidR="00934014">
        <w:t>ComputingAdjustmentTrait</w:t>
      </w:r>
      <w:proofErr w:type="spellEnd"/>
      <w:r w:rsidRPr="005E1704">
        <w:t xml:space="preserve"> in the XpertRequestResult.</w:t>
      </w:r>
      <w:r w:rsidR="00934014">
        <w:t xml:space="preserve"> The trait system is what is used to tell </w:t>
      </w:r>
      <w:r w:rsidR="008A7AB6">
        <w:t xml:space="preserve">the </w:t>
      </w:r>
      <w:r w:rsidR="00934014">
        <w:t xml:space="preserve">Tucuxi computation </w:t>
      </w:r>
      <w:r w:rsidR="008A7AB6">
        <w:t xml:space="preserve">core </w:t>
      </w:r>
      <w:r w:rsidR="00934014">
        <w:t>what to predict.</w:t>
      </w:r>
    </w:p>
    <w:p w14:paraId="1E9B46EB" w14:textId="410FE25A" w:rsidR="00A419BB" w:rsidRDefault="00A419BB" w:rsidP="00CF04A3">
      <w:r w:rsidRPr="00A419BB">
        <w:t xml:space="preserve">When creating the adjustment trait, the </w:t>
      </w:r>
      <w:proofErr w:type="spellStart"/>
      <w:r w:rsidRPr="00A419BB">
        <w:t>AdjustmentTraitCreator</w:t>
      </w:r>
      <w:proofErr w:type="spellEnd"/>
      <w:r w:rsidRPr="00A419BB">
        <w:t xml:space="preserve"> should retrieve the list of </w:t>
      </w:r>
      <w:r>
        <w:t>intakes</w:t>
      </w:r>
      <w:r w:rsidRPr="00A419BB">
        <w:t xml:space="preserve"> from the patient's dosing history. We take this opportunity to retrieve the last catch if there is one. This way, we don't need to do the extraction again later</w:t>
      </w:r>
      <w:r>
        <w:t>.</w:t>
      </w:r>
    </w:p>
    <w:p w14:paraId="5BBD92A6" w14:textId="57EA3C21" w:rsidR="00C7665D" w:rsidRDefault="00C7665D" w:rsidP="00CF04A3">
      <w:r w:rsidRPr="002A288D">
        <w:rPr>
          <w:noProof/>
        </w:rPr>
        <mc:AlternateContent>
          <mc:Choice Requires="wps">
            <w:drawing>
              <wp:inline distT="0" distB="0" distL="0" distR="0" wp14:anchorId="1535E932" wp14:editId="503FE4A7">
                <wp:extent cx="6448508" cy="276046"/>
                <wp:effectExtent l="0" t="0" r="28575" b="10160"/>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5A03C18" w14:textId="54D84A05" w:rsidR="00C7665D" w:rsidRPr="00AD1C59" w:rsidRDefault="00C7665D" w:rsidP="00C7665D">
                            <w:pPr>
                              <w:rPr>
                                <w:i/>
                                <w:iCs/>
                              </w:rPr>
                            </w:pPr>
                            <w:r w:rsidRPr="00AD1C59">
                              <w:rPr>
                                <w:i/>
                                <w:iCs/>
                              </w:rPr>
                              <w:t>At that point, we have everything we need to calculate the patient's adjustment or first dose.</w:t>
                            </w:r>
                          </w:p>
                        </w:txbxContent>
                      </wps:txbx>
                      <wps:bodyPr rot="0" vert="horz" wrap="square" lIns="91440" tIns="45720" rIns="91440" bIns="45720" anchor="t" anchorCtr="0">
                        <a:noAutofit/>
                      </wps:bodyPr>
                    </wps:wsp>
                  </a:graphicData>
                </a:graphic>
              </wp:inline>
            </w:drawing>
          </mc:Choice>
          <mc:Fallback>
            <w:pict>
              <v:shape w14:anchorId="1535E932" id="_x0000_s1107"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aYwMAIAAIwEAAAOAAAAZHJzL2Uyb0RvYy54bWysVF1v2yAUfZ+0/4B4X+xETp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" fillcolor="#deeaf6 [660]" strokecolor="#1f4d78 [1604]">
                <v:textbox>
                  <w:txbxContent>
                    <w:p w14:paraId="55A03C18" w14:textId="54D84A05" w:rsidR="00C7665D" w:rsidRPr="00AD1C59" w:rsidRDefault="00C7665D" w:rsidP="00C7665D">
                      <w:pPr>
                        <w:rPr>
                          <w:i/>
                          <w:iCs/>
                        </w:rPr>
                      </w:pPr>
                      <w:r w:rsidRPr="00AD1C59">
                        <w:rPr>
                          <w:i/>
                          <w:iCs/>
                        </w:rPr>
                        <w:t>At that point, we have everything we need to calculate the patient's adjustment or first dose.</w:t>
                      </w:r>
                    </w:p>
                  </w:txbxContent>
                </v:textbox>
                <w10:anchorlock/>
              </v:shape>
            </w:pict>
          </mc:Fallback>
        </mc:AlternateContent>
      </w:r>
    </w:p>
    <w:p w14:paraId="50119175" w14:textId="071A8F15" w:rsidR="00C7665D" w:rsidRDefault="00C7665D" w:rsidP="00CF04A3"/>
    <w:p w14:paraId="20EFC00B" w14:textId="41B72EC8" w:rsidR="00C7665D" w:rsidRDefault="00C7665D" w:rsidP="0049713B">
      <w:pPr>
        <w:pStyle w:val="Titre3"/>
      </w:pPr>
      <w:bookmarkStart w:id="133" w:name="_Toc109668083"/>
      <w:r>
        <w:lastRenderedPageBreak/>
        <w:t>Execute the requests</w:t>
      </w:r>
      <w:bookmarkEnd w:id="133"/>
    </w:p>
    <w:p w14:paraId="58810223" w14:textId="1F123897" w:rsidR="0084461B" w:rsidRDefault="00125363" w:rsidP="0084461B">
      <w:pPr>
        <w:keepNext/>
      </w:pPr>
      <w:r w:rsidRPr="00125363">
        <w:rPr>
          <w:noProof/>
        </w:rPr>
        <w:drawing>
          <wp:inline distT="0" distB="0" distL="0" distR="0" wp14:anchorId="1911CEBA" wp14:editId="439A5976">
            <wp:extent cx="6479540" cy="1438910"/>
            <wp:effectExtent l="0" t="0" r="0" b="8890"/>
            <wp:docPr id="221" name="Image 22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 221" descr="Une image contenant table&#10;&#10;Description générée automatiquement"/>
                    <pic:cNvPicPr/>
                  </pic:nvPicPr>
                  <pic:blipFill>
                    <a:blip r:embed="rId54"/>
                    <a:stretch>
                      <a:fillRect/>
                    </a:stretch>
                  </pic:blipFill>
                  <pic:spPr>
                    <a:xfrm>
                      <a:off x="0" y="0"/>
                      <a:ext cx="6479540" cy="1438910"/>
                    </a:xfrm>
                    <a:prstGeom prst="rect">
                      <a:avLst/>
                    </a:prstGeom>
                  </pic:spPr>
                </pic:pic>
              </a:graphicData>
            </a:graphic>
          </wp:inline>
        </w:drawing>
      </w:r>
    </w:p>
    <w:p w14:paraId="4787D366" w14:textId="5DCAAE50" w:rsidR="0084461B" w:rsidRDefault="0084461B" w:rsidP="00A419BB">
      <w:pPr>
        <w:pStyle w:val="Lgende"/>
        <w:jc w:val="center"/>
      </w:pPr>
      <w:bookmarkStart w:id="134" w:name="_Toc109752005"/>
      <w:r>
        <w:t xml:space="preserve">Figure </w:t>
      </w:r>
      <w:r>
        <w:fldChar w:fldCharType="begin"/>
      </w:r>
      <w:r>
        <w:instrText xml:space="preserve"> SEQ Figure \* ARABIC </w:instrText>
      </w:r>
      <w:r>
        <w:fldChar w:fldCharType="separate"/>
      </w:r>
      <w:r w:rsidR="00870695">
        <w:rPr>
          <w:noProof/>
        </w:rPr>
        <w:t>29</w:t>
      </w:r>
      <w:r>
        <w:fldChar w:fldCharType="end"/>
      </w:r>
      <w:r>
        <w:t xml:space="preserve"> </w:t>
      </w:r>
      <w:r w:rsidR="00761A6C">
        <w:t xml:space="preserve">- </w:t>
      </w:r>
      <w:r>
        <w:t>Request execution class diagram</w:t>
      </w:r>
      <w:bookmarkEnd w:id="134"/>
    </w:p>
    <w:p w14:paraId="7E04DFA6" w14:textId="72B7E74A" w:rsidR="0084461B" w:rsidRDefault="00263B0E" w:rsidP="0084461B">
      <w:r w:rsidRPr="00263B0E">
        <w:t xml:space="preserve">The </w:t>
      </w:r>
      <w:proofErr w:type="spellStart"/>
      <w:r w:rsidRPr="00263B0E">
        <w:t>RequestExecutor</w:t>
      </w:r>
      <w:proofErr w:type="spellEnd"/>
      <w:r w:rsidRPr="00263B0E">
        <w:t xml:space="preserve"> class submits 3 or 4 </w:t>
      </w:r>
      <w:r w:rsidR="00E26CC9">
        <w:t>adjustment</w:t>
      </w:r>
      <w:r w:rsidRPr="00263B0E">
        <w:t xml:space="preserve"> predictions to the Tucuxi computation core</w:t>
      </w:r>
      <w:r w:rsidR="0084461B">
        <w:t>:</w:t>
      </w:r>
    </w:p>
    <w:p w14:paraId="25F00BBC" w14:textId="47BA89EB" w:rsidR="002969FC" w:rsidRDefault="00263B0E">
      <w:pPr>
        <w:pStyle w:val="Paragraphedeliste"/>
        <w:numPr>
          <w:ilvl w:val="0"/>
          <w:numId w:val="41"/>
        </w:numPr>
      </w:pPr>
      <w:r w:rsidRPr="00263B0E">
        <w:t xml:space="preserve">The first prediction directly uses the adjustment </w:t>
      </w:r>
      <w:r>
        <w:t>trait</w:t>
      </w:r>
      <w:r w:rsidRPr="00263B0E">
        <w:t xml:space="preserve"> created in the previous step. It aims to obtain the </w:t>
      </w:r>
      <w:proofErr w:type="spellStart"/>
      <w:r w:rsidRPr="00263B0E">
        <w:t>adjustmentData</w:t>
      </w:r>
      <w:proofErr w:type="spellEnd"/>
      <w:r w:rsidRPr="00263B0E">
        <w:t xml:space="preserve"> which contains for each adjustment found</w:t>
      </w:r>
      <w:r w:rsidR="002969FC">
        <w:t>:</w:t>
      </w:r>
    </w:p>
    <w:p w14:paraId="417C6DD1" w14:textId="4531D05B" w:rsidR="002969FC" w:rsidRDefault="00263B0E">
      <w:pPr>
        <w:pStyle w:val="Paragraphedeliste"/>
        <w:numPr>
          <w:ilvl w:val="1"/>
          <w:numId w:val="42"/>
        </w:numPr>
      </w:pPr>
      <w:r>
        <w:t xml:space="preserve">The </w:t>
      </w:r>
      <w:r w:rsidR="00A419BB">
        <w:t xml:space="preserve">predicted </w:t>
      </w:r>
      <w:r w:rsidR="0084461B">
        <w:t>concentrations</w:t>
      </w:r>
    </w:p>
    <w:p w14:paraId="29F0B856" w14:textId="1C1E1D69" w:rsidR="002969FC" w:rsidRDefault="00263B0E">
      <w:pPr>
        <w:pStyle w:val="Paragraphedeliste"/>
        <w:numPr>
          <w:ilvl w:val="1"/>
          <w:numId w:val="42"/>
        </w:numPr>
      </w:pPr>
      <w:r>
        <w:t xml:space="preserve">The </w:t>
      </w:r>
      <w:r w:rsidR="0084461B">
        <w:t>times offset</w:t>
      </w:r>
    </w:p>
    <w:p w14:paraId="4272895D" w14:textId="5B7FDBDC" w:rsidR="002969FC" w:rsidRDefault="00263B0E">
      <w:pPr>
        <w:pStyle w:val="Paragraphedeliste"/>
        <w:numPr>
          <w:ilvl w:val="1"/>
          <w:numId w:val="42"/>
        </w:numPr>
      </w:pPr>
      <w:r>
        <w:t xml:space="preserve">The </w:t>
      </w:r>
      <w:r w:rsidR="002969FC">
        <w:t xml:space="preserve">dosages </w:t>
      </w:r>
      <w:r w:rsidRPr="00263B0E">
        <w:t xml:space="preserve">linked </w:t>
      </w:r>
      <w:r w:rsidR="002969FC">
        <w:t>to the predictions</w:t>
      </w:r>
    </w:p>
    <w:p w14:paraId="0B8AD5AE" w14:textId="77777777" w:rsidR="002969FC" w:rsidRDefault="002969FC">
      <w:pPr>
        <w:pStyle w:val="Paragraphedeliste"/>
        <w:numPr>
          <w:ilvl w:val="1"/>
          <w:numId w:val="42"/>
        </w:numPr>
      </w:pPr>
      <w:r>
        <w:t>The expected values for each target</w:t>
      </w:r>
    </w:p>
    <w:p w14:paraId="7B8028E0" w14:textId="0C16619D" w:rsidR="0084461B" w:rsidRDefault="002969FC" w:rsidP="00263B0E">
      <w:pPr>
        <w:pStyle w:val="Paragraphedeliste"/>
      </w:pPr>
      <w:r>
        <w:t>D</w:t>
      </w:r>
      <w:r w:rsidR="00A419BB">
        <w:t xml:space="preserve">epending on the </w:t>
      </w:r>
      <w:r w:rsidR="00263B0E">
        <w:t xml:space="preserve">type of </w:t>
      </w:r>
      <w:r w:rsidR="00A419BB">
        <w:t>computation, the pharmacokinetics parameters “a priori” or “a posteriori”</w:t>
      </w:r>
      <w:r>
        <w:t xml:space="preserve"> of the best adjustment</w:t>
      </w:r>
      <w:r w:rsidR="00A419BB">
        <w:t>.</w:t>
      </w:r>
    </w:p>
    <w:p w14:paraId="0F4C503E" w14:textId="77777777" w:rsidR="00263B0E" w:rsidRDefault="00263B0E" w:rsidP="00263B0E">
      <w:pPr>
        <w:pStyle w:val="Paragraphedeliste"/>
      </w:pPr>
    </w:p>
    <w:p w14:paraId="78F287EF" w14:textId="4F2B5BD4" w:rsidR="002969FC" w:rsidRDefault="00263B0E">
      <w:pPr>
        <w:pStyle w:val="Paragraphedeliste"/>
        <w:numPr>
          <w:ilvl w:val="0"/>
          <w:numId w:val="41"/>
        </w:numPr>
      </w:pPr>
      <w:r w:rsidRPr="00263B0E">
        <w:t xml:space="preserve">The second prediction is based on the trait of the first </w:t>
      </w:r>
      <w:r w:rsidR="005071FE">
        <w:t>prediction</w:t>
      </w:r>
      <w:r w:rsidRPr="00263B0E">
        <w:t xml:space="preserve"> but the prediction </w:t>
      </w:r>
      <w:r w:rsidR="005071FE">
        <w:t xml:space="preserve">end </w:t>
      </w:r>
      <w:r w:rsidRPr="00263B0E">
        <w:t xml:space="preserve">time </w:t>
      </w:r>
      <w:r w:rsidR="005071FE">
        <w:t>is</w:t>
      </w:r>
      <w:r w:rsidRPr="00263B0E">
        <w:t xml:space="preserve"> made to </w:t>
      </w:r>
      <w:r w:rsidR="005071FE">
        <w:t>be</w:t>
      </w:r>
      <w:r w:rsidRPr="00263B0E">
        <w:t xml:space="preserve"> on a steady state and the </w:t>
      </w:r>
      <w:r w:rsidR="005071FE">
        <w:t>adjustment</w:t>
      </w:r>
      <w:r w:rsidRPr="00263B0E">
        <w:t xml:space="preserve"> data are only for the best </w:t>
      </w:r>
      <w:r w:rsidR="005071FE">
        <w:t>adjustment</w:t>
      </w:r>
      <w:r w:rsidRPr="00263B0E">
        <w:t>. From this</w:t>
      </w:r>
      <w:r w:rsidR="005071FE">
        <w:t xml:space="preserve"> resulting adjustment </w:t>
      </w:r>
      <w:r w:rsidRPr="00263B0E">
        <w:t>data, we extract the steady state statistics, such as</w:t>
      </w:r>
      <w:r w:rsidR="002969FC">
        <w:t>:</w:t>
      </w:r>
    </w:p>
    <w:p w14:paraId="38E396DB" w14:textId="01002B02" w:rsidR="002969FC" w:rsidRDefault="002969FC">
      <w:pPr>
        <w:pStyle w:val="Paragraphedeliste"/>
        <w:numPr>
          <w:ilvl w:val="1"/>
          <w:numId w:val="43"/>
        </w:numPr>
      </w:pPr>
      <w:r>
        <w:t>The peak concentration</w:t>
      </w:r>
    </w:p>
    <w:p w14:paraId="7E7E8CB1" w14:textId="485C9EFE" w:rsidR="002969FC" w:rsidRDefault="002969FC">
      <w:pPr>
        <w:pStyle w:val="Paragraphedeliste"/>
        <w:numPr>
          <w:ilvl w:val="1"/>
          <w:numId w:val="43"/>
        </w:numPr>
      </w:pPr>
      <w:r>
        <w:t>The residual concentration</w:t>
      </w:r>
    </w:p>
    <w:p w14:paraId="43F04C89" w14:textId="7B83BD9F" w:rsidR="00263B0E" w:rsidRDefault="002969FC">
      <w:pPr>
        <w:pStyle w:val="Paragraphedeliste"/>
        <w:numPr>
          <w:ilvl w:val="1"/>
          <w:numId w:val="43"/>
        </w:numPr>
      </w:pPr>
      <w:r>
        <w:t>The mean concentration over 24 hours</w:t>
      </w:r>
    </w:p>
    <w:p w14:paraId="080E6750" w14:textId="77777777" w:rsidR="00263B0E" w:rsidRDefault="00263B0E" w:rsidP="00263B0E">
      <w:pPr>
        <w:pStyle w:val="Paragraphedeliste"/>
        <w:ind w:left="1440"/>
      </w:pPr>
    </w:p>
    <w:p w14:paraId="6F992F77" w14:textId="3D84F366" w:rsidR="002969FC" w:rsidRDefault="00B67161">
      <w:pPr>
        <w:pStyle w:val="Paragraphedeliste"/>
        <w:numPr>
          <w:ilvl w:val="0"/>
          <w:numId w:val="41"/>
        </w:numPr>
      </w:pPr>
      <w:r>
        <w:t xml:space="preserve">The third prediction is made only if the first one </w:t>
      </w:r>
      <w:r w:rsidR="005071FE">
        <w:t>used</w:t>
      </w:r>
      <w:r>
        <w:t xml:space="preserve"> “a posteriori” pharmacokinetics parameters. It</w:t>
      </w:r>
      <w:r w:rsidR="002969FC">
        <w:t xml:space="preserve"> </w:t>
      </w:r>
      <w:r>
        <w:t xml:space="preserve">is also based on the trait of the first </w:t>
      </w:r>
      <w:r w:rsidR="005071FE">
        <w:t>prediction</w:t>
      </w:r>
      <w:r>
        <w:t xml:space="preserve"> but requires “a priori” parameters , the minim</w:t>
      </w:r>
      <w:r w:rsidR="005071FE">
        <w:t>um</w:t>
      </w:r>
      <w:r>
        <w:t xml:space="preserve"> number of points per hour and the adjustment</w:t>
      </w:r>
      <w:r w:rsidR="005071FE">
        <w:t xml:space="preserve"> d</w:t>
      </w:r>
      <w:r>
        <w:t xml:space="preserve">ata is only for the best adjustment. From this prediction we get the </w:t>
      </w:r>
      <w:r w:rsidR="00263B0E">
        <w:t xml:space="preserve">“a priori” </w:t>
      </w:r>
      <w:r>
        <w:t>pharmac</w:t>
      </w:r>
      <w:r w:rsidR="00263B0E">
        <w:t>okinetics parameters.¨</w:t>
      </w:r>
    </w:p>
    <w:p w14:paraId="612DA086" w14:textId="77777777" w:rsidR="00263B0E" w:rsidRDefault="00263B0E" w:rsidP="00263B0E">
      <w:pPr>
        <w:pStyle w:val="Paragraphedeliste"/>
      </w:pPr>
    </w:p>
    <w:p w14:paraId="59F22AA2" w14:textId="799E52F7" w:rsidR="00263B0E" w:rsidRDefault="00263B0E">
      <w:pPr>
        <w:pStyle w:val="Paragraphedeliste"/>
        <w:numPr>
          <w:ilvl w:val="0"/>
          <w:numId w:val="41"/>
        </w:numPr>
      </w:pPr>
      <w:r>
        <w:t xml:space="preserve">The last prediction </w:t>
      </w:r>
      <w:r w:rsidR="005071FE">
        <w:t xml:space="preserve">trait </w:t>
      </w:r>
      <w:r>
        <w:t xml:space="preserve">is </w:t>
      </w:r>
      <w:r w:rsidR="005071FE">
        <w:t>similar to</w:t>
      </w:r>
      <w:r>
        <w:t xml:space="preserve"> the third </w:t>
      </w:r>
      <w:r w:rsidR="005071FE">
        <w:t xml:space="preserve">one </w:t>
      </w:r>
      <w:r>
        <w:t xml:space="preserve">but it </w:t>
      </w:r>
      <w:r w:rsidR="005071FE">
        <w:t>uses</w:t>
      </w:r>
      <w:r>
        <w:t xml:space="preserve"> “typical patient” pharmacokinetics parameters to </w:t>
      </w:r>
      <w:r w:rsidR="005071FE">
        <w:t xml:space="preserve">obtain these </w:t>
      </w:r>
      <w:r>
        <w:t>parameters.</w:t>
      </w:r>
    </w:p>
    <w:p w14:paraId="6EE001F1" w14:textId="77777777" w:rsidR="005071FE" w:rsidRDefault="005071FE" w:rsidP="005071FE">
      <w:pPr>
        <w:pStyle w:val="Paragraphedeliste"/>
      </w:pPr>
    </w:p>
    <w:p w14:paraId="49E1BEB9" w14:textId="1A8CE97B" w:rsidR="005071FE" w:rsidRDefault="005071FE" w:rsidP="005071FE">
      <w:r w:rsidRPr="002A288D">
        <w:rPr>
          <w:noProof/>
        </w:rPr>
        <mc:AlternateContent>
          <mc:Choice Requires="wps">
            <w:drawing>
              <wp:inline distT="0" distB="0" distL="0" distR="0" wp14:anchorId="368CD744" wp14:editId="185F081A">
                <wp:extent cx="6448508" cy="448574"/>
                <wp:effectExtent l="0" t="0" r="28575" b="27940"/>
                <wp:docPr id="2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BBCD69C" w14:textId="1A579811" w:rsidR="005071FE" w:rsidRPr="00AD1C59" w:rsidRDefault="00C70ABD" w:rsidP="005071FE">
                            <w:pPr>
                              <w:rPr>
                                <w:i/>
                                <w:iCs/>
                              </w:rPr>
                            </w:pPr>
                            <w:r w:rsidRPr="00AD1C59">
                              <w:rPr>
                                <w:i/>
                                <w:iCs/>
                              </w:rPr>
                              <w:t>In the current state of the Tucuxi computation core, we are forced to make these additional predictions to get all the information we need. However, these predictions are as light as possible for the computation.</w:t>
                            </w:r>
                          </w:p>
                        </w:txbxContent>
                      </wps:txbx>
                      <wps:bodyPr rot="0" vert="horz" wrap="square" lIns="91440" tIns="45720" rIns="91440" bIns="45720" anchor="t" anchorCtr="0">
                        <a:noAutofit/>
                      </wps:bodyPr>
                    </wps:wsp>
                  </a:graphicData>
                </a:graphic>
              </wp:inline>
            </w:drawing>
          </mc:Choice>
          <mc:Fallback>
            <w:pict>
              <v:shape w14:anchorId="368CD744" id="_x0000_s1108"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iEwLwIAAIwEAAAOAAAAZHJzL2Uyb0RvYy54bWysVNuO2yAQfa/Uf0C8N3YiZzdrxVlts92q&#10;0vYibfsBGOMYFRgKJHb69R2wk03bl2rVFwQDPn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" fillcolor="#deeaf6 [660]" strokecolor="#1f4d78 [1604]">
                <v:textbox>
                  <w:txbxContent>
                    <w:p w14:paraId="0BBCD69C" w14:textId="1A579811" w:rsidR="005071FE" w:rsidRPr="00AD1C59" w:rsidRDefault="00C70ABD" w:rsidP="005071FE">
                      <w:pPr>
                        <w:rPr>
                          <w:i/>
                          <w:iCs/>
                        </w:rPr>
                      </w:pPr>
                      <w:r w:rsidRPr="00AD1C59">
                        <w:rPr>
                          <w:i/>
                          <w:iCs/>
                        </w:rPr>
                        <w:t>In the current state of the Tucuxi computation core, we are forced to make these additional predictions to get all the information we need. However, these predictions are as light as possible for the computation.</w:t>
                      </w:r>
                    </w:p>
                  </w:txbxContent>
                </v:textbox>
                <w10:anchorlock/>
              </v:shape>
            </w:pict>
          </mc:Fallback>
        </mc:AlternateContent>
      </w:r>
    </w:p>
    <w:p w14:paraId="2AE5D10D" w14:textId="3854B234" w:rsidR="00C70ABD" w:rsidRDefault="00C70ABD" w:rsidP="005071FE">
      <w:r w:rsidRPr="002A288D">
        <w:rPr>
          <w:noProof/>
        </w:rPr>
        <mc:AlternateContent>
          <mc:Choice Requires="wps">
            <w:drawing>
              <wp:inline distT="0" distB="0" distL="0" distR="0" wp14:anchorId="6ED0270F" wp14:editId="4277628F">
                <wp:extent cx="6448508" cy="276046"/>
                <wp:effectExtent l="0" t="0" r="28575" b="10160"/>
                <wp:docPr id="2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640EA7A" w14:textId="5C661D92" w:rsidR="00C70ABD" w:rsidRPr="00AD1C59" w:rsidRDefault="00C70ABD" w:rsidP="00C70ABD">
                            <w:pPr>
                              <w:rPr>
                                <w:i/>
                                <w:iCs/>
                              </w:rPr>
                            </w:pPr>
                            <w:r w:rsidRPr="00AD1C59">
                              <w:rPr>
                                <w:i/>
                                <w:iCs/>
                              </w:rPr>
                              <w:t>At that point, we have everything we need to generate the report.</w:t>
                            </w:r>
                          </w:p>
                        </w:txbxContent>
                      </wps:txbx>
                      <wps:bodyPr rot="0" vert="horz" wrap="square" lIns="91440" tIns="45720" rIns="91440" bIns="45720" anchor="t" anchorCtr="0">
                        <a:noAutofit/>
                      </wps:bodyPr>
                    </wps:wsp>
                  </a:graphicData>
                </a:graphic>
              </wp:inline>
            </w:drawing>
          </mc:Choice>
          <mc:Fallback>
            <w:pict>
              <v:shape w14:anchorId="6ED0270F" id="_x0000_s1109"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AoH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" fillcolor="#deeaf6 [660]" strokecolor="#1f4d78 [1604]">
                <v:textbox>
                  <w:txbxContent>
                    <w:p w14:paraId="0640EA7A" w14:textId="5C661D92" w:rsidR="00C70ABD" w:rsidRPr="00AD1C59" w:rsidRDefault="00C70ABD" w:rsidP="00C70ABD">
                      <w:pPr>
                        <w:rPr>
                          <w:i/>
                          <w:iCs/>
                        </w:rPr>
                      </w:pPr>
                      <w:r w:rsidRPr="00AD1C59">
                        <w:rPr>
                          <w:i/>
                          <w:iCs/>
                        </w:rPr>
                        <w:t>At that point, we have everything we need to generate the report.</w:t>
                      </w:r>
                    </w:p>
                  </w:txbxContent>
                </v:textbox>
                <w10:anchorlock/>
              </v:shape>
            </w:pict>
          </mc:Fallback>
        </mc:AlternateContent>
      </w:r>
    </w:p>
    <w:p w14:paraId="24455254" w14:textId="7A0FD8F5" w:rsidR="00C70ABD" w:rsidRDefault="00C70ABD">
      <w:pPr>
        <w:spacing w:after="160" w:line="259" w:lineRule="auto"/>
        <w:jc w:val="left"/>
      </w:pPr>
      <w:r>
        <w:br w:type="page"/>
      </w:r>
    </w:p>
    <w:p w14:paraId="4D0330A1" w14:textId="6FE1ADD0" w:rsidR="00C70ABD" w:rsidRDefault="00C70ABD" w:rsidP="00C70ABD">
      <w:pPr>
        <w:pStyle w:val="Titre3"/>
      </w:pPr>
      <w:bookmarkStart w:id="135" w:name="_Toc109668084"/>
      <w:r>
        <w:lastRenderedPageBreak/>
        <w:t>Print the report</w:t>
      </w:r>
      <w:bookmarkEnd w:id="135"/>
    </w:p>
    <w:p w14:paraId="08939AD7" w14:textId="4AF3F7B4" w:rsidR="00A23E3D" w:rsidRDefault="007336C5" w:rsidP="00A23E3D">
      <w:pPr>
        <w:keepNext/>
      </w:pPr>
      <w:r w:rsidRPr="007336C5">
        <w:rPr>
          <w:noProof/>
        </w:rPr>
        <w:drawing>
          <wp:inline distT="0" distB="0" distL="0" distR="0" wp14:anchorId="0C728A56" wp14:editId="75486AAD">
            <wp:extent cx="6479540" cy="1214120"/>
            <wp:effectExtent l="0" t="0" r="0" b="5080"/>
            <wp:docPr id="258" name="Imag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79540" cy="1214120"/>
                    </a:xfrm>
                    <a:prstGeom prst="rect">
                      <a:avLst/>
                    </a:prstGeom>
                  </pic:spPr>
                </pic:pic>
              </a:graphicData>
            </a:graphic>
          </wp:inline>
        </w:drawing>
      </w:r>
    </w:p>
    <w:p w14:paraId="3FD5F016" w14:textId="260DD0FB" w:rsidR="00A23E3D" w:rsidRDefault="00A23E3D" w:rsidP="00A23E3D">
      <w:pPr>
        <w:pStyle w:val="Lgende"/>
        <w:jc w:val="center"/>
      </w:pPr>
      <w:bookmarkStart w:id="136" w:name="_Toc109752006"/>
      <w:r>
        <w:t xml:space="preserve">Figure </w:t>
      </w:r>
      <w:r>
        <w:fldChar w:fldCharType="begin"/>
      </w:r>
      <w:r>
        <w:instrText xml:space="preserve"> SEQ Figure \* ARABIC </w:instrText>
      </w:r>
      <w:r>
        <w:fldChar w:fldCharType="separate"/>
      </w:r>
      <w:r w:rsidR="00870695">
        <w:rPr>
          <w:noProof/>
        </w:rPr>
        <w:t>30</w:t>
      </w:r>
      <w:r>
        <w:fldChar w:fldCharType="end"/>
      </w:r>
      <w:r>
        <w:t xml:space="preserve"> </w:t>
      </w:r>
      <w:r w:rsidR="00761A6C">
        <w:t xml:space="preserve">- </w:t>
      </w:r>
      <w:r>
        <w:t>Report generation class diagram</w:t>
      </w:r>
      <w:bookmarkEnd w:id="136"/>
    </w:p>
    <w:p w14:paraId="33805064" w14:textId="4978F3E9" w:rsidR="00FA644A" w:rsidRDefault="007336C5" w:rsidP="00A23E3D">
      <w:r w:rsidRPr="007336C5">
        <w:t xml:space="preserve">The report generation involves all these classes. The </w:t>
      </w:r>
      <w:proofErr w:type="spellStart"/>
      <w:r w:rsidRPr="007336C5">
        <w:t>ReportPrinter</w:t>
      </w:r>
      <w:proofErr w:type="spellEnd"/>
      <w:r w:rsidRPr="007336C5">
        <w:t xml:space="preserve"> simply creates a concrete instance of an AbstractXpertRequestResultExport for the given </w:t>
      </w:r>
      <w:proofErr w:type="spellStart"/>
      <w:r w:rsidRPr="007336C5">
        <w:t>OutputFormat</w:t>
      </w:r>
      <w:proofErr w:type="spellEnd"/>
      <w:r w:rsidRPr="007336C5">
        <w:t xml:space="preserve"> of the XpertRequestData in the XpertRequestResult. When the corresponding export is created, it simply starts the report generation with the "</w:t>
      </w:r>
      <w:proofErr w:type="spellStart"/>
      <w:r w:rsidRPr="007336C5">
        <w:t>exportToFileMethod</w:t>
      </w:r>
      <w:proofErr w:type="spellEnd"/>
      <w:r w:rsidRPr="007336C5">
        <w:t>".</w:t>
      </w:r>
      <w:r w:rsidR="00FA644A">
        <w:t xml:space="preserve"> </w:t>
      </w:r>
      <w:r w:rsidR="00FA644A" w:rsidRPr="005E1704">
        <w:t xml:space="preserve">If the execution of the </w:t>
      </w:r>
      <w:proofErr w:type="spellStart"/>
      <w:r w:rsidR="00FA644A">
        <w:t>ReportPrinter</w:t>
      </w:r>
      <w:proofErr w:type="spellEnd"/>
      <w:r w:rsidR="00FA644A" w:rsidRPr="005E1704">
        <w:t xml:space="preserve"> is successful,</w:t>
      </w:r>
      <w:r w:rsidR="00FA644A">
        <w:t xml:space="preserve"> the processing of the XpertRequestResult is finished. If there are any, the computer can start with a new one.</w:t>
      </w:r>
    </w:p>
    <w:p w14:paraId="40321AFE" w14:textId="0D98C738" w:rsidR="0060678D" w:rsidRDefault="0060678D" w:rsidP="00A23E3D">
      <w:pPr>
        <w:rPr>
          <w:b/>
          <w:bCs/>
          <w:u w:val="single"/>
        </w:rPr>
      </w:pPr>
      <w:proofErr w:type="spellStart"/>
      <w:r w:rsidRPr="0060678D">
        <w:rPr>
          <w:b/>
          <w:bCs/>
          <w:u w:val="single"/>
        </w:rPr>
        <w:t>Abstract</w:t>
      </w:r>
      <w:r w:rsidR="00A729DA">
        <w:rPr>
          <w:b/>
          <w:bCs/>
          <w:u w:val="single"/>
        </w:rPr>
        <w:t>R</w:t>
      </w:r>
      <w:r w:rsidRPr="0060678D">
        <w:rPr>
          <w:b/>
          <w:bCs/>
          <w:u w:val="single"/>
        </w:rPr>
        <w:t>equest</w:t>
      </w:r>
      <w:r w:rsidR="00A729DA">
        <w:rPr>
          <w:b/>
          <w:bCs/>
          <w:u w:val="single"/>
        </w:rPr>
        <w:t>R</w:t>
      </w:r>
      <w:r w:rsidRPr="0060678D">
        <w:rPr>
          <w:b/>
          <w:bCs/>
          <w:u w:val="single"/>
        </w:rPr>
        <w:t>esult</w:t>
      </w:r>
      <w:r w:rsidR="00A729DA">
        <w:rPr>
          <w:b/>
          <w:bCs/>
          <w:u w:val="single"/>
        </w:rPr>
        <w:t>E</w:t>
      </w:r>
      <w:r w:rsidRPr="0060678D">
        <w:rPr>
          <w:b/>
          <w:bCs/>
          <w:u w:val="single"/>
        </w:rPr>
        <w:t>xport</w:t>
      </w:r>
      <w:proofErr w:type="spellEnd"/>
    </w:p>
    <w:p w14:paraId="6CBBC1FA" w14:textId="21C3B1F8" w:rsidR="00A729DA" w:rsidRDefault="00A37940" w:rsidP="00A729DA">
      <w:pPr>
        <w:keepNext/>
      </w:pPr>
      <w:r w:rsidRPr="00A37940">
        <w:rPr>
          <w:noProof/>
        </w:rPr>
        <w:drawing>
          <wp:inline distT="0" distB="0" distL="0" distR="0" wp14:anchorId="6B8F33A2" wp14:editId="65E5E34D">
            <wp:extent cx="6479540" cy="2496820"/>
            <wp:effectExtent l="0" t="0" r="0" b="0"/>
            <wp:docPr id="267" name="Imag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79540" cy="2496820"/>
                    </a:xfrm>
                    <a:prstGeom prst="rect">
                      <a:avLst/>
                    </a:prstGeom>
                  </pic:spPr>
                </pic:pic>
              </a:graphicData>
            </a:graphic>
          </wp:inline>
        </w:drawing>
      </w:r>
    </w:p>
    <w:p w14:paraId="2BB0145A" w14:textId="5CBF38AD" w:rsidR="00A729DA" w:rsidRDefault="00A729DA" w:rsidP="00A729DA">
      <w:pPr>
        <w:pStyle w:val="Lgende"/>
        <w:jc w:val="center"/>
      </w:pPr>
      <w:bookmarkStart w:id="137" w:name="_Toc109752007"/>
      <w:r>
        <w:t xml:space="preserve">Figure </w:t>
      </w:r>
      <w:r>
        <w:fldChar w:fldCharType="begin"/>
      </w:r>
      <w:r>
        <w:instrText xml:space="preserve"> SEQ Figure \* ARABIC </w:instrText>
      </w:r>
      <w:r>
        <w:fldChar w:fldCharType="separate"/>
      </w:r>
      <w:r w:rsidR="00870695">
        <w:rPr>
          <w:noProof/>
        </w:rPr>
        <w:t>31</w:t>
      </w:r>
      <w:r>
        <w:fldChar w:fldCharType="end"/>
      </w:r>
      <w:r>
        <w:t xml:space="preserve"> </w:t>
      </w:r>
      <w:r w:rsidR="00761A6C">
        <w:t xml:space="preserve">- </w:t>
      </w:r>
      <w:proofErr w:type="spellStart"/>
      <w:r>
        <w:t>Xpert</w:t>
      </w:r>
      <w:proofErr w:type="spellEnd"/>
      <w:r>
        <w:t xml:space="preserve"> request result exporter class diagram</w:t>
      </w:r>
      <w:bookmarkEnd w:id="137"/>
    </w:p>
    <w:p w14:paraId="469E3E79" w14:textId="6797367E" w:rsidR="00A729DA" w:rsidRDefault="00A729DA" w:rsidP="00A729DA">
      <w:r w:rsidRPr="00A729DA">
        <w:t>Let's introduce each of these exporters.</w:t>
      </w:r>
    </w:p>
    <w:p w14:paraId="2F12732A" w14:textId="282D34AE" w:rsidR="00A729DA" w:rsidRPr="00D358BA" w:rsidRDefault="00A729DA" w:rsidP="00A729DA">
      <w:pPr>
        <w:rPr>
          <w:b/>
          <w:bCs/>
          <w:u w:val="single"/>
        </w:rPr>
      </w:pPr>
      <w:r w:rsidRPr="00D358BA">
        <w:rPr>
          <w:b/>
          <w:bCs/>
          <w:u w:val="single"/>
        </w:rPr>
        <w:t>XpertRequestResultXmlExport</w:t>
      </w:r>
    </w:p>
    <w:p w14:paraId="4E45A0E2" w14:textId="2638E51A" w:rsidR="00D7130F" w:rsidRDefault="00D358BA" w:rsidP="00A729DA">
      <w:r w:rsidRPr="00D358BA">
        <w:t xml:space="preserve">This exporter inherits the Tucuxi exporter because it reuses some of its methods to export the </w:t>
      </w:r>
      <w:r>
        <w:t>dosage</w:t>
      </w:r>
      <w:r w:rsidRPr="00D358BA">
        <w:t xml:space="preserve"> history.</w:t>
      </w:r>
      <w:r w:rsidR="007411FF">
        <w:t xml:space="preserve"> </w:t>
      </w:r>
      <w:r w:rsidR="007411FF" w:rsidRPr="007411FF">
        <w:t>Apart from the export of TuberXpert data, this does not add any new logic to what was already there.</w:t>
      </w:r>
    </w:p>
    <w:p w14:paraId="6FB9D263" w14:textId="5CE734D9" w:rsidR="00D7130F" w:rsidRDefault="00D7130F" w:rsidP="00A729DA">
      <w:r>
        <w:t xml:space="preserve">The structure of the xml is the same as the one presented </w:t>
      </w:r>
      <w:hyperlink w:anchor="_Report" w:history="1">
        <w:r w:rsidRPr="00D7130F">
          <w:rPr>
            <w:rStyle w:val="Lienhypertexte"/>
          </w:rPr>
          <w:t>here</w:t>
        </w:r>
      </w:hyperlink>
      <w:r>
        <w:t>.</w:t>
      </w:r>
    </w:p>
    <w:p w14:paraId="0CA5C729" w14:textId="4DA6EB21" w:rsidR="00D7130F" w:rsidRDefault="00D7130F" w:rsidP="00A729DA">
      <w:r w:rsidRPr="002A288D">
        <w:rPr>
          <w:noProof/>
        </w:rPr>
        <mc:AlternateContent>
          <mc:Choice Requires="wps">
            <w:drawing>
              <wp:inline distT="0" distB="0" distL="0" distR="0" wp14:anchorId="17973C23" wp14:editId="1FEADAD1">
                <wp:extent cx="6448508" cy="436728"/>
                <wp:effectExtent l="0" t="0" r="28575" b="20955"/>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107C4FF" w14:textId="14C775B1" w:rsidR="00D7130F" w:rsidRPr="00902692" w:rsidRDefault="00D7130F" w:rsidP="00D7130F">
                            <w:pPr>
                              <w:jc w:val="left"/>
                              <w:rPr>
                                <w:i/>
                                <w:iCs/>
                              </w:rPr>
                            </w:pPr>
                            <w:r w:rsidRPr="000E36C0">
                              <w:rPr>
                                <w:i/>
                                <w:iCs/>
                              </w:rPr>
                              <w:t xml:space="preserve">The structure of the </w:t>
                            </w:r>
                            <w:r>
                              <w:rPr>
                                <w:i/>
                                <w:iCs/>
                              </w:rPr>
                              <w:t>report</w:t>
                            </w:r>
                            <w:r w:rsidRPr="000E36C0">
                              <w:rPr>
                                <w:i/>
                                <w:iCs/>
                              </w:rPr>
                              <w:t xml:space="preserve"> can be validated with the file "tuberxpert_computing_</w:t>
                            </w:r>
                            <w:r>
                              <w:rPr>
                                <w:i/>
                                <w:iCs/>
                              </w:rPr>
                              <w:t>response</w:t>
                            </w:r>
                            <w:r w:rsidRPr="000E36C0">
                              <w:rPr>
                                <w:i/>
                                <w:iCs/>
                              </w:rPr>
                              <w:t>.xsd" in "dev/</w:t>
                            </w:r>
                            <w:proofErr w:type="spellStart"/>
                            <w:r w:rsidRPr="000E36C0">
                              <w:rPr>
                                <w:i/>
                                <w:iCs/>
                              </w:rPr>
                              <w:t>tucuci</w:t>
                            </w:r>
                            <w:proofErr w:type="spellEnd"/>
                            <w:r w:rsidRPr="000E36C0">
                              <w:rPr>
                                <w:i/>
                                <w:iCs/>
                              </w:rPr>
                              <w:t>-tuberxpert/xml/</w:t>
                            </w:r>
                            <w:r>
                              <w:rPr>
                                <w:i/>
                                <w:iCs/>
                              </w:rPr>
                              <w:t>response</w:t>
                            </w:r>
                            <w:r w:rsidRPr="000E36C0">
                              <w:rPr>
                                <w:i/>
                                <w:iCs/>
                              </w:rPr>
                              <w:t>".</w:t>
                            </w:r>
                          </w:p>
                        </w:txbxContent>
                      </wps:txbx>
                      <wps:bodyPr rot="0" vert="horz" wrap="square" lIns="91440" tIns="45720" rIns="91440" bIns="45720" anchor="t" anchorCtr="0">
                        <a:noAutofit/>
                      </wps:bodyPr>
                    </wps:wsp>
                  </a:graphicData>
                </a:graphic>
              </wp:inline>
            </w:drawing>
          </mc:Choice>
          <mc:Fallback>
            <w:pict>
              <v:shape w14:anchorId="17973C23" id="_x0000_s1110"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Nvk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kjQBH7HMXbQn1E+RwM44HjjJsW3C9K&#10;OhyNivqfe+YEJeqjQQtcT4sizlI6FPOrGR7c5c328oYZjlAVDZQM201I8xfVMXCLVmlkUvGZycgZ&#10;LZ96PY5nnKnLc3r1/BNZPwE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EZjb5DECAACMBAAADgAAAAAAAAAAAAAAAAAuAgAAZHJz&#10;L2Uyb0RvYy54bWxQSwECLQAUAAYACAAAACEA/+P7ttkAAAAFAQAADwAAAAAAAAAAAAAAAACLBAAA&#10;ZHJzL2Rvd25yZXYueG1sUEsFBgAAAAAEAAQA8wAAAJEFAAAAAA==&#10;" fillcolor="#deeaf6 [660]" strokecolor="#1f4d78 [1604]">
                <v:textbox>
                  <w:txbxContent>
                    <w:p w14:paraId="7107C4FF" w14:textId="14C775B1" w:rsidR="00D7130F" w:rsidRPr="00902692" w:rsidRDefault="00D7130F" w:rsidP="00D7130F">
                      <w:pPr>
                        <w:jc w:val="left"/>
                        <w:rPr>
                          <w:i/>
                          <w:iCs/>
                        </w:rPr>
                      </w:pPr>
                      <w:r w:rsidRPr="000E36C0">
                        <w:rPr>
                          <w:i/>
                          <w:iCs/>
                        </w:rPr>
                        <w:t xml:space="preserve">The structure of the </w:t>
                      </w:r>
                      <w:r>
                        <w:rPr>
                          <w:i/>
                          <w:iCs/>
                        </w:rPr>
                        <w:t>report</w:t>
                      </w:r>
                      <w:r w:rsidRPr="000E36C0">
                        <w:rPr>
                          <w:i/>
                          <w:iCs/>
                        </w:rPr>
                        <w:t xml:space="preserve"> can be validated with the file "tuberxpert_computing_</w:t>
                      </w:r>
                      <w:r>
                        <w:rPr>
                          <w:i/>
                          <w:iCs/>
                        </w:rPr>
                        <w:t>response</w:t>
                      </w:r>
                      <w:r w:rsidRPr="000E36C0">
                        <w:rPr>
                          <w:i/>
                          <w:iCs/>
                        </w:rPr>
                        <w:t>.xsd" in "dev/</w:t>
                      </w:r>
                      <w:proofErr w:type="spellStart"/>
                      <w:r w:rsidRPr="000E36C0">
                        <w:rPr>
                          <w:i/>
                          <w:iCs/>
                        </w:rPr>
                        <w:t>tucuci</w:t>
                      </w:r>
                      <w:proofErr w:type="spellEnd"/>
                      <w:r w:rsidRPr="000E36C0">
                        <w:rPr>
                          <w:i/>
                          <w:iCs/>
                        </w:rPr>
                        <w:t>-tuberxpert/xml/</w:t>
                      </w:r>
                      <w:r>
                        <w:rPr>
                          <w:i/>
                          <w:iCs/>
                        </w:rPr>
                        <w:t>response</w:t>
                      </w:r>
                      <w:r w:rsidRPr="000E36C0">
                        <w:rPr>
                          <w:i/>
                          <w:iCs/>
                        </w:rPr>
                        <w:t>".</w:t>
                      </w:r>
                    </w:p>
                  </w:txbxContent>
                </v:textbox>
                <w10:anchorlock/>
              </v:shape>
            </w:pict>
          </mc:Fallback>
        </mc:AlternateContent>
      </w:r>
    </w:p>
    <w:p w14:paraId="7A331FFD" w14:textId="7685A02F" w:rsidR="00A729DA" w:rsidRPr="00D358BA" w:rsidRDefault="00A729DA" w:rsidP="00A729DA">
      <w:pPr>
        <w:rPr>
          <w:b/>
          <w:bCs/>
          <w:u w:val="single"/>
        </w:rPr>
      </w:pPr>
      <w:r w:rsidRPr="00D358BA">
        <w:rPr>
          <w:b/>
          <w:bCs/>
          <w:u w:val="single"/>
        </w:rPr>
        <w:t>XpertRequestResultHtmlExport</w:t>
      </w:r>
    </w:p>
    <w:p w14:paraId="72A02C1E" w14:textId="0E4333CE" w:rsidR="00A37940" w:rsidRDefault="00875D92" w:rsidP="00523310">
      <w:r w:rsidRPr="002A288D">
        <w:rPr>
          <w:noProof/>
        </w:rPr>
        <mc:AlternateContent>
          <mc:Choice Requires="wps">
            <w:drawing>
              <wp:anchor distT="0" distB="0" distL="114300" distR="114300" simplePos="0" relativeHeight="251751424" behindDoc="0" locked="0" layoutInCell="1" allowOverlap="1" wp14:anchorId="687020E9" wp14:editId="5FD2245E">
                <wp:simplePos x="0" y="0"/>
                <wp:positionH relativeFrom="margin">
                  <wp:align>right</wp:align>
                </wp:positionH>
                <wp:positionV relativeFrom="paragraph">
                  <wp:posOffset>1198521</wp:posOffset>
                </wp:positionV>
                <wp:extent cx="6448425" cy="482600"/>
                <wp:effectExtent l="0" t="0" r="28575" b="12700"/>
                <wp:wrapSquare wrapText="bothSides"/>
                <wp:docPr id="2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826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FDBB9E6" w14:textId="7B1175C2" w:rsidR="00875D92" w:rsidRPr="00624D61" w:rsidRDefault="00875D92" w:rsidP="00875D92">
                            <w:pPr>
                              <w:rPr>
                                <w:i/>
                                <w:iCs/>
                              </w:rPr>
                            </w:pPr>
                            <w:r w:rsidRPr="00624D61">
                              <w:rPr>
                                <w:i/>
                                <w:iCs/>
                              </w:rPr>
                              <w:t xml:space="preserve">The library does dynamic linking. The </w:t>
                            </w:r>
                            <w:proofErr w:type="spellStart"/>
                            <w:r w:rsidRPr="00624D61">
                              <w:rPr>
                                <w:i/>
                                <w:iCs/>
                              </w:rPr>
                              <w:t>QMake</w:t>
                            </w:r>
                            <w:proofErr w:type="spellEnd"/>
                            <w:r w:rsidRPr="00624D61">
                              <w:rPr>
                                <w:i/>
                                <w:iCs/>
                              </w:rPr>
                              <w:t xml:space="preserve"> file in "dev/</w:t>
                            </w:r>
                            <w:proofErr w:type="spellStart"/>
                            <w:r w:rsidRPr="00624D61">
                              <w:rPr>
                                <w:i/>
                                <w:iCs/>
                              </w:rPr>
                              <w:t>tucuci</w:t>
                            </w:r>
                            <w:proofErr w:type="spellEnd"/>
                            <w:r w:rsidRPr="00624D61">
                              <w:rPr>
                                <w:i/>
                                <w:iCs/>
                              </w:rPr>
                              <w:t>-tuberxpert/</w:t>
                            </w:r>
                            <w:proofErr w:type="spellStart"/>
                            <w:r w:rsidRPr="00624D61">
                              <w:rPr>
                                <w:i/>
                                <w:iCs/>
                              </w:rPr>
                              <w:t>src</w:t>
                            </w:r>
                            <w:proofErr w:type="spellEnd"/>
                            <w:r w:rsidRPr="00624D61">
                              <w:rPr>
                                <w:i/>
                                <w:iCs/>
                              </w:rPr>
                              <w:t>/</w:t>
                            </w:r>
                            <w:proofErr w:type="spellStart"/>
                            <w:r w:rsidRPr="00624D61">
                              <w:rPr>
                                <w:i/>
                                <w:iCs/>
                              </w:rPr>
                              <w:t>tuberxpet</w:t>
                            </w:r>
                            <w:proofErr w:type="spellEnd"/>
                            <w:r w:rsidRPr="00624D61">
                              <w:rPr>
                                <w:i/>
                                <w:iCs/>
                              </w:rPr>
                              <w:t>/</w:t>
                            </w:r>
                            <w:proofErr w:type="spellStart"/>
                            <w:r w:rsidRPr="00624D61">
                              <w:rPr>
                                <w:i/>
                                <w:iCs/>
                              </w:rPr>
                              <w:t>tuberxpert.pri</w:t>
                            </w:r>
                            <w:proofErr w:type="spellEnd"/>
                            <w:r w:rsidRPr="00624D61">
                              <w:rPr>
                                <w:i/>
                                <w:iCs/>
                              </w:rPr>
                              <w:t>" automatically switch from Windows « .</w:t>
                            </w:r>
                            <w:proofErr w:type="spellStart"/>
                            <w:r w:rsidRPr="00624D61">
                              <w:rPr>
                                <w:i/>
                                <w:iCs/>
                              </w:rPr>
                              <w:t>dll</w:t>
                            </w:r>
                            <w:proofErr w:type="spellEnd"/>
                            <w:r w:rsidRPr="00624D61">
                              <w:rPr>
                                <w:i/>
                                <w:iCs/>
                              </w:rPr>
                              <w:t> » files to Ubuntu « .a » files.</w:t>
                            </w:r>
                          </w:p>
                        </w:txbxContent>
                      </wps:txbx>
                      <wps:bodyPr rot="0" vert="horz" wrap="square" lIns="91440" tIns="45720" rIns="91440" bIns="45720" anchor="t" anchorCtr="0">
                        <a:noAutofit/>
                      </wps:bodyPr>
                    </wps:wsp>
                  </a:graphicData>
                </a:graphic>
              </wp:anchor>
            </w:drawing>
          </mc:Choice>
          <mc:Fallback>
            <w:pict>
              <v:shape w14:anchorId="687020E9" id="_x0000_s1111" type="#_x0000_t202" style="position:absolute;left:0;text-align:left;margin-left:456.55pt;margin-top:94.35pt;width:507.75pt;height:38pt;z-index:2517514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" fillcolor="#deeaf6 [660]" strokecolor="#1f4d78 [1604]">
                <v:textbox>
                  <w:txbxContent>
                    <w:p w14:paraId="1FDBB9E6" w14:textId="7B1175C2" w:rsidR="00875D92" w:rsidRPr="00624D61" w:rsidRDefault="00875D92" w:rsidP="00875D92">
                      <w:pPr>
                        <w:rPr>
                          <w:i/>
                          <w:iCs/>
                        </w:rPr>
                      </w:pPr>
                      <w:r w:rsidRPr="00624D61">
                        <w:rPr>
                          <w:i/>
                          <w:iCs/>
                        </w:rPr>
                        <w:t xml:space="preserve">The library does dynamic linking. The </w:t>
                      </w:r>
                      <w:proofErr w:type="spellStart"/>
                      <w:r w:rsidRPr="00624D61">
                        <w:rPr>
                          <w:i/>
                          <w:iCs/>
                        </w:rPr>
                        <w:t>QMake</w:t>
                      </w:r>
                      <w:proofErr w:type="spellEnd"/>
                      <w:r w:rsidRPr="00624D61">
                        <w:rPr>
                          <w:i/>
                          <w:iCs/>
                        </w:rPr>
                        <w:t xml:space="preserve"> file in "dev/</w:t>
                      </w:r>
                      <w:proofErr w:type="spellStart"/>
                      <w:r w:rsidRPr="00624D61">
                        <w:rPr>
                          <w:i/>
                          <w:iCs/>
                        </w:rPr>
                        <w:t>tucuci</w:t>
                      </w:r>
                      <w:proofErr w:type="spellEnd"/>
                      <w:r w:rsidRPr="00624D61">
                        <w:rPr>
                          <w:i/>
                          <w:iCs/>
                        </w:rPr>
                        <w:t>-tuberxpert/</w:t>
                      </w:r>
                      <w:proofErr w:type="spellStart"/>
                      <w:r w:rsidRPr="00624D61">
                        <w:rPr>
                          <w:i/>
                          <w:iCs/>
                        </w:rPr>
                        <w:t>src</w:t>
                      </w:r>
                      <w:proofErr w:type="spellEnd"/>
                      <w:r w:rsidRPr="00624D61">
                        <w:rPr>
                          <w:i/>
                          <w:iCs/>
                        </w:rPr>
                        <w:t>/</w:t>
                      </w:r>
                      <w:proofErr w:type="spellStart"/>
                      <w:r w:rsidRPr="00624D61">
                        <w:rPr>
                          <w:i/>
                          <w:iCs/>
                        </w:rPr>
                        <w:t>tuberxpet</w:t>
                      </w:r>
                      <w:proofErr w:type="spellEnd"/>
                      <w:r w:rsidRPr="00624D61">
                        <w:rPr>
                          <w:i/>
                          <w:iCs/>
                        </w:rPr>
                        <w:t>/</w:t>
                      </w:r>
                      <w:proofErr w:type="spellStart"/>
                      <w:r w:rsidRPr="00624D61">
                        <w:rPr>
                          <w:i/>
                          <w:iCs/>
                        </w:rPr>
                        <w:t>tuberxpert.pri</w:t>
                      </w:r>
                      <w:proofErr w:type="spellEnd"/>
                      <w:r w:rsidRPr="00624D61">
                        <w:rPr>
                          <w:i/>
                          <w:iCs/>
                        </w:rPr>
                        <w:t>" automatically switch from Windows « .</w:t>
                      </w:r>
                      <w:proofErr w:type="spellStart"/>
                      <w:r w:rsidRPr="00624D61">
                        <w:rPr>
                          <w:i/>
                          <w:iCs/>
                        </w:rPr>
                        <w:t>dll</w:t>
                      </w:r>
                      <w:proofErr w:type="spellEnd"/>
                      <w:r w:rsidRPr="00624D61">
                        <w:rPr>
                          <w:i/>
                          <w:iCs/>
                        </w:rPr>
                        <w:t> » files to Ubuntu « .a » files.</w:t>
                      </w:r>
                    </w:p>
                  </w:txbxContent>
                </v:textbox>
                <w10:wrap type="square" anchorx="margin"/>
              </v:shape>
            </w:pict>
          </mc:Fallback>
        </mc:AlternateContent>
      </w:r>
      <w:r w:rsidRPr="00875D92">
        <w:t xml:space="preserve">With this export, I did the PDF export at the same time. I've been looking for a way to convert HTML files to PDF files in C++. There are a few solutions but most of them are overloaded, too uncertain for me to risk during this project, not cross-platform or not open source. The best solution I found is to use a project called wkhtmltopdf. It </w:t>
      </w:r>
      <w:r w:rsidRPr="00875D92">
        <w:lastRenderedPageBreak/>
        <w:t xml:space="preserve">is a C library that uses the Qt </w:t>
      </w:r>
      <w:proofErr w:type="spellStart"/>
      <w:r w:rsidRPr="00875D92">
        <w:t>WebKit</w:t>
      </w:r>
      <w:proofErr w:type="spellEnd"/>
      <w:r w:rsidRPr="00875D92">
        <w:t xml:space="preserve"> renderer. It is free, open source, cross-platform and always maintained. So, what's the trick? The problem is that even if it is still maintained, it doesn't support the latest versions of CSS and JS. So, I had to adapt my html renderer to be convertible with wkhtmltopdf 0.12.6</w:t>
      </w:r>
      <w:r w:rsidR="00523310">
        <w:t>.</w:t>
      </w:r>
    </w:p>
    <w:p w14:paraId="7CE8652F" w14:textId="62E45674" w:rsidR="00523310" w:rsidRDefault="00875D92" w:rsidP="00523310">
      <w:r w:rsidRPr="00875D92">
        <w:t>The points of attention are as follows:</w:t>
      </w:r>
    </w:p>
    <w:p w14:paraId="1F9D1C99" w14:textId="7DE051D5" w:rsidR="00523310" w:rsidRDefault="00875D92">
      <w:pPr>
        <w:pStyle w:val="Paragraphedeliste"/>
        <w:numPr>
          <w:ilvl w:val="0"/>
          <w:numId w:val="44"/>
        </w:numPr>
      </w:pPr>
      <w:r w:rsidRPr="00912A08">
        <w:rPr>
          <w:u w:val="single"/>
        </w:rPr>
        <w:t>CSS</w:t>
      </w:r>
      <w:r w:rsidRPr="00875D92">
        <w:t xml:space="preserve">: Many layout options are not supported, such as Flexbox. The </w:t>
      </w:r>
      <w:r>
        <w:t>HTML</w:t>
      </w:r>
      <w:r w:rsidRPr="00875D92">
        <w:t xml:space="preserve"> layout of TuberXpert has been done only with tables, margins and </w:t>
      </w:r>
      <w:r>
        <w:t>paddings</w:t>
      </w:r>
      <w:r w:rsidRPr="00875D92">
        <w:t xml:space="preserve">. However, this is not a problem since we are only trying to make an A4 page (at least the width) in </w:t>
      </w:r>
      <w:r>
        <w:t>HMTL</w:t>
      </w:r>
      <w:r w:rsidRPr="00875D92">
        <w:t>. So, we can get rid of the responsiveness so that the layout is very simplified.</w:t>
      </w:r>
    </w:p>
    <w:p w14:paraId="3431812B" w14:textId="77777777" w:rsidR="00061094" w:rsidRDefault="00061094" w:rsidP="00061094">
      <w:pPr>
        <w:pStyle w:val="Paragraphedeliste"/>
        <w:ind w:left="1065"/>
      </w:pPr>
    </w:p>
    <w:p w14:paraId="282D8F70" w14:textId="73D80177" w:rsidR="00061094" w:rsidRDefault="00061094">
      <w:pPr>
        <w:pStyle w:val="Paragraphedeliste"/>
        <w:numPr>
          <w:ilvl w:val="0"/>
          <w:numId w:val="44"/>
        </w:numPr>
      </w:pPr>
      <w:r w:rsidRPr="00912A08">
        <w:rPr>
          <w:u w:val="single"/>
        </w:rPr>
        <w:t>JS</w:t>
      </w:r>
      <w:r>
        <w:t xml:space="preserve">: </w:t>
      </w:r>
      <w:r w:rsidR="00912A08" w:rsidRPr="00912A08">
        <w:t xml:space="preserve">JavaScript is only supported in </w:t>
      </w:r>
      <w:proofErr w:type="spellStart"/>
      <w:r w:rsidR="00912A08" w:rsidRPr="00912A08">
        <w:t>EcmaScript</w:t>
      </w:r>
      <w:proofErr w:type="spellEnd"/>
      <w:r w:rsidR="00912A08" w:rsidRPr="00912A08">
        <w:t xml:space="preserve"> 5 and not in </w:t>
      </w:r>
      <w:proofErr w:type="spellStart"/>
      <w:r w:rsidR="00912A08" w:rsidRPr="00912A08">
        <w:t>EcmaScript</w:t>
      </w:r>
      <w:proofErr w:type="spellEnd"/>
      <w:r w:rsidR="00912A08" w:rsidRPr="00912A08">
        <w:t xml:space="preserve"> 6. However, it is now possible to write JavaScript and </w:t>
      </w:r>
      <w:proofErr w:type="spellStart"/>
      <w:r w:rsidR="00912A08" w:rsidRPr="00912A08">
        <w:t>transpile</w:t>
      </w:r>
      <w:proofErr w:type="spellEnd"/>
      <w:r w:rsidR="00912A08" w:rsidRPr="00912A08">
        <w:t xml:space="preserve"> it into older versions</w:t>
      </w:r>
      <w:r w:rsidR="00912A08">
        <w:t>.</w:t>
      </w:r>
    </w:p>
    <w:p w14:paraId="0C2EF4B1" w14:textId="77777777" w:rsidR="00061094" w:rsidRDefault="00061094" w:rsidP="00061094">
      <w:pPr>
        <w:pStyle w:val="Paragraphedeliste"/>
      </w:pPr>
    </w:p>
    <w:p w14:paraId="6FF02F9D" w14:textId="64174E6E" w:rsidR="00061094" w:rsidRDefault="00061094" w:rsidP="00061094">
      <w:r w:rsidRPr="002A288D">
        <w:rPr>
          <w:noProof/>
        </w:rPr>
        <mc:AlternateContent>
          <mc:Choice Requires="wps">
            <w:drawing>
              <wp:inline distT="0" distB="0" distL="0" distR="0" wp14:anchorId="6FEE6C2F" wp14:editId="1FA35407">
                <wp:extent cx="6448508" cy="828136"/>
                <wp:effectExtent l="0" t="0" r="28575" b="10160"/>
                <wp:docPr id="2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82813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924A23C" w14:textId="54B1B0E8" w:rsidR="00061094" w:rsidRPr="00912A08" w:rsidRDefault="00912A08" w:rsidP="00061094">
                            <w:pPr>
                              <w:rPr>
                                <w:i/>
                                <w:iCs/>
                              </w:rPr>
                            </w:pPr>
                            <w:r w:rsidRPr="00912A08">
                              <w:rPr>
                                <w:i/>
                                <w:iCs/>
                              </w:rPr>
                              <w:t xml:space="preserve">I made a Babel project with Node.js to </w:t>
                            </w:r>
                            <w:proofErr w:type="spellStart"/>
                            <w:r w:rsidRPr="00912A08">
                              <w:rPr>
                                <w:i/>
                                <w:iCs/>
                              </w:rPr>
                              <w:t>transpile</w:t>
                            </w:r>
                            <w:proofErr w:type="spellEnd"/>
                            <w:r w:rsidRPr="00912A08">
                              <w:rPr>
                                <w:i/>
                                <w:iCs/>
                              </w:rPr>
                              <w:t xml:space="preserve"> JS with </w:t>
                            </w:r>
                            <w:proofErr w:type="spellStart"/>
                            <w:r w:rsidRPr="00912A08">
                              <w:rPr>
                                <w:i/>
                                <w:iCs/>
                              </w:rPr>
                              <w:t>EcmaScript</w:t>
                            </w:r>
                            <w:proofErr w:type="spellEnd"/>
                            <w:r w:rsidRPr="00912A08">
                              <w:rPr>
                                <w:i/>
                                <w:iCs/>
                              </w:rPr>
                              <w:t xml:space="preserve"> 6 to </w:t>
                            </w:r>
                            <w:proofErr w:type="spellStart"/>
                            <w:r w:rsidRPr="00912A08">
                              <w:rPr>
                                <w:i/>
                                <w:iCs/>
                              </w:rPr>
                              <w:t>EcmaScript</w:t>
                            </w:r>
                            <w:proofErr w:type="spellEnd"/>
                            <w:r w:rsidRPr="00912A08">
                              <w:rPr>
                                <w:i/>
                                <w:iCs/>
                              </w:rPr>
                              <w:t xml:space="preserve"> 5. The project contains a TuberXpert HTML example and a readme.md that explains how to use it. The project is available in "/dev/tucuxi-tuberxpert/html". This is the playground where I designed the report I wanted to have after generating an HTML report with TuberXpert.</w:t>
                            </w:r>
                          </w:p>
                        </w:txbxContent>
                      </wps:txbx>
                      <wps:bodyPr rot="0" vert="horz" wrap="square" lIns="91440" tIns="45720" rIns="91440" bIns="45720" anchor="t" anchorCtr="0">
                        <a:noAutofit/>
                      </wps:bodyPr>
                    </wps:wsp>
                  </a:graphicData>
                </a:graphic>
              </wp:inline>
            </w:drawing>
          </mc:Choice>
          <mc:Fallback>
            <w:pict>
              <v:shape w14:anchorId="6FEE6C2F" id="_x0000_s1112" type="#_x0000_t202" style="width:507.75pt;height:6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" fillcolor="#deeaf6 [660]" strokecolor="#1f4d78 [1604]">
                <v:textbox>
                  <w:txbxContent>
                    <w:p w14:paraId="0924A23C" w14:textId="54B1B0E8" w:rsidR="00061094" w:rsidRPr="00912A08" w:rsidRDefault="00912A08" w:rsidP="00061094">
                      <w:pPr>
                        <w:rPr>
                          <w:i/>
                          <w:iCs/>
                        </w:rPr>
                      </w:pPr>
                      <w:r w:rsidRPr="00912A08">
                        <w:rPr>
                          <w:i/>
                          <w:iCs/>
                        </w:rPr>
                        <w:t xml:space="preserve">I made a Babel project with Node.js to </w:t>
                      </w:r>
                      <w:proofErr w:type="spellStart"/>
                      <w:r w:rsidRPr="00912A08">
                        <w:rPr>
                          <w:i/>
                          <w:iCs/>
                        </w:rPr>
                        <w:t>transpile</w:t>
                      </w:r>
                      <w:proofErr w:type="spellEnd"/>
                      <w:r w:rsidRPr="00912A08">
                        <w:rPr>
                          <w:i/>
                          <w:iCs/>
                        </w:rPr>
                        <w:t xml:space="preserve"> JS with </w:t>
                      </w:r>
                      <w:proofErr w:type="spellStart"/>
                      <w:r w:rsidRPr="00912A08">
                        <w:rPr>
                          <w:i/>
                          <w:iCs/>
                        </w:rPr>
                        <w:t>EcmaScript</w:t>
                      </w:r>
                      <w:proofErr w:type="spellEnd"/>
                      <w:r w:rsidRPr="00912A08">
                        <w:rPr>
                          <w:i/>
                          <w:iCs/>
                        </w:rPr>
                        <w:t xml:space="preserve"> 6 to </w:t>
                      </w:r>
                      <w:proofErr w:type="spellStart"/>
                      <w:r w:rsidRPr="00912A08">
                        <w:rPr>
                          <w:i/>
                          <w:iCs/>
                        </w:rPr>
                        <w:t>EcmaScript</w:t>
                      </w:r>
                      <w:proofErr w:type="spellEnd"/>
                      <w:r w:rsidRPr="00912A08">
                        <w:rPr>
                          <w:i/>
                          <w:iCs/>
                        </w:rPr>
                        <w:t xml:space="preserve"> 5. The project contains a TuberXpert HTML example and a readme.md that explains how to use it. The project is available in "/dev/tucuxi-tuberxpert/html". This is the playground where I designed the report I wanted to have after generating an HTML report with TuberXpert.</w:t>
                      </w:r>
                    </w:p>
                  </w:txbxContent>
                </v:textbox>
                <w10:anchorlock/>
              </v:shape>
            </w:pict>
          </mc:Fallback>
        </mc:AlternateContent>
      </w:r>
    </w:p>
    <w:p w14:paraId="36CDB12D" w14:textId="04C2F39C" w:rsidR="00D25867" w:rsidRDefault="00912A08" w:rsidP="00061094">
      <w:r w:rsidRPr="00912A08">
        <w:t>Now that I have a solution to create the PDF report from HTML, I need to find a solution to create an HTML report. To do this, I used a library called</w:t>
      </w:r>
      <w:r w:rsidR="00D25867">
        <w:t xml:space="preserve"> </w:t>
      </w:r>
      <w:hyperlink r:id="rId57" w:history="1">
        <w:r w:rsidR="00D25867" w:rsidRPr="00D25867">
          <w:rPr>
            <w:rStyle w:val="Lienhypertexte"/>
          </w:rPr>
          <w:t>Inja</w:t>
        </w:r>
      </w:hyperlink>
      <w:r w:rsidR="00AD1C59">
        <w:t xml:space="preserve"> 3.3.0</w:t>
      </w:r>
      <w:r w:rsidR="00D25867">
        <w:t xml:space="preserve"> </w:t>
      </w:r>
      <w:r w:rsidRPr="00912A08">
        <w:t>which allows string templa</w:t>
      </w:r>
      <w:r>
        <w:t>ting</w:t>
      </w:r>
      <w:r w:rsidRPr="00912A08">
        <w:t xml:space="preserve"> from JSON data. It allows loops, conditions, defaults and it is a header only library.</w:t>
      </w:r>
    </w:p>
    <w:p w14:paraId="6B9ED318" w14:textId="732DE22E" w:rsidR="00AD1C59" w:rsidRDefault="00AD1C59" w:rsidP="00061094">
      <w:r w:rsidRPr="002A288D">
        <w:rPr>
          <w:noProof/>
        </w:rPr>
        <mc:AlternateContent>
          <mc:Choice Requires="wps">
            <w:drawing>
              <wp:inline distT="0" distB="0" distL="0" distR="0" wp14:anchorId="39A8A7F7" wp14:editId="744990CC">
                <wp:extent cx="6448508" cy="491706"/>
                <wp:effectExtent l="0" t="0" r="28575" b="22860"/>
                <wp:docPr id="2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9170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9F59D98" w14:textId="4AE2E8DE" w:rsidR="00AD1C59" w:rsidRPr="00AD1C59" w:rsidRDefault="00912A08" w:rsidP="00AD1C59">
                            <w:pPr>
                              <w:rPr>
                                <w:i/>
                                <w:iCs/>
                              </w:rPr>
                            </w:pPr>
                            <w:r w:rsidRPr="00912A08">
                              <w:rPr>
                                <w:i/>
                                <w:iCs/>
                              </w:rPr>
                              <w:t xml:space="preserve">Both libraries are located in the folder "dev/tucuxi-tuberxpert/libs". Both libraries support Windows 10/11, </w:t>
                            </w:r>
                            <w:proofErr w:type="spellStart"/>
                            <w:r w:rsidRPr="00912A08">
                              <w:rPr>
                                <w:i/>
                                <w:iCs/>
                              </w:rPr>
                              <w:t>Unbuntu</w:t>
                            </w:r>
                            <w:proofErr w:type="spellEnd"/>
                            <w:r w:rsidRPr="00912A08">
                              <w:rPr>
                                <w:i/>
                                <w:iCs/>
                              </w:rPr>
                              <w:t xml:space="preserve"> 22.04 and they are opensource.</w:t>
                            </w:r>
                          </w:p>
                        </w:txbxContent>
                      </wps:txbx>
                      <wps:bodyPr rot="0" vert="horz" wrap="square" lIns="91440" tIns="45720" rIns="91440" bIns="45720" anchor="t" anchorCtr="0">
                        <a:noAutofit/>
                      </wps:bodyPr>
                    </wps:wsp>
                  </a:graphicData>
                </a:graphic>
              </wp:inline>
            </w:drawing>
          </mc:Choice>
          <mc:Fallback>
            <w:pict>
              <v:shape w14:anchorId="39A8A7F7" id="_x0000_s1113" type="#_x0000_t202" style="width:507.75pt;height:3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" fillcolor="#deeaf6 [660]" strokecolor="#1f4d78 [1604]">
                <v:textbox>
                  <w:txbxContent>
                    <w:p w14:paraId="39F59D98" w14:textId="4AE2E8DE" w:rsidR="00AD1C59" w:rsidRPr="00AD1C59" w:rsidRDefault="00912A08" w:rsidP="00AD1C59">
                      <w:pPr>
                        <w:rPr>
                          <w:i/>
                          <w:iCs/>
                        </w:rPr>
                      </w:pPr>
                      <w:r w:rsidRPr="00912A08">
                        <w:rPr>
                          <w:i/>
                          <w:iCs/>
                        </w:rPr>
                        <w:t xml:space="preserve">Both libraries are located in the folder "dev/tucuxi-tuberxpert/libs". Both libraries support Windows 10/11, </w:t>
                      </w:r>
                      <w:proofErr w:type="spellStart"/>
                      <w:r w:rsidRPr="00912A08">
                        <w:rPr>
                          <w:i/>
                          <w:iCs/>
                        </w:rPr>
                        <w:t>Unbuntu</w:t>
                      </w:r>
                      <w:proofErr w:type="spellEnd"/>
                      <w:r w:rsidRPr="00912A08">
                        <w:rPr>
                          <w:i/>
                          <w:iCs/>
                        </w:rPr>
                        <w:t xml:space="preserve"> 22.04 and they are opensource.</w:t>
                      </w:r>
                    </w:p>
                  </w:txbxContent>
                </v:textbox>
                <w10:anchorlock/>
              </v:shape>
            </w:pict>
          </mc:Fallback>
        </mc:AlternateContent>
      </w:r>
    </w:p>
    <w:p w14:paraId="424AEC2E" w14:textId="2533AA14" w:rsidR="00AD1C59" w:rsidRDefault="00F8239F" w:rsidP="00061094">
      <w:r w:rsidRPr="002A288D">
        <w:rPr>
          <w:noProof/>
        </w:rPr>
        <mc:AlternateContent>
          <mc:Choice Requires="wps">
            <w:drawing>
              <wp:anchor distT="0" distB="0" distL="114300" distR="114300" simplePos="0" relativeHeight="251752448" behindDoc="0" locked="0" layoutInCell="1" allowOverlap="1" wp14:anchorId="6E59F439" wp14:editId="2499F8E4">
                <wp:simplePos x="0" y="0"/>
                <wp:positionH relativeFrom="margin">
                  <wp:align>right</wp:align>
                </wp:positionH>
                <wp:positionV relativeFrom="paragraph">
                  <wp:posOffset>806773</wp:posOffset>
                </wp:positionV>
                <wp:extent cx="6448425" cy="1017905"/>
                <wp:effectExtent l="0" t="0" r="28575" b="10795"/>
                <wp:wrapSquare wrapText="bothSides"/>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101790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7EA04F6" w14:textId="77777777" w:rsidR="00F8239F" w:rsidRPr="00F8239F" w:rsidRDefault="00F8239F" w:rsidP="00F8239F">
                            <w:pPr>
                              <w:rPr>
                                <w:i/>
                                <w:iCs/>
                              </w:rPr>
                            </w:pPr>
                            <w:r w:rsidRPr="00F8239F">
                              <w:rPr>
                                <w:i/>
                                <w:iCs/>
                              </w:rPr>
                              <w:t xml:space="preserve">Currently the graphics are drawn by JS scripts provided by Prof. Yann Thoma each time the document is opened. In a future version, it may be more suitable to generate an image, convert it to base 64 and insert it in the final report. </w:t>
                            </w:r>
                          </w:p>
                          <w:p w14:paraId="3BC0B39C" w14:textId="57045EC1" w:rsidR="00EA4148" w:rsidRPr="00EA4148" w:rsidRDefault="00F8239F" w:rsidP="00F8239F">
                            <w:pPr>
                              <w:rPr>
                                <w:i/>
                                <w:iCs/>
                              </w:rPr>
                            </w:pPr>
                            <w:r w:rsidRPr="00F8239F">
                              <w:rPr>
                                <w:i/>
                                <w:iCs/>
                              </w:rPr>
                              <w:t>The only JS file I created myself is "dev/tucuxi-tuberxpert/html/</w:t>
                            </w:r>
                            <w:proofErr w:type="spellStart"/>
                            <w:r w:rsidRPr="00F8239F">
                              <w:rPr>
                                <w:i/>
                                <w:iCs/>
                              </w:rPr>
                              <w:t>src</w:t>
                            </w:r>
                            <w:proofErr w:type="spellEnd"/>
                            <w:r w:rsidRPr="00F8239F">
                              <w:rPr>
                                <w:i/>
                                <w:iCs/>
                              </w:rPr>
                              <w:t>/asset/</w:t>
                            </w:r>
                            <w:proofErr w:type="spellStart"/>
                            <w:r w:rsidRPr="00F8239F">
                              <w:rPr>
                                <w:i/>
                                <w:iCs/>
                              </w:rPr>
                              <w:t>js</w:t>
                            </w:r>
                            <w:proofErr w:type="spellEnd"/>
                            <w:r w:rsidRPr="00F8239F">
                              <w:rPr>
                                <w:i/>
                                <w:iCs/>
                              </w:rPr>
                              <w:t>/tuberxpert.js". This file is responsible for translating the data inserted by the HTML exporter into JS objects used by the graphics library.</w:t>
                            </w:r>
                          </w:p>
                        </w:txbxContent>
                      </wps:txbx>
                      <wps:bodyPr rot="0" vert="horz" wrap="square" lIns="91440" tIns="45720" rIns="91440" bIns="45720" anchor="t" anchorCtr="0">
                        <a:noAutofit/>
                      </wps:bodyPr>
                    </wps:wsp>
                  </a:graphicData>
                </a:graphic>
              </wp:anchor>
            </w:drawing>
          </mc:Choice>
          <mc:Fallback>
            <w:pict>
              <v:shape w14:anchorId="6E59F439" id="_x0000_s1114" type="#_x0000_t202" style="position:absolute;left:0;text-align:left;margin-left:456.55pt;margin-top:63.55pt;width:507.75pt;height:80.15pt;z-index:2517524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" fillcolor="#deeaf6 [660]" strokecolor="#1f4d78 [1604]">
                <v:textbox>
                  <w:txbxContent>
                    <w:p w14:paraId="37EA04F6" w14:textId="77777777" w:rsidR="00F8239F" w:rsidRPr="00F8239F" w:rsidRDefault="00F8239F" w:rsidP="00F8239F">
                      <w:pPr>
                        <w:rPr>
                          <w:i/>
                          <w:iCs/>
                        </w:rPr>
                      </w:pPr>
                      <w:r w:rsidRPr="00F8239F">
                        <w:rPr>
                          <w:i/>
                          <w:iCs/>
                        </w:rPr>
                        <w:t xml:space="preserve">Currently the graphics are drawn by JS scripts provided by Prof. Yann Thoma each time the document is opened. In a future version, it may be more suitable to generate an image, convert it to base 64 and insert it in the final report. </w:t>
                      </w:r>
                    </w:p>
                    <w:p w14:paraId="3BC0B39C" w14:textId="57045EC1" w:rsidR="00EA4148" w:rsidRPr="00EA4148" w:rsidRDefault="00F8239F" w:rsidP="00F8239F">
                      <w:pPr>
                        <w:rPr>
                          <w:i/>
                          <w:iCs/>
                        </w:rPr>
                      </w:pPr>
                      <w:r w:rsidRPr="00F8239F">
                        <w:rPr>
                          <w:i/>
                          <w:iCs/>
                        </w:rPr>
                        <w:t>The only JS file I created myself is "dev/tucuxi-tuberxpert/html/</w:t>
                      </w:r>
                      <w:proofErr w:type="spellStart"/>
                      <w:r w:rsidRPr="00F8239F">
                        <w:rPr>
                          <w:i/>
                          <w:iCs/>
                        </w:rPr>
                        <w:t>src</w:t>
                      </w:r>
                      <w:proofErr w:type="spellEnd"/>
                      <w:r w:rsidRPr="00F8239F">
                        <w:rPr>
                          <w:i/>
                          <w:iCs/>
                        </w:rPr>
                        <w:t>/asset/</w:t>
                      </w:r>
                      <w:proofErr w:type="spellStart"/>
                      <w:r w:rsidRPr="00F8239F">
                        <w:rPr>
                          <w:i/>
                          <w:iCs/>
                        </w:rPr>
                        <w:t>js</w:t>
                      </w:r>
                      <w:proofErr w:type="spellEnd"/>
                      <w:r w:rsidRPr="00F8239F">
                        <w:rPr>
                          <w:i/>
                          <w:iCs/>
                        </w:rPr>
                        <w:t>/tuberxpert.js". This file is responsible for translating the data inserted by the HTML exporter into JS objects used by the graphics library.</w:t>
                      </w:r>
                    </w:p>
                  </w:txbxContent>
                </v:textbox>
                <w10:wrap type="square" anchorx="margin"/>
              </v:shape>
            </w:pict>
          </mc:Fallback>
        </mc:AlternateContent>
      </w:r>
      <w:r w:rsidR="00912A08" w:rsidRPr="00912A08">
        <w:t xml:space="preserve">Basically, the HTML exporter defines a template string, transforms the XpertRequestResult data into JSON and that's it. The only thing that differs from the playground project is that the file created is an all-in-one file to be easily manipulated by the user. All the necessary JS and CSS files are </w:t>
      </w:r>
      <w:r w:rsidR="00912A08">
        <w:t>minified</w:t>
      </w:r>
      <w:r w:rsidR="00912A08" w:rsidRPr="00912A08">
        <w:t xml:space="preserve"> and placed in static attributes of the </w:t>
      </w:r>
      <w:proofErr w:type="spellStart"/>
      <w:r w:rsidR="00912A08" w:rsidRPr="00912A08">
        <w:t>FileString</w:t>
      </w:r>
      <w:proofErr w:type="spellEnd"/>
      <w:r w:rsidR="00912A08" w:rsidRPr="00912A08">
        <w:t xml:space="preserve"> class</w:t>
      </w:r>
      <w:r w:rsidR="00A37940">
        <w:t>.</w:t>
      </w:r>
    </w:p>
    <w:p w14:paraId="1229211E" w14:textId="77777777" w:rsidR="00F8239F" w:rsidRDefault="00F8239F" w:rsidP="00A729DA">
      <w:pPr>
        <w:rPr>
          <w:b/>
          <w:bCs/>
          <w:u w:val="single"/>
        </w:rPr>
      </w:pPr>
    </w:p>
    <w:p w14:paraId="3C66EBE5" w14:textId="452AB330" w:rsidR="00A729DA" w:rsidRDefault="00A729DA" w:rsidP="00A729DA">
      <w:pPr>
        <w:rPr>
          <w:b/>
          <w:bCs/>
          <w:u w:val="single"/>
        </w:rPr>
      </w:pPr>
      <w:r w:rsidRPr="00D358BA">
        <w:rPr>
          <w:b/>
          <w:bCs/>
          <w:u w:val="single"/>
        </w:rPr>
        <w:t>XpertRequestResultPdfExport</w:t>
      </w:r>
    </w:p>
    <w:p w14:paraId="7E6C4C94" w14:textId="5747920C" w:rsidR="00D358BA" w:rsidRDefault="00F8239F" w:rsidP="00A729DA">
      <w:r>
        <w:t xml:space="preserve">Thanks to the previous efforts, the PDF exporter is straightforward. It is inspired by this </w:t>
      </w:r>
      <w:hyperlink r:id="rId58" w:history="1">
        <w:r w:rsidRPr="00F8239F">
          <w:rPr>
            <w:rStyle w:val="Lienhypertexte"/>
          </w:rPr>
          <w:t>example</w:t>
        </w:r>
      </w:hyperlink>
      <w:r>
        <w:t xml:space="preserve"> of the official wkhtmltopdf GitHub. We are just setting the margin and disabling the smart shrinking which is messing the final render.</w:t>
      </w:r>
    </w:p>
    <w:p w14:paraId="6FBAB1B2" w14:textId="53A5BD6F" w:rsidR="00F8239F" w:rsidRDefault="00AF5EAB" w:rsidP="00A729DA">
      <w:r w:rsidRPr="002A288D">
        <w:rPr>
          <w:noProof/>
        </w:rPr>
        <mc:AlternateContent>
          <mc:Choice Requires="wps">
            <w:drawing>
              <wp:anchor distT="0" distB="0" distL="114300" distR="114300" simplePos="0" relativeHeight="251754496" behindDoc="0" locked="0" layoutInCell="1" allowOverlap="1" wp14:anchorId="3C50C34A" wp14:editId="477FE662">
                <wp:simplePos x="0" y="0"/>
                <wp:positionH relativeFrom="margin">
                  <wp:align>right</wp:align>
                </wp:positionH>
                <wp:positionV relativeFrom="paragraph">
                  <wp:posOffset>932096</wp:posOffset>
                </wp:positionV>
                <wp:extent cx="6448425" cy="439420"/>
                <wp:effectExtent l="0" t="0" r="28575" b="17780"/>
                <wp:wrapSquare wrapText="bothSides"/>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D1672D0" w14:textId="1DA14B89" w:rsidR="00F91816" w:rsidRPr="00381231" w:rsidRDefault="00381231" w:rsidP="00F91816">
                            <w:pPr>
                              <w:rPr>
                                <w:i/>
                                <w:iCs/>
                              </w:rPr>
                            </w:pPr>
                            <w:r w:rsidRPr="00381231">
                              <w:rPr>
                                <w:i/>
                                <w:iCs/>
                              </w:rPr>
                              <w:t>Although, the PDF exporter tries to delete the temporary HTML file, it might be blocked by very aggressive anti-virus software. This way, if deletion is not possible, the user knows that it is not an important file.</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C50C34A" id="_x0000_s1115" type="#_x0000_t202" style="position:absolute;left:0;text-align:left;margin-left:456.55pt;margin-top:73.4pt;width:507.75pt;height:34.6pt;z-index:2517544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" fillcolor="#deeaf6 [660]" strokecolor="#1f4d78 [1604]">
                <v:textbox>
                  <w:txbxContent>
                    <w:p w14:paraId="6D1672D0" w14:textId="1DA14B89" w:rsidR="00F91816" w:rsidRPr="00381231" w:rsidRDefault="00381231" w:rsidP="00F91816">
                      <w:pPr>
                        <w:rPr>
                          <w:i/>
                          <w:iCs/>
                        </w:rPr>
                      </w:pPr>
                      <w:r w:rsidRPr="00381231">
                        <w:rPr>
                          <w:i/>
                          <w:iCs/>
                        </w:rPr>
                        <w:t>Although, the PDF exporter tries to delete the temporary HTML file, it might be blocked by very aggressive anti-virus software. This way, if deletion is not possible, the user knows that it is not an important file.</w:t>
                      </w:r>
                    </w:p>
                  </w:txbxContent>
                </v:textbox>
                <w10:wrap type="square" anchorx="margin"/>
              </v:shape>
            </w:pict>
          </mc:Fallback>
        </mc:AlternateContent>
      </w:r>
      <w:r w:rsidR="00381231" w:rsidRPr="00381231">
        <w:t xml:space="preserve">As we expected, the PDF exporter creates a temporary HTML file. To do this, we had to make the HTML exporter inherit from </w:t>
      </w:r>
      <w:proofErr w:type="spellStart"/>
      <w:r w:rsidR="00381231" w:rsidRPr="00381231">
        <w:t>AbstractHtmlExport</w:t>
      </w:r>
      <w:proofErr w:type="spellEnd"/>
      <w:r w:rsidR="00381231" w:rsidRPr="00381231">
        <w:t xml:space="preserve"> to be able to pass a special file name that contains a temporary hint. Normally the exporter</w:t>
      </w:r>
      <w:r w:rsidR="00381231">
        <w:t>s</w:t>
      </w:r>
      <w:r w:rsidR="00381231" w:rsidRPr="00381231">
        <w:t xml:space="preserve"> create file names automatically from the XpertRequestResult. This new inheritance allows the PDF exporter to give the HTML file a name that indicates that the file is temporary.</w:t>
      </w:r>
    </w:p>
    <w:p w14:paraId="0D461C21" w14:textId="29D86833" w:rsidR="00AF5EAB" w:rsidRDefault="00AF5EAB" w:rsidP="00A729DA"/>
    <w:p w14:paraId="7766EB89" w14:textId="573BCBBC" w:rsidR="00AF5EAB" w:rsidRDefault="00AF5EAB">
      <w:pPr>
        <w:spacing w:after="160" w:line="259" w:lineRule="auto"/>
        <w:jc w:val="left"/>
      </w:pPr>
      <w:r>
        <w:br w:type="page"/>
      </w:r>
    </w:p>
    <w:p w14:paraId="2C03CD28" w14:textId="7C468DAB" w:rsidR="00F91816" w:rsidRDefault="00AF5EAB" w:rsidP="00AF5EAB">
      <w:pPr>
        <w:pStyle w:val="Titre3"/>
      </w:pPr>
      <w:bookmarkStart w:id="138" w:name="_Toc109668085"/>
      <w:r>
        <w:lastRenderedPageBreak/>
        <w:t>Error management</w:t>
      </w:r>
      <w:bookmarkEnd w:id="138"/>
    </w:p>
    <w:p w14:paraId="3AC0E85C" w14:textId="78D3FBC4" w:rsidR="00A04D37" w:rsidRDefault="00F43E68" w:rsidP="00A04D37">
      <w:pPr>
        <w:keepNext/>
        <w:jc w:val="center"/>
      </w:pPr>
      <w:r w:rsidRPr="00F43E68">
        <w:rPr>
          <w:noProof/>
        </w:rPr>
        <w:drawing>
          <wp:inline distT="0" distB="0" distL="0" distR="0" wp14:anchorId="776E8DBA" wp14:editId="43DBF8FE">
            <wp:extent cx="1932317" cy="1001651"/>
            <wp:effectExtent l="0" t="0" r="0" b="8255"/>
            <wp:docPr id="272" name="Image 27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 272" descr="Une image contenant texte&#10;&#10;Description générée automatiquement"/>
                    <pic:cNvPicPr/>
                  </pic:nvPicPr>
                  <pic:blipFill>
                    <a:blip r:embed="rId59"/>
                    <a:stretch>
                      <a:fillRect/>
                    </a:stretch>
                  </pic:blipFill>
                  <pic:spPr>
                    <a:xfrm>
                      <a:off x="0" y="0"/>
                      <a:ext cx="1941052" cy="1006179"/>
                    </a:xfrm>
                    <a:prstGeom prst="rect">
                      <a:avLst/>
                    </a:prstGeom>
                  </pic:spPr>
                </pic:pic>
              </a:graphicData>
            </a:graphic>
          </wp:inline>
        </w:drawing>
      </w:r>
    </w:p>
    <w:p w14:paraId="39B5C65E" w14:textId="29C0CC82" w:rsidR="00A04D37" w:rsidRPr="00A04D37" w:rsidRDefault="00A04D37" w:rsidP="00A04D37">
      <w:pPr>
        <w:pStyle w:val="Lgende"/>
        <w:jc w:val="center"/>
      </w:pPr>
      <w:bookmarkStart w:id="139" w:name="_Toc109752008"/>
      <w:r>
        <w:t xml:space="preserve">Figure </w:t>
      </w:r>
      <w:r>
        <w:fldChar w:fldCharType="begin"/>
      </w:r>
      <w:r>
        <w:instrText xml:space="preserve"> SEQ Figure \* ARABIC </w:instrText>
      </w:r>
      <w:r>
        <w:fldChar w:fldCharType="separate"/>
      </w:r>
      <w:r w:rsidR="00870695">
        <w:rPr>
          <w:noProof/>
        </w:rPr>
        <w:t>32</w:t>
      </w:r>
      <w:r>
        <w:fldChar w:fldCharType="end"/>
      </w:r>
      <w:r>
        <w:t xml:space="preserve"> </w:t>
      </w:r>
      <w:r w:rsidR="00761A6C">
        <w:t xml:space="preserve">- </w:t>
      </w:r>
      <w:proofErr w:type="spellStart"/>
      <w:r>
        <w:t>Xpert</w:t>
      </w:r>
      <w:proofErr w:type="spellEnd"/>
      <w:r>
        <w:t xml:space="preserve"> request result with error handling class diagram</w:t>
      </w:r>
      <w:bookmarkEnd w:id="139"/>
    </w:p>
    <w:p w14:paraId="0D209CBE" w14:textId="102C9594" w:rsidR="0095135E" w:rsidRDefault="0095135E" w:rsidP="0095135E">
      <w:r>
        <w:t xml:space="preserve">This section is not a flow step. It is just there to explain how errors are handled between each flow step. </w:t>
      </w:r>
    </w:p>
    <w:p w14:paraId="4977424E" w14:textId="088DF383" w:rsidR="00F06FA8" w:rsidRDefault="0095135E" w:rsidP="0095135E">
      <w:r>
        <w:t>There are many reasons that can cause a step to fail, but when this happens, the reason detected is logged as an error message in the XpertRequestResult and the current process step ends immediately. The TuberXpert computer checks after each flow step if the XpertRequestResult can continue with the "</w:t>
      </w:r>
      <w:proofErr w:type="spellStart"/>
      <w:r>
        <w:t>shouldContinueProcessing</w:t>
      </w:r>
      <w:proofErr w:type="spellEnd"/>
      <w:r>
        <w:t>" method. If the method says "yes", the XpertRequestResult goes to the next step, otherwise the error message is logged and the XpertRequestResult is abandoned.</w:t>
      </w:r>
    </w:p>
    <w:p w14:paraId="237150D6" w14:textId="63559430" w:rsidR="00D043EB" w:rsidRDefault="00041938" w:rsidP="0095135E">
      <w:r w:rsidRPr="00041938">
        <w:t>Each event occurring during the execution is recorded in a file called "tuberxpert.log". It lists</w:t>
      </w:r>
      <w:r w:rsidR="00D043EB">
        <w:t>:</w:t>
      </w:r>
    </w:p>
    <w:p w14:paraId="2D341262" w14:textId="05AC1F37" w:rsidR="00D043EB" w:rsidRDefault="00041938" w:rsidP="00D043EB">
      <w:pPr>
        <w:pStyle w:val="Paragraphedeliste"/>
        <w:numPr>
          <w:ilvl w:val="0"/>
          <w:numId w:val="5"/>
        </w:numPr>
      </w:pPr>
      <w:r w:rsidRPr="00041938">
        <w:t>The import status of the query</w:t>
      </w:r>
      <w:r w:rsidR="00D043EB">
        <w:t>.</w:t>
      </w:r>
    </w:p>
    <w:p w14:paraId="383BF344" w14:textId="7A0B98AE" w:rsidR="00D043EB" w:rsidRDefault="00041938" w:rsidP="00D043EB">
      <w:pPr>
        <w:pStyle w:val="Paragraphedeliste"/>
        <w:numPr>
          <w:ilvl w:val="0"/>
          <w:numId w:val="5"/>
        </w:numPr>
      </w:pPr>
      <w:r w:rsidRPr="00041938">
        <w:t>Which TuberXpert query is currently being processed</w:t>
      </w:r>
      <w:r w:rsidR="00D043EB">
        <w:t>.</w:t>
      </w:r>
    </w:p>
    <w:p w14:paraId="5E50EFF9" w14:textId="6AC1F33A" w:rsidR="00D043EB" w:rsidRDefault="00041938" w:rsidP="00D043EB">
      <w:pPr>
        <w:pStyle w:val="Paragraphedeliste"/>
        <w:numPr>
          <w:ilvl w:val="0"/>
          <w:numId w:val="5"/>
        </w:numPr>
      </w:pPr>
      <w:r w:rsidRPr="00041938">
        <w:t xml:space="preserve">Which </w:t>
      </w:r>
      <w:r>
        <w:t>step</w:t>
      </w:r>
      <w:r w:rsidRPr="00041938">
        <w:t xml:space="preserve"> of the flow is currently running</w:t>
      </w:r>
      <w:r w:rsidR="00D043EB">
        <w:t>.</w:t>
      </w:r>
    </w:p>
    <w:p w14:paraId="200EACBE" w14:textId="1163A6A5" w:rsidR="00D043EB" w:rsidRDefault="00041938" w:rsidP="00D043EB">
      <w:pPr>
        <w:pStyle w:val="Paragraphedeliste"/>
        <w:numPr>
          <w:ilvl w:val="0"/>
          <w:numId w:val="5"/>
        </w:numPr>
      </w:pPr>
      <w:r w:rsidRPr="00041938">
        <w:t>The cause of the failure</w:t>
      </w:r>
      <w:r w:rsidR="00D043EB">
        <w:t>.</w:t>
      </w:r>
    </w:p>
    <w:p w14:paraId="5C298E01" w14:textId="6FE62752" w:rsidR="0019201A" w:rsidRDefault="0019201A" w:rsidP="0019201A">
      <w:r>
        <w:rPr>
          <w:noProof/>
        </w:rPr>
        <mc:AlternateContent>
          <mc:Choice Requires="wps">
            <w:drawing>
              <wp:anchor distT="0" distB="0" distL="114300" distR="114300" simplePos="0" relativeHeight="251780096" behindDoc="0" locked="0" layoutInCell="1" allowOverlap="1" wp14:anchorId="2FC05AAF" wp14:editId="33C5C2E4">
                <wp:simplePos x="0" y="0"/>
                <wp:positionH relativeFrom="column">
                  <wp:posOffset>-54191</wp:posOffset>
                </wp:positionH>
                <wp:positionV relativeFrom="paragraph">
                  <wp:posOffset>3030232</wp:posOffset>
                </wp:positionV>
                <wp:extent cx="6479540" cy="635"/>
                <wp:effectExtent l="0" t="0" r="0" b="0"/>
                <wp:wrapSquare wrapText="bothSides"/>
                <wp:docPr id="255" name="Zone de texte 255"/>
                <wp:cNvGraphicFramePr/>
                <a:graphic xmlns:a="http://schemas.openxmlformats.org/drawingml/2006/main">
                  <a:graphicData uri="http://schemas.microsoft.com/office/word/2010/wordprocessingShape">
                    <wps:wsp>
                      <wps:cNvSpPr txBox="1"/>
                      <wps:spPr>
                        <a:xfrm>
                          <a:off x="0" y="0"/>
                          <a:ext cx="6479540" cy="635"/>
                        </a:xfrm>
                        <a:prstGeom prst="rect">
                          <a:avLst/>
                        </a:prstGeom>
                        <a:solidFill>
                          <a:prstClr val="white"/>
                        </a:solidFill>
                        <a:ln>
                          <a:noFill/>
                        </a:ln>
                      </wps:spPr>
                      <wps:txbx>
                        <w:txbxContent>
                          <w:p w14:paraId="01CBE2CD" w14:textId="764DA835" w:rsidR="0019201A" w:rsidRPr="006035B4" w:rsidRDefault="0019201A" w:rsidP="0019201A">
                            <w:pPr>
                              <w:pStyle w:val="Lgende"/>
                              <w:jc w:val="center"/>
                              <w:rPr>
                                <w:szCs w:val="20"/>
                              </w:rPr>
                            </w:pPr>
                            <w:bookmarkStart w:id="140" w:name="_Toc109752009"/>
                            <w:r>
                              <w:t xml:space="preserve">Figure </w:t>
                            </w:r>
                            <w:r>
                              <w:fldChar w:fldCharType="begin"/>
                            </w:r>
                            <w:r>
                              <w:instrText xml:space="preserve"> SEQ Figure \* ARABIC </w:instrText>
                            </w:r>
                            <w:r>
                              <w:fldChar w:fldCharType="separate"/>
                            </w:r>
                            <w:r w:rsidR="00870695">
                              <w:rPr>
                                <w:noProof/>
                              </w:rPr>
                              <w:t>33</w:t>
                            </w:r>
                            <w:r>
                              <w:fldChar w:fldCharType="end"/>
                            </w:r>
                            <w:r>
                              <w:t xml:space="preserve"> </w:t>
                            </w:r>
                            <w:r w:rsidR="00870695">
                              <w:t xml:space="preserve">- </w:t>
                            </w:r>
                            <w:r>
                              <w:t>Example of log</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05AAF" id="Zone de texte 255" o:spid="_x0000_s1116" type="#_x0000_t202" style="position:absolute;left:0;text-align:left;margin-left:-4.25pt;margin-top:238.6pt;width:510.2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" stroked="f">
                <v:textbox style="mso-fit-shape-to-text:t" inset="0,0,0,0">
                  <w:txbxContent>
                    <w:p w14:paraId="01CBE2CD" w14:textId="764DA835" w:rsidR="0019201A" w:rsidRPr="006035B4" w:rsidRDefault="0019201A" w:rsidP="0019201A">
                      <w:pPr>
                        <w:pStyle w:val="Lgende"/>
                        <w:jc w:val="center"/>
                        <w:rPr>
                          <w:szCs w:val="20"/>
                        </w:rPr>
                      </w:pPr>
                      <w:bookmarkStart w:id="141" w:name="_Toc109752009"/>
                      <w:r>
                        <w:t xml:space="preserve">Figure </w:t>
                      </w:r>
                      <w:r>
                        <w:fldChar w:fldCharType="begin"/>
                      </w:r>
                      <w:r>
                        <w:instrText xml:space="preserve"> SEQ Figure \* ARABIC </w:instrText>
                      </w:r>
                      <w:r>
                        <w:fldChar w:fldCharType="separate"/>
                      </w:r>
                      <w:r w:rsidR="00870695">
                        <w:rPr>
                          <w:noProof/>
                        </w:rPr>
                        <w:t>33</w:t>
                      </w:r>
                      <w:r>
                        <w:fldChar w:fldCharType="end"/>
                      </w:r>
                      <w:r>
                        <w:t xml:space="preserve"> </w:t>
                      </w:r>
                      <w:r w:rsidR="00870695">
                        <w:t xml:space="preserve">- </w:t>
                      </w:r>
                      <w:r>
                        <w:t>Example of log</w:t>
                      </w:r>
                      <w:bookmarkEnd w:id="141"/>
                    </w:p>
                  </w:txbxContent>
                </v:textbox>
                <w10:wrap type="square"/>
              </v:shape>
            </w:pict>
          </mc:Fallback>
        </mc:AlternateContent>
      </w:r>
      <w:r w:rsidRPr="0019201A">
        <w:rPr>
          <w:noProof/>
        </w:rPr>
        <w:drawing>
          <wp:anchor distT="0" distB="0" distL="114300" distR="114300" simplePos="0" relativeHeight="251778048" behindDoc="0" locked="0" layoutInCell="1" allowOverlap="1" wp14:anchorId="4050F91A" wp14:editId="5A37C66D">
            <wp:simplePos x="0" y="0"/>
            <wp:positionH relativeFrom="margin">
              <wp:posOffset>-2433</wp:posOffset>
            </wp:positionH>
            <wp:positionV relativeFrom="paragraph">
              <wp:posOffset>232805</wp:posOffset>
            </wp:positionV>
            <wp:extent cx="6479540" cy="2748915"/>
            <wp:effectExtent l="0" t="0" r="0" b="0"/>
            <wp:wrapSquare wrapText="bothSides"/>
            <wp:docPr id="253" name="Image 2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 253" descr="Une image contenant text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6479540" cy="2748915"/>
                    </a:xfrm>
                    <a:prstGeom prst="rect">
                      <a:avLst/>
                    </a:prstGeom>
                  </pic:spPr>
                </pic:pic>
              </a:graphicData>
            </a:graphic>
          </wp:anchor>
        </w:drawing>
      </w:r>
      <w:r w:rsidR="00554BC0" w:rsidRPr="00554BC0">
        <w:t xml:space="preserve"> For example, here is the log of a request with only one request that could be fully processed:</w:t>
      </w:r>
    </w:p>
    <w:p w14:paraId="6B7F6601" w14:textId="302AB39B" w:rsidR="0020498C" w:rsidRDefault="0020498C" w:rsidP="0019201A">
      <w:r w:rsidRPr="00554BC0">
        <w:t xml:space="preserve">For example, here is the log of a request with </w:t>
      </w:r>
      <w:r>
        <w:t>a failure to process:</w:t>
      </w:r>
    </w:p>
    <w:p w14:paraId="48F6AA55" w14:textId="77777777" w:rsidR="00870695" w:rsidRDefault="00870695" w:rsidP="00870695">
      <w:pPr>
        <w:keepNext/>
      </w:pPr>
      <w:r w:rsidRPr="00870695">
        <w:rPr>
          <w:noProof/>
        </w:rPr>
        <w:drawing>
          <wp:inline distT="0" distB="0" distL="0" distR="0" wp14:anchorId="25A454AE" wp14:editId="1E99096D">
            <wp:extent cx="6479540" cy="1304290"/>
            <wp:effectExtent l="0" t="0" r="0" b="0"/>
            <wp:docPr id="259" name="Image 2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 259" descr="Une image contenant texte&#10;&#10;Description générée automatiquement"/>
                    <pic:cNvPicPr/>
                  </pic:nvPicPr>
                  <pic:blipFill>
                    <a:blip r:embed="rId61"/>
                    <a:stretch>
                      <a:fillRect/>
                    </a:stretch>
                  </pic:blipFill>
                  <pic:spPr>
                    <a:xfrm>
                      <a:off x="0" y="0"/>
                      <a:ext cx="6479540" cy="1304290"/>
                    </a:xfrm>
                    <a:prstGeom prst="rect">
                      <a:avLst/>
                    </a:prstGeom>
                  </pic:spPr>
                </pic:pic>
              </a:graphicData>
            </a:graphic>
          </wp:inline>
        </w:drawing>
      </w:r>
    </w:p>
    <w:p w14:paraId="71391094" w14:textId="435E75D6" w:rsidR="00870695" w:rsidRDefault="00870695" w:rsidP="00870695">
      <w:pPr>
        <w:pStyle w:val="Lgende"/>
        <w:jc w:val="center"/>
      </w:pPr>
      <w:bookmarkStart w:id="142" w:name="_Toc109752010"/>
      <w:r>
        <w:t xml:space="preserve">Figure </w:t>
      </w:r>
      <w:r>
        <w:fldChar w:fldCharType="begin"/>
      </w:r>
      <w:r>
        <w:instrText xml:space="preserve"> SEQ Figure \* ARABIC </w:instrText>
      </w:r>
      <w:r>
        <w:fldChar w:fldCharType="separate"/>
      </w:r>
      <w:r>
        <w:rPr>
          <w:noProof/>
        </w:rPr>
        <w:t>34</w:t>
      </w:r>
      <w:r>
        <w:fldChar w:fldCharType="end"/>
      </w:r>
      <w:r>
        <w:t xml:space="preserve"> - Example of log with failure</w:t>
      </w:r>
      <w:bookmarkEnd w:id="142"/>
    </w:p>
    <w:p w14:paraId="22054768" w14:textId="04FF391A" w:rsidR="0095135E" w:rsidRDefault="0095135E" w:rsidP="0095135E">
      <w:pPr>
        <w:pStyle w:val="Titre2"/>
      </w:pPr>
      <w:bookmarkStart w:id="143" w:name="_Toc109668086"/>
      <w:r>
        <w:lastRenderedPageBreak/>
        <w:t>Termination</w:t>
      </w:r>
      <w:bookmarkEnd w:id="143"/>
    </w:p>
    <w:p w14:paraId="3D91239C" w14:textId="77777777" w:rsidR="00F06FA8" w:rsidRDefault="00F06FA8" w:rsidP="00F06FA8">
      <w:pPr>
        <w:keepNext/>
        <w:jc w:val="center"/>
      </w:pPr>
      <w:r w:rsidRPr="00F06FA8">
        <w:rPr>
          <w:noProof/>
        </w:rPr>
        <w:drawing>
          <wp:inline distT="0" distB="0" distL="0" distR="0" wp14:anchorId="5397E7C3" wp14:editId="335DDBD1">
            <wp:extent cx="4221551" cy="940591"/>
            <wp:effectExtent l="0" t="0" r="7620" b="0"/>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35902" cy="943789"/>
                    </a:xfrm>
                    <a:prstGeom prst="rect">
                      <a:avLst/>
                    </a:prstGeom>
                  </pic:spPr>
                </pic:pic>
              </a:graphicData>
            </a:graphic>
          </wp:inline>
        </w:drawing>
      </w:r>
    </w:p>
    <w:p w14:paraId="6FB8260F" w14:textId="25911EE2" w:rsidR="00F06FA8" w:rsidRPr="00F06FA8" w:rsidRDefault="00F06FA8" w:rsidP="00F06FA8">
      <w:pPr>
        <w:pStyle w:val="Lgende"/>
        <w:jc w:val="center"/>
      </w:pPr>
      <w:bookmarkStart w:id="144" w:name="_Toc109752011"/>
      <w:r>
        <w:t xml:space="preserve">Figure </w:t>
      </w:r>
      <w:r>
        <w:fldChar w:fldCharType="begin"/>
      </w:r>
      <w:r>
        <w:instrText xml:space="preserve"> SEQ Figure \* ARABIC </w:instrText>
      </w:r>
      <w:r>
        <w:fldChar w:fldCharType="separate"/>
      </w:r>
      <w:r w:rsidR="00870695">
        <w:rPr>
          <w:noProof/>
        </w:rPr>
        <w:t>35</w:t>
      </w:r>
      <w:r>
        <w:fldChar w:fldCharType="end"/>
      </w:r>
      <w:r>
        <w:t xml:space="preserve"> </w:t>
      </w:r>
      <w:r w:rsidR="00761A6C">
        <w:t xml:space="preserve">- </w:t>
      </w:r>
      <w:r>
        <w:t>Ending class diagram of the TuberXpert computer</w:t>
      </w:r>
      <w:bookmarkEnd w:id="144"/>
    </w:p>
    <w:p w14:paraId="6FEA95BF" w14:textId="65778E48" w:rsidR="0095135E" w:rsidRDefault="0095135E" w:rsidP="0095135E">
      <w:r>
        <w:t xml:space="preserve">When all the XpertRequestResult have been processed, </w:t>
      </w:r>
      <w:r w:rsidR="00F06FA8">
        <w:t>the TuberXpert computer returns a computing status that depends on the number of XpertRequestResult that were successfully processed and if the TuberXpert query could be imported. The program exit code depends on the Computing status received.</w:t>
      </w:r>
    </w:p>
    <w:p w14:paraId="369A47A2" w14:textId="77777777" w:rsidR="00F06FA8" w:rsidRDefault="00F06FA8" w:rsidP="0095135E"/>
    <w:tbl>
      <w:tblPr>
        <w:tblStyle w:val="TableauGrille2-Accentuation2"/>
        <w:tblW w:w="0" w:type="auto"/>
        <w:tblLook w:val="04A0" w:firstRow="1" w:lastRow="0" w:firstColumn="1" w:lastColumn="0" w:noHBand="0" w:noVBand="1"/>
      </w:tblPr>
      <w:tblGrid>
        <w:gridCol w:w="1555"/>
        <w:gridCol w:w="2981"/>
        <w:gridCol w:w="5658"/>
      </w:tblGrid>
      <w:tr w:rsidR="00F06FA8" w14:paraId="4D585E2C" w14:textId="77777777" w:rsidTr="00F06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03C40F0" w14:textId="78948121" w:rsidR="00F06FA8" w:rsidRDefault="00F06FA8" w:rsidP="0095135E">
            <w:r>
              <w:t>Exit code</w:t>
            </w:r>
          </w:p>
        </w:tc>
        <w:tc>
          <w:tcPr>
            <w:tcW w:w="2981" w:type="dxa"/>
          </w:tcPr>
          <w:p w14:paraId="52942B07" w14:textId="41D06649" w:rsidR="00F06FA8" w:rsidRDefault="00F06FA8" w:rsidP="0095135E">
            <w:pPr>
              <w:cnfStyle w:val="100000000000" w:firstRow="1" w:lastRow="0" w:firstColumn="0" w:lastColumn="0" w:oddVBand="0" w:evenVBand="0" w:oddHBand="0" w:evenHBand="0" w:firstRowFirstColumn="0" w:firstRowLastColumn="0" w:lastRowFirstColumn="0" w:lastRowLastColumn="0"/>
            </w:pPr>
            <w:r>
              <w:t>Return status</w:t>
            </w:r>
          </w:p>
        </w:tc>
        <w:tc>
          <w:tcPr>
            <w:tcW w:w="5658" w:type="dxa"/>
          </w:tcPr>
          <w:p w14:paraId="19437E7E" w14:textId="3B366326" w:rsidR="00F06FA8" w:rsidRDefault="00F06FA8" w:rsidP="0095135E">
            <w:pPr>
              <w:cnfStyle w:val="100000000000" w:firstRow="1" w:lastRow="0" w:firstColumn="0" w:lastColumn="0" w:oddVBand="0" w:evenVBand="0" w:oddHBand="0" w:evenHBand="0" w:firstRowFirstColumn="0" w:firstRowLastColumn="0" w:lastRowFirstColumn="0" w:lastRowLastColumn="0"/>
            </w:pPr>
            <w:r>
              <w:t>Reason</w:t>
            </w:r>
          </w:p>
        </w:tc>
      </w:tr>
      <w:tr w:rsidR="00C6050D" w14:paraId="345E9B4B"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7BCB6D3" w14:textId="40F8574E" w:rsidR="00C6050D" w:rsidRDefault="00C6050D" w:rsidP="00C6050D">
            <w:pPr>
              <w:jc w:val="center"/>
            </w:pPr>
            <w:r>
              <w:t>-2</w:t>
            </w:r>
          </w:p>
        </w:tc>
        <w:tc>
          <w:tcPr>
            <w:tcW w:w="2981" w:type="dxa"/>
          </w:tcPr>
          <w:p w14:paraId="3DBE80EA" w14:textId="123A239B" w:rsidR="00C6050D" w:rsidRPr="00F06FA8" w:rsidRDefault="00C6050D" w:rsidP="00C6050D">
            <w:pPr>
              <w:cnfStyle w:val="000000100000" w:firstRow="0" w:lastRow="0" w:firstColumn="0" w:lastColumn="0" w:oddVBand="0" w:evenVBand="0" w:oddHBand="1" w:evenHBand="0" w:firstRowFirstColumn="0" w:firstRowLastColumn="0" w:lastRowFirstColumn="0" w:lastRowLastColumn="0"/>
            </w:pPr>
            <w:r>
              <w:t>/</w:t>
            </w:r>
          </w:p>
        </w:tc>
        <w:tc>
          <w:tcPr>
            <w:tcW w:w="5658" w:type="dxa"/>
          </w:tcPr>
          <w:p w14:paraId="506456B1" w14:textId="5B74A3BC" w:rsidR="00C6050D" w:rsidRPr="00F06FA8" w:rsidRDefault="00C6050D" w:rsidP="00C6050D">
            <w:pPr>
              <w:cnfStyle w:val="000000100000" w:firstRow="0" w:lastRow="0" w:firstColumn="0" w:lastColumn="0" w:oddVBand="0" w:evenVBand="0" w:oddHBand="1" w:evenHBand="0" w:firstRowFirstColumn="0" w:firstRowLastColumn="0" w:lastRowFirstColumn="0" w:lastRowLastColumn="0"/>
            </w:pPr>
            <w:r w:rsidRPr="00DD3FBA">
              <w:t>Program arguments are missing.</w:t>
            </w:r>
          </w:p>
        </w:tc>
      </w:tr>
      <w:tr w:rsidR="00C6050D" w14:paraId="74C518A0" w14:textId="77777777" w:rsidTr="00F06FA8">
        <w:tc>
          <w:tcPr>
            <w:cnfStyle w:val="001000000000" w:firstRow="0" w:lastRow="0" w:firstColumn="1" w:lastColumn="0" w:oddVBand="0" w:evenVBand="0" w:oddHBand="0" w:evenHBand="0" w:firstRowFirstColumn="0" w:firstRowLastColumn="0" w:lastRowFirstColumn="0" w:lastRowLastColumn="0"/>
            <w:tcW w:w="1555" w:type="dxa"/>
          </w:tcPr>
          <w:p w14:paraId="3CCD1F84" w14:textId="5FD06CB3" w:rsidR="00C6050D" w:rsidRDefault="00C6050D" w:rsidP="00C6050D">
            <w:pPr>
              <w:jc w:val="center"/>
            </w:pPr>
            <w:r>
              <w:t>-1</w:t>
            </w:r>
          </w:p>
        </w:tc>
        <w:tc>
          <w:tcPr>
            <w:tcW w:w="2981" w:type="dxa"/>
          </w:tcPr>
          <w:p w14:paraId="243ED369" w14:textId="59E6FFF1" w:rsidR="00C6050D" w:rsidRPr="00F06FA8" w:rsidRDefault="00C6050D" w:rsidP="00C6050D">
            <w:pPr>
              <w:cnfStyle w:val="000000000000" w:firstRow="0" w:lastRow="0" w:firstColumn="0" w:lastColumn="0" w:oddVBand="0" w:evenVBand="0" w:oddHBand="0" w:evenHBand="0" w:firstRowFirstColumn="0" w:firstRowLastColumn="0" w:lastRowFirstColumn="0" w:lastRowLastColumn="0"/>
            </w:pPr>
            <w:r w:rsidRPr="00F06FA8">
              <w:t>IMPORT_ERROR</w:t>
            </w:r>
          </w:p>
        </w:tc>
        <w:tc>
          <w:tcPr>
            <w:tcW w:w="5658" w:type="dxa"/>
          </w:tcPr>
          <w:p w14:paraId="19412F6D" w14:textId="0DF5B67E" w:rsidR="00C6050D" w:rsidRPr="00F06FA8" w:rsidRDefault="00C6050D" w:rsidP="00C6050D">
            <w:pPr>
              <w:cnfStyle w:val="000000000000" w:firstRow="0" w:lastRow="0" w:firstColumn="0" w:lastColumn="0" w:oddVBand="0" w:evenVBand="0" w:oddHBand="0" w:evenHBand="0" w:firstRowFirstColumn="0" w:firstRowLastColumn="0" w:lastRowFirstColumn="0" w:lastRowLastColumn="0"/>
            </w:pPr>
            <w:r w:rsidRPr="00F06FA8">
              <w:t>The TuberXpert query could not be imported</w:t>
            </w:r>
            <w:r>
              <w:t>.</w:t>
            </w:r>
          </w:p>
        </w:tc>
      </w:tr>
      <w:tr w:rsidR="00C6050D" w14:paraId="5CAE5D6A"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22192E1" w14:textId="47655E1C" w:rsidR="00C6050D" w:rsidRDefault="00C6050D" w:rsidP="00C6050D">
            <w:pPr>
              <w:jc w:val="center"/>
            </w:pPr>
            <w:r>
              <w:t>0</w:t>
            </w:r>
          </w:p>
        </w:tc>
        <w:tc>
          <w:tcPr>
            <w:tcW w:w="2981" w:type="dxa"/>
          </w:tcPr>
          <w:p w14:paraId="6D0C93DB" w14:textId="6E07975A"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ALL_REQUESTS_SUCCEEDED</w:t>
            </w:r>
          </w:p>
        </w:tc>
        <w:tc>
          <w:tcPr>
            <w:tcW w:w="5658" w:type="dxa"/>
          </w:tcPr>
          <w:p w14:paraId="16913BC3" w14:textId="1F92F1F9"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All TuberXpert requests have been fully processed.</w:t>
            </w:r>
          </w:p>
        </w:tc>
      </w:tr>
      <w:tr w:rsidR="00C6050D" w14:paraId="55A20128" w14:textId="77777777" w:rsidTr="00F06FA8">
        <w:tc>
          <w:tcPr>
            <w:cnfStyle w:val="001000000000" w:firstRow="0" w:lastRow="0" w:firstColumn="1" w:lastColumn="0" w:oddVBand="0" w:evenVBand="0" w:oddHBand="0" w:evenHBand="0" w:firstRowFirstColumn="0" w:firstRowLastColumn="0" w:lastRowFirstColumn="0" w:lastRowLastColumn="0"/>
            <w:tcW w:w="1555" w:type="dxa"/>
          </w:tcPr>
          <w:p w14:paraId="2842807A" w14:textId="130CC1FA" w:rsidR="00C6050D" w:rsidRDefault="00C6050D" w:rsidP="00C6050D">
            <w:pPr>
              <w:jc w:val="center"/>
            </w:pPr>
            <w:r>
              <w:t>1</w:t>
            </w:r>
          </w:p>
        </w:tc>
        <w:tc>
          <w:tcPr>
            <w:tcW w:w="2981" w:type="dxa"/>
          </w:tcPr>
          <w:p w14:paraId="1A47A16A" w14:textId="333894CD" w:rsidR="00C6050D" w:rsidRDefault="00C6050D" w:rsidP="00C6050D">
            <w:pPr>
              <w:cnfStyle w:val="000000000000" w:firstRow="0" w:lastRow="0" w:firstColumn="0" w:lastColumn="0" w:oddVBand="0" w:evenVBand="0" w:oddHBand="0" w:evenHBand="0" w:firstRowFirstColumn="0" w:firstRowLastColumn="0" w:lastRowFirstColumn="0" w:lastRowLastColumn="0"/>
            </w:pPr>
            <w:r w:rsidRPr="00F06FA8">
              <w:t>SOME_REQUESTS_SUCCEEDED</w:t>
            </w:r>
          </w:p>
        </w:tc>
        <w:tc>
          <w:tcPr>
            <w:tcW w:w="5658" w:type="dxa"/>
          </w:tcPr>
          <w:p w14:paraId="490811DC" w14:textId="598F47AC" w:rsidR="00C6050D" w:rsidRDefault="00C6050D" w:rsidP="00C6050D">
            <w:pPr>
              <w:cnfStyle w:val="000000000000" w:firstRow="0" w:lastRow="0" w:firstColumn="0" w:lastColumn="0" w:oddVBand="0" w:evenVBand="0" w:oddHBand="0" w:evenHBand="0" w:firstRowFirstColumn="0" w:firstRowLastColumn="0" w:lastRowFirstColumn="0" w:lastRowLastColumn="0"/>
            </w:pPr>
            <w:r w:rsidRPr="00F06FA8">
              <w:t>Not all TuberXpert requests have been fully processed</w:t>
            </w:r>
            <w:r>
              <w:t>.</w:t>
            </w:r>
          </w:p>
        </w:tc>
      </w:tr>
      <w:tr w:rsidR="00C6050D" w14:paraId="0D10ACB5"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3134C60" w14:textId="2E1CD0AD" w:rsidR="00C6050D" w:rsidRDefault="00C6050D" w:rsidP="00C6050D">
            <w:pPr>
              <w:jc w:val="center"/>
            </w:pPr>
            <w:r>
              <w:t>2</w:t>
            </w:r>
          </w:p>
        </w:tc>
        <w:tc>
          <w:tcPr>
            <w:tcW w:w="2981" w:type="dxa"/>
          </w:tcPr>
          <w:p w14:paraId="5665C77B" w14:textId="29651E00"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NO_REQUESTS_SUCCEEDED</w:t>
            </w:r>
          </w:p>
        </w:tc>
        <w:tc>
          <w:tcPr>
            <w:tcW w:w="5658" w:type="dxa"/>
          </w:tcPr>
          <w:p w14:paraId="19A293E6" w14:textId="3B071551"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No TuberXpert request has been fully processed</w:t>
            </w:r>
            <w:r>
              <w:t>.</w:t>
            </w:r>
          </w:p>
        </w:tc>
      </w:tr>
    </w:tbl>
    <w:p w14:paraId="7572CB78" w14:textId="4F83064C" w:rsidR="00F06FA8" w:rsidRDefault="00DD3FBA" w:rsidP="0095135E">
      <w:r w:rsidRPr="002A288D">
        <w:rPr>
          <w:noProof/>
        </w:rPr>
        <mc:AlternateContent>
          <mc:Choice Requires="wps">
            <w:drawing>
              <wp:anchor distT="0" distB="0" distL="114300" distR="114300" simplePos="0" relativeHeight="251756544" behindDoc="0" locked="0" layoutInCell="1" allowOverlap="1" wp14:anchorId="2591A2C2" wp14:editId="5A5E92A8">
                <wp:simplePos x="0" y="0"/>
                <wp:positionH relativeFrom="margin">
                  <wp:align>right</wp:align>
                </wp:positionH>
                <wp:positionV relativeFrom="paragraph">
                  <wp:posOffset>272918</wp:posOffset>
                </wp:positionV>
                <wp:extent cx="6448425" cy="638175"/>
                <wp:effectExtent l="0" t="0" r="28575" b="28575"/>
                <wp:wrapSquare wrapText="bothSides"/>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63835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FC54607" w14:textId="09BFCB02" w:rsidR="00DD3FBA" w:rsidRPr="00DD3FBA" w:rsidRDefault="00DD3FBA" w:rsidP="00DD3FBA">
                            <w:pPr>
                              <w:rPr>
                                <w:i/>
                                <w:iCs/>
                              </w:rPr>
                            </w:pPr>
                            <w:r w:rsidRPr="00DD3FBA">
                              <w:rPr>
                                <w:i/>
                                <w:iCs/>
                              </w:rPr>
                              <w:t>This concludes this "Implementation" chapter. Again, this chapter is designed to show who does what and when. It is not an in-depth explanation of the code. I think I've made a big effort to document it, so feel free to take a look at the code documentation</w:t>
                            </w:r>
                            <w:r w:rsidR="00BB1F88">
                              <w:rPr>
                                <w:i/>
                                <w:iCs/>
                              </w:rPr>
                              <w:t xml:space="preserve"> available in “public/</w:t>
                            </w:r>
                            <w:proofErr w:type="spellStart"/>
                            <w:r w:rsidR="00BB1F88">
                              <w:rPr>
                                <w:i/>
                                <w:iCs/>
                              </w:rPr>
                              <w:t>tuberxpert_code_documentation</w:t>
                            </w:r>
                            <w:proofErr w:type="spellEnd"/>
                            <w:r w:rsidR="00BB1F88">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591A2C2" id="_x0000_s1117" type="#_x0000_t202" style="position:absolute;left:0;text-align:left;margin-left:456.55pt;margin-top:21.5pt;width:507.75pt;height:50.25pt;z-index:2517565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" fillcolor="#deeaf6 [660]" strokecolor="#1f4d78 [1604]">
                <v:textbox>
                  <w:txbxContent>
                    <w:p w14:paraId="7FC54607" w14:textId="09BFCB02" w:rsidR="00DD3FBA" w:rsidRPr="00DD3FBA" w:rsidRDefault="00DD3FBA" w:rsidP="00DD3FBA">
                      <w:pPr>
                        <w:rPr>
                          <w:i/>
                          <w:iCs/>
                        </w:rPr>
                      </w:pPr>
                      <w:r w:rsidRPr="00DD3FBA">
                        <w:rPr>
                          <w:i/>
                          <w:iCs/>
                        </w:rPr>
                        <w:t>This concludes this "Implementation" chapter. Again, this chapter is designed to show who does what and when. It is not an in-depth explanation of the code. I think I've made a big effort to document it, so feel free to take a look at the code documentation</w:t>
                      </w:r>
                      <w:r w:rsidR="00BB1F88">
                        <w:rPr>
                          <w:i/>
                          <w:iCs/>
                        </w:rPr>
                        <w:t xml:space="preserve"> available in “public/</w:t>
                      </w:r>
                      <w:proofErr w:type="spellStart"/>
                      <w:r w:rsidR="00BB1F88">
                        <w:rPr>
                          <w:i/>
                          <w:iCs/>
                        </w:rPr>
                        <w:t>tuberxpert_code_documentation</w:t>
                      </w:r>
                      <w:proofErr w:type="spellEnd"/>
                      <w:r w:rsidR="00BB1F88">
                        <w:rPr>
                          <w:i/>
                          <w:iCs/>
                        </w:rPr>
                        <w:t>”.</w:t>
                      </w:r>
                    </w:p>
                  </w:txbxContent>
                </v:textbox>
                <w10:wrap type="square" anchorx="margin"/>
              </v:shape>
            </w:pict>
          </mc:Fallback>
        </mc:AlternateContent>
      </w:r>
    </w:p>
    <w:p w14:paraId="08D1857E" w14:textId="6A0655F5" w:rsidR="0019201A" w:rsidRDefault="0019201A">
      <w:pPr>
        <w:spacing w:after="160" w:line="259" w:lineRule="auto"/>
        <w:jc w:val="left"/>
      </w:pPr>
      <w:r>
        <w:br w:type="page"/>
      </w:r>
    </w:p>
    <w:p w14:paraId="7C0524B3" w14:textId="019B933B" w:rsidR="00FA5AEE" w:rsidRPr="002A288D" w:rsidRDefault="00FA5AEE" w:rsidP="00FA5AEE">
      <w:pPr>
        <w:pStyle w:val="Titre1"/>
      </w:pPr>
      <w:bookmarkStart w:id="145" w:name="_Toc109668087"/>
      <w:r w:rsidRPr="002A288D">
        <w:lastRenderedPageBreak/>
        <w:t>Tests</w:t>
      </w:r>
      <w:bookmarkEnd w:id="145"/>
    </w:p>
    <w:p w14:paraId="6596739E" w14:textId="7DD4F522" w:rsidR="00EB5D22" w:rsidRPr="002A288D" w:rsidRDefault="00EB5D22" w:rsidP="00EB5D22">
      <w:r w:rsidRPr="002A288D">
        <w:t xml:space="preserve">This chapter presents the </w:t>
      </w:r>
      <w:r w:rsidR="00404281" w:rsidRPr="002A288D">
        <w:t>tests</w:t>
      </w:r>
      <w:r w:rsidRPr="002A288D">
        <w:t xml:space="preserve"> that were performed </w:t>
      </w:r>
      <w:r w:rsidR="00704A31" w:rsidRPr="002A288D">
        <w:t>to</w:t>
      </w:r>
      <w:r w:rsidRPr="002A288D">
        <w:t xml:space="preserve"> validate the behavior of the system.</w:t>
      </w:r>
    </w:p>
    <w:p w14:paraId="77BC4814" w14:textId="7D70DF9B" w:rsidR="00C76CA8" w:rsidRPr="002A288D" w:rsidRDefault="00C76CA8" w:rsidP="00C76CA8">
      <w:pPr>
        <w:pStyle w:val="Titre2"/>
      </w:pPr>
      <w:bookmarkStart w:id="146" w:name="_Toc109668088"/>
      <w:r w:rsidRPr="002A288D">
        <w:t>Unit</w:t>
      </w:r>
      <w:r w:rsidR="002F38FB">
        <w:t xml:space="preserve"> and integration</w:t>
      </w:r>
      <w:r w:rsidRPr="002A288D">
        <w:t xml:space="preserve"> </w:t>
      </w:r>
      <w:r w:rsidR="002F38FB">
        <w:t>t</w:t>
      </w:r>
      <w:r w:rsidRPr="002A288D">
        <w:t>ests</w:t>
      </w:r>
      <w:bookmarkEnd w:id="146"/>
    </w:p>
    <w:p w14:paraId="2C1F8B2E" w14:textId="78C6BA59" w:rsidR="00C55C56" w:rsidRDefault="00C55C56" w:rsidP="00AA4716">
      <w:r w:rsidRPr="002A288D">
        <w:rPr>
          <w:noProof/>
        </w:rPr>
        <mc:AlternateContent>
          <mc:Choice Requires="wps">
            <w:drawing>
              <wp:anchor distT="0" distB="0" distL="114300" distR="114300" simplePos="0" relativeHeight="251776000" behindDoc="0" locked="0" layoutInCell="1" allowOverlap="1" wp14:anchorId="6E00BE2C" wp14:editId="6090E87C">
                <wp:simplePos x="0" y="0"/>
                <wp:positionH relativeFrom="margin">
                  <wp:align>right</wp:align>
                </wp:positionH>
                <wp:positionV relativeFrom="paragraph">
                  <wp:posOffset>698728</wp:posOffset>
                </wp:positionV>
                <wp:extent cx="6448425" cy="292735"/>
                <wp:effectExtent l="0" t="0" r="28575" b="12065"/>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9273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89AAA84" w14:textId="72E2AE16" w:rsidR="00C55C56" w:rsidRPr="00C55C56" w:rsidRDefault="00C55C56" w:rsidP="00C55C56">
                            <w:pPr>
                              <w:rPr>
                                <w:i/>
                                <w:iCs/>
                              </w:rPr>
                            </w:pPr>
                            <w:r w:rsidRPr="00C55C56">
                              <w:rPr>
                                <w:i/>
                                <w:iCs/>
                              </w:rPr>
                              <w:t>The test program is an independent Qt project available in « dev/tucuxi-tuberxpert/test »</w:t>
                            </w:r>
                            <w:r>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E00BE2C" id="_x0000_s1118" type="#_x0000_t202" style="position:absolute;left:0;text-align:left;margin-left:456.55pt;margin-top:55pt;width:507.75pt;height:23.05pt;z-index:2517760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" fillcolor="#deeaf6 [660]" strokecolor="#1f4d78 [1604]">
                <v:textbox>
                  <w:txbxContent>
                    <w:p w14:paraId="089AAA84" w14:textId="72E2AE16" w:rsidR="00C55C56" w:rsidRPr="00C55C56" w:rsidRDefault="00C55C56" w:rsidP="00C55C56">
                      <w:pPr>
                        <w:rPr>
                          <w:i/>
                          <w:iCs/>
                        </w:rPr>
                      </w:pPr>
                      <w:r w:rsidRPr="00C55C56">
                        <w:rPr>
                          <w:i/>
                          <w:iCs/>
                        </w:rPr>
                        <w:t>The test program is an independent Qt project available in « dev/tucuxi-tuberxpert/test »</w:t>
                      </w:r>
                      <w:r>
                        <w:rPr>
                          <w:i/>
                          <w:iCs/>
                        </w:rPr>
                        <w:t>.</w:t>
                      </w:r>
                    </w:p>
                  </w:txbxContent>
                </v:textbox>
                <w10:wrap type="square" anchorx="margin"/>
              </v:shape>
            </w:pict>
          </mc:Fallback>
        </mc:AlternateContent>
      </w:r>
      <w:r w:rsidR="002F38FB" w:rsidRPr="002F38FB">
        <w:t xml:space="preserve">A test program has been set up to verify that TuberXpert works properly during the flow </w:t>
      </w:r>
      <w:r w:rsidR="002F38FB">
        <w:t>steps</w:t>
      </w:r>
      <w:r w:rsidR="002F38FB" w:rsidRPr="002F38FB">
        <w:t>, except for the report generation</w:t>
      </w:r>
      <w:r w:rsidR="00AA4716" w:rsidRPr="002A288D">
        <w:t>. To do this, it uses the</w:t>
      </w:r>
      <w:r w:rsidR="00D34A42" w:rsidRPr="002A288D">
        <w:t xml:space="preserve"> </w:t>
      </w:r>
      <w:r w:rsidR="00AA4716" w:rsidRPr="002A288D">
        <w:t>framework Fructose</w:t>
      </w:r>
      <w:r w:rsidR="00AA4716" w:rsidRPr="002A288D">
        <w:rPr>
          <w:rStyle w:val="Appelnotedebasdep"/>
        </w:rPr>
        <w:footnoteReference w:id="3"/>
      </w:r>
      <w:r w:rsidR="00AA4716" w:rsidRPr="002A288D">
        <w:t>.</w:t>
      </w:r>
      <w:r w:rsidR="002F38FB">
        <w:t xml:space="preserve"> </w:t>
      </w:r>
      <w:r w:rsidR="002F38FB" w:rsidRPr="002F38FB">
        <w:t>This framework has been chosen because it is the one already used by Tucuxi.</w:t>
      </w:r>
    </w:p>
    <w:p w14:paraId="7AE7D773" w14:textId="7A1930F1" w:rsidR="00995D19" w:rsidRDefault="00995D19" w:rsidP="00AA4716"/>
    <w:p w14:paraId="33778FC7" w14:textId="193DDC08" w:rsidR="00995D19" w:rsidRDefault="00995D19" w:rsidP="00AA4716">
      <w:r>
        <w:t>The subjects tested are:</w:t>
      </w:r>
    </w:p>
    <w:p w14:paraId="752ED693" w14:textId="046EEB8A" w:rsidR="00995D19" w:rsidRDefault="00995D19" w:rsidP="00753A79">
      <w:pPr>
        <w:pStyle w:val="Paragraphedeliste"/>
        <w:numPr>
          <w:ilvl w:val="0"/>
          <w:numId w:val="51"/>
        </w:numPr>
      </w:pPr>
      <w:r>
        <w:t>The TuberXpert utils methods.</w:t>
      </w:r>
    </w:p>
    <w:p w14:paraId="2E4ED1B2" w14:textId="2B6E158E" w:rsidR="00995D19" w:rsidRDefault="00995D19" w:rsidP="00753A79">
      <w:pPr>
        <w:pStyle w:val="Paragraphedeliste"/>
        <w:numPr>
          <w:ilvl w:val="0"/>
          <w:numId w:val="51"/>
        </w:numPr>
      </w:pPr>
      <w:r>
        <w:t>The language manager.</w:t>
      </w:r>
    </w:p>
    <w:p w14:paraId="61EBE673" w14:textId="3ABA35C8" w:rsidR="00995D19" w:rsidRDefault="00995D19" w:rsidP="00753A79">
      <w:pPr>
        <w:pStyle w:val="Paragraphedeliste"/>
        <w:numPr>
          <w:ilvl w:val="0"/>
          <w:numId w:val="51"/>
        </w:numPr>
      </w:pPr>
      <w:r>
        <w:t>The TuberXpert query import.</w:t>
      </w:r>
    </w:p>
    <w:p w14:paraId="14AE1F56" w14:textId="586ED3F6" w:rsidR="00995D19" w:rsidRDefault="00995D19" w:rsidP="00753A79">
      <w:pPr>
        <w:pStyle w:val="Paragraphedeliste"/>
        <w:numPr>
          <w:ilvl w:val="0"/>
          <w:numId w:val="51"/>
        </w:numPr>
      </w:pPr>
      <w:r>
        <w:t>The TuberXpert query to core extraction.</w:t>
      </w:r>
    </w:p>
    <w:p w14:paraId="603754EB" w14:textId="793FBA56" w:rsidR="00995D19" w:rsidRDefault="00995D19" w:rsidP="00753A79">
      <w:pPr>
        <w:pStyle w:val="Paragraphedeliste"/>
        <w:numPr>
          <w:ilvl w:val="0"/>
          <w:numId w:val="51"/>
        </w:numPr>
      </w:pPr>
      <w:r>
        <w:t xml:space="preserve">The </w:t>
      </w:r>
      <w:r>
        <w:rPr>
          <w:i/>
          <w:iCs/>
        </w:rPr>
        <w:t xml:space="preserve">XpertQueryResult </w:t>
      </w:r>
      <w:r>
        <w:t>creation.</w:t>
      </w:r>
    </w:p>
    <w:p w14:paraId="1CDC6004" w14:textId="63A313C1" w:rsidR="00995D19" w:rsidRDefault="00995D19" w:rsidP="00753A79">
      <w:pPr>
        <w:pStyle w:val="Paragraphedeliste"/>
        <w:numPr>
          <w:ilvl w:val="0"/>
          <w:numId w:val="51"/>
        </w:numPr>
      </w:pPr>
      <w:r>
        <w:t>The covariate validator and the drug model selector.</w:t>
      </w:r>
    </w:p>
    <w:p w14:paraId="0239B6C6" w14:textId="2C204D85" w:rsidR="00995D19" w:rsidRDefault="00995D19" w:rsidP="00753A79">
      <w:pPr>
        <w:pStyle w:val="Paragraphedeliste"/>
        <w:numPr>
          <w:ilvl w:val="0"/>
          <w:numId w:val="51"/>
        </w:numPr>
      </w:pPr>
      <w:r>
        <w:t>The dose validator.</w:t>
      </w:r>
    </w:p>
    <w:p w14:paraId="250AF0EB" w14:textId="473A259B" w:rsidR="00995D19" w:rsidRDefault="00995D19" w:rsidP="00753A79">
      <w:pPr>
        <w:pStyle w:val="Paragraphedeliste"/>
        <w:numPr>
          <w:ilvl w:val="0"/>
          <w:numId w:val="51"/>
        </w:numPr>
      </w:pPr>
      <w:r>
        <w:t>The sample validator.</w:t>
      </w:r>
    </w:p>
    <w:p w14:paraId="1CC187C6" w14:textId="20602BD5" w:rsidR="00995D19" w:rsidRDefault="00995D19" w:rsidP="00753A79">
      <w:pPr>
        <w:pStyle w:val="Paragraphedeliste"/>
        <w:numPr>
          <w:ilvl w:val="0"/>
          <w:numId w:val="51"/>
        </w:numPr>
      </w:pPr>
      <w:r>
        <w:t>The target validator.</w:t>
      </w:r>
    </w:p>
    <w:p w14:paraId="247E5F93" w14:textId="77E9FBF1" w:rsidR="00995D19" w:rsidRDefault="00995D19" w:rsidP="00753A79">
      <w:pPr>
        <w:pStyle w:val="Paragraphedeliste"/>
        <w:numPr>
          <w:ilvl w:val="0"/>
          <w:numId w:val="51"/>
        </w:numPr>
      </w:pPr>
      <w:r>
        <w:t>The adjustment trait creator.</w:t>
      </w:r>
    </w:p>
    <w:p w14:paraId="6673446F" w14:textId="42EDF683" w:rsidR="00753A79" w:rsidRDefault="00753A79" w:rsidP="00753A79">
      <w:pPr>
        <w:pStyle w:val="Paragraphedeliste"/>
        <w:numPr>
          <w:ilvl w:val="0"/>
          <w:numId w:val="51"/>
        </w:numPr>
      </w:pPr>
      <w:r>
        <w:t>The request executor.</w:t>
      </w:r>
    </w:p>
    <w:p w14:paraId="4C72F2F4" w14:textId="6B6D5E33" w:rsidR="00624D61" w:rsidRDefault="00753A79" w:rsidP="00AA4716">
      <w:r w:rsidRPr="002A288D">
        <w:rPr>
          <w:noProof/>
        </w:rPr>
        <mc:AlternateContent>
          <mc:Choice Requires="wps">
            <w:drawing>
              <wp:inline distT="0" distB="0" distL="0" distR="0" wp14:anchorId="278CB981" wp14:editId="5CB555EA">
                <wp:extent cx="6448508" cy="436728"/>
                <wp:effectExtent l="0" t="0" r="28575" b="20955"/>
                <wp:docPr id="2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47D62C8" w14:textId="3E5F531B" w:rsidR="00753A79" w:rsidRPr="00902692" w:rsidRDefault="00753A79" w:rsidP="00753A79">
                            <w:pPr>
                              <w:jc w:val="left"/>
                              <w:rPr>
                                <w:i/>
                                <w:iCs/>
                              </w:rPr>
                            </w:pPr>
                            <w:r>
                              <w:rPr>
                                <w:i/>
                                <w:iCs/>
                              </w:rPr>
                              <w:t xml:space="preserve">For a complete description of the tests, there is an </w:t>
                            </w:r>
                            <w:r w:rsidRPr="00965BBF">
                              <w:rPr>
                                <w:i/>
                                <w:iCs/>
                              </w:rPr>
                              <w:t>automatically generated</w:t>
                            </w:r>
                            <w:r>
                              <w:rPr>
                                <w:i/>
                                <w:iCs/>
                              </w:rPr>
                              <w:t xml:space="preserve"> code documentation available in </w:t>
                            </w:r>
                            <w:r>
                              <w:rPr>
                                <w:i/>
                                <w:iCs/>
                              </w:rPr>
                              <w:br/>
                              <w:t>“public/</w:t>
                            </w:r>
                            <w:proofErr w:type="spellStart"/>
                            <w:r>
                              <w:rPr>
                                <w:i/>
                                <w:iCs/>
                              </w:rPr>
                              <w:t>tuberxpert_test_documentation</w:t>
                            </w:r>
                            <w:proofErr w:type="spellEnd"/>
                            <w:r>
                              <w:rPr>
                                <w:i/>
                                <w:iCs/>
                              </w:rPr>
                              <w:t xml:space="preserve">”. </w:t>
                            </w:r>
                          </w:p>
                        </w:txbxContent>
                      </wps:txbx>
                      <wps:bodyPr rot="0" vert="horz" wrap="square" lIns="91440" tIns="45720" rIns="91440" bIns="45720" anchor="t" anchorCtr="0">
                        <a:noAutofit/>
                      </wps:bodyPr>
                    </wps:wsp>
                  </a:graphicData>
                </a:graphic>
              </wp:inline>
            </w:drawing>
          </mc:Choice>
          <mc:Fallback>
            <w:pict>
              <v:shape w14:anchorId="278CB981" id="_x0000_s1119"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o0hqIjECAACMBAAADgAAAAAAAAAAAAAAAAAuAgAAZHJz&#10;L2Uyb0RvYy54bWxQSwECLQAUAAYACAAAACEA/+P7ttkAAAAFAQAADwAAAAAAAAAAAAAAAACLBAAA&#10;ZHJzL2Rvd25yZXYueG1sUEsFBgAAAAAEAAQA8wAAAJEFAAAAAA==&#10;" fillcolor="#deeaf6 [660]" strokecolor="#1f4d78 [1604]">
                <v:textbox>
                  <w:txbxContent>
                    <w:p w14:paraId="247D62C8" w14:textId="3E5F531B" w:rsidR="00753A79" w:rsidRPr="00902692" w:rsidRDefault="00753A79" w:rsidP="00753A79">
                      <w:pPr>
                        <w:jc w:val="left"/>
                        <w:rPr>
                          <w:i/>
                          <w:iCs/>
                        </w:rPr>
                      </w:pPr>
                      <w:r>
                        <w:rPr>
                          <w:i/>
                          <w:iCs/>
                        </w:rPr>
                        <w:t xml:space="preserve">For a complete description of the tests, there is an </w:t>
                      </w:r>
                      <w:r w:rsidRPr="00965BBF">
                        <w:rPr>
                          <w:i/>
                          <w:iCs/>
                        </w:rPr>
                        <w:t>automatically generated</w:t>
                      </w:r>
                      <w:r>
                        <w:rPr>
                          <w:i/>
                          <w:iCs/>
                        </w:rPr>
                        <w:t xml:space="preserve"> code documentation available in </w:t>
                      </w:r>
                      <w:r>
                        <w:rPr>
                          <w:i/>
                          <w:iCs/>
                        </w:rPr>
                        <w:br/>
                        <w:t>“public/</w:t>
                      </w:r>
                      <w:proofErr w:type="spellStart"/>
                      <w:r>
                        <w:rPr>
                          <w:i/>
                          <w:iCs/>
                        </w:rPr>
                        <w:t>tuberxpert_test_documentation</w:t>
                      </w:r>
                      <w:proofErr w:type="spellEnd"/>
                      <w:r>
                        <w:rPr>
                          <w:i/>
                          <w:iCs/>
                        </w:rPr>
                        <w:t xml:space="preserve">”. </w:t>
                      </w:r>
                    </w:p>
                  </w:txbxContent>
                </v:textbox>
                <w10:anchorlock/>
              </v:shape>
            </w:pict>
          </mc:Fallback>
        </mc:AlternateContent>
      </w:r>
    </w:p>
    <w:p w14:paraId="21229A3E" w14:textId="48554AD8" w:rsidR="00624D61" w:rsidRDefault="00E21BAA" w:rsidP="00AA4716">
      <w:r w:rsidRPr="00E21BAA">
        <w:t>The organization is simple to understand. There is a test class for each component to test</w:t>
      </w:r>
      <w:r>
        <w:t xml:space="preserve"> and</w:t>
      </w:r>
      <w:r w:rsidRPr="00E21BAA">
        <w:t xml:space="preserve"> an additional </w:t>
      </w:r>
      <w:proofErr w:type="spellStart"/>
      <w:r w:rsidRPr="00E21BAA">
        <w:rPr>
          <w:i/>
          <w:iCs/>
        </w:rPr>
        <w:t>TestUtils</w:t>
      </w:r>
      <w:proofErr w:type="spellEnd"/>
      <w:r w:rsidRPr="00E21BAA">
        <w:t xml:space="preserve"> class that groups the common elements between the tests</w:t>
      </w:r>
      <w:r w:rsidR="00624D61">
        <w:t>:</w:t>
      </w:r>
    </w:p>
    <w:p w14:paraId="19E289F2" w14:textId="6452B182" w:rsidR="00624D61" w:rsidRDefault="00624D61" w:rsidP="00E21BAA">
      <w:pPr>
        <w:pStyle w:val="Paragraphedeliste"/>
        <w:numPr>
          <w:ilvl w:val="0"/>
          <w:numId w:val="52"/>
        </w:numPr>
      </w:pPr>
      <w:r>
        <w:t>Some drug models</w:t>
      </w:r>
      <w:r w:rsidR="00E21BAA">
        <w:t>.</w:t>
      </w:r>
    </w:p>
    <w:p w14:paraId="4BE71842" w14:textId="004B0A35" w:rsidR="00624D61" w:rsidRDefault="00624D61" w:rsidP="00E21BAA">
      <w:pPr>
        <w:pStyle w:val="Paragraphedeliste"/>
        <w:numPr>
          <w:ilvl w:val="0"/>
          <w:numId w:val="52"/>
        </w:numPr>
      </w:pPr>
      <w:r>
        <w:t>Date format</w:t>
      </w:r>
      <w:r w:rsidR="00E21BAA">
        <w:t>.</w:t>
      </w:r>
    </w:p>
    <w:p w14:paraId="25AD37D4" w14:textId="43586BAC" w:rsidR="00624D61" w:rsidRDefault="00624D61" w:rsidP="00E21BAA">
      <w:pPr>
        <w:pStyle w:val="Paragraphedeliste"/>
        <w:numPr>
          <w:ilvl w:val="0"/>
          <w:numId w:val="52"/>
        </w:numPr>
      </w:pPr>
      <w:r>
        <w:t>Unit</w:t>
      </w:r>
      <w:r w:rsidR="00E21BAA">
        <w:t>.</w:t>
      </w:r>
    </w:p>
    <w:p w14:paraId="29855444" w14:textId="1DAE2631" w:rsidR="00624D61" w:rsidRDefault="00624D61" w:rsidP="00E21BAA">
      <w:pPr>
        <w:pStyle w:val="Paragraphedeliste"/>
        <w:numPr>
          <w:ilvl w:val="0"/>
          <w:numId w:val="52"/>
        </w:numPr>
      </w:pPr>
      <w:r>
        <w:t>Translations</w:t>
      </w:r>
      <w:r w:rsidR="00E21BAA">
        <w:t>.</w:t>
      </w:r>
    </w:p>
    <w:p w14:paraId="79A57CE6" w14:textId="13174E09" w:rsidR="00624D61" w:rsidRDefault="00624D61" w:rsidP="00E21BAA">
      <w:pPr>
        <w:pStyle w:val="Paragraphedeliste"/>
        <w:numPr>
          <w:ilvl w:val="0"/>
          <w:numId w:val="52"/>
        </w:numPr>
      </w:pPr>
      <w:r>
        <w:t>Function that set up the environment of execution</w:t>
      </w:r>
      <w:r w:rsidR="00E21BAA">
        <w:t xml:space="preserve"> (2 to 5 of the following points)</w:t>
      </w:r>
      <w:r>
        <w:t>.</w:t>
      </w:r>
    </w:p>
    <w:p w14:paraId="7F60DBC3" w14:textId="615D5319" w:rsidR="00624D61" w:rsidRDefault="00E21BAA" w:rsidP="00624D61">
      <w:r w:rsidRPr="00E21BAA">
        <w:t>In fact, most test cases follow the same pattern</w:t>
      </w:r>
      <w:r w:rsidR="00624D61">
        <w:t>:</w:t>
      </w:r>
    </w:p>
    <w:p w14:paraId="33599C90" w14:textId="052FE33C" w:rsidR="00624D61" w:rsidRDefault="00624D61" w:rsidP="00E21BAA">
      <w:pPr>
        <w:pStyle w:val="Paragraphedeliste"/>
        <w:numPr>
          <w:ilvl w:val="0"/>
          <w:numId w:val="53"/>
        </w:numPr>
      </w:pPr>
      <w:r>
        <w:t>Prepare a query</w:t>
      </w:r>
      <w:r w:rsidR="00E21BAA">
        <w:t>.</w:t>
      </w:r>
    </w:p>
    <w:p w14:paraId="0652EE76" w14:textId="6350E855" w:rsidR="00624D61" w:rsidRDefault="00624D61" w:rsidP="00E21BAA">
      <w:pPr>
        <w:pStyle w:val="Paragraphedeliste"/>
        <w:numPr>
          <w:ilvl w:val="0"/>
          <w:numId w:val="53"/>
        </w:numPr>
      </w:pPr>
      <w:r>
        <w:t xml:space="preserve">Import </w:t>
      </w:r>
      <w:r w:rsidR="00E21BAA">
        <w:t>the query.</w:t>
      </w:r>
    </w:p>
    <w:p w14:paraId="30CE6042" w14:textId="0644F7A2" w:rsidR="00624D61" w:rsidRDefault="00624D61" w:rsidP="00E21BAA">
      <w:pPr>
        <w:pStyle w:val="Paragraphedeliste"/>
        <w:numPr>
          <w:ilvl w:val="0"/>
          <w:numId w:val="53"/>
        </w:numPr>
      </w:pPr>
      <w:r>
        <w:t>Import some drug models</w:t>
      </w:r>
      <w:r w:rsidR="00E21BAA">
        <w:t>.</w:t>
      </w:r>
    </w:p>
    <w:p w14:paraId="1AF16F9D" w14:textId="59C34DE6" w:rsidR="00624D61" w:rsidRDefault="00624D61" w:rsidP="00E21BAA">
      <w:pPr>
        <w:pStyle w:val="Paragraphedeliste"/>
        <w:numPr>
          <w:ilvl w:val="0"/>
          <w:numId w:val="53"/>
        </w:numPr>
      </w:pPr>
      <w:r>
        <w:t>Import the translation</w:t>
      </w:r>
      <w:r w:rsidR="00E21BAA">
        <w:t>.</w:t>
      </w:r>
    </w:p>
    <w:p w14:paraId="28C2294F" w14:textId="5C57E9F0" w:rsidR="00624D61" w:rsidRDefault="00624D61" w:rsidP="00E21BAA">
      <w:pPr>
        <w:pStyle w:val="Paragraphedeliste"/>
        <w:numPr>
          <w:ilvl w:val="0"/>
          <w:numId w:val="53"/>
        </w:numPr>
      </w:pPr>
      <w:r>
        <w:t>Create the results holders</w:t>
      </w:r>
      <w:r w:rsidR="00E21BAA">
        <w:t>.</w:t>
      </w:r>
    </w:p>
    <w:p w14:paraId="1A053B8F" w14:textId="19C8FD0D" w:rsidR="00624D61" w:rsidRDefault="00624D61" w:rsidP="00E21BAA">
      <w:pPr>
        <w:pStyle w:val="Paragraphedeliste"/>
        <w:numPr>
          <w:ilvl w:val="0"/>
          <w:numId w:val="53"/>
        </w:numPr>
      </w:pPr>
      <w:r>
        <w:t>Execute the business logic</w:t>
      </w:r>
      <w:r w:rsidR="00E21BAA">
        <w:t>.</w:t>
      </w:r>
    </w:p>
    <w:p w14:paraId="3A85B238" w14:textId="50F293AA" w:rsidR="00624D61" w:rsidRPr="00624D61" w:rsidRDefault="00624D61" w:rsidP="00E21BAA">
      <w:pPr>
        <w:pStyle w:val="Paragraphedeliste"/>
        <w:numPr>
          <w:ilvl w:val="0"/>
          <w:numId w:val="53"/>
        </w:numPr>
      </w:pPr>
      <w:r>
        <w:t>Compare</w:t>
      </w:r>
      <w:r w:rsidR="00E21BAA">
        <w:t>.</w:t>
      </w:r>
    </w:p>
    <w:p w14:paraId="72846B5D" w14:textId="2AEAC87E" w:rsidR="00753A79" w:rsidRPr="00753A79" w:rsidRDefault="00753A79" w:rsidP="00624CE3">
      <w:pPr>
        <w:pStyle w:val="Titre3"/>
      </w:pPr>
      <w:r w:rsidRPr="00753A79">
        <w:t>Tests result</w:t>
      </w:r>
      <w:r w:rsidR="00624D61">
        <w:t>s</w:t>
      </w:r>
    </w:p>
    <w:p w14:paraId="7C2F4AEE" w14:textId="0ED30B92" w:rsidR="00753A79" w:rsidRDefault="00624CE3" w:rsidP="00AA4716">
      <w:pPr>
        <w:rPr>
          <w:color w:val="00B050"/>
        </w:rPr>
      </w:pPr>
      <w:r w:rsidRPr="00624CE3">
        <w:t>All the tests are</w:t>
      </w:r>
      <w:r>
        <w:rPr>
          <w:color w:val="00B050"/>
        </w:rPr>
        <w:t xml:space="preserve"> p</w:t>
      </w:r>
      <w:r w:rsidR="00753A79" w:rsidRPr="00753A79">
        <w:rPr>
          <w:color w:val="00B050"/>
        </w:rPr>
        <w:t>assing</w:t>
      </w:r>
    </w:p>
    <w:p w14:paraId="20667692" w14:textId="37E405C6" w:rsidR="00B76AFD" w:rsidRDefault="00B76AFD" w:rsidP="00B76AFD">
      <w:pPr>
        <w:pStyle w:val="Titre2"/>
      </w:pPr>
      <w:bookmarkStart w:id="147" w:name="_Toc109668089"/>
      <w:r>
        <w:lastRenderedPageBreak/>
        <w:t>User tests</w:t>
      </w:r>
      <w:bookmarkEnd w:id="147"/>
    </w:p>
    <w:p w14:paraId="41BE4A08" w14:textId="622F53B1" w:rsidR="005E36E5" w:rsidRDefault="005E36E5" w:rsidP="005E36E5">
      <w:r>
        <w:t>This section presents the tests that were not automated.</w:t>
      </w:r>
    </w:p>
    <w:p w14:paraId="4CAA8AD0" w14:textId="3792C6A7" w:rsidR="005E36E5" w:rsidRPr="005E36E5" w:rsidRDefault="005E36E5" w:rsidP="005E36E5">
      <w:pPr>
        <w:pStyle w:val="Titre3"/>
      </w:pPr>
      <w:bookmarkStart w:id="148" w:name="_Toc109668090"/>
      <w:r>
        <w:t>Report generation tests</w:t>
      </w:r>
      <w:bookmarkEnd w:id="148"/>
    </w:p>
    <w:p w14:paraId="3A1E3FBA" w14:textId="09072FDA" w:rsidR="00B76AFD" w:rsidRDefault="00B76AFD" w:rsidP="00B76AFD">
      <w:r w:rsidRPr="00B76AFD">
        <w:t>The form of the report generation was tested manually because I found no other practical way to do it programmatically.</w:t>
      </w:r>
      <w:r>
        <w:t xml:space="preserve"> </w:t>
      </w:r>
      <w:r w:rsidR="007C06D4" w:rsidRPr="007C06D4">
        <w:t>This section presents what has been verified</w:t>
      </w:r>
      <w:r>
        <w:t>.</w:t>
      </w:r>
    </w:p>
    <w:p w14:paraId="73C3702B" w14:textId="23120A52" w:rsidR="007C06D4" w:rsidRDefault="007C06D4" w:rsidP="00B76AFD">
      <w:r w:rsidRPr="002A288D">
        <w:rPr>
          <w:noProof/>
        </w:rPr>
        <mc:AlternateContent>
          <mc:Choice Requires="wps">
            <w:drawing>
              <wp:inline distT="0" distB="0" distL="0" distR="0" wp14:anchorId="31C80E3A" wp14:editId="0177A156">
                <wp:extent cx="6448508" cy="702259"/>
                <wp:effectExtent l="0" t="0" r="28575" b="22225"/>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70225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D5F7DB1" w14:textId="4007AE2A" w:rsidR="007C06D4" w:rsidRDefault="00606E66" w:rsidP="007C06D4">
                            <w:pPr>
                              <w:rPr>
                                <w:i/>
                                <w:iCs/>
                              </w:rPr>
                            </w:pPr>
                            <w:r w:rsidRPr="00606E66">
                              <w:rPr>
                                <w:i/>
                                <w:iCs/>
                              </w:rPr>
                              <w:t xml:space="preserve">The directory "dev/tucuxi-tuberxpert/xml/query" contains </w:t>
                            </w:r>
                            <w:r w:rsidR="005011A5">
                              <w:rPr>
                                <w:i/>
                                <w:iCs/>
                              </w:rPr>
                              <w:t>some</w:t>
                            </w:r>
                            <w:r w:rsidRPr="00606E66">
                              <w:rPr>
                                <w:i/>
                                <w:iCs/>
                              </w:rPr>
                              <w:t xml:space="preserve"> queries used to run the upcoming tests. They are prefixed by a number which can be referenced by the column "</w:t>
                            </w:r>
                            <w:r w:rsidR="00EB3577">
                              <w:rPr>
                                <w:i/>
                                <w:iCs/>
                              </w:rPr>
                              <w:t>Query</w:t>
                            </w:r>
                            <w:r w:rsidRPr="00606E66">
                              <w:rPr>
                                <w:i/>
                                <w:iCs/>
                              </w:rPr>
                              <w:t xml:space="preserve"> n</w:t>
                            </w:r>
                            <w:r w:rsidR="002F04D0">
                              <w:rPr>
                                <w:i/>
                                <w:iCs/>
                              </w:rPr>
                              <w:t>o</w:t>
                            </w:r>
                            <w:r w:rsidRPr="00606E66">
                              <w:rPr>
                                <w:i/>
                                <w:iCs/>
                              </w:rPr>
                              <w:t>" in the test description tables</w:t>
                            </w:r>
                            <w:r w:rsidR="007C06D4">
                              <w:rPr>
                                <w:i/>
                                <w:iCs/>
                              </w:rPr>
                              <w:t>.</w:t>
                            </w:r>
                          </w:p>
                          <w:p w14:paraId="6B4D0200" w14:textId="2854FAFC" w:rsidR="00AA352F" w:rsidRPr="007C06D4" w:rsidRDefault="000173CA" w:rsidP="007C06D4">
                            <w:pPr>
                              <w:rPr>
                                <w:i/>
                                <w:iCs/>
                              </w:rPr>
                            </w:pPr>
                            <w:r w:rsidRPr="000173CA">
                              <w:rPr>
                                <w:i/>
                                <w:iCs/>
                              </w:rPr>
                              <w:t>Sometimes it may be necessary to change the output format or language in the xpertRequest element</w:t>
                            </w:r>
                            <w:r w:rsidR="00AA352F">
                              <w:rPr>
                                <w:i/>
                                <w:iCs/>
                              </w:rPr>
                              <w:t>.</w:t>
                            </w:r>
                          </w:p>
                          <w:p w14:paraId="3365DCB2" w14:textId="77777777" w:rsidR="007C06D4" w:rsidRPr="00902692" w:rsidRDefault="007C06D4" w:rsidP="007C06D4">
                            <w:pPr>
                              <w:jc w:val="left"/>
                              <w:rPr>
                                <w:i/>
                                <w:iCs/>
                              </w:rPr>
                            </w:pPr>
                          </w:p>
                        </w:txbxContent>
                      </wps:txbx>
                      <wps:bodyPr rot="0" vert="horz" wrap="square" lIns="91440" tIns="45720" rIns="91440" bIns="45720" anchor="t" anchorCtr="0">
                        <a:noAutofit/>
                      </wps:bodyPr>
                    </wps:wsp>
                  </a:graphicData>
                </a:graphic>
              </wp:inline>
            </w:drawing>
          </mc:Choice>
          <mc:Fallback>
            <w:pict>
              <v:shape w14:anchorId="31C80E3A" id="_x0000_s1120" type="#_x0000_t202" style="width:507.75pt;height:5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" fillcolor="#deeaf6 [660]" strokecolor="#1f4d78 [1604]">
                <v:textbox>
                  <w:txbxContent>
                    <w:p w14:paraId="5D5F7DB1" w14:textId="4007AE2A" w:rsidR="007C06D4" w:rsidRDefault="00606E66" w:rsidP="007C06D4">
                      <w:pPr>
                        <w:rPr>
                          <w:i/>
                          <w:iCs/>
                        </w:rPr>
                      </w:pPr>
                      <w:r w:rsidRPr="00606E66">
                        <w:rPr>
                          <w:i/>
                          <w:iCs/>
                        </w:rPr>
                        <w:t xml:space="preserve">The directory "dev/tucuxi-tuberxpert/xml/query" contains </w:t>
                      </w:r>
                      <w:r w:rsidR="005011A5">
                        <w:rPr>
                          <w:i/>
                          <w:iCs/>
                        </w:rPr>
                        <w:t>some</w:t>
                      </w:r>
                      <w:r w:rsidRPr="00606E66">
                        <w:rPr>
                          <w:i/>
                          <w:iCs/>
                        </w:rPr>
                        <w:t xml:space="preserve"> queries used to run the upcoming tests. They are prefixed by a number which can be referenced by the column "</w:t>
                      </w:r>
                      <w:r w:rsidR="00EB3577">
                        <w:rPr>
                          <w:i/>
                          <w:iCs/>
                        </w:rPr>
                        <w:t>Query</w:t>
                      </w:r>
                      <w:r w:rsidRPr="00606E66">
                        <w:rPr>
                          <w:i/>
                          <w:iCs/>
                        </w:rPr>
                        <w:t xml:space="preserve"> n</w:t>
                      </w:r>
                      <w:r w:rsidR="002F04D0">
                        <w:rPr>
                          <w:i/>
                          <w:iCs/>
                        </w:rPr>
                        <w:t>o</w:t>
                      </w:r>
                      <w:r w:rsidRPr="00606E66">
                        <w:rPr>
                          <w:i/>
                          <w:iCs/>
                        </w:rPr>
                        <w:t>" in the test description tables</w:t>
                      </w:r>
                      <w:r w:rsidR="007C06D4">
                        <w:rPr>
                          <w:i/>
                          <w:iCs/>
                        </w:rPr>
                        <w:t>.</w:t>
                      </w:r>
                    </w:p>
                    <w:p w14:paraId="6B4D0200" w14:textId="2854FAFC" w:rsidR="00AA352F" w:rsidRPr="007C06D4" w:rsidRDefault="000173CA" w:rsidP="007C06D4">
                      <w:pPr>
                        <w:rPr>
                          <w:i/>
                          <w:iCs/>
                        </w:rPr>
                      </w:pPr>
                      <w:r w:rsidRPr="000173CA">
                        <w:rPr>
                          <w:i/>
                          <w:iCs/>
                        </w:rPr>
                        <w:t>Sometimes it may be necessary to change the output format or language in the xpertRequest element</w:t>
                      </w:r>
                      <w:r w:rsidR="00AA352F">
                        <w:rPr>
                          <w:i/>
                          <w:iCs/>
                        </w:rPr>
                        <w:t>.</w:t>
                      </w:r>
                    </w:p>
                    <w:p w14:paraId="3365DCB2" w14:textId="77777777" w:rsidR="007C06D4" w:rsidRPr="00902692" w:rsidRDefault="007C06D4" w:rsidP="007C06D4">
                      <w:pPr>
                        <w:jc w:val="left"/>
                        <w:rPr>
                          <w:i/>
                          <w:iCs/>
                        </w:rPr>
                      </w:pPr>
                    </w:p>
                  </w:txbxContent>
                </v:textbox>
                <w10:anchorlock/>
              </v:shape>
            </w:pict>
          </mc:Fallback>
        </mc:AlternateContent>
      </w:r>
    </w:p>
    <w:p w14:paraId="3F0F56A2" w14:textId="77777777" w:rsidR="006874A1" w:rsidRPr="005E36E5" w:rsidRDefault="006874A1" w:rsidP="006874A1">
      <w:pPr>
        <w:rPr>
          <w:b/>
          <w:bCs/>
          <w:u w:val="single"/>
        </w:rPr>
      </w:pPr>
      <w:r w:rsidRPr="005E36E5">
        <w:rPr>
          <w:b/>
          <w:bCs/>
          <w:u w:val="single"/>
        </w:rPr>
        <w:t>Translations</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6874A1" w14:paraId="2CAA16DD" w14:textId="77777777" w:rsidTr="00861A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0D1EF8CD" w14:textId="77777777" w:rsidR="006874A1" w:rsidRDefault="006874A1" w:rsidP="00861A61">
            <w:r>
              <w:t>Query no</w:t>
            </w:r>
          </w:p>
        </w:tc>
        <w:tc>
          <w:tcPr>
            <w:tcW w:w="6523" w:type="dxa"/>
          </w:tcPr>
          <w:p w14:paraId="783B9015" w14:textId="77777777" w:rsidR="006874A1" w:rsidRDefault="006874A1" w:rsidP="00861A61">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20137E00" w14:textId="77777777" w:rsidR="006874A1" w:rsidRDefault="006874A1" w:rsidP="00861A61">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26D58FF5" w14:textId="77777777" w:rsidR="006874A1" w:rsidRDefault="006874A1" w:rsidP="00861A61">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6A006831" w14:textId="77777777" w:rsidR="006874A1" w:rsidRDefault="006874A1" w:rsidP="00861A61">
            <w:pPr>
              <w:jc w:val="center"/>
              <w:cnfStyle w:val="100000000000" w:firstRow="1" w:lastRow="0" w:firstColumn="0" w:lastColumn="0" w:oddVBand="0" w:evenVBand="0" w:oddHBand="0" w:evenHBand="0" w:firstRowFirstColumn="0" w:firstRowLastColumn="0" w:lastRowFirstColumn="0" w:lastRowLastColumn="0"/>
            </w:pPr>
            <w:r>
              <w:t>PDF</w:t>
            </w:r>
          </w:p>
        </w:tc>
      </w:tr>
      <w:tr w:rsidR="006874A1" w14:paraId="07154573" w14:textId="77777777" w:rsidTr="00861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143BE7D1" w14:textId="555ABFF4" w:rsidR="006874A1" w:rsidRPr="00AA352F" w:rsidRDefault="006874A1" w:rsidP="00861A61">
            <w:pPr>
              <w:jc w:val="center"/>
              <w:rPr>
                <w:b w:val="0"/>
                <w:bCs w:val="0"/>
              </w:rPr>
            </w:pPr>
            <w:r>
              <w:rPr>
                <w:b w:val="0"/>
                <w:bCs w:val="0"/>
              </w:rPr>
              <w:t>Any</w:t>
            </w:r>
          </w:p>
        </w:tc>
        <w:tc>
          <w:tcPr>
            <w:tcW w:w="6523" w:type="dxa"/>
          </w:tcPr>
          <w:p w14:paraId="5A55C188" w14:textId="77777777" w:rsidR="006874A1" w:rsidRDefault="006874A1" w:rsidP="00861A61">
            <w:pPr>
              <w:cnfStyle w:val="000000100000" w:firstRow="0" w:lastRow="0" w:firstColumn="0" w:lastColumn="0" w:oddVBand="0" w:evenVBand="0" w:oddHBand="1" w:evenHBand="0" w:firstRowFirstColumn="0" w:firstRowLastColumn="0" w:lastRowFirstColumn="0" w:lastRowLastColumn="0"/>
            </w:pPr>
            <w:r>
              <w:t>The file is named correctly:</w:t>
            </w:r>
          </w:p>
          <w:p w14:paraId="5938F3FF" w14:textId="2CD819A0" w:rsidR="006874A1" w:rsidRDefault="006874A1" w:rsidP="00861A61">
            <w:pPr>
              <w:cnfStyle w:val="000000100000" w:firstRow="0" w:lastRow="0" w:firstColumn="0" w:lastColumn="0" w:oddVBand="0" w:evenVBand="0" w:oddHBand="1" w:evenHBand="0" w:firstRowFirstColumn="0" w:firstRowLastColumn="0" w:lastRowFirstColumn="0" w:lastRowLastColumn="0"/>
            </w:pPr>
            <w:r>
              <w:t>&lt;drug id.&gt;_&lt;</w:t>
            </w:r>
            <w:r w:rsidR="00675A20">
              <w:t>xpertRequest</w:t>
            </w:r>
            <w:r>
              <w:t xml:space="preserve"> no&gt;_&lt;computation time&gt;.&lt;format&gt;</w:t>
            </w:r>
          </w:p>
        </w:tc>
        <w:tc>
          <w:tcPr>
            <w:tcW w:w="850" w:type="dxa"/>
            <w:vAlign w:val="center"/>
          </w:tcPr>
          <w:p w14:paraId="78F56AE1" w14:textId="77777777" w:rsidR="006874A1" w:rsidRDefault="006874A1" w:rsidP="00861A61">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A12337E" w14:textId="77777777" w:rsidR="006874A1" w:rsidRPr="009F60BE" w:rsidRDefault="006874A1" w:rsidP="00861A61">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74E6F6C" w14:textId="77777777" w:rsidR="006874A1" w:rsidRPr="009F60BE" w:rsidRDefault="006874A1" w:rsidP="00861A61">
            <w:pPr>
              <w:jc w:val="center"/>
              <w:cnfStyle w:val="000000100000" w:firstRow="0" w:lastRow="0" w:firstColumn="0" w:lastColumn="0" w:oddVBand="0" w:evenVBand="0" w:oddHBand="1" w:evenHBand="0" w:firstRowFirstColumn="0" w:firstRowLastColumn="0" w:lastRowFirstColumn="0" w:lastRowLastColumn="0"/>
              <w:rPr>
                <w:color w:val="00B050"/>
              </w:rPr>
            </w:pPr>
          </w:p>
        </w:tc>
      </w:tr>
    </w:tbl>
    <w:p w14:paraId="0622B5D2" w14:textId="77777777" w:rsidR="006874A1" w:rsidRDefault="006874A1" w:rsidP="00B76AFD"/>
    <w:p w14:paraId="244A3FA7" w14:textId="4B146259" w:rsidR="007C06D4" w:rsidRPr="005E36E5" w:rsidRDefault="007C06D4" w:rsidP="005E36E5">
      <w:pPr>
        <w:rPr>
          <w:b/>
          <w:bCs/>
          <w:u w:val="single"/>
        </w:rPr>
      </w:pPr>
      <w:r w:rsidRPr="005E36E5">
        <w:rPr>
          <w:b/>
          <w:bCs/>
          <w:u w:val="single"/>
        </w:rPr>
        <w:t>Translations</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5011A5" w14:paraId="537A3CAD" w14:textId="77777777" w:rsidTr="00123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7B6B1347" w14:textId="6EAD6E04" w:rsidR="005011A5" w:rsidRDefault="00EB3577" w:rsidP="007C06D4">
            <w:r>
              <w:t>Query</w:t>
            </w:r>
            <w:r w:rsidR="005011A5">
              <w:t xml:space="preserve"> n</w:t>
            </w:r>
            <w:r w:rsidR="002F04D0">
              <w:t>o</w:t>
            </w:r>
          </w:p>
        </w:tc>
        <w:tc>
          <w:tcPr>
            <w:tcW w:w="6523" w:type="dxa"/>
          </w:tcPr>
          <w:p w14:paraId="55CF933D" w14:textId="79D7AD6B" w:rsidR="005011A5" w:rsidRDefault="005011A5" w:rsidP="007C06D4">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17505C29" w14:textId="7CA836AD" w:rsidR="005011A5" w:rsidRDefault="005011A5" w:rsidP="00123979">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00EC51F0" w14:textId="4FAA912C" w:rsidR="005011A5" w:rsidRDefault="005011A5" w:rsidP="00123979">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05100AC8" w14:textId="4A962AF6" w:rsidR="005011A5" w:rsidRDefault="005011A5" w:rsidP="00123979">
            <w:pPr>
              <w:jc w:val="center"/>
              <w:cnfStyle w:val="100000000000" w:firstRow="1" w:lastRow="0" w:firstColumn="0" w:lastColumn="0" w:oddVBand="0" w:evenVBand="0" w:oddHBand="0" w:evenHBand="0" w:firstRowFirstColumn="0" w:firstRowLastColumn="0" w:lastRowFirstColumn="0" w:lastRowLastColumn="0"/>
            </w:pPr>
            <w:r>
              <w:t>PDF</w:t>
            </w:r>
          </w:p>
        </w:tc>
      </w:tr>
      <w:tr w:rsidR="005011A5" w14:paraId="18E04E49" w14:textId="77777777" w:rsidTr="00B64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3A5F513" w14:textId="1932D9A5" w:rsidR="005011A5" w:rsidRPr="00AA352F" w:rsidRDefault="00123979" w:rsidP="00123979">
            <w:pPr>
              <w:jc w:val="center"/>
              <w:rPr>
                <w:b w:val="0"/>
                <w:bCs w:val="0"/>
              </w:rPr>
            </w:pPr>
            <w:r>
              <w:rPr>
                <w:b w:val="0"/>
                <w:bCs w:val="0"/>
              </w:rPr>
              <w:t>2</w:t>
            </w:r>
            <w:r w:rsidR="00B64BBD">
              <w:rPr>
                <w:b w:val="0"/>
                <w:bCs w:val="0"/>
              </w:rPr>
              <w:t xml:space="preserve"> or 4</w:t>
            </w:r>
          </w:p>
        </w:tc>
        <w:tc>
          <w:tcPr>
            <w:tcW w:w="6523" w:type="dxa"/>
          </w:tcPr>
          <w:p w14:paraId="50B7B6AA" w14:textId="5E837932" w:rsidR="00123979" w:rsidRDefault="00123979" w:rsidP="00123979">
            <w:pPr>
              <w:cnfStyle w:val="000000100000" w:firstRow="0" w:lastRow="0" w:firstColumn="0" w:lastColumn="0" w:oddVBand="0" w:evenVBand="0" w:oddHBand="1" w:evenHBand="0" w:firstRowFirstColumn="0" w:firstRowLastColumn="0" w:lastRowFirstColumn="0" w:lastRowLastColumn="0"/>
            </w:pPr>
            <w:r>
              <w:t>W</w:t>
            </w:r>
            <w:r w:rsidR="00A33CCF">
              <w:t>arning</w:t>
            </w:r>
            <w:r>
              <w:t>s</w:t>
            </w:r>
            <w:r w:rsidR="00A33CCF">
              <w:t xml:space="preserve">, covariate </w:t>
            </w:r>
            <w:r>
              <w:t>names and covariate descriptions are translated in</w:t>
            </w:r>
            <w:r w:rsidR="00B64BBD">
              <w:t>to</w:t>
            </w:r>
            <w:r>
              <w:t xml:space="preserve"> English. (</w:t>
            </w:r>
            <w:r w:rsidR="00B64BBD" w:rsidRPr="00B64BBD">
              <w:t>Assuming the selected drug model supports this language</w:t>
            </w:r>
            <w:r>
              <w:t>)</w:t>
            </w:r>
          </w:p>
        </w:tc>
        <w:tc>
          <w:tcPr>
            <w:tcW w:w="850" w:type="dxa"/>
            <w:vAlign w:val="center"/>
          </w:tcPr>
          <w:p w14:paraId="32E76CA7" w14:textId="7A9B9515" w:rsidR="005011A5" w:rsidRDefault="00123979" w:rsidP="00123979">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34014C9" w14:textId="77777777" w:rsidR="005011A5" w:rsidRPr="009F60BE" w:rsidRDefault="005011A5" w:rsidP="00123979">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C6A6637" w14:textId="77777777" w:rsidR="005011A5" w:rsidRPr="009F60BE" w:rsidRDefault="005011A5" w:rsidP="00123979">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B64BBD" w14:paraId="64F01D34" w14:textId="77777777" w:rsidTr="009F60BE">
        <w:tc>
          <w:tcPr>
            <w:cnfStyle w:val="001000000000" w:firstRow="0" w:lastRow="0" w:firstColumn="1" w:lastColumn="0" w:oddVBand="0" w:evenVBand="0" w:oddHBand="0" w:evenHBand="0" w:firstRowFirstColumn="0" w:firstRowLastColumn="0" w:lastRowFirstColumn="0" w:lastRowLastColumn="0"/>
            <w:tcW w:w="1127" w:type="dxa"/>
            <w:vAlign w:val="center"/>
          </w:tcPr>
          <w:p w14:paraId="6A557AE9" w14:textId="4C7304CD" w:rsidR="00B64BBD" w:rsidRDefault="00B64BBD" w:rsidP="00B64BBD">
            <w:pPr>
              <w:jc w:val="center"/>
              <w:rPr>
                <w:b w:val="0"/>
                <w:bCs w:val="0"/>
              </w:rPr>
            </w:pPr>
            <w:r>
              <w:rPr>
                <w:b w:val="0"/>
                <w:bCs w:val="0"/>
              </w:rPr>
              <w:t>2 or 4</w:t>
            </w:r>
          </w:p>
        </w:tc>
        <w:tc>
          <w:tcPr>
            <w:tcW w:w="6523" w:type="dxa"/>
          </w:tcPr>
          <w:p w14:paraId="6C5925FE" w14:textId="38DA98F6" w:rsidR="00B64BBD" w:rsidRDefault="00B64BBD" w:rsidP="00B64BBD">
            <w:pPr>
              <w:cnfStyle w:val="000000000000" w:firstRow="0" w:lastRow="0" w:firstColumn="0" w:lastColumn="0" w:oddVBand="0" w:evenVBand="0" w:oddHBand="0" w:evenHBand="0" w:firstRowFirstColumn="0" w:firstRowLastColumn="0" w:lastRowFirstColumn="0" w:lastRowLastColumn="0"/>
            </w:pPr>
            <w:r>
              <w:t>Warnings, covariate names and covariate descriptions are translated into French. (</w:t>
            </w:r>
            <w:r w:rsidRPr="00B64BBD">
              <w:t>Assuming the selected drug model supports this language</w:t>
            </w:r>
            <w:r>
              <w:t>)</w:t>
            </w:r>
          </w:p>
        </w:tc>
        <w:tc>
          <w:tcPr>
            <w:tcW w:w="850" w:type="dxa"/>
            <w:tcBorders>
              <w:bottom w:val="single" w:sz="2" w:space="0" w:color="F4B083" w:themeColor="accent2" w:themeTint="99"/>
            </w:tcBorders>
            <w:vAlign w:val="center"/>
          </w:tcPr>
          <w:p w14:paraId="331369F3" w14:textId="3F52D30E" w:rsidR="00B64BBD" w:rsidRPr="00123979" w:rsidRDefault="00E769EC" w:rsidP="00B64BBD">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0AD45FAE" w14:textId="77777777" w:rsidR="00B64BBD" w:rsidRPr="009F60BE" w:rsidRDefault="00B64BBD" w:rsidP="00B64BBD">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106745DE" w14:textId="77777777" w:rsidR="00B64BBD" w:rsidRPr="009F60BE" w:rsidRDefault="00B64BBD" w:rsidP="00B64BBD">
            <w:pPr>
              <w:jc w:val="center"/>
              <w:cnfStyle w:val="000000000000" w:firstRow="0" w:lastRow="0" w:firstColumn="0" w:lastColumn="0" w:oddVBand="0" w:evenVBand="0" w:oddHBand="0" w:evenHBand="0" w:firstRowFirstColumn="0" w:firstRowLastColumn="0" w:lastRowFirstColumn="0" w:lastRowLastColumn="0"/>
              <w:rPr>
                <w:color w:val="00B050"/>
              </w:rPr>
            </w:pPr>
          </w:p>
        </w:tc>
      </w:tr>
      <w:tr w:rsidR="009F60BE" w14:paraId="217AE22A" w14:textId="77777777" w:rsidTr="009F6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046A53F" w14:textId="471D4561" w:rsidR="009F60BE" w:rsidRDefault="009F60BE" w:rsidP="00B64BBD">
            <w:pPr>
              <w:jc w:val="center"/>
              <w:rPr>
                <w:b w:val="0"/>
                <w:bCs w:val="0"/>
              </w:rPr>
            </w:pPr>
            <w:r>
              <w:rPr>
                <w:b w:val="0"/>
                <w:bCs w:val="0"/>
              </w:rPr>
              <w:t>2 or 4</w:t>
            </w:r>
          </w:p>
        </w:tc>
        <w:tc>
          <w:tcPr>
            <w:tcW w:w="6523" w:type="dxa"/>
          </w:tcPr>
          <w:p w14:paraId="313E087A" w14:textId="06BAA0C8" w:rsidR="009F60BE" w:rsidRDefault="009F60BE" w:rsidP="00B64BBD">
            <w:pPr>
              <w:cnfStyle w:val="000000100000" w:firstRow="0" w:lastRow="0" w:firstColumn="0" w:lastColumn="0" w:oddVBand="0" w:evenVBand="0" w:oddHBand="1" w:evenHBand="0" w:firstRowFirstColumn="0" w:firstRowLastColumn="0" w:lastRowFirstColumn="0" w:lastRowLastColumn="0"/>
            </w:pPr>
            <w:r>
              <w:t>The document is translated into English. (</w:t>
            </w:r>
            <w:r w:rsidRPr="00B64BBD">
              <w:t>Assuming the selected drug model supports this language</w:t>
            </w:r>
            <w:r>
              <w:t>)</w:t>
            </w:r>
          </w:p>
        </w:tc>
        <w:tc>
          <w:tcPr>
            <w:tcW w:w="850" w:type="dxa"/>
            <w:tcBorders>
              <w:tl2br w:val="single" w:sz="4" w:space="0" w:color="auto"/>
              <w:tr2bl w:val="single" w:sz="4" w:space="0" w:color="auto"/>
            </w:tcBorders>
            <w:vAlign w:val="center"/>
          </w:tcPr>
          <w:p w14:paraId="33D7F8B4" w14:textId="77777777" w:rsidR="009F60BE" w:rsidRDefault="009F60BE" w:rsidP="00B64BBD">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F6CE515" w14:textId="7C23B0E1" w:rsidR="009F60BE" w:rsidRPr="009F60BE" w:rsidRDefault="009F60BE" w:rsidP="00B64BBD">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0F9D52B7" w14:textId="68A45508" w:rsidR="009F60BE" w:rsidRPr="009F60BE" w:rsidRDefault="009F60BE" w:rsidP="00B64BBD">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9F60BE" w14:paraId="4F90C144" w14:textId="77777777" w:rsidTr="009F60BE">
        <w:tc>
          <w:tcPr>
            <w:cnfStyle w:val="001000000000" w:firstRow="0" w:lastRow="0" w:firstColumn="1" w:lastColumn="0" w:oddVBand="0" w:evenVBand="0" w:oddHBand="0" w:evenHBand="0" w:firstRowFirstColumn="0" w:firstRowLastColumn="0" w:lastRowFirstColumn="0" w:lastRowLastColumn="0"/>
            <w:tcW w:w="1127" w:type="dxa"/>
            <w:vAlign w:val="center"/>
          </w:tcPr>
          <w:p w14:paraId="0531A030" w14:textId="36E212E5" w:rsidR="009F60BE" w:rsidRDefault="009F60BE" w:rsidP="009F60BE">
            <w:pPr>
              <w:jc w:val="center"/>
              <w:rPr>
                <w:b w:val="0"/>
                <w:bCs w:val="0"/>
              </w:rPr>
            </w:pPr>
            <w:r>
              <w:rPr>
                <w:b w:val="0"/>
                <w:bCs w:val="0"/>
              </w:rPr>
              <w:t>2 or 4</w:t>
            </w:r>
          </w:p>
        </w:tc>
        <w:tc>
          <w:tcPr>
            <w:tcW w:w="6523" w:type="dxa"/>
          </w:tcPr>
          <w:p w14:paraId="5BDB0C54" w14:textId="4377C719" w:rsidR="009F60BE" w:rsidRDefault="009F60BE" w:rsidP="009F60BE">
            <w:pPr>
              <w:cnfStyle w:val="000000000000" w:firstRow="0" w:lastRow="0" w:firstColumn="0" w:lastColumn="0" w:oddVBand="0" w:evenVBand="0" w:oddHBand="0" w:evenHBand="0" w:firstRowFirstColumn="0" w:firstRowLastColumn="0" w:lastRowFirstColumn="0" w:lastRowLastColumn="0"/>
            </w:pPr>
            <w:r>
              <w:t>The document is translated into French. (</w:t>
            </w:r>
            <w:r w:rsidRPr="00B64BBD">
              <w:t>Assuming the selected drug model supports this language</w:t>
            </w:r>
            <w:r>
              <w:t>)</w:t>
            </w:r>
          </w:p>
        </w:tc>
        <w:tc>
          <w:tcPr>
            <w:tcW w:w="850" w:type="dxa"/>
            <w:tcBorders>
              <w:tl2br w:val="single" w:sz="4" w:space="0" w:color="auto"/>
              <w:tr2bl w:val="single" w:sz="4" w:space="0" w:color="auto"/>
            </w:tcBorders>
            <w:vAlign w:val="center"/>
          </w:tcPr>
          <w:p w14:paraId="7D74E9DF" w14:textId="77777777" w:rsidR="009F60BE" w:rsidRDefault="009F60BE" w:rsidP="009F60BE">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tl2br w:val="nil"/>
              <w:tr2bl w:val="nil"/>
            </w:tcBorders>
            <w:vAlign w:val="center"/>
          </w:tcPr>
          <w:p w14:paraId="093D1DC8" w14:textId="224E045E" w:rsidR="009F60BE" w:rsidRPr="009F60BE" w:rsidRDefault="009F60BE" w:rsidP="009F60BE">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tl2br w:val="nil"/>
              <w:tr2bl w:val="nil"/>
            </w:tcBorders>
            <w:vAlign w:val="center"/>
          </w:tcPr>
          <w:p w14:paraId="08AC283F" w14:textId="10AF9CD4" w:rsidR="009F60BE" w:rsidRPr="009F60BE" w:rsidRDefault="009F60BE" w:rsidP="009F60BE">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680DC779" w14:textId="21FAEEC5" w:rsidR="007C06D4" w:rsidRDefault="007C06D4" w:rsidP="007C06D4"/>
    <w:p w14:paraId="32A6CCB7" w14:textId="249022FF" w:rsidR="000A7750" w:rsidRPr="005E36E5" w:rsidRDefault="00820DC8" w:rsidP="005E36E5">
      <w:pPr>
        <w:rPr>
          <w:b/>
          <w:bCs/>
          <w:u w:val="single"/>
        </w:rPr>
      </w:pPr>
      <w:r w:rsidRPr="005E36E5">
        <w:rPr>
          <w:b/>
          <w:bCs/>
          <w:u w:val="single"/>
        </w:rPr>
        <w:t>Header</w:t>
      </w:r>
    </w:p>
    <w:p w14:paraId="03E799C5" w14:textId="19060E88" w:rsidR="007B2BFE" w:rsidRPr="007B2BFE" w:rsidRDefault="007B2BFE" w:rsidP="007B2BFE">
      <w:r>
        <w:t xml:space="preserve">The </w:t>
      </w:r>
      <w:r w:rsidR="0066733C">
        <w:t xml:space="preserve">expected </w:t>
      </w:r>
      <w:r>
        <w:t xml:space="preserve">result is available </w:t>
      </w:r>
      <w:hyperlink w:anchor="_Header" w:history="1">
        <w:r w:rsidRPr="007B2BFE">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0A7750" w14:paraId="0C8945E3" w14:textId="77777777" w:rsidTr="00820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396AB630" w14:textId="75692A48" w:rsidR="000A7750" w:rsidRDefault="00EB3577" w:rsidP="005B0652">
            <w:r>
              <w:t>Query</w:t>
            </w:r>
            <w:r w:rsidR="000A7750">
              <w:t xml:space="preserve"> n</w:t>
            </w:r>
            <w:r w:rsidR="002F04D0">
              <w:t>o</w:t>
            </w:r>
          </w:p>
        </w:tc>
        <w:tc>
          <w:tcPr>
            <w:tcW w:w="6523" w:type="dxa"/>
          </w:tcPr>
          <w:p w14:paraId="4DDC3171" w14:textId="77777777" w:rsidR="000A7750" w:rsidRDefault="000A7750"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1361AC5F" w14:textId="77777777" w:rsidR="000A7750" w:rsidRDefault="000A7750"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251E76B4" w14:textId="77777777" w:rsidR="000A7750" w:rsidRDefault="000A7750"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1CBCA817" w14:textId="77777777" w:rsidR="000A7750" w:rsidRDefault="000A7750"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0A7750" w14:paraId="3B2383B4" w14:textId="77777777" w:rsidTr="00820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94ACC8A" w14:textId="3D291776" w:rsidR="000A7750" w:rsidRPr="00AA352F" w:rsidRDefault="007B2BFE" w:rsidP="005B0652">
            <w:pPr>
              <w:jc w:val="center"/>
              <w:rPr>
                <w:b w:val="0"/>
                <w:bCs w:val="0"/>
              </w:rPr>
            </w:pPr>
            <w:r>
              <w:rPr>
                <w:b w:val="0"/>
                <w:bCs w:val="0"/>
              </w:rPr>
              <w:t>Any</w:t>
            </w:r>
          </w:p>
        </w:tc>
        <w:tc>
          <w:tcPr>
            <w:tcW w:w="6523" w:type="dxa"/>
          </w:tcPr>
          <w:p w14:paraId="15959105" w14:textId="6B03D992" w:rsidR="000A7750" w:rsidRDefault="007B2BFE" w:rsidP="005B0652">
            <w:pPr>
              <w:cnfStyle w:val="000000100000" w:firstRow="0" w:lastRow="0" w:firstColumn="0" w:lastColumn="0" w:oddVBand="0" w:evenVBand="0" w:oddHBand="1" w:evenHBand="0" w:firstRowFirstColumn="0" w:firstRowLastColumn="0" w:lastRowFirstColumn="0" w:lastRowLastColumn="0"/>
            </w:pPr>
            <w:r>
              <w:t>The computation time of the request is displayed</w:t>
            </w:r>
            <w:r w:rsidR="00820DC8">
              <w:t>.</w:t>
            </w:r>
          </w:p>
        </w:tc>
        <w:tc>
          <w:tcPr>
            <w:tcW w:w="850" w:type="dxa"/>
            <w:vAlign w:val="center"/>
          </w:tcPr>
          <w:p w14:paraId="25E919DA" w14:textId="77777777" w:rsidR="000A7750" w:rsidRDefault="000A7750"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A917A09" w14:textId="41F1394C" w:rsidR="000A7750" w:rsidRPr="009F60BE" w:rsidRDefault="00820DC8"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A03B42A" w14:textId="151F29B7" w:rsidR="000A7750" w:rsidRPr="009F60BE" w:rsidRDefault="00820DC8"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0A7750" w14:paraId="59D9906F" w14:textId="77777777" w:rsidTr="00DF607B">
        <w:tc>
          <w:tcPr>
            <w:cnfStyle w:val="001000000000" w:firstRow="0" w:lastRow="0" w:firstColumn="1" w:lastColumn="0" w:oddVBand="0" w:evenVBand="0" w:oddHBand="0" w:evenHBand="0" w:firstRowFirstColumn="0" w:firstRowLastColumn="0" w:lastRowFirstColumn="0" w:lastRowLastColumn="0"/>
            <w:tcW w:w="1127" w:type="dxa"/>
            <w:vAlign w:val="center"/>
          </w:tcPr>
          <w:p w14:paraId="5C805F10" w14:textId="421CF920" w:rsidR="000A7750" w:rsidRDefault="00820DC8" w:rsidP="005B0652">
            <w:pPr>
              <w:jc w:val="center"/>
              <w:rPr>
                <w:b w:val="0"/>
                <w:bCs w:val="0"/>
              </w:rPr>
            </w:pPr>
            <w:r>
              <w:rPr>
                <w:b w:val="0"/>
                <w:bCs w:val="0"/>
              </w:rPr>
              <w:t>Any</w:t>
            </w:r>
          </w:p>
        </w:tc>
        <w:tc>
          <w:tcPr>
            <w:tcW w:w="6523" w:type="dxa"/>
          </w:tcPr>
          <w:p w14:paraId="43CBDE60" w14:textId="26551A6C" w:rsidR="000A7750" w:rsidRDefault="00820DC8" w:rsidP="005B0652">
            <w:pPr>
              <w:cnfStyle w:val="000000000000" w:firstRow="0" w:lastRow="0" w:firstColumn="0" w:lastColumn="0" w:oddVBand="0" w:evenVBand="0" w:oddHBand="0" w:evenHBand="0" w:firstRowFirstColumn="0" w:firstRowLastColumn="0" w:lastRowFirstColumn="0" w:lastRowLastColumn="0"/>
            </w:pPr>
            <w:r>
              <w:t>The language if the xpertRequest element is displayed.</w:t>
            </w:r>
          </w:p>
        </w:tc>
        <w:tc>
          <w:tcPr>
            <w:tcW w:w="850" w:type="dxa"/>
            <w:tcBorders>
              <w:bottom w:val="single" w:sz="2" w:space="0" w:color="F4B083" w:themeColor="accent2" w:themeTint="99"/>
            </w:tcBorders>
            <w:vAlign w:val="center"/>
          </w:tcPr>
          <w:p w14:paraId="7F1EE27C" w14:textId="77777777" w:rsidR="000A7750" w:rsidRPr="00123979"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5EE3B88A" w14:textId="77777777" w:rsidR="000A7750" w:rsidRPr="009F60BE"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612B6BF5" w14:textId="77777777" w:rsidR="000A7750" w:rsidRPr="009F60BE"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r>
      <w:tr w:rsidR="000A7750" w14:paraId="6AAF616B" w14:textId="77777777" w:rsidTr="00DF6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A86EAE3" w14:textId="155C60A5" w:rsidR="000A7750" w:rsidRDefault="00DF607B" w:rsidP="005B0652">
            <w:pPr>
              <w:jc w:val="center"/>
              <w:rPr>
                <w:b w:val="0"/>
                <w:bCs w:val="0"/>
              </w:rPr>
            </w:pPr>
            <w:r>
              <w:rPr>
                <w:b w:val="0"/>
                <w:bCs w:val="0"/>
              </w:rPr>
              <w:t>Any</w:t>
            </w:r>
          </w:p>
        </w:tc>
        <w:tc>
          <w:tcPr>
            <w:tcW w:w="6523" w:type="dxa"/>
          </w:tcPr>
          <w:p w14:paraId="74EDC3E7" w14:textId="73E7C803" w:rsidR="000A7750" w:rsidRDefault="00DF607B" w:rsidP="005B0652">
            <w:pPr>
              <w:cnfStyle w:val="000000100000" w:firstRow="0" w:lastRow="0" w:firstColumn="0" w:lastColumn="0" w:oddVBand="0" w:evenVBand="0" w:oddHBand="1" w:evenHBand="0" w:firstRowFirstColumn="0" w:firstRowLastColumn="0" w:lastRowFirstColumn="0" w:lastRowLastColumn="0"/>
            </w:pPr>
            <w:r>
              <w:t>The drug identifier is displayed.</w:t>
            </w:r>
          </w:p>
        </w:tc>
        <w:tc>
          <w:tcPr>
            <w:tcW w:w="850" w:type="dxa"/>
            <w:tcBorders>
              <w:bottom w:val="single" w:sz="2" w:space="0" w:color="F4B083" w:themeColor="accent2" w:themeTint="99"/>
              <w:tl2br w:val="nil"/>
              <w:tr2bl w:val="nil"/>
            </w:tcBorders>
            <w:vAlign w:val="center"/>
          </w:tcPr>
          <w:p w14:paraId="60817305" w14:textId="18854FB5" w:rsidR="000A7750" w:rsidRDefault="00DF607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61267BA1" w14:textId="77777777" w:rsidR="000A7750" w:rsidRPr="009F60BE" w:rsidRDefault="000A7750"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C61B026" w14:textId="77777777" w:rsidR="000A7750" w:rsidRPr="009F60BE" w:rsidRDefault="000A7750"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0A7750" w14:paraId="1DC6754D" w14:textId="77777777" w:rsidTr="00DF607B">
        <w:tc>
          <w:tcPr>
            <w:cnfStyle w:val="001000000000" w:firstRow="0" w:lastRow="0" w:firstColumn="1" w:lastColumn="0" w:oddVBand="0" w:evenVBand="0" w:oddHBand="0" w:evenHBand="0" w:firstRowFirstColumn="0" w:firstRowLastColumn="0" w:lastRowFirstColumn="0" w:lastRowLastColumn="0"/>
            <w:tcW w:w="1127" w:type="dxa"/>
            <w:vAlign w:val="center"/>
          </w:tcPr>
          <w:p w14:paraId="653927E0" w14:textId="77777777" w:rsidR="000A7750" w:rsidRDefault="000A7750" w:rsidP="005B0652">
            <w:pPr>
              <w:jc w:val="center"/>
              <w:rPr>
                <w:b w:val="0"/>
                <w:bCs w:val="0"/>
              </w:rPr>
            </w:pPr>
            <w:r>
              <w:rPr>
                <w:b w:val="0"/>
                <w:bCs w:val="0"/>
              </w:rPr>
              <w:t>2 or 4</w:t>
            </w:r>
          </w:p>
        </w:tc>
        <w:tc>
          <w:tcPr>
            <w:tcW w:w="6523" w:type="dxa"/>
          </w:tcPr>
          <w:p w14:paraId="5CBBACB1" w14:textId="2793784D" w:rsidR="000A7750" w:rsidRDefault="00DF607B" w:rsidP="005B0652">
            <w:pPr>
              <w:cnfStyle w:val="000000000000" w:firstRow="0" w:lastRow="0" w:firstColumn="0" w:lastColumn="0" w:oddVBand="0" w:evenVBand="0" w:oddHBand="0" w:evenHBand="0" w:firstRowFirstColumn="0" w:firstRowLastColumn="0" w:lastRowFirstColumn="0" w:lastRowLastColumn="0"/>
            </w:pPr>
            <w:r>
              <w:t>The last dose value and unit are displayed.</w:t>
            </w:r>
          </w:p>
        </w:tc>
        <w:tc>
          <w:tcPr>
            <w:tcW w:w="850" w:type="dxa"/>
            <w:tcBorders>
              <w:tl2br w:val="nil"/>
              <w:tr2bl w:val="nil"/>
            </w:tcBorders>
            <w:vAlign w:val="center"/>
          </w:tcPr>
          <w:p w14:paraId="26DCE6DB" w14:textId="4EBD8ADF" w:rsidR="000A7750" w:rsidRDefault="00DF607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3913043" w14:textId="77777777" w:rsidR="000A7750" w:rsidRPr="009F60BE"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73F51F80" w14:textId="77777777" w:rsidR="000A7750" w:rsidRPr="009F60BE"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DF607B" w14:paraId="48D26B24" w14:textId="77777777" w:rsidTr="00AD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2EF6CCF9" w14:textId="571CA112" w:rsidR="00DF607B" w:rsidRDefault="00DF607B" w:rsidP="005B0652">
            <w:pPr>
              <w:jc w:val="center"/>
              <w:rPr>
                <w:b w:val="0"/>
                <w:bCs w:val="0"/>
              </w:rPr>
            </w:pPr>
            <w:r>
              <w:rPr>
                <w:b w:val="0"/>
                <w:bCs w:val="0"/>
              </w:rPr>
              <w:t>1 or 3</w:t>
            </w:r>
          </w:p>
        </w:tc>
        <w:tc>
          <w:tcPr>
            <w:tcW w:w="6523" w:type="dxa"/>
          </w:tcPr>
          <w:p w14:paraId="4D2242EC" w14:textId="3BEEF2BC" w:rsidR="00DF607B" w:rsidRDefault="00DF607B" w:rsidP="005B0652">
            <w:pPr>
              <w:cnfStyle w:val="000000100000" w:firstRow="0" w:lastRow="0" w:firstColumn="0" w:lastColumn="0" w:oddVBand="0" w:evenVBand="0" w:oddHBand="1" w:evenHBand="0" w:firstRowFirstColumn="0" w:firstRowLastColumn="0" w:lastRowFirstColumn="0" w:lastRowLastColumn="0"/>
            </w:pPr>
            <w:r>
              <w:t xml:space="preserve">The last dose element is </w:t>
            </w:r>
            <w:r w:rsidR="00AD7C35">
              <w:t>empty.</w:t>
            </w:r>
          </w:p>
        </w:tc>
        <w:tc>
          <w:tcPr>
            <w:tcW w:w="850" w:type="dxa"/>
            <w:tcBorders>
              <w:bottom w:val="single" w:sz="2" w:space="0" w:color="F4B083" w:themeColor="accent2" w:themeTint="99"/>
              <w:tl2br w:val="nil"/>
              <w:tr2bl w:val="nil"/>
            </w:tcBorders>
            <w:vAlign w:val="center"/>
          </w:tcPr>
          <w:p w14:paraId="366E491A" w14:textId="28D0BAE3" w:rsidR="00DF607B" w:rsidRDefault="00DF607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3FF73D77" w14:textId="77777777" w:rsidR="00DF607B" w:rsidRDefault="00DF607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0AFDE1F7" w14:textId="77777777" w:rsidR="00DF607B" w:rsidRDefault="00DF607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DF607B" w14:paraId="4FF28525" w14:textId="77777777" w:rsidTr="00AD7C35">
        <w:tc>
          <w:tcPr>
            <w:cnfStyle w:val="001000000000" w:firstRow="0" w:lastRow="0" w:firstColumn="1" w:lastColumn="0" w:oddVBand="0" w:evenVBand="0" w:oddHBand="0" w:evenHBand="0" w:firstRowFirstColumn="0" w:firstRowLastColumn="0" w:lastRowFirstColumn="0" w:lastRowLastColumn="0"/>
            <w:tcW w:w="1127" w:type="dxa"/>
            <w:vAlign w:val="center"/>
          </w:tcPr>
          <w:p w14:paraId="0D6DCCA1" w14:textId="78AEC2CA" w:rsidR="00DF607B" w:rsidRDefault="00DF607B" w:rsidP="00DF607B">
            <w:pPr>
              <w:jc w:val="center"/>
              <w:rPr>
                <w:b w:val="0"/>
                <w:bCs w:val="0"/>
              </w:rPr>
            </w:pPr>
            <w:r>
              <w:rPr>
                <w:b w:val="0"/>
                <w:bCs w:val="0"/>
              </w:rPr>
              <w:t>1 or 3</w:t>
            </w:r>
          </w:p>
        </w:tc>
        <w:tc>
          <w:tcPr>
            <w:tcW w:w="6523" w:type="dxa"/>
          </w:tcPr>
          <w:p w14:paraId="4850053E" w14:textId="4AA9DCC8" w:rsidR="00DF607B" w:rsidRDefault="00DF607B" w:rsidP="00DF607B">
            <w:pPr>
              <w:cnfStyle w:val="000000000000" w:firstRow="0" w:lastRow="0" w:firstColumn="0" w:lastColumn="0" w:oddVBand="0" w:evenVBand="0" w:oddHBand="0" w:evenHBand="0" w:firstRowFirstColumn="0" w:firstRowLastColumn="0" w:lastRowFirstColumn="0" w:lastRowLastColumn="0"/>
            </w:pPr>
            <w:r>
              <w:t>The last dose is represented by a “-“.</w:t>
            </w:r>
          </w:p>
        </w:tc>
        <w:tc>
          <w:tcPr>
            <w:tcW w:w="850" w:type="dxa"/>
            <w:tcBorders>
              <w:bottom w:val="single" w:sz="2" w:space="0" w:color="F4B083" w:themeColor="accent2" w:themeTint="99"/>
              <w:tl2br w:val="single" w:sz="4" w:space="0" w:color="auto"/>
              <w:tr2bl w:val="single" w:sz="4" w:space="0" w:color="auto"/>
            </w:tcBorders>
            <w:vAlign w:val="center"/>
          </w:tcPr>
          <w:p w14:paraId="40E603AD" w14:textId="77777777" w:rsidR="00DF607B" w:rsidRDefault="00DF607B" w:rsidP="00DF607B">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5327C9C1" w14:textId="262EC077" w:rsidR="00DF607B" w:rsidRDefault="00AD7C35" w:rsidP="00DF607B">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873DD03" w14:textId="0FA4053E" w:rsidR="00DF607B" w:rsidRDefault="00AD7C35" w:rsidP="00DF607B">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AD7C35" w14:paraId="3F847754" w14:textId="77777777" w:rsidTr="00AD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29B38C55" w14:textId="63BF8325" w:rsidR="00AD7C35" w:rsidRDefault="00AD7C35" w:rsidP="00DF607B">
            <w:pPr>
              <w:jc w:val="center"/>
              <w:rPr>
                <w:b w:val="0"/>
                <w:bCs w:val="0"/>
              </w:rPr>
            </w:pPr>
            <w:r>
              <w:rPr>
                <w:b w:val="0"/>
                <w:bCs w:val="0"/>
              </w:rPr>
              <w:t>Any</w:t>
            </w:r>
          </w:p>
        </w:tc>
        <w:tc>
          <w:tcPr>
            <w:tcW w:w="6523" w:type="dxa"/>
          </w:tcPr>
          <w:p w14:paraId="681B562B" w14:textId="14D6045D" w:rsidR="00AD7C35" w:rsidRDefault="00AD7C35" w:rsidP="00DF607B">
            <w:pPr>
              <w:cnfStyle w:val="000000100000" w:firstRow="0" w:lastRow="0" w:firstColumn="0" w:lastColumn="0" w:oddVBand="0" w:evenVBand="0" w:oddHBand="1" w:evenHBand="0" w:firstRowFirstColumn="0" w:firstRowLastColumn="0" w:lastRowFirstColumn="0" w:lastRowLastColumn="0"/>
            </w:pPr>
            <w:r>
              <w:t>The drug model identifier is displayed.</w:t>
            </w:r>
          </w:p>
        </w:tc>
        <w:tc>
          <w:tcPr>
            <w:tcW w:w="850" w:type="dxa"/>
            <w:tcBorders>
              <w:tl2br w:val="nil"/>
              <w:tr2bl w:val="nil"/>
            </w:tcBorders>
            <w:vAlign w:val="center"/>
          </w:tcPr>
          <w:p w14:paraId="7BC59FC9" w14:textId="008859B7" w:rsidR="00AD7C35" w:rsidRDefault="00AD7C35" w:rsidP="00DF607B">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tl2br w:val="nil"/>
              <w:tr2bl w:val="nil"/>
            </w:tcBorders>
            <w:vAlign w:val="center"/>
          </w:tcPr>
          <w:p w14:paraId="678FDEFF" w14:textId="6458E794" w:rsidR="00AD7C35" w:rsidRDefault="00AD7C35" w:rsidP="00DF607B">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tl2br w:val="nil"/>
              <w:tr2bl w:val="nil"/>
            </w:tcBorders>
            <w:vAlign w:val="center"/>
          </w:tcPr>
          <w:p w14:paraId="156ADBF1" w14:textId="7BD12486" w:rsidR="00AD7C35" w:rsidRDefault="00AD7C35" w:rsidP="00DF607B">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0311ED18" w14:textId="17C6B7F3" w:rsidR="000A7750" w:rsidRDefault="000A7750" w:rsidP="000A7750"/>
    <w:p w14:paraId="3D8BAC16" w14:textId="5EAC086A" w:rsidR="00AD7C35" w:rsidRPr="005E36E5" w:rsidRDefault="00AD7C35" w:rsidP="005E36E5">
      <w:pPr>
        <w:rPr>
          <w:b/>
          <w:bCs/>
          <w:u w:val="single"/>
        </w:rPr>
      </w:pPr>
      <w:r w:rsidRPr="005E36E5">
        <w:rPr>
          <w:b/>
          <w:bCs/>
          <w:u w:val="single"/>
        </w:rPr>
        <w:lastRenderedPageBreak/>
        <w:t>Admin</w:t>
      </w:r>
    </w:p>
    <w:p w14:paraId="08CBA387" w14:textId="6D79E102" w:rsidR="00AD7C35" w:rsidRDefault="00AD7C35" w:rsidP="00AD7C35">
      <w:r>
        <w:t xml:space="preserve">The </w:t>
      </w:r>
      <w:r w:rsidR="0066733C">
        <w:t xml:space="preserve">expected </w:t>
      </w:r>
      <w:r>
        <w:t xml:space="preserve">result is available </w:t>
      </w:r>
      <w:hyperlink w:anchor="_Admin_1" w:history="1">
        <w:r w:rsidRPr="00AD7C35">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AD7C35" w14:paraId="42F1C27C" w14:textId="77777777" w:rsidTr="00FE58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4203B656" w14:textId="016E3CE1" w:rsidR="00AD7C35" w:rsidRDefault="00EB3577" w:rsidP="005B0652">
            <w:r>
              <w:t>Query</w:t>
            </w:r>
            <w:r w:rsidR="00AD7C35">
              <w:t xml:space="preserve"> n</w:t>
            </w:r>
            <w:r w:rsidR="002F04D0">
              <w:t>o</w:t>
            </w:r>
          </w:p>
        </w:tc>
        <w:tc>
          <w:tcPr>
            <w:tcW w:w="6523" w:type="dxa"/>
          </w:tcPr>
          <w:p w14:paraId="2376DC6F" w14:textId="77777777" w:rsidR="00AD7C35" w:rsidRDefault="00AD7C35"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21F343FA" w14:textId="77777777" w:rsidR="00AD7C35" w:rsidRDefault="00AD7C35"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0C838366" w14:textId="77777777" w:rsidR="00AD7C35" w:rsidRDefault="00AD7C35"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2C548EA9" w14:textId="77777777" w:rsidR="00AD7C35" w:rsidRDefault="00AD7C35"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AD7C35" w14:paraId="136C5790" w14:textId="77777777" w:rsidTr="00FE58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FBEE7C3" w14:textId="49E466D9" w:rsidR="00AD7C35" w:rsidRPr="00AA352F" w:rsidRDefault="00367A29" w:rsidP="005B0652">
            <w:pPr>
              <w:jc w:val="center"/>
              <w:rPr>
                <w:b w:val="0"/>
                <w:bCs w:val="0"/>
              </w:rPr>
            </w:pPr>
            <w:r>
              <w:rPr>
                <w:b w:val="0"/>
                <w:bCs w:val="0"/>
              </w:rPr>
              <w:t>1</w:t>
            </w:r>
          </w:p>
        </w:tc>
        <w:tc>
          <w:tcPr>
            <w:tcW w:w="6523" w:type="dxa"/>
          </w:tcPr>
          <w:p w14:paraId="69CE0013" w14:textId="62AEE666" w:rsidR="00AD7C35" w:rsidRDefault="00367A29" w:rsidP="005B0652">
            <w:pPr>
              <w:cnfStyle w:val="000000100000" w:firstRow="0" w:lastRow="0" w:firstColumn="0" w:lastColumn="0" w:oddVBand="0" w:evenVBand="0" w:oddHBand="1" w:evenHBand="0" w:firstRowFirstColumn="0" w:firstRowLastColumn="0" w:lastRowFirstColumn="0" w:lastRowLastColumn="0"/>
            </w:pPr>
            <w:r>
              <w:t>The admin element is not present</w:t>
            </w:r>
            <w:r w:rsidR="00FE582D">
              <w:t>.</w:t>
            </w:r>
          </w:p>
        </w:tc>
        <w:tc>
          <w:tcPr>
            <w:tcW w:w="850" w:type="dxa"/>
            <w:tcBorders>
              <w:bottom w:val="single" w:sz="2" w:space="0" w:color="F4B083" w:themeColor="accent2" w:themeTint="99"/>
            </w:tcBorders>
            <w:vAlign w:val="center"/>
          </w:tcPr>
          <w:p w14:paraId="1EE5C9BF"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0796CFD" w14:textId="6C50D15F" w:rsidR="00AD7C35" w:rsidRPr="009F60BE"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D57267C" w14:textId="10647B38" w:rsidR="00AD7C35" w:rsidRPr="009F60BE"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AD7C35" w14:paraId="7A0DE44E" w14:textId="77777777" w:rsidTr="00AE585F">
        <w:tc>
          <w:tcPr>
            <w:cnfStyle w:val="001000000000" w:firstRow="0" w:lastRow="0" w:firstColumn="1" w:lastColumn="0" w:oddVBand="0" w:evenVBand="0" w:oddHBand="0" w:evenHBand="0" w:firstRowFirstColumn="0" w:firstRowLastColumn="0" w:lastRowFirstColumn="0" w:lastRowLastColumn="0"/>
            <w:tcW w:w="1127" w:type="dxa"/>
            <w:vAlign w:val="center"/>
          </w:tcPr>
          <w:p w14:paraId="3E67F42C" w14:textId="52162756" w:rsidR="00AD7C35" w:rsidRDefault="00FE582D" w:rsidP="005B0652">
            <w:pPr>
              <w:jc w:val="center"/>
              <w:rPr>
                <w:b w:val="0"/>
                <w:bCs w:val="0"/>
              </w:rPr>
            </w:pPr>
            <w:r>
              <w:rPr>
                <w:b w:val="0"/>
                <w:bCs w:val="0"/>
              </w:rPr>
              <w:t>1</w:t>
            </w:r>
          </w:p>
        </w:tc>
        <w:tc>
          <w:tcPr>
            <w:tcW w:w="6523" w:type="dxa"/>
          </w:tcPr>
          <w:p w14:paraId="350F130D" w14:textId="5EA1D601" w:rsidR="00AD7C35" w:rsidRDefault="00FE582D" w:rsidP="005B0652">
            <w:pPr>
              <w:cnfStyle w:val="000000000000" w:firstRow="0" w:lastRow="0" w:firstColumn="0" w:lastColumn="0" w:oddVBand="0" w:evenVBand="0" w:oddHBand="0" w:evenHBand="0" w:firstRowFirstColumn="0" w:firstRowLastColumn="0" w:lastRowFirstColumn="0" w:lastRowLastColumn="0"/>
            </w:pPr>
            <w:r w:rsidRPr="00FE582D">
              <w:t>The contact table values are "-" and the clinical data display is "none".</w:t>
            </w:r>
          </w:p>
        </w:tc>
        <w:tc>
          <w:tcPr>
            <w:tcW w:w="850" w:type="dxa"/>
            <w:tcBorders>
              <w:bottom w:val="single" w:sz="2" w:space="0" w:color="F4B083" w:themeColor="accent2" w:themeTint="99"/>
              <w:tl2br w:val="single" w:sz="4" w:space="0" w:color="auto"/>
              <w:tr2bl w:val="single" w:sz="4" w:space="0" w:color="auto"/>
            </w:tcBorders>
            <w:vAlign w:val="center"/>
          </w:tcPr>
          <w:p w14:paraId="1E5AB61D" w14:textId="34456154" w:rsidR="00AD7C35" w:rsidRPr="00123979"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19092897" w14:textId="155F7345" w:rsidR="00AD7C35" w:rsidRPr="009F60BE" w:rsidRDefault="00FE582D"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0F66E939" w14:textId="45FC51B3" w:rsidR="00AD7C35" w:rsidRPr="009F60BE" w:rsidRDefault="00FE582D"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AD7C35" w14:paraId="56787DF4" w14:textId="77777777" w:rsidTr="00303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1FC71CF" w14:textId="58712983" w:rsidR="00AD7C35" w:rsidRDefault="00AE585F" w:rsidP="005B0652">
            <w:pPr>
              <w:jc w:val="center"/>
              <w:rPr>
                <w:b w:val="0"/>
                <w:bCs w:val="0"/>
              </w:rPr>
            </w:pPr>
            <w:r>
              <w:rPr>
                <w:b w:val="0"/>
                <w:bCs w:val="0"/>
              </w:rPr>
              <w:t>2</w:t>
            </w:r>
          </w:p>
        </w:tc>
        <w:tc>
          <w:tcPr>
            <w:tcW w:w="6523" w:type="dxa"/>
          </w:tcPr>
          <w:p w14:paraId="4CA6D436" w14:textId="3C2B0345" w:rsidR="00AD7C35" w:rsidRDefault="00303BE0" w:rsidP="005B0652">
            <w:pPr>
              <w:cnfStyle w:val="000000100000" w:firstRow="0" w:lastRow="0" w:firstColumn="0" w:lastColumn="0" w:oddVBand="0" w:evenVBand="0" w:oddHBand="1" w:evenHBand="0" w:firstRowFirstColumn="0" w:firstRowLastColumn="0" w:lastRowFirstColumn="0" w:lastRowLastColumn="0"/>
            </w:pPr>
            <w:r>
              <w:t>(</w:t>
            </w:r>
            <w:r w:rsidR="003F3F08">
              <w:t>C</w:t>
            </w:r>
            <w:r>
              <w:t xml:space="preserve">omplete) </w:t>
            </w:r>
            <w:r w:rsidR="00AE585F">
              <w:t xml:space="preserve">The admin element is </w:t>
            </w:r>
            <w:r>
              <w:t>as entered</w:t>
            </w:r>
            <w:r w:rsidR="00AE585F">
              <w:t>.</w:t>
            </w:r>
          </w:p>
        </w:tc>
        <w:tc>
          <w:tcPr>
            <w:tcW w:w="850" w:type="dxa"/>
            <w:tcBorders>
              <w:bottom w:val="single" w:sz="2" w:space="0" w:color="F4B083" w:themeColor="accent2" w:themeTint="99"/>
              <w:tl2br w:val="nil"/>
              <w:tr2bl w:val="nil"/>
            </w:tcBorders>
            <w:vAlign w:val="center"/>
          </w:tcPr>
          <w:p w14:paraId="3727F66F"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1325D080" w14:textId="09A9E68F" w:rsidR="00AD7C35" w:rsidRPr="009F60BE"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CBC7F9D" w14:textId="2773344B" w:rsidR="00AD7C35" w:rsidRPr="009F60BE"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AD7C35" w14:paraId="7EFD06CE" w14:textId="77777777" w:rsidTr="00303BE0">
        <w:tc>
          <w:tcPr>
            <w:cnfStyle w:val="001000000000" w:firstRow="0" w:lastRow="0" w:firstColumn="1" w:lastColumn="0" w:oddVBand="0" w:evenVBand="0" w:oddHBand="0" w:evenHBand="0" w:firstRowFirstColumn="0" w:firstRowLastColumn="0" w:lastRowFirstColumn="0" w:lastRowLastColumn="0"/>
            <w:tcW w:w="1127" w:type="dxa"/>
            <w:vAlign w:val="center"/>
          </w:tcPr>
          <w:p w14:paraId="6784E443" w14:textId="279A6CD0" w:rsidR="00AD7C35" w:rsidRDefault="00AD7C35" w:rsidP="005B0652">
            <w:pPr>
              <w:jc w:val="center"/>
              <w:rPr>
                <w:b w:val="0"/>
                <w:bCs w:val="0"/>
              </w:rPr>
            </w:pPr>
            <w:r>
              <w:rPr>
                <w:b w:val="0"/>
                <w:bCs w:val="0"/>
              </w:rPr>
              <w:t>2</w:t>
            </w:r>
          </w:p>
        </w:tc>
        <w:tc>
          <w:tcPr>
            <w:tcW w:w="6523" w:type="dxa"/>
          </w:tcPr>
          <w:p w14:paraId="7035CA62" w14:textId="6ED7D719" w:rsidR="00AD7C35" w:rsidRDefault="00303BE0" w:rsidP="005B0652">
            <w:pPr>
              <w:cnfStyle w:val="000000000000" w:firstRow="0" w:lastRow="0" w:firstColumn="0" w:lastColumn="0" w:oddVBand="0" w:evenVBand="0" w:oddHBand="0" w:evenHBand="0" w:firstRowFirstColumn="0" w:firstRowLastColumn="0" w:lastRowFirstColumn="0" w:lastRowLastColumn="0"/>
            </w:pPr>
            <w:r>
              <w:t>(</w:t>
            </w:r>
            <w:r w:rsidR="003F3F08">
              <w:t>C</w:t>
            </w:r>
            <w:r>
              <w:t xml:space="preserve">omplete) </w:t>
            </w:r>
            <w:r w:rsidR="00846AC4">
              <w:t xml:space="preserve">There </w:t>
            </w:r>
            <w:r>
              <w:t>are</w:t>
            </w:r>
            <w:r w:rsidR="00846AC4">
              <w:t xml:space="preserve"> no “-“ values and the clinical data </w:t>
            </w:r>
            <w:r w:rsidR="00DD7BB8">
              <w:t>are displayed</w:t>
            </w:r>
            <w:r w:rsidR="00AD7C35">
              <w:t>.</w:t>
            </w:r>
          </w:p>
        </w:tc>
        <w:tc>
          <w:tcPr>
            <w:tcW w:w="850" w:type="dxa"/>
            <w:tcBorders>
              <w:tl2br w:val="single" w:sz="4" w:space="0" w:color="auto"/>
              <w:tr2bl w:val="single" w:sz="4" w:space="0" w:color="auto"/>
            </w:tcBorders>
            <w:vAlign w:val="center"/>
          </w:tcPr>
          <w:p w14:paraId="5AA20EF5" w14:textId="63D8DA43" w:rsidR="00AD7C35"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1624A280" w14:textId="77777777" w:rsidR="00AD7C35" w:rsidRPr="009F60BE"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67AC5A5" w14:textId="77777777" w:rsidR="00AD7C35" w:rsidRPr="009F60BE"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AD7C35" w14:paraId="55B86483" w14:textId="77777777" w:rsidTr="005B0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BFB120F" w14:textId="1CB7EE0E" w:rsidR="00AD7C35" w:rsidRDefault="00AD7C35" w:rsidP="005B0652">
            <w:pPr>
              <w:jc w:val="center"/>
              <w:rPr>
                <w:b w:val="0"/>
                <w:bCs w:val="0"/>
              </w:rPr>
            </w:pPr>
            <w:r>
              <w:rPr>
                <w:b w:val="0"/>
                <w:bCs w:val="0"/>
              </w:rPr>
              <w:t>3</w:t>
            </w:r>
          </w:p>
        </w:tc>
        <w:tc>
          <w:tcPr>
            <w:tcW w:w="6523" w:type="dxa"/>
          </w:tcPr>
          <w:p w14:paraId="79F0A1C9" w14:textId="57A79A8F" w:rsidR="00AD7C35" w:rsidRDefault="00303BE0" w:rsidP="005B0652">
            <w:pPr>
              <w:cnfStyle w:val="000000100000" w:firstRow="0" w:lastRow="0" w:firstColumn="0" w:lastColumn="0" w:oddVBand="0" w:evenVBand="0" w:oddHBand="1" w:evenHBand="0" w:firstRowFirstColumn="0" w:firstRowLastColumn="0" w:lastRowFirstColumn="0" w:lastRowLastColumn="0"/>
            </w:pPr>
            <w:r>
              <w:t>(</w:t>
            </w:r>
            <w:r w:rsidR="003F3F08">
              <w:t>Minimal</w:t>
            </w:r>
            <w:r w:rsidR="00D32B77">
              <w:t xml:space="preserve"> </w:t>
            </w:r>
            <w:r w:rsidR="003F3F08">
              <w:t>person</w:t>
            </w:r>
            <w:r w:rsidR="00D32B77">
              <w:t xml:space="preserve"> and institute</w:t>
            </w:r>
            <w:r>
              <w:t>)</w:t>
            </w:r>
            <w:r w:rsidR="003F3F08">
              <w:t xml:space="preserve"> The admin element </w:t>
            </w:r>
            <w:proofErr w:type="gramStart"/>
            <w:r w:rsidR="003F3F08">
              <w:t>is</w:t>
            </w:r>
            <w:proofErr w:type="gramEnd"/>
            <w:r w:rsidR="003F3F08">
              <w:t xml:space="preserve"> as entered</w:t>
            </w:r>
            <w:r w:rsidR="00AD7C35">
              <w:t>.</w:t>
            </w:r>
          </w:p>
        </w:tc>
        <w:tc>
          <w:tcPr>
            <w:tcW w:w="850" w:type="dxa"/>
            <w:tcBorders>
              <w:bottom w:val="single" w:sz="2" w:space="0" w:color="F4B083" w:themeColor="accent2" w:themeTint="99"/>
              <w:tl2br w:val="nil"/>
              <w:tr2bl w:val="nil"/>
            </w:tcBorders>
            <w:vAlign w:val="center"/>
          </w:tcPr>
          <w:p w14:paraId="1F7BA225"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65081E4F"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037FB7BC"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AD7C35" w14:paraId="45FC59A9" w14:textId="77777777" w:rsidTr="00D32B77">
        <w:tc>
          <w:tcPr>
            <w:cnfStyle w:val="001000000000" w:firstRow="0" w:lastRow="0" w:firstColumn="1" w:lastColumn="0" w:oddVBand="0" w:evenVBand="0" w:oddHBand="0" w:evenHBand="0" w:firstRowFirstColumn="0" w:firstRowLastColumn="0" w:lastRowFirstColumn="0" w:lastRowLastColumn="0"/>
            <w:tcW w:w="1127" w:type="dxa"/>
            <w:vAlign w:val="center"/>
          </w:tcPr>
          <w:p w14:paraId="1DF4DECB" w14:textId="15D71873" w:rsidR="00AD7C35" w:rsidRDefault="00AD7C35" w:rsidP="005B0652">
            <w:pPr>
              <w:jc w:val="center"/>
              <w:rPr>
                <w:b w:val="0"/>
                <w:bCs w:val="0"/>
              </w:rPr>
            </w:pPr>
            <w:r>
              <w:rPr>
                <w:b w:val="0"/>
                <w:bCs w:val="0"/>
              </w:rPr>
              <w:t>3</w:t>
            </w:r>
          </w:p>
        </w:tc>
        <w:tc>
          <w:tcPr>
            <w:tcW w:w="6523" w:type="dxa"/>
          </w:tcPr>
          <w:p w14:paraId="5613C61F" w14:textId="3C00AC57" w:rsidR="00AD7C35" w:rsidRDefault="003F3F08" w:rsidP="005B0652">
            <w:pPr>
              <w:cnfStyle w:val="000000000000" w:firstRow="0" w:lastRow="0" w:firstColumn="0" w:lastColumn="0" w:oddVBand="0" w:evenVBand="0" w:oddHBand="0" w:evenHBand="0" w:firstRowFirstColumn="0" w:firstRowLastColumn="0" w:lastRowFirstColumn="0" w:lastRowLastColumn="0"/>
            </w:pPr>
            <w:r>
              <w:t>(</w:t>
            </w:r>
            <w:r w:rsidR="00D32B77">
              <w:t>Minimal person and institute</w:t>
            </w:r>
            <w:r>
              <w:t xml:space="preserve">) </w:t>
            </w:r>
            <w:r w:rsidR="00D32B77" w:rsidRPr="00D32B77">
              <w:t>The current values are correctly displayed. Missing values are "-" and the display of clinical data is "none".</w:t>
            </w:r>
          </w:p>
        </w:tc>
        <w:tc>
          <w:tcPr>
            <w:tcW w:w="850" w:type="dxa"/>
            <w:tcBorders>
              <w:bottom w:val="single" w:sz="2" w:space="0" w:color="F4B083" w:themeColor="accent2" w:themeTint="99"/>
              <w:tl2br w:val="single" w:sz="4" w:space="0" w:color="auto"/>
              <w:tr2bl w:val="single" w:sz="4" w:space="0" w:color="auto"/>
            </w:tcBorders>
            <w:vAlign w:val="center"/>
          </w:tcPr>
          <w:p w14:paraId="4FA46BD4" w14:textId="77777777" w:rsidR="00AD7C35"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1C97250" w14:textId="77777777" w:rsidR="00AD7C35"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58336025" w14:textId="77777777" w:rsidR="00AD7C35"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D32B77" w14:paraId="2180C67E" w14:textId="77777777" w:rsidTr="00D32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7D0889A6" w14:textId="629F3257" w:rsidR="00D32B77" w:rsidRDefault="00D9167A" w:rsidP="00D32B77">
            <w:pPr>
              <w:jc w:val="center"/>
              <w:rPr>
                <w:b w:val="0"/>
                <w:bCs w:val="0"/>
              </w:rPr>
            </w:pPr>
            <w:r>
              <w:rPr>
                <w:b w:val="0"/>
                <w:bCs w:val="0"/>
              </w:rPr>
              <w:t>4</w:t>
            </w:r>
          </w:p>
        </w:tc>
        <w:tc>
          <w:tcPr>
            <w:tcW w:w="6523" w:type="dxa"/>
          </w:tcPr>
          <w:p w14:paraId="4B959CAA" w14:textId="7C8FDBFB" w:rsidR="00D32B77" w:rsidRDefault="00D32B77" w:rsidP="00D32B77">
            <w:pPr>
              <w:cnfStyle w:val="000000100000" w:firstRow="0" w:lastRow="0" w:firstColumn="0" w:lastColumn="0" w:oddVBand="0" w:evenVBand="0" w:oddHBand="1" w:evenHBand="0" w:firstRowFirstColumn="0" w:firstRowLastColumn="0" w:lastRowFirstColumn="0" w:lastRowLastColumn="0"/>
            </w:pPr>
            <w:r>
              <w:t>(Minimal address, phone and email) The admin element is as entered.</w:t>
            </w:r>
          </w:p>
        </w:tc>
        <w:tc>
          <w:tcPr>
            <w:tcW w:w="850" w:type="dxa"/>
            <w:tcBorders>
              <w:bottom w:val="single" w:sz="2" w:space="0" w:color="F4B083" w:themeColor="accent2" w:themeTint="99"/>
              <w:tl2br w:val="nil"/>
              <w:tr2bl w:val="nil"/>
            </w:tcBorders>
            <w:vAlign w:val="center"/>
          </w:tcPr>
          <w:p w14:paraId="45A80D3C" w14:textId="331BA809" w:rsidR="00D32B77" w:rsidRDefault="00D32B77" w:rsidP="00D32B77">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5B108AB7" w14:textId="470A24B4" w:rsidR="00D32B77" w:rsidRDefault="00D32B77" w:rsidP="00D32B77">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4A6791B" w14:textId="6B2EF983" w:rsidR="00D32B77" w:rsidRDefault="00D32B77" w:rsidP="00D32B77">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D32B77" w14:paraId="66737049" w14:textId="77777777" w:rsidTr="00D32B77">
        <w:tc>
          <w:tcPr>
            <w:cnfStyle w:val="001000000000" w:firstRow="0" w:lastRow="0" w:firstColumn="1" w:lastColumn="0" w:oddVBand="0" w:evenVBand="0" w:oddHBand="0" w:evenHBand="0" w:firstRowFirstColumn="0" w:firstRowLastColumn="0" w:lastRowFirstColumn="0" w:lastRowLastColumn="0"/>
            <w:tcW w:w="1127" w:type="dxa"/>
            <w:vAlign w:val="center"/>
          </w:tcPr>
          <w:p w14:paraId="680EB41C" w14:textId="46C95545" w:rsidR="00D32B77" w:rsidRDefault="00D9167A" w:rsidP="00D32B77">
            <w:pPr>
              <w:jc w:val="center"/>
              <w:rPr>
                <w:b w:val="0"/>
                <w:bCs w:val="0"/>
              </w:rPr>
            </w:pPr>
            <w:r>
              <w:rPr>
                <w:b w:val="0"/>
                <w:bCs w:val="0"/>
              </w:rPr>
              <w:t>4</w:t>
            </w:r>
          </w:p>
        </w:tc>
        <w:tc>
          <w:tcPr>
            <w:tcW w:w="6523" w:type="dxa"/>
          </w:tcPr>
          <w:p w14:paraId="17207482" w14:textId="6EF65563" w:rsidR="002C176D" w:rsidRDefault="00D32B77" w:rsidP="00D32B77">
            <w:pPr>
              <w:cnfStyle w:val="000000000000" w:firstRow="0" w:lastRow="0" w:firstColumn="0" w:lastColumn="0" w:oddVBand="0" w:evenVBand="0" w:oddHBand="0" w:evenHBand="0" w:firstRowFirstColumn="0" w:firstRowLastColumn="0" w:lastRowFirstColumn="0" w:lastRowLastColumn="0"/>
            </w:pPr>
            <w:r>
              <w:t xml:space="preserve">(Minimal address, phone and email) The present values are correctly displayed. The </w:t>
            </w:r>
            <w:r w:rsidR="002C176D">
              <w:t>identifiers</w:t>
            </w:r>
            <w:r>
              <w:t xml:space="preserve"> are “-“</w:t>
            </w:r>
            <w:r w:rsidR="002C176D">
              <w:t xml:space="preserve"> and </w:t>
            </w:r>
            <w:r>
              <w:t>the clinical data display is “none”.</w:t>
            </w:r>
            <w:r w:rsidR="002C176D">
              <w:t xml:space="preserve"> </w:t>
            </w:r>
            <w:r w:rsidR="00330A21">
              <w:t>A</w:t>
            </w:r>
            <w:r w:rsidR="002C176D">
              <w:t>ddress</w:t>
            </w:r>
            <w:r w:rsidR="00330A21">
              <w:t>es (state/country)</w:t>
            </w:r>
            <w:r w:rsidR="002C176D">
              <w:t>, phone</w:t>
            </w:r>
            <w:r w:rsidR="00330A21">
              <w:t>s (type)</w:t>
            </w:r>
            <w:r w:rsidR="002C176D">
              <w:t xml:space="preserve"> and email</w:t>
            </w:r>
            <w:r w:rsidR="00330A21">
              <w:t xml:space="preserve">s (type) </w:t>
            </w:r>
            <w:r w:rsidR="002C176D">
              <w:t>are not shown.</w:t>
            </w:r>
          </w:p>
        </w:tc>
        <w:tc>
          <w:tcPr>
            <w:tcW w:w="850" w:type="dxa"/>
            <w:tcBorders>
              <w:tl2br w:val="single" w:sz="4" w:space="0" w:color="auto"/>
              <w:tr2bl w:val="single" w:sz="4" w:space="0" w:color="auto"/>
            </w:tcBorders>
            <w:vAlign w:val="center"/>
          </w:tcPr>
          <w:p w14:paraId="53226D00" w14:textId="77777777" w:rsidR="00D32B77" w:rsidRDefault="00D32B77" w:rsidP="00D32B77">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tl2br w:val="nil"/>
              <w:tr2bl w:val="nil"/>
            </w:tcBorders>
            <w:vAlign w:val="center"/>
          </w:tcPr>
          <w:p w14:paraId="6ABC87AB" w14:textId="36C1C034" w:rsidR="00D32B77" w:rsidRDefault="00D32B77" w:rsidP="00D32B77">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tl2br w:val="nil"/>
              <w:tr2bl w:val="nil"/>
            </w:tcBorders>
            <w:vAlign w:val="center"/>
          </w:tcPr>
          <w:p w14:paraId="5DAD8FD3" w14:textId="41F7616F" w:rsidR="00D32B77" w:rsidRDefault="00D32B77" w:rsidP="00D32B77">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33514976" w14:textId="07941B12" w:rsidR="00AD7C35" w:rsidRDefault="00AD7C35" w:rsidP="00AD7C35"/>
    <w:p w14:paraId="57DF39E2" w14:textId="733D90C2" w:rsidR="0066733C" w:rsidRPr="005E36E5" w:rsidRDefault="0066733C" w:rsidP="005E36E5">
      <w:pPr>
        <w:rPr>
          <w:b/>
          <w:bCs/>
          <w:u w:val="single"/>
        </w:rPr>
      </w:pPr>
      <w:r w:rsidRPr="005E36E5">
        <w:rPr>
          <w:b/>
          <w:bCs/>
          <w:u w:val="single"/>
        </w:rPr>
        <w:t>Covariates</w:t>
      </w:r>
    </w:p>
    <w:p w14:paraId="1BE769F3" w14:textId="7FE1022E" w:rsidR="0066733C" w:rsidRPr="0066733C" w:rsidRDefault="0066733C" w:rsidP="0066733C">
      <w:r>
        <w:t xml:space="preserve">The expected result is available </w:t>
      </w:r>
      <w:hyperlink w:anchor="_Covariates_and_checks" w:history="1">
        <w:r w:rsidRPr="0066733C">
          <w:rPr>
            <w:rStyle w:val="Lienhypertexte"/>
          </w:rPr>
          <w:t>here</w:t>
        </w:r>
      </w:hyperlink>
      <w:r>
        <w:t xml:space="preserve">. </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66733C" w14:paraId="3A6583AD" w14:textId="77777777" w:rsidTr="00D931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35798148" w14:textId="175BFD94" w:rsidR="0066733C" w:rsidRDefault="00EB3577" w:rsidP="005B0652">
            <w:r>
              <w:t>Query n</w:t>
            </w:r>
            <w:r w:rsidR="002F04D0">
              <w:t>o</w:t>
            </w:r>
          </w:p>
        </w:tc>
        <w:tc>
          <w:tcPr>
            <w:tcW w:w="6523" w:type="dxa"/>
          </w:tcPr>
          <w:p w14:paraId="116165F3" w14:textId="77777777" w:rsidR="0066733C" w:rsidRDefault="0066733C"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6090D6FE" w14:textId="77777777" w:rsidR="0066733C" w:rsidRDefault="0066733C"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2F94C590" w14:textId="77777777" w:rsidR="0066733C" w:rsidRDefault="0066733C"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796BDF61" w14:textId="77777777" w:rsidR="0066733C" w:rsidRDefault="0066733C"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E86866" w14:paraId="34DF4306" w14:textId="77777777" w:rsidTr="00E86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63794C00" w14:textId="3763FC62" w:rsidR="0066733C" w:rsidRPr="00AA352F" w:rsidRDefault="0066733C" w:rsidP="005B0652">
            <w:pPr>
              <w:jc w:val="center"/>
              <w:rPr>
                <w:b w:val="0"/>
                <w:bCs w:val="0"/>
              </w:rPr>
            </w:pPr>
            <w:r>
              <w:rPr>
                <w:b w:val="0"/>
                <w:bCs w:val="0"/>
              </w:rPr>
              <w:t>2</w:t>
            </w:r>
            <w:r w:rsidR="00D931C4">
              <w:rPr>
                <w:b w:val="0"/>
                <w:bCs w:val="0"/>
              </w:rPr>
              <w:t xml:space="preserve"> or 4</w:t>
            </w:r>
          </w:p>
        </w:tc>
        <w:tc>
          <w:tcPr>
            <w:tcW w:w="6523" w:type="dxa"/>
          </w:tcPr>
          <w:p w14:paraId="3F659921" w14:textId="25A74FD0" w:rsidR="0066733C" w:rsidRDefault="00D931C4" w:rsidP="005B0652">
            <w:pPr>
              <w:cnfStyle w:val="000000100000" w:firstRow="0" w:lastRow="0" w:firstColumn="0" w:lastColumn="0" w:oddVBand="0" w:evenVBand="0" w:oddHBand="1" w:evenHBand="0" w:firstRowFirstColumn="0" w:firstRowLastColumn="0" w:lastRowFirstColumn="0" w:lastRowLastColumn="0"/>
            </w:pPr>
            <w:r w:rsidRPr="00D931C4">
              <w:t>The patient covariates and the definitions of the covariates that replace the missing patient covariates are all displayed.</w:t>
            </w:r>
            <w:r>
              <w:t xml:space="preserve"> They are sorted by name.</w:t>
            </w:r>
          </w:p>
        </w:tc>
        <w:tc>
          <w:tcPr>
            <w:tcW w:w="850" w:type="dxa"/>
            <w:tcBorders>
              <w:bottom w:val="single" w:sz="2" w:space="0" w:color="F4B083" w:themeColor="accent2" w:themeTint="99"/>
            </w:tcBorders>
            <w:vAlign w:val="center"/>
          </w:tcPr>
          <w:p w14:paraId="37B06DDE" w14:textId="77777777" w:rsidR="0066733C" w:rsidRDefault="0066733C"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673A030" w14:textId="7579BED8" w:rsidR="0066733C" w:rsidRPr="009F60BE" w:rsidRDefault="00D931C4"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CD5104E" w14:textId="43088F4C" w:rsidR="0066733C" w:rsidRPr="009F60BE" w:rsidRDefault="00D931C4"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E86866" w14:paraId="658A7F8D" w14:textId="77777777" w:rsidTr="00E86866">
        <w:tc>
          <w:tcPr>
            <w:cnfStyle w:val="001000000000" w:firstRow="0" w:lastRow="0" w:firstColumn="1" w:lastColumn="0" w:oddVBand="0" w:evenVBand="0" w:oddHBand="0" w:evenHBand="0" w:firstRowFirstColumn="0" w:firstRowLastColumn="0" w:lastRowFirstColumn="0" w:lastRowLastColumn="0"/>
            <w:tcW w:w="1127" w:type="dxa"/>
            <w:vAlign w:val="center"/>
          </w:tcPr>
          <w:p w14:paraId="2D3D56F2" w14:textId="1D85A672" w:rsidR="00E86866" w:rsidRDefault="00E86866" w:rsidP="005B0652">
            <w:pPr>
              <w:jc w:val="center"/>
              <w:rPr>
                <w:b w:val="0"/>
                <w:bCs w:val="0"/>
              </w:rPr>
            </w:pPr>
            <w:r>
              <w:rPr>
                <w:b w:val="0"/>
                <w:bCs w:val="0"/>
              </w:rPr>
              <w:t>2</w:t>
            </w:r>
          </w:p>
        </w:tc>
        <w:tc>
          <w:tcPr>
            <w:tcW w:w="6523" w:type="dxa"/>
          </w:tcPr>
          <w:p w14:paraId="253D43DA" w14:textId="57DA4D6B" w:rsidR="00E86866" w:rsidRPr="00D931C4" w:rsidRDefault="00E86866" w:rsidP="005B0652">
            <w:pPr>
              <w:cnfStyle w:val="000000000000" w:firstRow="0" w:lastRow="0" w:firstColumn="0" w:lastColumn="0" w:oddVBand="0" w:evenVBand="0" w:oddHBand="0" w:evenHBand="0" w:firstRowFirstColumn="0" w:firstRowLastColumn="0" w:lastRowFirstColumn="0" w:lastRowLastColumn="0"/>
            </w:pPr>
            <w:r w:rsidRPr="00E86866">
              <w:t>Boolean values and gender are text values instead of doubles.</w:t>
            </w:r>
          </w:p>
        </w:tc>
        <w:tc>
          <w:tcPr>
            <w:tcW w:w="850" w:type="dxa"/>
            <w:tcBorders>
              <w:tl2br w:val="single" w:sz="4" w:space="0" w:color="auto"/>
              <w:tr2bl w:val="single" w:sz="4" w:space="0" w:color="auto"/>
            </w:tcBorders>
            <w:vAlign w:val="center"/>
          </w:tcPr>
          <w:p w14:paraId="3A60D60A" w14:textId="77777777" w:rsidR="00E86866" w:rsidRPr="00123979"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3000214A" w14:textId="5179D472"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009DDB1" w14:textId="1CE31AC8"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EB3577" w14:paraId="0C206882" w14:textId="77777777" w:rsidTr="00D931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660CA887" w14:textId="4199618B" w:rsidR="00EB3577" w:rsidRDefault="00EB3577" w:rsidP="005B0652">
            <w:pPr>
              <w:jc w:val="center"/>
              <w:rPr>
                <w:b w:val="0"/>
                <w:bCs w:val="0"/>
              </w:rPr>
            </w:pPr>
            <w:r>
              <w:rPr>
                <w:b w:val="0"/>
                <w:bCs w:val="0"/>
              </w:rPr>
              <w:t>2</w:t>
            </w:r>
          </w:p>
        </w:tc>
        <w:tc>
          <w:tcPr>
            <w:tcW w:w="6523" w:type="dxa"/>
          </w:tcPr>
          <w:p w14:paraId="0EAA2F05" w14:textId="726F48F7" w:rsidR="00EB3577" w:rsidRPr="00D931C4" w:rsidRDefault="00EB3577" w:rsidP="005B0652">
            <w:pPr>
              <w:cnfStyle w:val="000000100000" w:firstRow="0" w:lastRow="0" w:firstColumn="0" w:lastColumn="0" w:oddVBand="0" w:evenVBand="0" w:oddHBand="1" w:evenHBand="0" w:firstRowFirstColumn="0" w:firstRowLastColumn="0" w:lastRowFirstColumn="0" w:lastRowLastColumn="0"/>
            </w:pPr>
            <w:r>
              <w:t>The covariates are complete. The warning is only present when needed and the date when the covariate is from the patient</w:t>
            </w:r>
          </w:p>
        </w:tc>
        <w:tc>
          <w:tcPr>
            <w:tcW w:w="850" w:type="dxa"/>
            <w:tcBorders>
              <w:bottom w:val="single" w:sz="2" w:space="0" w:color="F4B083" w:themeColor="accent2" w:themeTint="99"/>
            </w:tcBorders>
            <w:vAlign w:val="center"/>
          </w:tcPr>
          <w:p w14:paraId="31DA7C7A" w14:textId="6AD26B7E" w:rsidR="00EB3577" w:rsidRPr="00123979" w:rsidRDefault="00EB3577"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25E62DDD" w14:textId="75BE39AD" w:rsidR="00EB3577" w:rsidRDefault="00EB3577"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0A7A2D16" w14:textId="0215B6CC" w:rsidR="00EB3577" w:rsidRDefault="00EB3577"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5183B0C4" w14:textId="6AC1F5FC" w:rsidR="00EB3577" w:rsidRDefault="00EB3577" w:rsidP="00AD7C35"/>
    <w:p w14:paraId="2E06B28B" w14:textId="0DE088DC" w:rsidR="00EB3577" w:rsidRPr="005E36E5" w:rsidRDefault="00EB3577" w:rsidP="005E36E5">
      <w:pPr>
        <w:rPr>
          <w:b/>
          <w:bCs/>
          <w:u w:val="single"/>
        </w:rPr>
      </w:pPr>
      <w:r w:rsidRPr="005E36E5">
        <w:rPr>
          <w:b/>
          <w:bCs/>
          <w:u w:val="single"/>
        </w:rPr>
        <w:t>Treatment</w:t>
      </w:r>
    </w:p>
    <w:p w14:paraId="79EF090E" w14:textId="3D2F6240" w:rsidR="00EB3577" w:rsidRDefault="00EB3577" w:rsidP="00EB3577">
      <w:r>
        <w:t xml:space="preserve">The expected result is available </w:t>
      </w:r>
      <w:hyperlink w:anchor="_Treatment_and_checks_1" w:history="1">
        <w:r w:rsidRPr="00EB3577">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2F04D0" w14:paraId="0B7B0947" w14:textId="77777777" w:rsidTr="00F64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14F5E86E" w14:textId="77777777" w:rsidR="002F04D0" w:rsidRDefault="002F04D0" w:rsidP="005B0652">
            <w:r>
              <w:t>Query no</w:t>
            </w:r>
          </w:p>
        </w:tc>
        <w:tc>
          <w:tcPr>
            <w:tcW w:w="6523" w:type="dxa"/>
          </w:tcPr>
          <w:p w14:paraId="38E26DEC" w14:textId="77777777" w:rsidR="002F04D0" w:rsidRDefault="002F04D0"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619FC5C8" w14:textId="77777777" w:rsidR="002F04D0" w:rsidRDefault="002F04D0"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49737BB2" w14:textId="77777777" w:rsidR="002F04D0" w:rsidRDefault="002F04D0"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6E5D4709" w14:textId="77777777" w:rsidR="002F04D0" w:rsidRDefault="002F04D0"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2F04D0" w14:paraId="1F32D9E3" w14:textId="77777777" w:rsidTr="00F64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A1F9694" w14:textId="240BCA55" w:rsidR="002F04D0" w:rsidRPr="00AA352F" w:rsidRDefault="002F04D0" w:rsidP="005B0652">
            <w:pPr>
              <w:jc w:val="center"/>
              <w:rPr>
                <w:b w:val="0"/>
                <w:bCs w:val="0"/>
              </w:rPr>
            </w:pPr>
            <w:r>
              <w:rPr>
                <w:b w:val="0"/>
                <w:bCs w:val="0"/>
              </w:rPr>
              <w:t>1 to 4</w:t>
            </w:r>
          </w:p>
        </w:tc>
        <w:tc>
          <w:tcPr>
            <w:tcW w:w="6523" w:type="dxa"/>
          </w:tcPr>
          <w:p w14:paraId="78E05E90" w14:textId="041E3CE3" w:rsidR="002F04D0" w:rsidRDefault="002F04D0" w:rsidP="005B0652">
            <w:pPr>
              <w:cnfStyle w:val="000000100000" w:firstRow="0" w:lastRow="0" w:firstColumn="0" w:lastColumn="0" w:oddVBand="0" w:evenVBand="0" w:oddHBand="1" w:evenHBand="0" w:firstRowFirstColumn="0" w:firstRowLastColumn="0" w:lastRowFirstColumn="0" w:lastRowLastColumn="0"/>
            </w:pPr>
            <w:r>
              <w:t>The dosage history</w:t>
            </w:r>
            <w:r w:rsidR="00004A53">
              <w:t xml:space="preserve"> structure </w:t>
            </w:r>
            <w:r>
              <w:t>is as entered</w:t>
            </w:r>
            <w:r w:rsidR="00004A53">
              <w:t>.</w:t>
            </w:r>
          </w:p>
        </w:tc>
        <w:tc>
          <w:tcPr>
            <w:tcW w:w="850" w:type="dxa"/>
            <w:tcBorders>
              <w:bottom w:val="single" w:sz="2" w:space="0" w:color="F4B083" w:themeColor="accent2" w:themeTint="99"/>
            </w:tcBorders>
            <w:vAlign w:val="center"/>
          </w:tcPr>
          <w:p w14:paraId="5298C05C" w14:textId="77777777" w:rsidR="002F04D0" w:rsidRDefault="002F04D0"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4918619D" w14:textId="122A91ED" w:rsidR="002F04D0" w:rsidRPr="009F60BE" w:rsidRDefault="002F04D0"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476595DB" w14:textId="6B80CFE3" w:rsidR="002F04D0" w:rsidRPr="009F60BE" w:rsidRDefault="002F04D0"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2F04D0" w14:paraId="04BD4A38" w14:textId="77777777" w:rsidTr="009B53AC">
        <w:tc>
          <w:tcPr>
            <w:cnfStyle w:val="001000000000" w:firstRow="0" w:lastRow="0" w:firstColumn="1" w:lastColumn="0" w:oddVBand="0" w:evenVBand="0" w:oddHBand="0" w:evenHBand="0" w:firstRowFirstColumn="0" w:firstRowLastColumn="0" w:lastRowFirstColumn="0" w:lastRowLastColumn="0"/>
            <w:tcW w:w="1127" w:type="dxa"/>
            <w:vAlign w:val="center"/>
          </w:tcPr>
          <w:p w14:paraId="7CDD9F72" w14:textId="63ADE522" w:rsidR="002F04D0" w:rsidRDefault="00F64FF9" w:rsidP="005B0652">
            <w:pPr>
              <w:jc w:val="center"/>
              <w:rPr>
                <w:b w:val="0"/>
                <w:bCs w:val="0"/>
              </w:rPr>
            </w:pPr>
            <w:r>
              <w:rPr>
                <w:b w:val="0"/>
                <w:bCs w:val="0"/>
              </w:rPr>
              <w:t>1 or 3</w:t>
            </w:r>
          </w:p>
        </w:tc>
        <w:tc>
          <w:tcPr>
            <w:tcW w:w="6523" w:type="dxa"/>
          </w:tcPr>
          <w:p w14:paraId="5D3ACB47" w14:textId="5AE7AEBA" w:rsidR="002F04D0" w:rsidRPr="00D931C4" w:rsidRDefault="00F64FF9" w:rsidP="005B0652">
            <w:pPr>
              <w:cnfStyle w:val="000000000000" w:firstRow="0" w:lastRow="0" w:firstColumn="0" w:lastColumn="0" w:oddVBand="0" w:evenVBand="0" w:oddHBand="0" w:evenHBand="0" w:firstRowFirstColumn="0" w:firstRowLastColumn="0" w:lastRowFirstColumn="0" w:lastRowLastColumn="0"/>
            </w:pPr>
            <w:r>
              <w:t>The treatment display is “none”.</w:t>
            </w:r>
          </w:p>
        </w:tc>
        <w:tc>
          <w:tcPr>
            <w:tcW w:w="850" w:type="dxa"/>
            <w:tcBorders>
              <w:tl2br w:val="single" w:sz="4" w:space="0" w:color="auto"/>
              <w:tr2bl w:val="single" w:sz="4" w:space="0" w:color="auto"/>
            </w:tcBorders>
            <w:vAlign w:val="center"/>
          </w:tcPr>
          <w:p w14:paraId="33954E2B" w14:textId="1D215D7D" w:rsidR="002F04D0" w:rsidRPr="00123979" w:rsidRDefault="002F04D0"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1E48644" w14:textId="77777777" w:rsidR="002F04D0" w:rsidRDefault="002F04D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6FF8C7C" w14:textId="77777777" w:rsidR="002F04D0" w:rsidRDefault="002F04D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9B53AC" w14:paraId="7C81A50C" w14:textId="77777777" w:rsidTr="00F06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7B0DAE9E" w14:textId="109E40ED" w:rsidR="009B53AC" w:rsidRDefault="009B53AC" w:rsidP="005B0652">
            <w:pPr>
              <w:jc w:val="center"/>
              <w:rPr>
                <w:b w:val="0"/>
                <w:bCs w:val="0"/>
              </w:rPr>
            </w:pPr>
            <w:r>
              <w:rPr>
                <w:b w:val="0"/>
                <w:bCs w:val="0"/>
              </w:rPr>
              <w:t>2 or 4</w:t>
            </w:r>
          </w:p>
        </w:tc>
        <w:tc>
          <w:tcPr>
            <w:tcW w:w="6523" w:type="dxa"/>
          </w:tcPr>
          <w:p w14:paraId="56F0EFF6" w14:textId="378345E5" w:rsidR="009B53AC" w:rsidRDefault="004D08CD" w:rsidP="005B0652">
            <w:pPr>
              <w:cnfStyle w:val="000000100000" w:firstRow="0" w:lastRow="0" w:firstColumn="0" w:lastColumn="0" w:oddVBand="0" w:evenVBand="0" w:oddHBand="1" w:evenHBand="0" w:firstRowFirstColumn="0" w:firstRowLastColumn="0" w:lastRowFirstColumn="0" w:lastRowLastColumn="0"/>
            </w:pPr>
            <w:r w:rsidRPr="004D08CD">
              <w:t xml:space="preserve">The time </w:t>
            </w:r>
            <w:r>
              <w:t>ranges</w:t>
            </w:r>
            <w:r w:rsidRPr="004D08CD">
              <w:t xml:space="preserve"> are correctly displayed with all their doses</w:t>
            </w:r>
            <w:r>
              <w:t xml:space="preserve"> that have an administration route</w:t>
            </w:r>
            <w:r w:rsidRPr="004D08CD">
              <w:t xml:space="preserve"> and </w:t>
            </w:r>
            <w:r>
              <w:t>a posology</w:t>
            </w:r>
            <w:r w:rsidRPr="004D08CD">
              <w:t xml:space="preserve">. The time </w:t>
            </w:r>
            <w:r>
              <w:t>ranges</w:t>
            </w:r>
            <w:r w:rsidRPr="004D08CD">
              <w:t xml:space="preserve"> are sorted in ascending order of start time</w:t>
            </w:r>
            <w:r>
              <w:t>.</w:t>
            </w:r>
          </w:p>
        </w:tc>
        <w:tc>
          <w:tcPr>
            <w:tcW w:w="850" w:type="dxa"/>
            <w:tcBorders>
              <w:bottom w:val="single" w:sz="2" w:space="0" w:color="F4B083" w:themeColor="accent2" w:themeTint="99"/>
              <w:tl2br w:val="single" w:sz="4" w:space="0" w:color="auto"/>
              <w:tr2bl w:val="single" w:sz="4" w:space="0" w:color="auto"/>
            </w:tcBorders>
            <w:vAlign w:val="center"/>
          </w:tcPr>
          <w:p w14:paraId="7432A747" w14:textId="77777777" w:rsidR="009B53AC" w:rsidRPr="00123979" w:rsidRDefault="009B53AC"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564832BF" w14:textId="48418749" w:rsidR="009B53AC" w:rsidRDefault="004D08CD"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2ACFAF37" w14:textId="58D88888" w:rsidR="009B53AC" w:rsidRDefault="004D08CD"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4D08CD" w14:paraId="79FF4140" w14:textId="77777777" w:rsidTr="00F067BF">
        <w:tc>
          <w:tcPr>
            <w:cnfStyle w:val="001000000000" w:firstRow="0" w:lastRow="0" w:firstColumn="1" w:lastColumn="0" w:oddVBand="0" w:evenVBand="0" w:oddHBand="0" w:evenHBand="0" w:firstRowFirstColumn="0" w:firstRowLastColumn="0" w:lastRowFirstColumn="0" w:lastRowLastColumn="0"/>
            <w:tcW w:w="1127" w:type="dxa"/>
            <w:vAlign w:val="center"/>
          </w:tcPr>
          <w:p w14:paraId="1B9599B0" w14:textId="42B2C9D2" w:rsidR="004D08CD" w:rsidRDefault="004D08CD" w:rsidP="005B0652">
            <w:pPr>
              <w:jc w:val="center"/>
              <w:rPr>
                <w:b w:val="0"/>
                <w:bCs w:val="0"/>
              </w:rPr>
            </w:pPr>
            <w:r>
              <w:rPr>
                <w:b w:val="0"/>
                <w:bCs w:val="0"/>
              </w:rPr>
              <w:t>2 or 4</w:t>
            </w:r>
          </w:p>
        </w:tc>
        <w:tc>
          <w:tcPr>
            <w:tcW w:w="6523" w:type="dxa"/>
          </w:tcPr>
          <w:p w14:paraId="5535C124" w14:textId="7B8C8F9A" w:rsidR="004D08CD" w:rsidRPr="004D08CD" w:rsidRDefault="00F067BF" w:rsidP="005B0652">
            <w:pPr>
              <w:cnfStyle w:val="000000000000" w:firstRow="0" w:lastRow="0" w:firstColumn="0" w:lastColumn="0" w:oddVBand="0" w:evenVBand="0" w:oddHBand="0" w:evenHBand="0" w:firstRowFirstColumn="0" w:firstRowLastColumn="0" w:lastRowFirstColumn="0" w:lastRowLastColumn="0"/>
            </w:pPr>
            <w:r>
              <w:t>A warning is associated to a dose when needed.</w:t>
            </w:r>
          </w:p>
        </w:tc>
        <w:tc>
          <w:tcPr>
            <w:tcW w:w="850" w:type="dxa"/>
            <w:tcBorders>
              <w:bottom w:val="single" w:sz="2" w:space="0" w:color="F4B083" w:themeColor="accent2" w:themeTint="99"/>
              <w:tl2br w:val="nil"/>
              <w:tr2bl w:val="nil"/>
            </w:tcBorders>
            <w:vAlign w:val="center"/>
          </w:tcPr>
          <w:p w14:paraId="0A3F6882" w14:textId="72937241" w:rsidR="004D08CD" w:rsidRPr="00123979"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3D990251" w14:textId="4DAF0C29" w:rsidR="004D08CD"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1FAB505" w14:textId="477AC61F" w:rsidR="004D08CD"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5DD8F835" w14:textId="3DBA4FA8" w:rsidR="002F04D0" w:rsidRDefault="002F04D0" w:rsidP="00EB3577"/>
    <w:p w14:paraId="2F8EC69C" w14:textId="1FA45AB8" w:rsidR="00F067BF" w:rsidRPr="005E36E5" w:rsidRDefault="00F067BF" w:rsidP="005E36E5">
      <w:pPr>
        <w:rPr>
          <w:b/>
          <w:bCs/>
          <w:u w:val="single"/>
        </w:rPr>
      </w:pPr>
      <w:r w:rsidRPr="005E36E5">
        <w:rPr>
          <w:b/>
          <w:bCs/>
          <w:u w:val="single"/>
        </w:rPr>
        <w:t>Samples</w:t>
      </w:r>
    </w:p>
    <w:p w14:paraId="7F390DAC" w14:textId="2842A6C5" w:rsidR="00F067BF" w:rsidRDefault="00F067BF" w:rsidP="00F067BF">
      <w:r>
        <w:lastRenderedPageBreak/>
        <w:t xml:space="preserve">The expected result is available </w:t>
      </w:r>
      <w:hyperlink w:anchor="_Samples_and_check" w:history="1">
        <w:r w:rsidRPr="00F067BF">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F067BF" w14:paraId="5FC14876" w14:textId="77777777" w:rsidTr="005B06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4C4D0467" w14:textId="77777777" w:rsidR="00F067BF" w:rsidRDefault="00F067BF" w:rsidP="005B0652">
            <w:r>
              <w:t>Query no</w:t>
            </w:r>
          </w:p>
        </w:tc>
        <w:tc>
          <w:tcPr>
            <w:tcW w:w="6523" w:type="dxa"/>
          </w:tcPr>
          <w:p w14:paraId="41AED3F6" w14:textId="77777777" w:rsidR="00F067BF" w:rsidRDefault="00F067BF"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6B065776" w14:textId="77777777" w:rsidR="00F067BF" w:rsidRDefault="00F067BF"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6D563490" w14:textId="77777777" w:rsidR="00F067BF" w:rsidRDefault="00F067BF"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1F2B6B54" w14:textId="77777777" w:rsidR="00F067BF" w:rsidRDefault="00F067BF"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F067BF" w14:paraId="18FFA9ED" w14:textId="77777777" w:rsidTr="005B0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1505B3A2" w14:textId="77777777" w:rsidR="00F067BF" w:rsidRPr="00AA352F" w:rsidRDefault="00F067BF" w:rsidP="005B0652">
            <w:pPr>
              <w:jc w:val="center"/>
              <w:rPr>
                <w:b w:val="0"/>
                <w:bCs w:val="0"/>
              </w:rPr>
            </w:pPr>
            <w:r>
              <w:rPr>
                <w:b w:val="0"/>
                <w:bCs w:val="0"/>
              </w:rPr>
              <w:t>2 or 4</w:t>
            </w:r>
          </w:p>
        </w:tc>
        <w:tc>
          <w:tcPr>
            <w:tcW w:w="6523" w:type="dxa"/>
          </w:tcPr>
          <w:p w14:paraId="16C8FC63" w14:textId="20C1C953" w:rsidR="00F067BF" w:rsidRDefault="00F067BF" w:rsidP="005B0652">
            <w:pPr>
              <w:cnfStyle w:val="000000100000" w:firstRow="0" w:lastRow="0" w:firstColumn="0" w:lastColumn="0" w:oddVBand="0" w:evenVBand="0" w:oddHBand="1" w:evenHBand="0" w:firstRowFirstColumn="0" w:firstRowLastColumn="0" w:lastRowFirstColumn="0" w:lastRowLastColumn="0"/>
            </w:pPr>
            <w:r w:rsidRPr="00F067BF">
              <w:t>The samples are all displayed. They are sorted by date of measurement.</w:t>
            </w:r>
          </w:p>
        </w:tc>
        <w:tc>
          <w:tcPr>
            <w:tcW w:w="850" w:type="dxa"/>
            <w:vAlign w:val="center"/>
          </w:tcPr>
          <w:p w14:paraId="37870DB9" w14:textId="77777777" w:rsidR="00F067BF" w:rsidRDefault="00F067BF"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53264F0B" w14:textId="77777777" w:rsidR="00F067BF" w:rsidRPr="009F60BE" w:rsidRDefault="00F067BF"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7FB334DB" w14:textId="77777777" w:rsidR="00F067BF" w:rsidRPr="009F60BE" w:rsidRDefault="00F067BF"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F067BF" w14:paraId="0466A289" w14:textId="77777777" w:rsidTr="00064980">
        <w:tc>
          <w:tcPr>
            <w:cnfStyle w:val="001000000000" w:firstRow="0" w:lastRow="0" w:firstColumn="1" w:lastColumn="0" w:oddVBand="0" w:evenVBand="0" w:oddHBand="0" w:evenHBand="0" w:firstRowFirstColumn="0" w:firstRowLastColumn="0" w:lastRowFirstColumn="0" w:lastRowLastColumn="0"/>
            <w:tcW w:w="1127" w:type="dxa"/>
            <w:vAlign w:val="center"/>
          </w:tcPr>
          <w:p w14:paraId="2326A006" w14:textId="2FD210A1" w:rsidR="00F067BF" w:rsidRDefault="00F067BF" w:rsidP="005B0652">
            <w:pPr>
              <w:jc w:val="center"/>
              <w:rPr>
                <w:b w:val="0"/>
                <w:bCs w:val="0"/>
              </w:rPr>
            </w:pPr>
            <w:r>
              <w:rPr>
                <w:b w:val="0"/>
                <w:bCs w:val="0"/>
              </w:rPr>
              <w:t>2</w:t>
            </w:r>
          </w:p>
        </w:tc>
        <w:tc>
          <w:tcPr>
            <w:tcW w:w="6523" w:type="dxa"/>
          </w:tcPr>
          <w:p w14:paraId="1BD5BF21" w14:textId="782EEDAA" w:rsidR="00F067BF" w:rsidRPr="00D931C4" w:rsidRDefault="00F067BF" w:rsidP="005B0652">
            <w:pPr>
              <w:cnfStyle w:val="000000000000" w:firstRow="0" w:lastRow="0" w:firstColumn="0" w:lastColumn="0" w:oddVBand="0" w:evenVBand="0" w:oddHBand="0" w:evenHBand="0" w:firstRowFirstColumn="0" w:firstRowLastColumn="0" w:lastRowFirstColumn="0" w:lastRowLastColumn="0"/>
            </w:pPr>
            <w:r>
              <w:t xml:space="preserve">The </w:t>
            </w:r>
            <w:r w:rsidR="00064980">
              <w:t>samples</w:t>
            </w:r>
            <w:r>
              <w:t xml:space="preserve"> are complete. The warning is only present when needed</w:t>
            </w:r>
            <w:r w:rsidR="00064980">
              <w:t>.</w:t>
            </w:r>
          </w:p>
        </w:tc>
        <w:tc>
          <w:tcPr>
            <w:tcW w:w="850" w:type="dxa"/>
            <w:vAlign w:val="center"/>
          </w:tcPr>
          <w:p w14:paraId="72120A42" w14:textId="77777777" w:rsidR="00F067BF" w:rsidRPr="00123979"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39208BCD" w14:textId="77777777" w:rsidR="00F067BF"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09FFAD6" w14:textId="77777777" w:rsidR="00F067BF"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064980" w14:paraId="5C196367" w14:textId="77777777" w:rsidTr="0006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1352AC77" w14:textId="2433F065" w:rsidR="00064980" w:rsidRDefault="00064980" w:rsidP="005B0652">
            <w:pPr>
              <w:jc w:val="center"/>
              <w:rPr>
                <w:b w:val="0"/>
                <w:bCs w:val="0"/>
              </w:rPr>
            </w:pPr>
            <w:r>
              <w:rPr>
                <w:b w:val="0"/>
                <w:bCs w:val="0"/>
              </w:rPr>
              <w:t>1 or 3</w:t>
            </w:r>
          </w:p>
        </w:tc>
        <w:tc>
          <w:tcPr>
            <w:tcW w:w="6523" w:type="dxa"/>
          </w:tcPr>
          <w:p w14:paraId="65AF0A2D" w14:textId="7E547B78" w:rsidR="00064980" w:rsidRDefault="00064980" w:rsidP="005B0652">
            <w:pPr>
              <w:cnfStyle w:val="000000100000" w:firstRow="0" w:lastRow="0" w:firstColumn="0" w:lastColumn="0" w:oddVBand="0" w:evenVBand="0" w:oddHBand="1" w:evenHBand="0" w:firstRowFirstColumn="0" w:firstRowLastColumn="0" w:lastRowFirstColumn="0" w:lastRowLastColumn="0"/>
            </w:pPr>
            <w:r>
              <w:t>The samples element is empty.</w:t>
            </w:r>
          </w:p>
        </w:tc>
        <w:tc>
          <w:tcPr>
            <w:tcW w:w="850" w:type="dxa"/>
            <w:tcBorders>
              <w:bottom w:val="single" w:sz="2" w:space="0" w:color="F4B083" w:themeColor="accent2" w:themeTint="99"/>
            </w:tcBorders>
            <w:vAlign w:val="center"/>
          </w:tcPr>
          <w:p w14:paraId="07263BFD" w14:textId="5AC9C5C4" w:rsidR="00064980" w:rsidRDefault="00064980"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60D81201" w14:textId="77777777" w:rsidR="00064980" w:rsidRDefault="00064980"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5C3799F0" w14:textId="77777777" w:rsidR="00064980" w:rsidRDefault="00064980"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064980" w14:paraId="489E056C" w14:textId="77777777" w:rsidTr="00064980">
        <w:tc>
          <w:tcPr>
            <w:cnfStyle w:val="001000000000" w:firstRow="0" w:lastRow="0" w:firstColumn="1" w:lastColumn="0" w:oddVBand="0" w:evenVBand="0" w:oddHBand="0" w:evenHBand="0" w:firstRowFirstColumn="0" w:firstRowLastColumn="0" w:lastRowFirstColumn="0" w:lastRowLastColumn="0"/>
            <w:tcW w:w="1127" w:type="dxa"/>
            <w:vAlign w:val="center"/>
          </w:tcPr>
          <w:p w14:paraId="2D4AAED2" w14:textId="6352FD91" w:rsidR="00064980" w:rsidRDefault="00064980" w:rsidP="005B0652">
            <w:pPr>
              <w:jc w:val="center"/>
              <w:rPr>
                <w:b w:val="0"/>
                <w:bCs w:val="0"/>
              </w:rPr>
            </w:pPr>
            <w:r>
              <w:rPr>
                <w:b w:val="0"/>
                <w:bCs w:val="0"/>
              </w:rPr>
              <w:t>1 or 3</w:t>
            </w:r>
          </w:p>
        </w:tc>
        <w:tc>
          <w:tcPr>
            <w:tcW w:w="6523" w:type="dxa"/>
          </w:tcPr>
          <w:p w14:paraId="25217FF6" w14:textId="0F5C859A" w:rsidR="00064980" w:rsidRDefault="00064980" w:rsidP="005B0652">
            <w:pPr>
              <w:cnfStyle w:val="000000000000" w:firstRow="0" w:lastRow="0" w:firstColumn="0" w:lastColumn="0" w:oddVBand="0" w:evenVBand="0" w:oddHBand="0" w:evenHBand="0" w:firstRowFirstColumn="0" w:firstRowLastColumn="0" w:lastRowFirstColumn="0" w:lastRowLastColumn="0"/>
            </w:pPr>
            <w:r>
              <w:t>The samples display is “none.</w:t>
            </w:r>
          </w:p>
        </w:tc>
        <w:tc>
          <w:tcPr>
            <w:tcW w:w="850" w:type="dxa"/>
            <w:tcBorders>
              <w:bottom w:val="single" w:sz="2" w:space="0" w:color="F4B083" w:themeColor="accent2" w:themeTint="99"/>
              <w:tl2br w:val="single" w:sz="4" w:space="0" w:color="auto"/>
              <w:tr2bl w:val="single" w:sz="4" w:space="0" w:color="auto"/>
            </w:tcBorders>
            <w:vAlign w:val="center"/>
          </w:tcPr>
          <w:p w14:paraId="1136D9C3" w14:textId="77777777" w:rsidR="00064980" w:rsidRDefault="00064980"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04CB5B5" w14:textId="1D8B37F3" w:rsidR="00064980" w:rsidRDefault="0006498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9E38625" w14:textId="04B5D3C8" w:rsidR="00064980" w:rsidRDefault="0006498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26AE7DBC" w14:textId="77777777" w:rsidR="00E86866" w:rsidRDefault="00E86866" w:rsidP="00E86866"/>
    <w:p w14:paraId="2004A83D" w14:textId="51939B02" w:rsidR="00F067BF" w:rsidRPr="005E36E5" w:rsidRDefault="004A3B36" w:rsidP="005E36E5">
      <w:pPr>
        <w:rPr>
          <w:b/>
          <w:bCs/>
          <w:u w:val="single"/>
        </w:rPr>
      </w:pPr>
      <w:r w:rsidRPr="005E36E5">
        <w:rPr>
          <w:b/>
          <w:bCs/>
          <w:u w:val="single"/>
        </w:rPr>
        <w:t xml:space="preserve">Best adjustments and suggested </w:t>
      </w:r>
      <w:proofErr w:type="gramStart"/>
      <w:r w:rsidRPr="005E36E5">
        <w:rPr>
          <w:b/>
          <w:bCs/>
          <w:u w:val="single"/>
        </w:rPr>
        <w:t>adjustment</w:t>
      </w:r>
      <w:proofErr w:type="gramEnd"/>
    </w:p>
    <w:p w14:paraId="5C092F52" w14:textId="765E6B98" w:rsidR="004A3B36" w:rsidRDefault="004A3B36" w:rsidP="004A3B36">
      <w:r>
        <w:t xml:space="preserve">The expected result is available </w:t>
      </w:r>
      <w:hyperlink w:anchor="_Best_adjustments_and" w:history="1">
        <w:r w:rsidRPr="004A3B36">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4A3B36" w14:paraId="738BA130" w14:textId="77777777" w:rsidTr="002335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3D95F830" w14:textId="77777777" w:rsidR="004A3B36" w:rsidRDefault="004A3B36" w:rsidP="005B0652">
            <w:r>
              <w:t>Query no</w:t>
            </w:r>
          </w:p>
        </w:tc>
        <w:tc>
          <w:tcPr>
            <w:tcW w:w="6523" w:type="dxa"/>
          </w:tcPr>
          <w:p w14:paraId="3D5F30FD" w14:textId="77777777" w:rsidR="004A3B36" w:rsidRDefault="004A3B36"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07E734CD" w14:textId="77777777" w:rsidR="004A3B36" w:rsidRDefault="004A3B36"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4BE15C9C" w14:textId="77777777" w:rsidR="004A3B36" w:rsidRDefault="004A3B36"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1FAAB918" w14:textId="77777777" w:rsidR="004A3B36" w:rsidRDefault="004A3B36"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4A3B36" w14:paraId="16A29F75" w14:textId="77777777" w:rsidTr="00E07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EB3959D" w14:textId="71D6D70A" w:rsidR="004A3B36" w:rsidRPr="00AA352F" w:rsidRDefault="00233535" w:rsidP="005B0652">
            <w:pPr>
              <w:jc w:val="center"/>
              <w:rPr>
                <w:b w:val="0"/>
                <w:bCs w:val="0"/>
              </w:rPr>
            </w:pPr>
            <w:r>
              <w:rPr>
                <w:b w:val="0"/>
                <w:bCs w:val="0"/>
              </w:rPr>
              <w:t>Any</w:t>
            </w:r>
          </w:p>
        </w:tc>
        <w:tc>
          <w:tcPr>
            <w:tcW w:w="6523" w:type="dxa"/>
          </w:tcPr>
          <w:p w14:paraId="5A7F8685" w14:textId="04CC1BC9" w:rsidR="004A3B36" w:rsidRDefault="00EC6A0B" w:rsidP="005B0652">
            <w:pPr>
              <w:cnfStyle w:val="000000100000" w:firstRow="0" w:lastRow="0" w:firstColumn="0" w:lastColumn="0" w:oddVBand="0" w:evenVBand="0" w:oddHBand="1" w:evenHBand="0" w:firstRowFirstColumn="0" w:firstRowLastColumn="0" w:lastRowFirstColumn="0" w:lastRowLastColumn="0"/>
            </w:pPr>
            <w:r w:rsidRPr="00EC6A0B">
              <w:t xml:space="preserve">There is at least one adjustment </w:t>
            </w:r>
            <w:r>
              <w:t>element</w:t>
            </w:r>
            <w:r w:rsidRPr="00EC6A0B">
              <w:t xml:space="preserve"> in the dataAdjustment </w:t>
            </w:r>
            <w:r>
              <w:t>element</w:t>
            </w:r>
            <w:r w:rsidRPr="00EC6A0B">
              <w:t>. They are sorted by score. The elements respect the specified structure.</w:t>
            </w:r>
          </w:p>
        </w:tc>
        <w:tc>
          <w:tcPr>
            <w:tcW w:w="850" w:type="dxa"/>
            <w:tcBorders>
              <w:bottom w:val="single" w:sz="2" w:space="0" w:color="F4B083" w:themeColor="accent2" w:themeTint="99"/>
            </w:tcBorders>
            <w:vAlign w:val="center"/>
          </w:tcPr>
          <w:p w14:paraId="69587807"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02018AF9" w14:textId="1C37102B" w:rsidR="004A3B36" w:rsidRPr="009F60BE"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103D318D" w14:textId="2E152F93" w:rsidR="004A3B36" w:rsidRPr="009F60BE"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233535" w14:paraId="70675D50" w14:textId="77777777" w:rsidTr="00F233C9">
        <w:tc>
          <w:tcPr>
            <w:cnfStyle w:val="001000000000" w:firstRow="0" w:lastRow="0" w:firstColumn="1" w:lastColumn="0" w:oddVBand="0" w:evenVBand="0" w:oddHBand="0" w:evenHBand="0" w:firstRowFirstColumn="0" w:firstRowLastColumn="0" w:lastRowFirstColumn="0" w:lastRowLastColumn="0"/>
            <w:tcW w:w="1127" w:type="dxa"/>
            <w:vAlign w:val="center"/>
          </w:tcPr>
          <w:p w14:paraId="4EE6D6CD" w14:textId="05394809" w:rsidR="00233535" w:rsidRDefault="00EC6A0B" w:rsidP="005B0652">
            <w:pPr>
              <w:jc w:val="center"/>
              <w:rPr>
                <w:b w:val="0"/>
                <w:bCs w:val="0"/>
              </w:rPr>
            </w:pPr>
            <w:r>
              <w:rPr>
                <w:b w:val="0"/>
                <w:bCs w:val="0"/>
              </w:rPr>
              <w:t>1 or 2</w:t>
            </w:r>
          </w:p>
        </w:tc>
        <w:tc>
          <w:tcPr>
            <w:tcW w:w="6523" w:type="dxa"/>
          </w:tcPr>
          <w:p w14:paraId="08CB4AEC" w14:textId="43B1DB8A" w:rsidR="00233535" w:rsidRDefault="00E07395" w:rsidP="005B0652">
            <w:pPr>
              <w:cnfStyle w:val="000000000000" w:firstRow="0" w:lastRow="0" w:firstColumn="0" w:lastColumn="0" w:oddVBand="0" w:evenVBand="0" w:oddHBand="0" w:evenHBand="0" w:firstRowFirstColumn="0" w:firstRowLastColumn="0" w:lastRowFirstColumn="0" w:lastRowLastColumn="0"/>
            </w:pPr>
            <w:r w:rsidRPr="00E07395">
              <w:t>The "adjustments found" section is displayed correctly: Introductory sentence, grap</w:t>
            </w:r>
            <w:r w:rsidR="00CC5566">
              <w:t xml:space="preserve">h (with all the adjustments predictions and the targets) </w:t>
            </w:r>
            <w:r w:rsidRPr="00E07395">
              <w:t>and the adjustment dosage history (follows the same structure as the treatment part but there is the adjustment score in addition to each dosage history.</w:t>
            </w:r>
            <w:r>
              <w:t>)</w:t>
            </w:r>
          </w:p>
        </w:tc>
        <w:tc>
          <w:tcPr>
            <w:tcW w:w="850" w:type="dxa"/>
            <w:tcBorders>
              <w:bottom w:val="single" w:sz="2" w:space="0" w:color="F4B083" w:themeColor="accent2" w:themeTint="99"/>
              <w:tl2br w:val="single" w:sz="4" w:space="0" w:color="auto"/>
              <w:tr2bl w:val="single" w:sz="4" w:space="0" w:color="auto"/>
            </w:tcBorders>
            <w:vAlign w:val="center"/>
          </w:tcPr>
          <w:p w14:paraId="7A05E80B" w14:textId="77777777" w:rsidR="00233535" w:rsidRPr="00123979" w:rsidRDefault="00233535"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4FA3E38F" w14:textId="05E31FDF" w:rsidR="00233535" w:rsidRPr="009F60BE" w:rsidRDefault="00E0739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5D5DBEA3" w14:textId="19577637" w:rsidR="00233535" w:rsidRPr="009F60BE" w:rsidRDefault="00E0739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4A3B36" w14:paraId="17E19AC7" w14:textId="77777777" w:rsidTr="00F23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77CBFC94" w14:textId="09A61CDC" w:rsidR="004A3B36" w:rsidRDefault="00504AD1" w:rsidP="005B0652">
            <w:pPr>
              <w:jc w:val="center"/>
              <w:rPr>
                <w:b w:val="0"/>
                <w:bCs w:val="0"/>
              </w:rPr>
            </w:pPr>
            <w:r>
              <w:rPr>
                <w:b w:val="0"/>
                <w:bCs w:val="0"/>
              </w:rPr>
              <w:t>3 or 4</w:t>
            </w:r>
          </w:p>
        </w:tc>
        <w:tc>
          <w:tcPr>
            <w:tcW w:w="6523" w:type="dxa"/>
          </w:tcPr>
          <w:p w14:paraId="67A5B8FE" w14:textId="3B6A160D" w:rsidR="004A3B36" w:rsidRPr="00D931C4" w:rsidRDefault="00504AD1" w:rsidP="005B0652">
            <w:pPr>
              <w:cnfStyle w:val="000000100000" w:firstRow="0" w:lastRow="0" w:firstColumn="0" w:lastColumn="0" w:oddVBand="0" w:evenVBand="0" w:oddHBand="1" w:evenHBand="0" w:firstRowFirstColumn="0" w:firstRowLastColumn="0" w:lastRowFirstColumn="0" w:lastRowLastColumn="0"/>
            </w:pPr>
            <w:r w:rsidRPr="00E07395">
              <w:t>The "adjustments found" section</w:t>
            </w:r>
            <w:r>
              <w:t xml:space="preserve"> is not displayed because there is only one adjustment found.</w:t>
            </w:r>
          </w:p>
        </w:tc>
        <w:tc>
          <w:tcPr>
            <w:tcW w:w="850" w:type="dxa"/>
            <w:tcBorders>
              <w:bottom w:val="single" w:sz="2" w:space="0" w:color="F4B083" w:themeColor="accent2" w:themeTint="99"/>
              <w:tl2br w:val="single" w:sz="4" w:space="0" w:color="auto"/>
              <w:tr2bl w:val="single" w:sz="4" w:space="0" w:color="auto"/>
            </w:tcBorders>
            <w:vAlign w:val="center"/>
          </w:tcPr>
          <w:p w14:paraId="5BB6D298" w14:textId="02FF8FEC" w:rsidR="004A3B36" w:rsidRPr="00123979"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FBA07C2"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6EC85E96"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4A3B36" w14:paraId="2E36D9A4" w14:textId="77777777" w:rsidTr="00F233C9">
        <w:tc>
          <w:tcPr>
            <w:cnfStyle w:val="001000000000" w:firstRow="0" w:lastRow="0" w:firstColumn="1" w:lastColumn="0" w:oddVBand="0" w:evenVBand="0" w:oddHBand="0" w:evenHBand="0" w:firstRowFirstColumn="0" w:firstRowLastColumn="0" w:lastRowFirstColumn="0" w:lastRowLastColumn="0"/>
            <w:tcW w:w="1127" w:type="dxa"/>
            <w:vAlign w:val="center"/>
          </w:tcPr>
          <w:p w14:paraId="44FB888D" w14:textId="7439A2A7" w:rsidR="004A3B36" w:rsidRDefault="00F233C9" w:rsidP="005B0652">
            <w:pPr>
              <w:jc w:val="center"/>
              <w:rPr>
                <w:b w:val="0"/>
                <w:bCs w:val="0"/>
              </w:rPr>
            </w:pPr>
            <w:r>
              <w:rPr>
                <w:b w:val="0"/>
                <w:bCs w:val="0"/>
              </w:rPr>
              <w:t>3 or 4</w:t>
            </w:r>
          </w:p>
        </w:tc>
        <w:tc>
          <w:tcPr>
            <w:tcW w:w="6523" w:type="dxa"/>
          </w:tcPr>
          <w:p w14:paraId="00B27546" w14:textId="1BB2F995" w:rsidR="004A3B36" w:rsidRDefault="00CC5566" w:rsidP="005B0652">
            <w:pPr>
              <w:cnfStyle w:val="000000000000" w:firstRow="0" w:lastRow="0" w:firstColumn="0" w:lastColumn="0" w:oddVBand="0" w:evenVBand="0" w:oddHBand="0" w:evenHBand="0" w:firstRowFirstColumn="0" w:firstRowLastColumn="0" w:lastRowFirstColumn="0" w:lastRowLastColumn="0"/>
            </w:pPr>
            <w:r w:rsidRPr="00E07395">
              <w:t>The "adjustment</w:t>
            </w:r>
            <w:r>
              <w:t xml:space="preserve"> suggested</w:t>
            </w:r>
            <w:r w:rsidRPr="00E07395">
              <w:t>" section is displayed correctly: Introductory sentence, grap</w:t>
            </w:r>
            <w:r>
              <w:t xml:space="preserve">h (with the best adjustment predictions and the targets) </w:t>
            </w:r>
            <w:r w:rsidRPr="00E07395">
              <w:t xml:space="preserve">and the </w:t>
            </w:r>
            <w:r>
              <w:t xml:space="preserve">best </w:t>
            </w:r>
            <w:r w:rsidRPr="00E07395">
              <w:t xml:space="preserve">adjustment dosage history (follows the same structure as the treatment part but there is the adjustment score in addition to </w:t>
            </w:r>
            <w:r>
              <w:t>the</w:t>
            </w:r>
            <w:r w:rsidRPr="00E07395">
              <w:t xml:space="preserve"> dosage history.</w:t>
            </w:r>
            <w:r>
              <w:t>)</w:t>
            </w:r>
          </w:p>
        </w:tc>
        <w:tc>
          <w:tcPr>
            <w:tcW w:w="850" w:type="dxa"/>
            <w:tcBorders>
              <w:bottom w:val="single" w:sz="2" w:space="0" w:color="F4B083" w:themeColor="accent2" w:themeTint="99"/>
              <w:tl2br w:val="single" w:sz="4" w:space="0" w:color="auto"/>
              <w:tr2bl w:val="single" w:sz="4" w:space="0" w:color="auto"/>
            </w:tcBorders>
            <w:vAlign w:val="center"/>
          </w:tcPr>
          <w:p w14:paraId="5949AF0F" w14:textId="35C228A3" w:rsidR="004A3B36" w:rsidRDefault="004A3B36"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ACDA7DE" w14:textId="6BEA70AE" w:rsidR="004A3B36" w:rsidRDefault="00F233C9"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EADD7A6" w14:textId="06CD350F" w:rsidR="004A3B36" w:rsidRDefault="00F233C9"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4A3B36" w14:paraId="4D71F220" w14:textId="77777777" w:rsidTr="005B0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948365B" w14:textId="64B3EC8F" w:rsidR="004A3B36" w:rsidRDefault="00CC5566" w:rsidP="005B0652">
            <w:pPr>
              <w:jc w:val="center"/>
              <w:rPr>
                <w:b w:val="0"/>
                <w:bCs w:val="0"/>
              </w:rPr>
            </w:pPr>
            <w:r>
              <w:rPr>
                <w:b w:val="0"/>
                <w:bCs w:val="0"/>
              </w:rPr>
              <w:t>Any</w:t>
            </w:r>
          </w:p>
        </w:tc>
        <w:tc>
          <w:tcPr>
            <w:tcW w:w="6523" w:type="dxa"/>
          </w:tcPr>
          <w:p w14:paraId="325A095E" w14:textId="1125C7DD" w:rsidR="004A3B36" w:rsidRDefault="00CC5566" w:rsidP="005B0652">
            <w:pPr>
              <w:cnfStyle w:val="000000100000" w:firstRow="0" w:lastRow="0" w:firstColumn="0" w:lastColumn="0" w:oddVBand="0" w:evenVBand="0" w:oddHBand="1" w:evenHBand="0" w:firstRowFirstColumn="0" w:firstRowLastColumn="0" w:lastRowFirstColumn="0" w:lastRowLastColumn="0"/>
            </w:pPr>
            <w:r>
              <w:t>The targets are correctly displayed.</w:t>
            </w:r>
          </w:p>
        </w:tc>
        <w:tc>
          <w:tcPr>
            <w:tcW w:w="850" w:type="dxa"/>
            <w:tcBorders>
              <w:bottom w:val="single" w:sz="2" w:space="0" w:color="F4B083" w:themeColor="accent2" w:themeTint="99"/>
              <w:tl2br w:val="single" w:sz="4" w:space="0" w:color="auto"/>
              <w:tr2bl w:val="single" w:sz="4" w:space="0" w:color="auto"/>
            </w:tcBorders>
            <w:vAlign w:val="center"/>
          </w:tcPr>
          <w:p w14:paraId="4326197D"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27ACAF0C"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26C422A6"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1F52A094" w14:textId="581D215B" w:rsidR="004A3B36" w:rsidRDefault="004A3B36" w:rsidP="004A3B36"/>
    <w:p w14:paraId="7095964B" w14:textId="67ED6AC0" w:rsidR="00CC5566" w:rsidRPr="005E36E5" w:rsidRDefault="00CC5566" w:rsidP="005E36E5">
      <w:pPr>
        <w:rPr>
          <w:b/>
          <w:bCs/>
          <w:u w:val="single"/>
        </w:rPr>
      </w:pPr>
      <w:r w:rsidRPr="005E36E5">
        <w:rPr>
          <w:b/>
          <w:bCs/>
          <w:u w:val="single"/>
        </w:rPr>
        <w:t>Computation facts</w:t>
      </w:r>
    </w:p>
    <w:p w14:paraId="1A254748" w14:textId="4B94B90A" w:rsidR="00F4703B" w:rsidRDefault="00F4703B" w:rsidP="00F4703B">
      <w:r>
        <w:t xml:space="preserve">The expected result is available </w:t>
      </w:r>
      <w:hyperlink w:anchor="_Computation_facts" w:history="1">
        <w:r w:rsidRPr="00F4703B">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F4703B" w14:paraId="66A058E2" w14:textId="77777777" w:rsidTr="005B06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2EB06BF7" w14:textId="77777777" w:rsidR="00F4703B" w:rsidRDefault="00F4703B" w:rsidP="005B0652">
            <w:r>
              <w:t>Query no</w:t>
            </w:r>
          </w:p>
        </w:tc>
        <w:tc>
          <w:tcPr>
            <w:tcW w:w="6523" w:type="dxa"/>
          </w:tcPr>
          <w:p w14:paraId="412AB4DA" w14:textId="77777777" w:rsidR="00F4703B" w:rsidRDefault="00F4703B"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1E68EC09" w14:textId="77777777" w:rsidR="00F4703B" w:rsidRDefault="00F4703B"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3A33CAC5" w14:textId="77777777" w:rsidR="00F4703B" w:rsidRDefault="00F4703B"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6FF6B590" w14:textId="77777777" w:rsidR="00F4703B" w:rsidRDefault="00F4703B"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F4703B" w14:paraId="37306916" w14:textId="77777777" w:rsidTr="005B0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307ED4CE" w14:textId="77777777" w:rsidR="00F4703B" w:rsidRPr="00AA352F" w:rsidRDefault="00F4703B" w:rsidP="005B0652">
            <w:pPr>
              <w:jc w:val="center"/>
              <w:rPr>
                <w:b w:val="0"/>
                <w:bCs w:val="0"/>
              </w:rPr>
            </w:pPr>
            <w:r>
              <w:rPr>
                <w:b w:val="0"/>
                <w:bCs w:val="0"/>
              </w:rPr>
              <w:t>Any</w:t>
            </w:r>
          </w:p>
        </w:tc>
        <w:tc>
          <w:tcPr>
            <w:tcW w:w="6523" w:type="dxa"/>
          </w:tcPr>
          <w:p w14:paraId="0CB6C299" w14:textId="48882B20" w:rsidR="00F4703B" w:rsidRDefault="00332150" w:rsidP="005B0652">
            <w:pPr>
              <w:cnfStyle w:val="000000100000" w:firstRow="0" w:lastRow="0" w:firstColumn="0" w:lastColumn="0" w:oddVBand="0" w:evenVBand="0" w:oddHBand="1" w:evenHBand="0" w:firstRowFirstColumn="0" w:firstRowLastColumn="0" w:lastRowFirstColumn="0" w:lastRowLastColumn="0"/>
            </w:pPr>
            <w:r w:rsidRPr="00332150">
              <w:t>The parameters element contains the "typical" parameters</w:t>
            </w:r>
            <w:r w:rsidR="00BC0358">
              <w:t>.</w:t>
            </w:r>
          </w:p>
        </w:tc>
        <w:tc>
          <w:tcPr>
            <w:tcW w:w="850" w:type="dxa"/>
            <w:tcBorders>
              <w:bottom w:val="single" w:sz="2" w:space="0" w:color="F4B083" w:themeColor="accent2" w:themeTint="99"/>
            </w:tcBorders>
            <w:vAlign w:val="center"/>
          </w:tcPr>
          <w:p w14:paraId="5A54204D" w14:textId="77777777" w:rsidR="00F4703B" w:rsidRDefault="00F4703B"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68681711" w14:textId="77777777" w:rsidR="00F4703B" w:rsidRPr="009F60BE"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C49D2FF" w14:textId="77777777" w:rsidR="00F4703B" w:rsidRPr="009F60BE"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F4703B" w14:paraId="640BE217" w14:textId="77777777" w:rsidTr="00332150">
        <w:tc>
          <w:tcPr>
            <w:cnfStyle w:val="001000000000" w:firstRow="0" w:lastRow="0" w:firstColumn="1" w:lastColumn="0" w:oddVBand="0" w:evenVBand="0" w:oddHBand="0" w:evenHBand="0" w:firstRowFirstColumn="0" w:firstRowLastColumn="0" w:lastRowFirstColumn="0" w:lastRowLastColumn="0"/>
            <w:tcW w:w="1127" w:type="dxa"/>
            <w:vAlign w:val="center"/>
          </w:tcPr>
          <w:p w14:paraId="573C52EC" w14:textId="2FC68251" w:rsidR="00F4703B" w:rsidRDefault="00F4703B" w:rsidP="005B0652">
            <w:pPr>
              <w:jc w:val="center"/>
              <w:rPr>
                <w:b w:val="0"/>
                <w:bCs w:val="0"/>
              </w:rPr>
            </w:pPr>
            <w:r>
              <w:rPr>
                <w:b w:val="0"/>
                <w:bCs w:val="0"/>
              </w:rPr>
              <w:t>Any</w:t>
            </w:r>
          </w:p>
        </w:tc>
        <w:tc>
          <w:tcPr>
            <w:tcW w:w="6523" w:type="dxa"/>
          </w:tcPr>
          <w:p w14:paraId="40461115" w14:textId="7D177205" w:rsidR="00F4703B" w:rsidRDefault="00332150" w:rsidP="005B0652">
            <w:pPr>
              <w:cnfStyle w:val="000000000000" w:firstRow="0" w:lastRow="0" w:firstColumn="0" w:lastColumn="0" w:oddVBand="0" w:evenVBand="0" w:oddHBand="0" w:evenHBand="0" w:firstRowFirstColumn="0" w:firstRowLastColumn="0" w:lastRowFirstColumn="0" w:lastRowLastColumn="0"/>
            </w:pPr>
            <w:r w:rsidRPr="00332150">
              <w:t>The "pharmacokinetic parameters" section displays the parameters of the typical patient.</w:t>
            </w:r>
          </w:p>
        </w:tc>
        <w:tc>
          <w:tcPr>
            <w:tcW w:w="850" w:type="dxa"/>
            <w:tcBorders>
              <w:bottom w:val="single" w:sz="2" w:space="0" w:color="F4B083" w:themeColor="accent2" w:themeTint="99"/>
              <w:tl2br w:val="single" w:sz="4" w:space="0" w:color="auto"/>
              <w:tr2bl w:val="single" w:sz="4" w:space="0" w:color="auto"/>
            </w:tcBorders>
            <w:vAlign w:val="center"/>
          </w:tcPr>
          <w:p w14:paraId="5B0A3B4D" w14:textId="77777777" w:rsidR="00F4703B" w:rsidRPr="00123979"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3291EFA9" w14:textId="77777777" w:rsidR="00F4703B" w:rsidRPr="009F60BE"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23A3F572" w14:textId="77777777" w:rsidR="00F4703B" w:rsidRPr="009F60BE"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F4703B" w14:paraId="63A57179" w14:textId="77777777" w:rsidTr="003321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36ED77BB" w14:textId="0AF40F4A" w:rsidR="00F4703B" w:rsidRDefault="00332150" w:rsidP="005B0652">
            <w:pPr>
              <w:jc w:val="center"/>
              <w:rPr>
                <w:b w:val="0"/>
                <w:bCs w:val="0"/>
              </w:rPr>
            </w:pPr>
            <w:r>
              <w:rPr>
                <w:b w:val="0"/>
                <w:bCs w:val="0"/>
              </w:rPr>
              <w:t>1 or 3</w:t>
            </w:r>
          </w:p>
        </w:tc>
        <w:tc>
          <w:tcPr>
            <w:tcW w:w="6523" w:type="dxa"/>
          </w:tcPr>
          <w:p w14:paraId="4F16FF93" w14:textId="395997AC" w:rsidR="00F4703B" w:rsidRPr="00D931C4" w:rsidRDefault="00BC0358" w:rsidP="005B0652">
            <w:pPr>
              <w:cnfStyle w:val="000000100000" w:firstRow="0" w:lastRow="0" w:firstColumn="0" w:lastColumn="0" w:oddVBand="0" w:evenVBand="0" w:oddHBand="1" w:evenHBand="0" w:firstRowFirstColumn="0" w:firstRowLastColumn="0" w:lastRowFirstColumn="0" w:lastRowLastColumn="0"/>
            </w:pPr>
            <w:r>
              <w:t>T</w:t>
            </w:r>
            <w:r w:rsidRPr="00BC0358">
              <w:t>he parameters element contains the parameters "</w:t>
            </w:r>
            <w:proofErr w:type="spellStart"/>
            <w:r w:rsidRPr="00BC0358">
              <w:t>apriori</w:t>
            </w:r>
            <w:proofErr w:type="spellEnd"/>
            <w:r w:rsidRPr="00BC0358">
              <w:t>" but not "aposteriori".</w:t>
            </w:r>
          </w:p>
        </w:tc>
        <w:tc>
          <w:tcPr>
            <w:tcW w:w="850" w:type="dxa"/>
            <w:tcBorders>
              <w:bottom w:val="single" w:sz="2" w:space="0" w:color="F4B083" w:themeColor="accent2" w:themeTint="99"/>
              <w:tl2br w:val="nil"/>
              <w:tr2bl w:val="nil"/>
            </w:tcBorders>
            <w:vAlign w:val="center"/>
          </w:tcPr>
          <w:p w14:paraId="40577E8C" w14:textId="20400BA0" w:rsidR="00F4703B" w:rsidRPr="00123979" w:rsidRDefault="00332150"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79E9A05" w14:textId="18679BC6" w:rsidR="00F4703B"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1A87B7DE" w14:textId="5437EE0C" w:rsidR="00F4703B"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F4703B" w14:paraId="105CC2FA" w14:textId="77777777" w:rsidTr="00BC0358">
        <w:tc>
          <w:tcPr>
            <w:cnfStyle w:val="001000000000" w:firstRow="0" w:lastRow="0" w:firstColumn="1" w:lastColumn="0" w:oddVBand="0" w:evenVBand="0" w:oddHBand="0" w:evenHBand="0" w:firstRowFirstColumn="0" w:firstRowLastColumn="0" w:lastRowFirstColumn="0" w:lastRowLastColumn="0"/>
            <w:tcW w:w="1127" w:type="dxa"/>
            <w:vAlign w:val="center"/>
          </w:tcPr>
          <w:p w14:paraId="5CFF2724" w14:textId="74654AF8" w:rsidR="00F4703B" w:rsidRDefault="00332150" w:rsidP="005B0652">
            <w:pPr>
              <w:jc w:val="center"/>
              <w:rPr>
                <w:b w:val="0"/>
                <w:bCs w:val="0"/>
              </w:rPr>
            </w:pPr>
            <w:r>
              <w:rPr>
                <w:b w:val="0"/>
                <w:bCs w:val="0"/>
              </w:rPr>
              <w:t>1 or 3</w:t>
            </w:r>
          </w:p>
        </w:tc>
        <w:tc>
          <w:tcPr>
            <w:tcW w:w="6523" w:type="dxa"/>
          </w:tcPr>
          <w:p w14:paraId="438D7768" w14:textId="31A2CC67" w:rsidR="00F4703B" w:rsidRDefault="00BC0358" w:rsidP="005B0652">
            <w:pPr>
              <w:cnfStyle w:val="000000000000" w:firstRow="0" w:lastRow="0" w:firstColumn="0" w:lastColumn="0" w:oddVBand="0" w:evenVBand="0" w:oddHBand="0" w:evenHBand="0" w:firstRowFirstColumn="0" w:firstRowLastColumn="0" w:lastRowFirstColumn="0" w:lastRowLastColumn="0"/>
            </w:pPr>
            <w:r w:rsidRPr="00BC0358">
              <w:t>The "pharmacokinetic parameters" section displays "a priori" but not "a posteriori" parameters.</w:t>
            </w:r>
          </w:p>
        </w:tc>
        <w:tc>
          <w:tcPr>
            <w:tcW w:w="850" w:type="dxa"/>
            <w:tcBorders>
              <w:bottom w:val="single" w:sz="2" w:space="0" w:color="F4B083" w:themeColor="accent2" w:themeTint="99"/>
              <w:tl2br w:val="single" w:sz="4" w:space="0" w:color="auto"/>
              <w:tr2bl w:val="single" w:sz="4" w:space="0" w:color="auto"/>
            </w:tcBorders>
            <w:vAlign w:val="center"/>
          </w:tcPr>
          <w:p w14:paraId="252A96C4" w14:textId="77777777" w:rsidR="00F4703B"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6DE6A9B4" w14:textId="77777777" w:rsidR="00F4703B"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450949B0" w14:textId="77777777" w:rsidR="00F4703B"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F4703B" w14:paraId="3FF84980" w14:textId="77777777" w:rsidTr="00BC0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1B0A2B9" w14:textId="470A1609" w:rsidR="00F4703B" w:rsidRDefault="00BC0358" w:rsidP="005B0652">
            <w:pPr>
              <w:jc w:val="center"/>
              <w:rPr>
                <w:b w:val="0"/>
                <w:bCs w:val="0"/>
              </w:rPr>
            </w:pPr>
            <w:r>
              <w:rPr>
                <w:b w:val="0"/>
                <w:bCs w:val="0"/>
              </w:rPr>
              <w:t>2 or 4</w:t>
            </w:r>
          </w:p>
        </w:tc>
        <w:tc>
          <w:tcPr>
            <w:tcW w:w="6523" w:type="dxa"/>
          </w:tcPr>
          <w:p w14:paraId="005F6C00" w14:textId="5C994605" w:rsidR="00F4703B" w:rsidRDefault="00BC0358" w:rsidP="005B0652">
            <w:pPr>
              <w:cnfStyle w:val="000000100000" w:firstRow="0" w:lastRow="0" w:firstColumn="0" w:lastColumn="0" w:oddVBand="0" w:evenVBand="0" w:oddHBand="1" w:evenHBand="0" w:firstRowFirstColumn="0" w:firstRowLastColumn="0" w:lastRowFirstColumn="0" w:lastRowLastColumn="0"/>
            </w:pPr>
            <w:r>
              <w:t>T</w:t>
            </w:r>
            <w:r w:rsidRPr="00BC0358">
              <w:t>he parameters element contains the parameters "</w:t>
            </w:r>
            <w:proofErr w:type="spellStart"/>
            <w:r w:rsidRPr="00BC0358">
              <w:t>apriori</w:t>
            </w:r>
            <w:proofErr w:type="spellEnd"/>
            <w:r w:rsidRPr="00BC0358">
              <w:t xml:space="preserve">" </w:t>
            </w:r>
            <w:r>
              <w:t>and</w:t>
            </w:r>
            <w:r w:rsidRPr="00BC0358">
              <w:t xml:space="preserve"> "aposteriori".</w:t>
            </w:r>
          </w:p>
        </w:tc>
        <w:tc>
          <w:tcPr>
            <w:tcW w:w="850" w:type="dxa"/>
            <w:tcBorders>
              <w:tl2br w:val="nil"/>
              <w:tr2bl w:val="nil"/>
            </w:tcBorders>
            <w:vAlign w:val="center"/>
          </w:tcPr>
          <w:p w14:paraId="67BEF8D7" w14:textId="37D08482" w:rsidR="00F4703B" w:rsidRDefault="00BC0358"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45D3CD4" w14:textId="13BFE505" w:rsidR="00F4703B"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7F36862" w14:textId="3D617E1B" w:rsidR="00F4703B"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BC0358" w14:paraId="2D034001" w14:textId="77777777" w:rsidTr="00BB3A1B">
        <w:tc>
          <w:tcPr>
            <w:cnfStyle w:val="001000000000" w:firstRow="0" w:lastRow="0" w:firstColumn="1" w:lastColumn="0" w:oddVBand="0" w:evenVBand="0" w:oddHBand="0" w:evenHBand="0" w:firstRowFirstColumn="0" w:firstRowLastColumn="0" w:lastRowFirstColumn="0" w:lastRowLastColumn="0"/>
            <w:tcW w:w="1127" w:type="dxa"/>
            <w:vAlign w:val="center"/>
          </w:tcPr>
          <w:p w14:paraId="53916B4A" w14:textId="1712D808" w:rsidR="00BC0358" w:rsidRDefault="00BC0358" w:rsidP="005B0652">
            <w:pPr>
              <w:jc w:val="center"/>
              <w:rPr>
                <w:b w:val="0"/>
                <w:bCs w:val="0"/>
              </w:rPr>
            </w:pPr>
            <w:r>
              <w:rPr>
                <w:b w:val="0"/>
                <w:bCs w:val="0"/>
              </w:rPr>
              <w:lastRenderedPageBreak/>
              <w:t>2 or 4</w:t>
            </w:r>
          </w:p>
        </w:tc>
        <w:tc>
          <w:tcPr>
            <w:tcW w:w="6523" w:type="dxa"/>
          </w:tcPr>
          <w:p w14:paraId="0CCDE8C1" w14:textId="6AD83BBE" w:rsidR="00BC0358" w:rsidRDefault="00BC0358" w:rsidP="005B0652">
            <w:pPr>
              <w:cnfStyle w:val="000000000000" w:firstRow="0" w:lastRow="0" w:firstColumn="0" w:lastColumn="0" w:oddVBand="0" w:evenVBand="0" w:oddHBand="0" w:evenHBand="0" w:firstRowFirstColumn="0" w:firstRowLastColumn="0" w:lastRowFirstColumn="0" w:lastRowLastColumn="0"/>
            </w:pPr>
            <w:r w:rsidRPr="00BC0358">
              <w:t xml:space="preserve">The "pharmacokinetic parameters" section displays "a priori" </w:t>
            </w:r>
            <w:r>
              <w:t>and</w:t>
            </w:r>
            <w:r w:rsidRPr="00BC0358">
              <w:t xml:space="preserve"> "a posteriori" parameters.</w:t>
            </w:r>
          </w:p>
        </w:tc>
        <w:tc>
          <w:tcPr>
            <w:tcW w:w="850" w:type="dxa"/>
            <w:tcBorders>
              <w:bottom w:val="single" w:sz="2" w:space="0" w:color="F4B083" w:themeColor="accent2" w:themeTint="99"/>
              <w:tl2br w:val="single" w:sz="4" w:space="0" w:color="auto"/>
              <w:tr2bl w:val="single" w:sz="4" w:space="0" w:color="auto"/>
            </w:tcBorders>
            <w:vAlign w:val="center"/>
          </w:tcPr>
          <w:p w14:paraId="5266DE26" w14:textId="77777777" w:rsidR="00BC0358" w:rsidRDefault="00BC0358"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4F652DD2" w14:textId="28B533E3" w:rsidR="00BC0358" w:rsidRDefault="00BC0358"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779BBF35" w14:textId="531D329F" w:rsidR="00BC0358" w:rsidRDefault="00BC0358"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BC0358" w14:paraId="052070EF" w14:textId="77777777" w:rsidTr="00BB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BA8FE94" w14:textId="307EE9C7" w:rsidR="00BC0358" w:rsidRDefault="00913BB9" w:rsidP="005B0652">
            <w:pPr>
              <w:jc w:val="center"/>
              <w:rPr>
                <w:b w:val="0"/>
                <w:bCs w:val="0"/>
              </w:rPr>
            </w:pPr>
            <w:r>
              <w:rPr>
                <w:b w:val="0"/>
                <w:bCs w:val="0"/>
              </w:rPr>
              <w:t xml:space="preserve">Any </w:t>
            </w:r>
          </w:p>
        </w:tc>
        <w:tc>
          <w:tcPr>
            <w:tcW w:w="6523" w:type="dxa"/>
          </w:tcPr>
          <w:p w14:paraId="7D3B4E5A" w14:textId="61CF5D48" w:rsidR="00BC0358" w:rsidRDefault="00913BB9" w:rsidP="005B0652">
            <w:pPr>
              <w:cnfStyle w:val="000000100000" w:firstRow="0" w:lastRow="0" w:firstColumn="0" w:lastColumn="0" w:oddVBand="0" w:evenVBand="0" w:oddHBand="1" w:evenHBand="0" w:firstRowFirstColumn="0" w:firstRowLastColumn="0" w:lastRowFirstColumn="0" w:lastRowLastColumn="0"/>
            </w:pPr>
            <w:r w:rsidRPr="00913BB9">
              <w:t>The steady state statistics are correctly displayed</w:t>
            </w:r>
            <w:r>
              <w:t>.</w:t>
            </w:r>
          </w:p>
        </w:tc>
        <w:tc>
          <w:tcPr>
            <w:tcW w:w="850" w:type="dxa"/>
            <w:tcBorders>
              <w:bottom w:val="single" w:sz="2" w:space="0" w:color="F4B083" w:themeColor="accent2" w:themeTint="99"/>
              <w:tl2br w:val="nil"/>
              <w:tr2bl w:val="nil"/>
            </w:tcBorders>
            <w:vAlign w:val="center"/>
          </w:tcPr>
          <w:p w14:paraId="6739C3AF" w14:textId="2FEEDA40" w:rsidR="00BC0358"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2E150D7B" w14:textId="1630367D" w:rsidR="00BC0358"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78B2F9A7" w14:textId="2B0B3D44" w:rsidR="00BC0358"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BB3A1B" w14:paraId="10A698F8" w14:textId="77777777" w:rsidTr="00BB3A1B">
        <w:tc>
          <w:tcPr>
            <w:cnfStyle w:val="001000000000" w:firstRow="0" w:lastRow="0" w:firstColumn="1" w:lastColumn="0" w:oddVBand="0" w:evenVBand="0" w:oddHBand="0" w:evenHBand="0" w:firstRowFirstColumn="0" w:firstRowLastColumn="0" w:lastRowFirstColumn="0" w:lastRowLastColumn="0"/>
            <w:tcW w:w="1127" w:type="dxa"/>
            <w:vAlign w:val="center"/>
          </w:tcPr>
          <w:p w14:paraId="64928E67" w14:textId="573FBFC1" w:rsidR="00BB3A1B" w:rsidRDefault="00BB3A1B" w:rsidP="005B0652">
            <w:pPr>
              <w:jc w:val="center"/>
              <w:rPr>
                <w:b w:val="0"/>
                <w:bCs w:val="0"/>
              </w:rPr>
            </w:pPr>
            <w:r>
              <w:rPr>
                <w:b w:val="0"/>
                <w:bCs w:val="0"/>
              </w:rPr>
              <w:t>Any</w:t>
            </w:r>
          </w:p>
        </w:tc>
        <w:tc>
          <w:tcPr>
            <w:tcW w:w="6523" w:type="dxa"/>
          </w:tcPr>
          <w:p w14:paraId="656DFCC7" w14:textId="6B2945B6" w:rsidR="00BB3A1B" w:rsidRPr="00913BB9" w:rsidRDefault="00E86866" w:rsidP="005B0652">
            <w:pPr>
              <w:cnfStyle w:val="000000000000" w:firstRow="0" w:lastRow="0" w:firstColumn="0" w:lastColumn="0" w:oddVBand="0" w:evenVBand="0" w:oddHBand="0" w:evenHBand="0" w:firstRowFirstColumn="0" w:firstRowLastColumn="0" w:lastRowFirstColumn="0" w:lastRowLastColumn="0"/>
            </w:pPr>
            <w:r w:rsidRPr="00E86866">
              <w:t xml:space="preserve">The elements of the </w:t>
            </w:r>
            <w:r>
              <w:t>computation</w:t>
            </w:r>
            <w:r w:rsidRPr="00E86866">
              <w:t xml:space="preserve"> covariates are correctly realized</w:t>
            </w:r>
            <w:r>
              <w:t>.</w:t>
            </w:r>
          </w:p>
        </w:tc>
        <w:tc>
          <w:tcPr>
            <w:tcW w:w="850" w:type="dxa"/>
            <w:tcBorders>
              <w:tl2br w:val="nil"/>
              <w:tr2bl w:val="nil"/>
            </w:tcBorders>
            <w:vAlign w:val="center"/>
          </w:tcPr>
          <w:p w14:paraId="478745B2" w14:textId="14C895C2" w:rsidR="00BB3A1B" w:rsidRDefault="00BB3A1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B898A9E" w14:textId="77777777" w:rsidR="00BB3A1B" w:rsidRDefault="00BB3A1B"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569797C7" w14:textId="77777777" w:rsidR="00BB3A1B" w:rsidRDefault="00BB3A1B"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r>
      <w:tr w:rsidR="00BB3A1B" w14:paraId="23A38640" w14:textId="77777777" w:rsidTr="00E86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67224F44" w14:textId="55572165" w:rsidR="00BB3A1B" w:rsidRDefault="00BB3A1B" w:rsidP="005B0652">
            <w:pPr>
              <w:jc w:val="center"/>
              <w:rPr>
                <w:b w:val="0"/>
                <w:bCs w:val="0"/>
              </w:rPr>
            </w:pPr>
            <w:r>
              <w:rPr>
                <w:b w:val="0"/>
                <w:bCs w:val="0"/>
              </w:rPr>
              <w:t>Any</w:t>
            </w:r>
          </w:p>
        </w:tc>
        <w:tc>
          <w:tcPr>
            <w:tcW w:w="6523" w:type="dxa"/>
          </w:tcPr>
          <w:p w14:paraId="2A47E21C" w14:textId="56E468D5" w:rsidR="00BB3A1B" w:rsidRPr="00913BB9" w:rsidRDefault="00E86866" w:rsidP="005B0652">
            <w:pPr>
              <w:cnfStyle w:val="000000100000" w:firstRow="0" w:lastRow="0" w:firstColumn="0" w:lastColumn="0" w:oddVBand="0" w:evenVBand="0" w:oddHBand="1" w:evenHBand="0" w:firstRowFirstColumn="0" w:firstRowLastColumn="0" w:lastRowFirstColumn="0" w:lastRowLastColumn="0"/>
            </w:pPr>
            <w:r w:rsidRPr="00E86866">
              <w:t xml:space="preserve">The calculation covariates are correctly displayed. Their name is used instead of the identifier. </w:t>
            </w:r>
          </w:p>
        </w:tc>
        <w:tc>
          <w:tcPr>
            <w:tcW w:w="850" w:type="dxa"/>
            <w:tcBorders>
              <w:tl2br w:val="single" w:sz="4" w:space="0" w:color="auto"/>
              <w:tr2bl w:val="single" w:sz="4" w:space="0" w:color="auto"/>
            </w:tcBorders>
            <w:vAlign w:val="center"/>
          </w:tcPr>
          <w:p w14:paraId="22BA100F" w14:textId="77777777" w:rsidR="00BB3A1B"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5706D8A7" w14:textId="63D45F00" w:rsidR="00BB3A1B"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CB26A44" w14:textId="50CDEC39" w:rsidR="00BB3A1B"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E86866" w14:paraId="4691ED18" w14:textId="77777777" w:rsidTr="005B0652">
        <w:tc>
          <w:tcPr>
            <w:cnfStyle w:val="001000000000" w:firstRow="0" w:lastRow="0" w:firstColumn="1" w:lastColumn="0" w:oddVBand="0" w:evenVBand="0" w:oddHBand="0" w:evenHBand="0" w:firstRowFirstColumn="0" w:firstRowLastColumn="0" w:lastRowFirstColumn="0" w:lastRowLastColumn="0"/>
            <w:tcW w:w="1127" w:type="dxa"/>
            <w:vAlign w:val="center"/>
          </w:tcPr>
          <w:p w14:paraId="04547160" w14:textId="06F70EC1" w:rsidR="00E86866" w:rsidRDefault="00E86866" w:rsidP="005B0652">
            <w:pPr>
              <w:jc w:val="center"/>
              <w:rPr>
                <w:b w:val="0"/>
                <w:bCs w:val="0"/>
              </w:rPr>
            </w:pPr>
            <w:r>
              <w:rPr>
                <w:b w:val="0"/>
                <w:bCs w:val="0"/>
              </w:rPr>
              <w:t>2</w:t>
            </w:r>
          </w:p>
        </w:tc>
        <w:tc>
          <w:tcPr>
            <w:tcW w:w="6523" w:type="dxa"/>
          </w:tcPr>
          <w:p w14:paraId="368E11AB" w14:textId="327A258C" w:rsidR="00E86866" w:rsidRPr="00E86866" w:rsidRDefault="00E86866" w:rsidP="005B0652">
            <w:pPr>
              <w:cnfStyle w:val="000000000000" w:firstRow="0" w:lastRow="0" w:firstColumn="0" w:lastColumn="0" w:oddVBand="0" w:evenVBand="0" w:oddHBand="0" w:evenHBand="0" w:firstRowFirstColumn="0" w:firstRowLastColumn="0" w:lastRowFirstColumn="0" w:lastRowLastColumn="0"/>
            </w:pPr>
            <w:r w:rsidRPr="00E86866">
              <w:t>Boolean values and gender are text values instead of doubles.</w:t>
            </w:r>
          </w:p>
        </w:tc>
        <w:tc>
          <w:tcPr>
            <w:tcW w:w="850" w:type="dxa"/>
            <w:tcBorders>
              <w:bottom w:val="single" w:sz="2" w:space="0" w:color="F4B083" w:themeColor="accent2" w:themeTint="99"/>
              <w:tl2br w:val="single" w:sz="4" w:space="0" w:color="auto"/>
              <w:tr2bl w:val="single" w:sz="4" w:space="0" w:color="auto"/>
            </w:tcBorders>
            <w:vAlign w:val="center"/>
          </w:tcPr>
          <w:p w14:paraId="0348A3E4" w14:textId="77777777"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14C42258" w14:textId="26C76652"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43664C82" w14:textId="467B239E"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238BA208" w14:textId="4F5A9E47" w:rsidR="00F4703B" w:rsidRDefault="00F4703B" w:rsidP="00F4703B"/>
    <w:p w14:paraId="6276F769" w14:textId="6F34EB5A" w:rsidR="005E36E5" w:rsidRDefault="005E36E5" w:rsidP="006874A1">
      <w:pPr>
        <w:pStyle w:val="Titre3"/>
      </w:pPr>
      <w:bookmarkStart w:id="149" w:name="_Toc109668091"/>
      <w:r>
        <w:t>Error handling tests</w:t>
      </w:r>
      <w:bookmarkEnd w:id="149"/>
    </w:p>
    <w:p w14:paraId="5C35DC59" w14:textId="28AA3444" w:rsidR="005E36E5" w:rsidRDefault="00470365" w:rsidP="005E36E5">
      <w:r>
        <w:t>This series of test</w:t>
      </w:r>
      <w:r w:rsidR="00E66F4D">
        <w:t>s</w:t>
      </w:r>
      <w:r>
        <w:t xml:space="preserve"> attests </w:t>
      </w:r>
      <w:r w:rsidR="00E66F4D">
        <w:t xml:space="preserve">to </w:t>
      </w:r>
      <w:r>
        <w:t xml:space="preserve">the good behavior of </w:t>
      </w:r>
      <w:r w:rsidR="00E66F4D">
        <w:t xml:space="preserve">TuberXpert in case of </w:t>
      </w:r>
      <w:r>
        <w:t>processing fail</w:t>
      </w:r>
      <w:r w:rsidR="00E66F4D">
        <w:t>ure</w:t>
      </w:r>
      <w:r>
        <w:t>.</w:t>
      </w:r>
    </w:p>
    <w:p w14:paraId="7B5B2BF2" w14:textId="43BB9F96" w:rsidR="00470365" w:rsidRDefault="00470365" w:rsidP="005E36E5">
      <w:r w:rsidRPr="002A288D">
        <w:rPr>
          <w:noProof/>
        </w:rPr>
        <mc:AlternateContent>
          <mc:Choice Requires="wps">
            <w:drawing>
              <wp:inline distT="0" distB="0" distL="0" distR="0" wp14:anchorId="3D9B6D6F" wp14:editId="63B12F1A">
                <wp:extent cx="6448508" cy="612476"/>
                <wp:effectExtent l="0" t="0" r="28575" b="16510"/>
                <wp:docPr id="2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1247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CA03060" w14:textId="662F6357" w:rsidR="00470365" w:rsidRPr="00902692" w:rsidRDefault="00470365" w:rsidP="00554BC0">
                            <w:pPr>
                              <w:rPr>
                                <w:i/>
                                <w:iCs/>
                              </w:rPr>
                            </w:pPr>
                            <w:r w:rsidRPr="00606E66">
                              <w:rPr>
                                <w:i/>
                                <w:iCs/>
                              </w:rPr>
                              <w:t>The directory "dev/tucuxi-tuberxpert/xml/query</w:t>
                            </w:r>
                            <w:r>
                              <w:rPr>
                                <w:i/>
                                <w:iCs/>
                              </w:rPr>
                              <w:t>/</w:t>
                            </w:r>
                            <w:proofErr w:type="spellStart"/>
                            <w:r>
                              <w:rPr>
                                <w:i/>
                                <w:iCs/>
                              </w:rPr>
                              <w:t>failure_tests</w:t>
                            </w:r>
                            <w:proofErr w:type="spellEnd"/>
                            <w:r w:rsidRPr="00606E66">
                              <w:rPr>
                                <w:i/>
                                <w:iCs/>
                              </w:rPr>
                              <w:t xml:space="preserve">" contains </w:t>
                            </w:r>
                            <w:r>
                              <w:rPr>
                                <w:i/>
                                <w:iCs/>
                              </w:rPr>
                              <w:t>some</w:t>
                            </w:r>
                            <w:r w:rsidRPr="00606E66">
                              <w:rPr>
                                <w:i/>
                                <w:iCs/>
                              </w:rPr>
                              <w:t xml:space="preserve"> queries used to run the upcoming tests. They are prefixed by a number which can be referenced by the column "</w:t>
                            </w:r>
                            <w:r>
                              <w:rPr>
                                <w:i/>
                                <w:iCs/>
                              </w:rPr>
                              <w:t>Query</w:t>
                            </w:r>
                            <w:r w:rsidRPr="00606E66">
                              <w:rPr>
                                <w:i/>
                                <w:iCs/>
                              </w:rPr>
                              <w:t xml:space="preserve"> n</w:t>
                            </w:r>
                            <w:r>
                              <w:rPr>
                                <w:i/>
                                <w:iCs/>
                              </w:rPr>
                              <w:t>o</w:t>
                            </w:r>
                            <w:r w:rsidRPr="00606E66">
                              <w:rPr>
                                <w:i/>
                                <w:iCs/>
                              </w:rPr>
                              <w:t>" in the test description tables</w:t>
                            </w:r>
                            <w:r>
                              <w:rPr>
                                <w:i/>
                                <w:iCs/>
                              </w:rPr>
                              <w:t>.</w:t>
                            </w:r>
                          </w:p>
                        </w:txbxContent>
                      </wps:txbx>
                      <wps:bodyPr rot="0" vert="horz" wrap="square" lIns="91440" tIns="45720" rIns="91440" bIns="45720" anchor="t" anchorCtr="0">
                        <a:noAutofit/>
                      </wps:bodyPr>
                    </wps:wsp>
                  </a:graphicData>
                </a:graphic>
              </wp:inline>
            </w:drawing>
          </mc:Choice>
          <mc:Fallback>
            <w:pict>
              <v:shape w14:anchorId="3D9B6D6F" id="_x0000_s1121" type="#_x0000_t202" style="width:507.75pt;height:4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8rXMAIAAIwEAAAOAAAAZHJzL2Uyb0RvYy54bWysVF1v2yAUfZ+0/4B4X+xETp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" fillcolor="#deeaf6 [660]" strokecolor="#1f4d78 [1604]">
                <v:textbox>
                  <w:txbxContent>
                    <w:p w14:paraId="5CA03060" w14:textId="662F6357" w:rsidR="00470365" w:rsidRPr="00902692" w:rsidRDefault="00470365" w:rsidP="00554BC0">
                      <w:pPr>
                        <w:rPr>
                          <w:i/>
                          <w:iCs/>
                        </w:rPr>
                      </w:pPr>
                      <w:r w:rsidRPr="00606E66">
                        <w:rPr>
                          <w:i/>
                          <w:iCs/>
                        </w:rPr>
                        <w:t>The directory "dev/tucuxi-tuberxpert/xml/query</w:t>
                      </w:r>
                      <w:r>
                        <w:rPr>
                          <w:i/>
                          <w:iCs/>
                        </w:rPr>
                        <w:t>/</w:t>
                      </w:r>
                      <w:proofErr w:type="spellStart"/>
                      <w:r>
                        <w:rPr>
                          <w:i/>
                          <w:iCs/>
                        </w:rPr>
                        <w:t>failure_tests</w:t>
                      </w:r>
                      <w:proofErr w:type="spellEnd"/>
                      <w:r w:rsidRPr="00606E66">
                        <w:rPr>
                          <w:i/>
                          <w:iCs/>
                        </w:rPr>
                        <w:t xml:space="preserve">" contains </w:t>
                      </w:r>
                      <w:r>
                        <w:rPr>
                          <w:i/>
                          <w:iCs/>
                        </w:rPr>
                        <w:t>some</w:t>
                      </w:r>
                      <w:r w:rsidRPr="00606E66">
                        <w:rPr>
                          <w:i/>
                          <w:iCs/>
                        </w:rPr>
                        <w:t xml:space="preserve"> queries used to run the upcoming tests. They are prefixed by a number which can be referenced by the column "</w:t>
                      </w:r>
                      <w:r>
                        <w:rPr>
                          <w:i/>
                          <w:iCs/>
                        </w:rPr>
                        <w:t>Query</w:t>
                      </w:r>
                      <w:r w:rsidRPr="00606E66">
                        <w:rPr>
                          <w:i/>
                          <w:iCs/>
                        </w:rPr>
                        <w:t xml:space="preserve"> n</w:t>
                      </w:r>
                      <w:r>
                        <w:rPr>
                          <w:i/>
                          <w:iCs/>
                        </w:rPr>
                        <w:t>o</w:t>
                      </w:r>
                      <w:r w:rsidRPr="00606E66">
                        <w:rPr>
                          <w:i/>
                          <w:iCs/>
                        </w:rPr>
                        <w:t>" in the test description tables</w:t>
                      </w:r>
                      <w:r>
                        <w:rPr>
                          <w:i/>
                          <w:iCs/>
                        </w:rPr>
                        <w:t>.</w:t>
                      </w:r>
                    </w:p>
                  </w:txbxContent>
                </v:textbox>
                <w10:anchorlock/>
              </v:shape>
            </w:pict>
          </mc:Fallback>
        </mc:AlternateContent>
      </w:r>
    </w:p>
    <w:p w14:paraId="5D8780BB" w14:textId="30F49954" w:rsidR="00554BC0" w:rsidRDefault="00360FBC" w:rsidP="005E36E5">
      <w:r w:rsidRPr="002A288D">
        <w:rPr>
          <w:noProof/>
        </w:rPr>
        <mc:AlternateContent>
          <mc:Choice Requires="wps">
            <w:drawing>
              <wp:anchor distT="0" distB="0" distL="114300" distR="114300" simplePos="0" relativeHeight="251781120" behindDoc="0" locked="0" layoutInCell="1" allowOverlap="1" wp14:anchorId="2107A58D" wp14:editId="257B956F">
                <wp:simplePos x="0" y="0"/>
                <wp:positionH relativeFrom="margin">
                  <wp:align>right</wp:align>
                </wp:positionH>
                <wp:positionV relativeFrom="paragraph">
                  <wp:posOffset>2152446</wp:posOffset>
                </wp:positionV>
                <wp:extent cx="6448425" cy="431165"/>
                <wp:effectExtent l="0" t="0" r="28575" b="26035"/>
                <wp:wrapSquare wrapText="bothSides"/>
                <wp:docPr id="2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13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AE99DCE" w14:textId="5AA8CE00" w:rsidR="00360FBC" w:rsidRPr="00360FBC" w:rsidRDefault="00360FBC" w:rsidP="00360FBC">
                            <w:pPr>
                              <w:jc w:val="left"/>
                              <w:rPr>
                                <w:i/>
                                <w:iCs/>
                              </w:rPr>
                            </w:pPr>
                            <w:r w:rsidRPr="00360FBC">
                              <w:rPr>
                                <w:i/>
                                <w:iCs/>
                              </w:rPr>
                              <w:t xml:space="preserve">From this point, we assume that the "ch.tucuxi.imatinib.gotta2012.tdd" model is the only </w:t>
                            </w:r>
                            <w:r>
                              <w:rPr>
                                <w:i/>
                                <w:iCs/>
                              </w:rPr>
                              <w:t>drug</w:t>
                            </w:r>
                            <w:r w:rsidRPr="00360FBC">
                              <w:rPr>
                                <w:i/>
                                <w:iCs/>
                              </w:rPr>
                              <w:t xml:space="preserve"> model for imatinib.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07A58D" id="_x0000_s1122" type="#_x0000_t202" style="position:absolute;left:0;text-align:left;margin-left:456.55pt;margin-top:169.5pt;width:507.75pt;height:33.95pt;z-index:251781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jHtMAIAAIwEAAAOAAAAZHJzL2Uyb0RvYy54bWysVNuO2yAQfa/Uf0C8N3ayTpq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" fillcolor="#deeaf6 [660]" strokecolor="#1f4d78 [1604]">
                <v:textbox>
                  <w:txbxContent>
                    <w:p w14:paraId="0AE99DCE" w14:textId="5AA8CE00" w:rsidR="00360FBC" w:rsidRPr="00360FBC" w:rsidRDefault="00360FBC" w:rsidP="00360FBC">
                      <w:pPr>
                        <w:jc w:val="left"/>
                        <w:rPr>
                          <w:i/>
                          <w:iCs/>
                        </w:rPr>
                      </w:pPr>
                      <w:r w:rsidRPr="00360FBC">
                        <w:rPr>
                          <w:i/>
                          <w:iCs/>
                        </w:rPr>
                        <w:t xml:space="preserve">From this point, we assume that the "ch.tucuxi.imatinib.gotta2012.tdd" model is the only </w:t>
                      </w:r>
                      <w:r>
                        <w:rPr>
                          <w:i/>
                          <w:iCs/>
                        </w:rPr>
                        <w:t>drug</w:t>
                      </w:r>
                      <w:r w:rsidRPr="00360FBC">
                        <w:rPr>
                          <w:i/>
                          <w:iCs/>
                        </w:rPr>
                        <w:t xml:space="preserve"> model for imatinib.</w:t>
                      </w:r>
                    </w:p>
                  </w:txbxContent>
                </v:textbox>
                <w10:wrap type="square" anchorx="margin"/>
              </v:shape>
            </w:pict>
          </mc:Fallback>
        </mc:AlternateContent>
      </w:r>
      <w:r w:rsidR="00554BC0" w:rsidRPr="002A288D">
        <w:rPr>
          <w:noProof/>
        </w:rPr>
        <mc:AlternateContent>
          <mc:Choice Requires="wps">
            <w:drawing>
              <wp:inline distT="0" distB="0" distL="0" distR="0" wp14:anchorId="62702A85" wp14:editId="5E0FD10A">
                <wp:extent cx="6448508" cy="457200"/>
                <wp:effectExtent l="0" t="0" r="28575" b="19050"/>
                <wp:docPr id="2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572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E669185" w14:textId="02EDEDD1" w:rsidR="00554BC0" w:rsidRPr="00902692" w:rsidRDefault="00554BC0" w:rsidP="00554BC0">
                            <w:pPr>
                              <w:jc w:val="left"/>
                              <w:rPr>
                                <w:i/>
                                <w:iCs/>
                              </w:rPr>
                            </w:pPr>
                            <w:r w:rsidRPr="00D043EB">
                              <w:rPr>
                                <w:i/>
                                <w:iCs/>
                              </w:rPr>
                              <w:t xml:space="preserve">When it says that something "is </w:t>
                            </w:r>
                            <w:r>
                              <w:rPr>
                                <w:i/>
                                <w:iCs/>
                              </w:rPr>
                              <w:t>logged</w:t>
                            </w:r>
                            <w:r w:rsidRPr="00D043EB">
                              <w:rPr>
                                <w:i/>
                                <w:iCs/>
                              </w:rPr>
                              <w:t xml:space="preserve">", it refers to the fact that it is </w:t>
                            </w:r>
                            <w:r>
                              <w:rPr>
                                <w:i/>
                                <w:iCs/>
                              </w:rPr>
                              <w:t>logged</w:t>
                            </w:r>
                            <w:r w:rsidRPr="00D043EB">
                              <w:rPr>
                                <w:i/>
                                <w:iCs/>
                              </w:rPr>
                              <w:t xml:space="preserve"> in the tuberxpert.log file which lists every event during the runs</w:t>
                            </w:r>
                            <w:r>
                              <w:rPr>
                                <w:i/>
                                <w:iCs/>
                              </w:rPr>
                              <w:t>.</w:t>
                            </w:r>
                          </w:p>
                        </w:txbxContent>
                      </wps:txbx>
                      <wps:bodyPr rot="0" vert="horz" wrap="square" lIns="91440" tIns="45720" rIns="91440" bIns="45720" anchor="t" anchorCtr="0">
                        <a:noAutofit/>
                      </wps:bodyPr>
                    </wps:wsp>
                  </a:graphicData>
                </a:graphic>
              </wp:inline>
            </w:drawing>
          </mc:Choice>
          <mc:Fallback>
            <w:pict>
              <v:shape w14:anchorId="62702A85" id="_x0000_s1123" type="#_x0000_t202" style="width:507.7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" fillcolor="#deeaf6 [660]" strokecolor="#1f4d78 [1604]">
                <v:textbox>
                  <w:txbxContent>
                    <w:p w14:paraId="7E669185" w14:textId="02EDEDD1" w:rsidR="00554BC0" w:rsidRPr="00902692" w:rsidRDefault="00554BC0" w:rsidP="00554BC0">
                      <w:pPr>
                        <w:jc w:val="left"/>
                        <w:rPr>
                          <w:i/>
                          <w:iCs/>
                        </w:rPr>
                      </w:pPr>
                      <w:r w:rsidRPr="00D043EB">
                        <w:rPr>
                          <w:i/>
                          <w:iCs/>
                        </w:rPr>
                        <w:t xml:space="preserve">When it says that something "is </w:t>
                      </w:r>
                      <w:r>
                        <w:rPr>
                          <w:i/>
                          <w:iCs/>
                        </w:rPr>
                        <w:t>logged</w:t>
                      </w:r>
                      <w:r w:rsidRPr="00D043EB">
                        <w:rPr>
                          <w:i/>
                          <w:iCs/>
                        </w:rPr>
                        <w:t xml:space="preserve">", it refers to the fact that it is </w:t>
                      </w:r>
                      <w:r>
                        <w:rPr>
                          <w:i/>
                          <w:iCs/>
                        </w:rPr>
                        <w:t>logged</w:t>
                      </w:r>
                      <w:r w:rsidRPr="00D043EB">
                        <w:rPr>
                          <w:i/>
                          <w:iCs/>
                        </w:rPr>
                        <w:t xml:space="preserve"> in the tuberxpert.log file which lists every event during the runs</w:t>
                      </w:r>
                      <w:r>
                        <w:rPr>
                          <w:i/>
                          <w:iCs/>
                        </w:rPr>
                        <w:t>.</w:t>
                      </w:r>
                    </w:p>
                  </w:txbxContent>
                </v:textbox>
                <w10:anchorlock/>
              </v:shape>
            </w:pict>
          </mc:Fallback>
        </mc:AlternateContent>
      </w:r>
    </w:p>
    <w:tbl>
      <w:tblPr>
        <w:tblStyle w:val="TableauGrille2-Accentuation2"/>
        <w:tblW w:w="0" w:type="auto"/>
        <w:tblLook w:val="04A0" w:firstRow="1" w:lastRow="0" w:firstColumn="1" w:lastColumn="0" w:noHBand="0" w:noVBand="1"/>
      </w:tblPr>
      <w:tblGrid>
        <w:gridCol w:w="1127"/>
        <w:gridCol w:w="8087"/>
        <w:gridCol w:w="980"/>
      </w:tblGrid>
      <w:tr w:rsidR="00470365" w14:paraId="578A1561" w14:textId="77777777" w:rsidTr="00E66F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15EFF184" w14:textId="3F1C72FE" w:rsidR="00470365" w:rsidRDefault="00470365" w:rsidP="00892B60">
            <w:r>
              <w:t>Query no</w:t>
            </w:r>
          </w:p>
        </w:tc>
        <w:tc>
          <w:tcPr>
            <w:tcW w:w="8087" w:type="dxa"/>
          </w:tcPr>
          <w:p w14:paraId="3111062F" w14:textId="72F58D54" w:rsidR="00470365" w:rsidRDefault="00470365" w:rsidP="00892B60">
            <w:pPr>
              <w:cnfStyle w:val="100000000000" w:firstRow="1" w:lastRow="0" w:firstColumn="0" w:lastColumn="0" w:oddVBand="0" w:evenVBand="0" w:oddHBand="0" w:evenHBand="0" w:firstRowFirstColumn="0" w:firstRowLastColumn="0" w:lastRowFirstColumn="0" w:lastRowLastColumn="0"/>
            </w:pPr>
            <w:r>
              <w:t>Description</w:t>
            </w:r>
          </w:p>
        </w:tc>
        <w:tc>
          <w:tcPr>
            <w:tcW w:w="980" w:type="dxa"/>
            <w:vAlign w:val="center"/>
          </w:tcPr>
          <w:p w14:paraId="51D0EFBD" w14:textId="51DB6A8A" w:rsidR="00470365" w:rsidRDefault="00470365" w:rsidP="00892B60">
            <w:pPr>
              <w:jc w:val="center"/>
              <w:cnfStyle w:val="100000000000" w:firstRow="1" w:lastRow="0" w:firstColumn="0" w:lastColumn="0" w:oddVBand="0" w:evenVBand="0" w:oddHBand="0" w:evenHBand="0" w:firstRowFirstColumn="0" w:firstRowLastColumn="0" w:lastRowFirstColumn="0" w:lastRowLastColumn="0"/>
            </w:pPr>
            <w:r>
              <w:t>Result</w:t>
            </w:r>
          </w:p>
        </w:tc>
      </w:tr>
      <w:tr w:rsidR="00470365" w14:paraId="791028D8" w14:textId="77777777" w:rsidTr="00E6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6762FD68" w14:textId="7E14D4A5" w:rsidR="00470365" w:rsidRPr="00AA352F" w:rsidRDefault="00E66F4D" w:rsidP="00892B60">
            <w:pPr>
              <w:jc w:val="center"/>
              <w:rPr>
                <w:b w:val="0"/>
                <w:bCs w:val="0"/>
              </w:rPr>
            </w:pPr>
            <w:r>
              <w:rPr>
                <w:b w:val="0"/>
                <w:bCs w:val="0"/>
              </w:rPr>
              <w:t>/</w:t>
            </w:r>
          </w:p>
        </w:tc>
        <w:tc>
          <w:tcPr>
            <w:tcW w:w="8087" w:type="dxa"/>
          </w:tcPr>
          <w:p w14:paraId="5BA07072" w14:textId="46614C85" w:rsidR="00470365" w:rsidRDefault="00E66F4D" w:rsidP="00892B60">
            <w:pPr>
              <w:cnfStyle w:val="000000100000" w:firstRow="0" w:lastRow="0" w:firstColumn="0" w:lastColumn="0" w:oddVBand="0" w:evenVBand="0" w:oddHBand="1" w:evenHBand="0" w:firstRowFirstColumn="0" w:firstRowLastColumn="0" w:lastRowFirstColumn="0" w:lastRowLastColumn="0"/>
            </w:pPr>
            <w:r w:rsidRPr="00E66F4D">
              <w:t>When a program argument is missing, it displays the required arguments in the console</w:t>
            </w:r>
            <w:r>
              <w:t>.</w:t>
            </w:r>
          </w:p>
        </w:tc>
        <w:tc>
          <w:tcPr>
            <w:tcW w:w="980" w:type="dxa"/>
            <w:vAlign w:val="center"/>
          </w:tcPr>
          <w:p w14:paraId="7D63CF2F" w14:textId="3A13EA24" w:rsidR="00470365" w:rsidRPr="009F60BE" w:rsidRDefault="00470365" w:rsidP="00892B60">
            <w:pPr>
              <w:jc w:val="center"/>
              <w:cnfStyle w:val="000000100000" w:firstRow="0" w:lastRow="0" w:firstColumn="0" w:lastColumn="0" w:oddVBand="0" w:evenVBand="0" w:oddHBand="1" w:evenHBand="0" w:firstRowFirstColumn="0" w:firstRowLastColumn="0" w:lastRowFirstColumn="0" w:lastRowLastColumn="0"/>
              <w:rPr>
                <w:color w:val="00B050"/>
              </w:rPr>
            </w:pPr>
            <w:r w:rsidRPr="00123979">
              <w:rPr>
                <w:color w:val="00B050"/>
              </w:rPr>
              <w:t>OK</w:t>
            </w:r>
          </w:p>
        </w:tc>
      </w:tr>
      <w:tr w:rsidR="00E66F4D" w14:paraId="0D8A285E" w14:textId="77777777" w:rsidTr="00E66F4D">
        <w:tc>
          <w:tcPr>
            <w:cnfStyle w:val="001000000000" w:firstRow="0" w:lastRow="0" w:firstColumn="1" w:lastColumn="0" w:oddVBand="0" w:evenVBand="0" w:oddHBand="0" w:evenHBand="0" w:firstRowFirstColumn="0" w:firstRowLastColumn="0" w:lastRowFirstColumn="0" w:lastRowLastColumn="0"/>
            <w:tcW w:w="1127" w:type="dxa"/>
            <w:vAlign w:val="center"/>
          </w:tcPr>
          <w:p w14:paraId="009D9D8B" w14:textId="51572B2D" w:rsidR="00E66F4D" w:rsidRDefault="00E66F4D" w:rsidP="00892B60">
            <w:pPr>
              <w:jc w:val="center"/>
              <w:rPr>
                <w:b w:val="0"/>
                <w:bCs w:val="0"/>
              </w:rPr>
            </w:pPr>
            <w:r>
              <w:rPr>
                <w:b w:val="0"/>
                <w:bCs w:val="0"/>
              </w:rPr>
              <w:t>5</w:t>
            </w:r>
          </w:p>
        </w:tc>
        <w:tc>
          <w:tcPr>
            <w:tcW w:w="8087" w:type="dxa"/>
          </w:tcPr>
          <w:p w14:paraId="39B19DA3" w14:textId="0DBFB913" w:rsidR="00E66F4D" w:rsidRPr="00E66F4D" w:rsidRDefault="00E66F4D" w:rsidP="00892B60">
            <w:pPr>
              <w:cnfStyle w:val="000000000000" w:firstRow="0" w:lastRow="0" w:firstColumn="0" w:lastColumn="0" w:oddVBand="0" w:evenVBand="0" w:oddHBand="0" w:evenHBand="0" w:firstRowFirstColumn="0" w:firstRowLastColumn="0" w:lastRowFirstColumn="0" w:lastRowLastColumn="0"/>
            </w:pPr>
            <w:r>
              <w:t>When the query cannot be imported</w:t>
            </w:r>
            <w:r w:rsidR="00041938">
              <w:t>, the problem is logged and the return code is -1.</w:t>
            </w:r>
          </w:p>
        </w:tc>
        <w:tc>
          <w:tcPr>
            <w:tcW w:w="980" w:type="dxa"/>
            <w:vAlign w:val="center"/>
          </w:tcPr>
          <w:p w14:paraId="6DF93C46" w14:textId="148AECDE" w:rsidR="00E66F4D" w:rsidRPr="00123979" w:rsidRDefault="00041938" w:rsidP="00892B60">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70726C" w14:paraId="3ADD82CA" w14:textId="77777777" w:rsidTr="00E6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CB0B0CB" w14:textId="67A51826" w:rsidR="0070726C" w:rsidRDefault="0070726C" w:rsidP="00892B60">
            <w:pPr>
              <w:jc w:val="center"/>
              <w:rPr>
                <w:b w:val="0"/>
                <w:bCs w:val="0"/>
              </w:rPr>
            </w:pPr>
            <w:r>
              <w:rPr>
                <w:b w:val="0"/>
                <w:bCs w:val="0"/>
              </w:rPr>
              <w:t>6</w:t>
            </w:r>
          </w:p>
        </w:tc>
        <w:tc>
          <w:tcPr>
            <w:tcW w:w="8087" w:type="dxa"/>
          </w:tcPr>
          <w:p w14:paraId="017B52F6" w14:textId="0BE3900F" w:rsidR="0070726C" w:rsidRDefault="0070726C" w:rsidP="00892B60">
            <w:pPr>
              <w:cnfStyle w:val="000000100000" w:firstRow="0" w:lastRow="0" w:firstColumn="0" w:lastColumn="0" w:oddVBand="0" w:evenVBand="0" w:oddHBand="1" w:evenHBand="0" w:firstRowFirstColumn="0" w:firstRowLastColumn="0" w:lastRowFirstColumn="0" w:lastRowLastColumn="0"/>
            </w:pPr>
            <w:r>
              <w:t>When the query cannot be extracted, the problem is logged and the return code is 2.</w:t>
            </w:r>
          </w:p>
        </w:tc>
        <w:tc>
          <w:tcPr>
            <w:tcW w:w="980" w:type="dxa"/>
            <w:vAlign w:val="center"/>
          </w:tcPr>
          <w:p w14:paraId="732A5A77" w14:textId="3120B029" w:rsidR="0070726C" w:rsidRDefault="0070726C" w:rsidP="00892B60">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E7155E" w14:paraId="61B3333B" w14:textId="77777777" w:rsidTr="00E66F4D">
        <w:tc>
          <w:tcPr>
            <w:cnfStyle w:val="001000000000" w:firstRow="0" w:lastRow="0" w:firstColumn="1" w:lastColumn="0" w:oddVBand="0" w:evenVBand="0" w:oddHBand="0" w:evenHBand="0" w:firstRowFirstColumn="0" w:firstRowLastColumn="0" w:lastRowFirstColumn="0" w:lastRowLastColumn="0"/>
            <w:tcW w:w="1127" w:type="dxa"/>
            <w:vAlign w:val="center"/>
          </w:tcPr>
          <w:p w14:paraId="06A7F21D" w14:textId="57C22C65" w:rsidR="00E7155E" w:rsidRDefault="00E7155E" w:rsidP="00892B60">
            <w:pPr>
              <w:jc w:val="center"/>
              <w:rPr>
                <w:b w:val="0"/>
                <w:bCs w:val="0"/>
              </w:rPr>
            </w:pPr>
            <w:r>
              <w:rPr>
                <w:b w:val="0"/>
                <w:bCs w:val="0"/>
              </w:rPr>
              <w:t>Any</w:t>
            </w:r>
          </w:p>
        </w:tc>
        <w:tc>
          <w:tcPr>
            <w:tcW w:w="8087" w:type="dxa"/>
          </w:tcPr>
          <w:p w14:paraId="740005D1" w14:textId="23C8FE37" w:rsidR="00E7155E" w:rsidRDefault="00E7155E" w:rsidP="00892B60">
            <w:pPr>
              <w:cnfStyle w:val="000000000000" w:firstRow="0" w:lastRow="0" w:firstColumn="0" w:lastColumn="0" w:oddVBand="0" w:evenVBand="0" w:oddHBand="0" w:evenHBand="0" w:firstRowFirstColumn="0" w:firstRowLastColumn="0" w:lastRowFirstColumn="0" w:lastRowLastColumn="0"/>
            </w:pPr>
            <w:r>
              <w:t>(By removing translations files</w:t>
            </w:r>
            <w:r w:rsidR="00721A75">
              <w:t xml:space="preserve"> with wrong path </w:t>
            </w:r>
            <w:r w:rsidR="00FA3DCA">
              <w:t>as</w:t>
            </w:r>
            <w:r w:rsidR="00721A75">
              <w:t xml:space="preserve"> argument</w:t>
            </w:r>
            <w:r>
              <w:t xml:space="preserve">) When translations </w:t>
            </w:r>
            <w:r w:rsidR="00FA3DCA">
              <w:t>cannot</w:t>
            </w:r>
            <w:r>
              <w:t xml:space="preserve"> be loaded, the problem is logged and the return code is 2.</w:t>
            </w:r>
          </w:p>
        </w:tc>
        <w:tc>
          <w:tcPr>
            <w:tcW w:w="980" w:type="dxa"/>
            <w:vAlign w:val="center"/>
          </w:tcPr>
          <w:p w14:paraId="3FEC2779" w14:textId="11307DCD" w:rsidR="00E7155E" w:rsidRDefault="00E7155E" w:rsidP="00892B60">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5EDE7542" w14:textId="05EBF04F" w:rsidR="00360FBC" w:rsidRDefault="004A3A79" w:rsidP="00360FBC">
      <w:pPr>
        <w:spacing w:after="0"/>
      </w:pPr>
      <w:r w:rsidRPr="002A288D">
        <w:rPr>
          <w:noProof/>
        </w:rPr>
        <mc:AlternateContent>
          <mc:Choice Requires="wps">
            <w:drawing>
              <wp:anchor distT="0" distB="0" distL="114300" distR="114300" simplePos="0" relativeHeight="251783168" behindDoc="0" locked="0" layoutInCell="1" allowOverlap="1" wp14:anchorId="19A23ADF" wp14:editId="5AAB0DDE">
                <wp:simplePos x="0" y="0"/>
                <wp:positionH relativeFrom="margin">
                  <wp:align>right</wp:align>
                </wp:positionH>
                <wp:positionV relativeFrom="paragraph">
                  <wp:posOffset>2085220</wp:posOffset>
                </wp:positionV>
                <wp:extent cx="6448425" cy="431165"/>
                <wp:effectExtent l="0" t="0" r="28575" b="26035"/>
                <wp:wrapSquare wrapText="bothSides"/>
                <wp:docPr id="2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116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0A3C7AD" w14:textId="07D8D63C" w:rsidR="004A3A79" w:rsidRPr="004A3A79" w:rsidRDefault="004A3A79" w:rsidP="004A3A79">
                            <w:pPr>
                              <w:jc w:val="left"/>
                              <w:rPr>
                                <w:i/>
                                <w:iCs/>
                              </w:rPr>
                            </w:pPr>
                            <w:r w:rsidRPr="004A3A79">
                              <w:rPr>
                                <w:i/>
                                <w:iCs/>
                              </w:rPr>
                              <w:t>The following test requires the busulfan model to have the covariate definition validation error messages that contain text and not just empty elements.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A23ADF" id="_x0000_s1124" type="#_x0000_t202" style="position:absolute;left:0;text-align:left;margin-left:456.55pt;margin-top:164.2pt;width:507.75pt;height:33.95pt;z-index:251783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" fillcolor="#deeaf6 [660]" strokecolor="#1f4d78 [1604]">
                <v:textbox>
                  <w:txbxContent>
                    <w:p w14:paraId="40A3C7AD" w14:textId="07D8D63C" w:rsidR="004A3A79" w:rsidRPr="004A3A79" w:rsidRDefault="004A3A79" w:rsidP="004A3A79">
                      <w:pPr>
                        <w:jc w:val="left"/>
                        <w:rPr>
                          <w:i/>
                          <w:iCs/>
                        </w:rPr>
                      </w:pPr>
                      <w:r w:rsidRPr="004A3A79">
                        <w:rPr>
                          <w:i/>
                          <w:iCs/>
                        </w:rPr>
                        <w:t>The following test requires the busulfan model to have the covariate definition validation error messages that contain text and not just empty elements.</w:t>
                      </w:r>
                    </w:p>
                  </w:txbxContent>
                </v:textbox>
                <w10:wrap type="square" anchorx="margin"/>
              </v:shape>
            </w:pict>
          </mc:Fallback>
        </mc:AlternateContent>
      </w:r>
    </w:p>
    <w:tbl>
      <w:tblPr>
        <w:tblStyle w:val="TableauGrille2-Accentuation2"/>
        <w:tblW w:w="0" w:type="auto"/>
        <w:tblLook w:val="0480" w:firstRow="0" w:lastRow="0" w:firstColumn="1" w:lastColumn="0" w:noHBand="0" w:noVBand="1"/>
      </w:tblPr>
      <w:tblGrid>
        <w:gridCol w:w="1127"/>
        <w:gridCol w:w="8087"/>
        <w:gridCol w:w="980"/>
      </w:tblGrid>
      <w:tr w:rsidR="00360FBC" w14:paraId="1F6BCB6C" w14:textId="77777777" w:rsidTr="00360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A840EAC" w14:textId="2DD42ACA" w:rsidR="00360FBC" w:rsidRPr="00AA352F" w:rsidRDefault="00360FBC" w:rsidP="00360FBC">
            <w:pPr>
              <w:jc w:val="center"/>
              <w:rPr>
                <w:b w:val="0"/>
                <w:bCs w:val="0"/>
              </w:rPr>
            </w:pPr>
            <w:r>
              <w:rPr>
                <w:b w:val="0"/>
                <w:bCs w:val="0"/>
              </w:rPr>
              <w:t>7</w:t>
            </w:r>
          </w:p>
        </w:tc>
        <w:tc>
          <w:tcPr>
            <w:tcW w:w="8087" w:type="dxa"/>
          </w:tcPr>
          <w:p w14:paraId="07339C07" w14:textId="41457C5A" w:rsidR="00360FBC" w:rsidRDefault="00360FBC" w:rsidP="00360FBC">
            <w:pPr>
              <w:cnfStyle w:val="000000100000" w:firstRow="0" w:lastRow="0" w:firstColumn="0" w:lastColumn="0" w:oddVBand="0" w:evenVBand="0" w:oddHBand="1" w:evenHBand="0" w:firstRowFirstColumn="0" w:firstRowLastColumn="0" w:lastRowFirstColumn="0" w:lastRowLastColumn="0"/>
            </w:pPr>
            <w:r w:rsidRPr="00FA3DCA">
              <w:t>When the covariate validator and model selector fail, the problem is logged and the return code is 2</w:t>
            </w:r>
            <w:r>
              <w:t>.</w:t>
            </w:r>
          </w:p>
        </w:tc>
        <w:tc>
          <w:tcPr>
            <w:tcW w:w="980" w:type="dxa"/>
            <w:vAlign w:val="center"/>
          </w:tcPr>
          <w:p w14:paraId="61F56D37" w14:textId="09EB091A" w:rsidR="00360FBC" w:rsidRPr="009F60BE" w:rsidRDefault="00360FBC" w:rsidP="00360FBC">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154EA6" w14:paraId="16C6E0C1" w14:textId="77777777" w:rsidTr="00360FBC">
        <w:tc>
          <w:tcPr>
            <w:cnfStyle w:val="001000000000" w:firstRow="0" w:lastRow="0" w:firstColumn="1" w:lastColumn="0" w:oddVBand="0" w:evenVBand="0" w:oddHBand="0" w:evenHBand="0" w:firstRowFirstColumn="0" w:firstRowLastColumn="0" w:lastRowFirstColumn="0" w:lastRowLastColumn="0"/>
            <w:tcW w:w="1127" w:type="dxa"/>
            <w:vAlign w:val="center"/>
          </w:tcPr>
          <w:p w14:paraId="20595F4D" w14:textId="10449DFF" w:rsidR="00154EA6" w:rsidRDefault="00154EA6" w:rsidP="00360FBC">
            <w:pPr>
              <w:jc w:val="center"/>
              <w:rPr>
                <w:b w:val="0"/>
                <w:bCs w:val="0"/>
              </w:rPr>
            </w:pPr>
            <w:r>
              <w:rPr>
                <w:b w:val="0"/>
                <w:bCs w:val="0"/>
              </w:rPr>
              <w:t>8</w:t>
            </w:r>
          </w:p>
        </w:tc>
        <w:tc>
          <w:tcPr>
            <w:tcW w:w="8087" w:type="dxa"/>
          </w:tcPr>
          <w:p w14:paraId="1FA9CB04" w14:textId="470E94AB" w:rsidR="00154EA6" w:rsidRPr="00FA3DCA" w:rsidRDefault="00C61EDF" w:rsidP="00360FBC">
            <w:pPr>
              <w:cnfStyle w:val="000000000000" w:firstRow="0" w:lastRow="0" w:firstColumn="0" w:lastColumn="0" w:oddVBand="0" w:evenVBand="0" w:oddHBand="0" w:evenHBand="0" w:firstRowFirstColumn="0" w:firstRowLastColumn="0" w:lastRowFirstColumn="0" w:lastRowLastColumn="0"/>
            </w:pPr>
            <w:r>
              <w:t>When the dose validator fails, the problem is logged and the return code is 2.</w:t>
            </w:r>
          </w:p>
        </w:tc>
        <w:tc>
          <w:tcPr>
            <w:tcW w:w="980" w:type="dxa"/>
            <w:vAlign w:val="center"/>
          </w:tcPr>
          <w:p w14:paraId="4FDE1B37" w14:textId="3BDF384A" w:rsidR="00154EA6" w:rsidRDefault="00C61EDF" w:rsidP="00360FBC">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C61EDF" w14:paraId="2B34B25E" w14:textId="77777777" w:rsidTr="00360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DD1D112" w14:textId="002B79B0" w:rsidR="00C61EDF" w:rsidRDefault="005C4123" w:rsidP="00360FBC">
            <w:pPr>
              <w:jc w:val="center"/>
              <w:rPr>
                <w:b w:val="0"/>
                <w:bCs w:val="0"/>
              </w:rPr>
            </w:pPr>
            <w:r>
              <w:rPr>
                <w:b w:val="0"/>
                <w:bCs w:val="0"/>
              </w:rPr>
              <w:t>9</w:t>
            </w:r>
          </w:p>
        </w:tc>
        <w:tc>
          <w:tcPr>
            <w:tcW w:w="8087" w:type="dxa"/>
          </w:tcPr>
          <w:p w14:paraId="054E7DF4" w14:textId="68A53447" w:rsidR="00C61EDF" w:rsidRDefault="005C4123" w:rsidP="00360FBC">
            <w:pPr>
              <w:cnfStyle w:val="000000100000" w:firstRow="0" w:lastRow="0" w:firstColumn="0" w:lastColumn="0" w:oddVBand="0" w:evenVBand="0" w:oddHBand="1" w:evenHBand="0" w:firstRowFirstColumn="0" w:firstRowLastColumn="0" w:lastRowFirstColumn="0" w:lastRowLastColumn="0"/>
            </w:pPr>
            <w:r>
              <w:t>When the sample validator fails, the problem is logged and the return code is 2.</w:t>
            </w:r>
          </w:p>
        </w:tc>
        <w:tc>
          <w:tcPr>
            <w:tcW w:w="980" w:type="dxa"/>
            <w:vAlign w:val="center"/>
          </w:tcPr>
          <w:p w14:paraId="2F42A806" w14:textId="0625AF54" w:rsidR="00C61EDF" w:rsidRDefault="005C4123" w:rsidP="00360FBC">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5C4123" w14:paraId="21F9FF71" w14:textId="77777777" w:rsidTr="00360FBC">
        <w:tc>
          <w:tcPr>
            <w:cnfStyle w:val="001000000000" w:firstRow="0" w:lastRow="0" w:firstColumn="1" w:lastColumn="0" w:oddVBand="0" w:evenVBand="0" w:oddHBand="0" w:evenHBand="0" w:firstRowFirstColumn="0" w:firstRowLastColumn="0" w:lastRowFirstColumn="0" w:lastRowLastColumn="0"/>
            <w:tcW w:w="1127" w:type="dxa"/>
            <w:vAlign w:val="center"/>
          </w:tcPr>
          <w:p w14:paraId="0DED17C8" w14:textId="64AA35A4" w:rsidR="005C4123" w:rsidRDefault="005C4123" w:rsidP="00360FBC">
            <w:pPr>
              <w:jc w:val="center"/>
              <w:rPr>
                <w:b w:val="0"/>
                <w:bCs w:val="0"/>
              </w:rPr>
            </w:pPr>
            <w:r>
              <w:rPr>
                <w:b w:val="0"/>
                <w:bCs w:val="0"/>
              </w:rPr>
              <w:t>10</w:t>
            </w:r>
          </w:p>
        </w:tc>
        <w:tc>
          <w:tcPr>
            <w:tcW w:w="8087" w:type="dxa"/>
          </w:tcPr>
          <w:p w14:paraId="5BB5FCF1" w14:textId="54C75901" w:rsidR="005C4123" w:rsidRDefault="005C4123" w:rsidP="00360FBC">
            <w:pPr>
              <w:cnfStyle w:val="000000000000" w:firstRow="0" w:lastRow="0" w:firstColumn="0" w:lastColumn="0" w:oddVBand="0" w:evenVBand="0" w:oddHBand="0" w:evenHBand="0" w:firstRowFirstColumn="0" w:firstRowLastColumn="0" w:lastRowFirstColumn="0" w:lastRowLastColumn="0"/>
            </w:pPr>
            <w:r>
              <w:t>When the target validator fails, the problem is logged and the return code is 2.</w:t>
            </w:r>
          </w:p>
        </w:tc>
        <w:tc>
          <w:tcPr>
            <w:tcW w:w="980" w:type="dxa"/>
            <w:vAlign w:val="center"/>
          </w:tcPr>
          <w:p w14:paraId="6FB5869C" w14:textId="2B087E0E" w:rsidR="005C4123" w:rsidRDefault="005C4123" w:rsidP="00360FBC">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017E5F4B" w14:textId="68B2C91C" w:rsidR="00360FBC" w:rsidRDefault="00575315" w:rsidP="00575315">
      <w:pPr>
        <w:spacing w:after="0"/>
      </w:pPr>
      <w:r w:rsidRPr="002A288D">
        <w:rPr>
          <w:noProof/>
        </w:rPr>
        <mc:AlternateContent>
          <mc:Choice Requires="wps">
            <w:drawing>
              <wp:anchor distT="0" distB="0" distL="114300" distR="114300" simplePos="0" relativeHeight="251785216" behindDoc="0" locked="0" layoutInCell="1" allowOverlap="1" wp14:anchorId="232887E6" wp14:editId="4EDA1C60">
                <wp:simplePos x="0" y="0"/>
                <wp:positionH relativeFrom="margin">
                  <wp:align>right</wp:align>
                </wp:positionH>
                <wp:positionV relativeFrom="paragraph">
                  <wp:posOffset>1158875</wp:posOffset>
                </wp:positionV>
                <wp:extent cx="6448425" cy="845185"/>
                <wp:effectExtent l="0" t="0" r="28575" b="12065"/>
                <wp:wrapSquare wrapText="bothSides"/>
                <wp:docPr id="2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84538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BD257D" w14:textId="36E0CFF8" w:rsidR="00575315" w:rsidRPr="004A3A79" w:rsidRDefault="00763509" w:rsidP="00575315">
                            <w:pPr>
                              <w:jc w:val="left"/>
                              <w:rPr>
                                <w:i/>
                                <w:iCs/>
                              </w:rPr>
                            </w:pPr>
                            <w:r w:rsidRPr="00763509">
                              <w:rPr>
                                <w:i/>
                                <w:iCs/>
                              </w:rPr>
                              <w:t>The following test depends mainly on the system on which it is run. Normally, no request can make the report generator fail, because if we start the report generation, the request is supposed to be correct. However, sometimes files cannot be created or deleted. For example, on my computer, the pdf report cannot be created if there is already a file with its name.</w:t>
                            </w:r>
                            <w:r>
                              <w:rPr>
                                <w:i/>
                                <w:iCs/>
                              </w:rPr>
                              <w:t xml:space="preserve"> This is </w:t>
                            </w:r>
                            <w:r w:rsidRPr="00763509">
                              <w:rPr>
                                <w:i/>
                                <w:iCs/>
                              </w:rPr>
                              <w:t>due</w:t>
                            </w:r>
                            <w:r>
                              <w:rPr>
                                <w:i/>
                                <w:iCs/>
                              </w:rPr>
                              <w:t xml:space="preserve"> to my anti-virus.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887E6" id="_x0000_s1125" type="#_x0000_t202" style="position:absolute;left:0;text-align:left;margin-left:456.55pt;margin-top:91.25pt;width:507.75pt;height:66.55pt;z-index:251785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" fillcolor="#deeaf6 [660]" strokecolor="#1f4d78 [1604]">
                <v:textbox>
                  <w:txbxContent>
                    <w:p w14:paraId="0DBD257D" w14:textId="36E0CFF8" w:rsidR="00575315" w:rsidRPr="004A3A79" w:rsidRDefault="00763509" w:rsidP="00575315">
                      <w:pPr>
                        <w:jc w:val="left"/>
                        <w:rPr>
                          <w:i/>
                          <w:iCs/>
                        </w:rPr>
                      </w:pPr>
                      <w:r w:rsidRPr="00763509">
                        <w:rPr>
                          <w:i/>
                          <w:iCs/>
                        </w:rPr>
                        <w:t>The following test depends mainly on the system on which it is run. Normally, no request can make the report generator fail, because if we start the report generation, the request is supposed to be correct. However, sometimes files cannot be created or deleted. For example, on my computer, the pdf report cannot be created if there is already a file with its name.</w:t>
                      </w:r>
                      <w:r>
                        <w:rPr>
                          <w:i/>
                          <w:iCs/>
                        </w:rPr>
                        <w:t xml:space="preserve"> This is </w:t>
                      </w:r>
                      <w:r w:rsidRPr="00763509">
                        <w:rPr>
                          <w:i/>
                          <w:iCs/>
                        </w:rPr>
                        <w:t>due</w:t>
                      </w:r>
                      <w:r>
                        <w:rPr>
                          <w:i/>
                          <w:iCs/>
                        </w:rPr>
                        <w:t xml:space="preserve"> to my anti-virus. </w:t>
                      </w:r>
                    </w:p>
                  </w:txbxContent>
                </v:textbox>
                <w10:wrap type="square" anchorx="margin"/>
              </v:shape>
            </w:pict>
          </mc:Fallback>
        </mc:AlternateContent>
      </w:r>
    </w:p>
    <w:tbl>
      <w:tblPr>
        <w:tblStyle w:val="TableauGrille2-Accentuation2"/>
        <w:tblW w:w="0" w:type="auto"/>
        <w:tblLook w:val="0480" w:firstRow="0" w:lastRow="0" w:firstColumn="1" w:lastColumn="0" w:noHBand="0" w:noVBand="1"/>
      </w:tblPr>
      <w:tblGrid>
        <w:gridCol w:w="1127"/>
        <w:gridCol w:w="8087"/>
        <w:gridCol w:w="980"/>
      </w:tblGrid>
      <w:tr w:rsidR="004A3A79" w14:paraId="68ADD019" w14:textId="77777777" w:rsidTr="00892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1F248C09" w14:textId="54BAF804" w:rsidR="004A3A79" w:rsidRPr="00AA352F" w:rsidRDefault="004A3A79" w:rsidP="00892B60">
            <w:pPr>
              <w:jc w:val="center"/>
              <w:rPr>
                <w:b w:val="0"/>
                <w:bCs w:val="0"/>
              </w:rPr>
            </w:pPr>
            <w:r>
              <w:rPr>
                <w:b w:val="0"/>
                <w:bCs w:val="0"/>
              </w:rPr>
              <w:lastRenderedPageBreak/>
              <w:t>11</w:t>
            </w:r>
          </w:p>
        </w:tc>
        <w:tc>
          <w:tcPr>
            <w:tcW w:w="8087" w:type="dxa"/>
          </w:tcPr>
          <w:p w14:paraId="581CFD20" w14:textId="5812E1C8" w:rsidR="004A3A79" w:rsidRDefault="004A3A79" w:rsidP="00892B60">
            <w:pPr>
              <w:cnfStyle w:val="000000100000" w:firstRow="0" w:lastRow="0" w:firstColumn="0" w:lastColumn="0" w:oddVBand="0" w:evenVBand="0" w:oddHBand="1" w:evenHBand="0" w:firstRowFirstColumn="0" w:firstRowLastColumn="0" w:lastRowFirstColumn="0" w:lastRowLastColumn="0"/>
            </w:pPr>
            <w:r>
              <w:t>When the adjustment trait creator fails, the problem is logged and the return code is 2.</w:t>
            </w:r>
          </w:p>
        </w:tc>
        <w:tc>
          <w:tcPr>
            <w:tcW w:w="980" w:type="dxa"/>
            <w:vAlign w:val="center"/>
          </w:tcPr>
          <w:p w14:paraId="6B2795E1" w14:textId="77777777" w:rsidR="004A3A79" w:rsidRPr="009F60BE" w:rsidRDefault="004A3A79" w:rsidP="00892B60">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04D63274" w14:textId="793105A7" w:rsidR="00F25A89" w:rsidRDefault="00F25A89" w:rsidP="00575315">
      <w:pPr>
        <w:spacing w:after="0"/>
      </w:pPr>
    </w:p>
    <w:tbl>
      <w:tblPr>
        <w:tblStyle w:val="TableauGrille2-Accentuation2"/>
        <w:tblW w:w="0" w:type="auto"/>
        <w:tblLook w:val="0480" w:firstRow="0" w:lastRow="0" w:firstColumn="1" w:lastColumn="0" w:noHBand="0" w:noVBand="1"/>
      </w:tblPr>
      <w:tblGrid>
        <w:gridCol w:w="1127"/>
        <w:gridCol w:w="8087"/>
        <w:gridCol w:w="980"/>
      </w:tblGrid>
      <w:tr w:rsidR="00575315" w14:paraId="6D4F3DD1" w14:textId="77777777" w:rsidTr="00892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365F11F3" w14:textId="4E8C5DF1" w:rsidR="00575315" w:rsidRPr="00AA352F" w:rsidRDefault="00575315" w:rsidP="00892B60">
            <w:pPr>
              <w:jc w:val="center"/>
              <w:rPr>
                <w:b w:val="0"/>
                <w:bCs w:val="0"/>
              </w:rPr>
            </w:pPr>
            <w:r>
              <w:rPr>
                <w:b w:val="0"/>
                <w:bCs w:val="0"/>
              </w:rPr>
              <w:t>None</w:t>
            </w:r>
          </w:p>
        </w:tc>
        <w:tc>
          <w:tcPr>
            <w:tcW w:w="8087" w:type="dxa"/>
          </w:tcPr>
          <w:p w14:paraId="78405F21" w14:textId="77777777" w:rsidR="00575315" w:rsidRDefault="00575315" w:rsidP="00892B60">
            <w:pPr>
              <w:cnfStyle w:val="000000100000" w:firstRow="0" w:lastRow="0" w:firstColumn="0" w:lastColumn="0" w:oddVBand="0" w:evenVBand="0" w:oddHBand="1" w:evenHBand="0" w:firstRowFirstColumn="0" w:firstRowLastColumn="0" w:lastRowFirstColumn="0" w:lastRowLastColumn="0"/>
            </w:pPr>
            <w:r>
              <w:t>When the adjustment trait creator fails, the problem is logged and the return code is 2.</w:t>
            </w:r>
          </w:p>
        </w:tc>
        <w:tc>
          <w:tcPr>
            <w:tcW w:w="980" w:type="dxa"/>
            <w:vAlign w:val="center"/>
          </w:tcPr>
          <w:p w14:paraId="588E7C9B" w14:textId="77777777" w:rsidR="00575315" w:rsidRPr="009F60BE" w:rsidRDefault="00575315" w:rsidP="00892B60">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31EE9E3C" w14:textId="15484E54" w:rsidR="00575315" w:rsidRDefault="00575315" w:rsidP="005E36E5"/>
    <w:p w14:paraId="17706E18" w14:textId="77777777" w:rsidR="00E16B40" w:rsidRPr="00753A79" w:rsidRDefault="00E16B40" w:rsidP="00E16B40">
      <w:pPr>
        <w:pStyle w:val="Titre3"/>
      </w:pPr>
      <w:r w:rsidRPr="00753A79">
        <w:t>Tests result</w:t>
      </w:r>
      <w:r>
        <w:t>s</w:t>
      </w:r>
    </w:p>
    <w:p w14:paraId="4F3C4E55" w14:textId="77777777" w:rsidR="00E16B40" w:rsidRDefault="00E16B40" w:rsidP="00E16B40">
      <w:pPr>
        <w:rPr>
          <w:color w:val="00B050"/>
        </w:rPr>
      </w:pPr>
      <w:r w:rsidRPr="00624CE3">
        <w:t>All the tests are</w:t>
      </w:r>
      <w:r>
        <w:rPr>
          <w:color w:val="00B050"/>
        </w:rPr>
        <w:t xml:space="preserve"> p</w:t>
      </w:r>
      <w:r w:rsidRPr="00753A79">
        <w:rPr>
          <w:color w:val="00B050"/>
        </w:rPr>
        <w:t>assing</w:t>
      </w:r>
    </w:p>
    <w:p w14:paraId="11F1AD42" w14:textId="77777777" w:rsidR="00E16B40" w:rsidRDefault="00E16B40" w:rsidP="005E36E5"/>
    <w:p w14:paraId="5B4CA49A" w14:textId="61F42C12" w:rsidR="00F25A89" w:rsidRDefault="00F25A89" w:rsidP="00F25A89">
      <w:pPr>
        <w:pStyle w:val="Titre2"/>
      </w:pPr>
      <w:r>
        <w:t>Known issues</w:t>
      </w:r>
    </w:p>
    <w:p w14:paraId="6F4B8AB3" w14:textId="4DEC03DC" w:rsidR="008A2675" w:rsidRDefault="006F2281" w:rsidP="006F2281">
      <w:pPr>
        <w:pStyle w:val="Paragraphedeliste"/>
        <w:numPr>
          <w:ilvl w:val="0"/>
          <w:numId w:val="55"/>
        </w:numPr>
      </w:pPr>
      <w:r w:rsidRPr="006F2281">
        <w:t>Tucuxi doesn't really support dates that are too old. For example, the imatinib drug model requires the patient's age to be between 20 and 88. If the calculation time is 2022 and the patient's date of birth is 1900, it works fine, the constraint is not met. However, if the date of birth is 1400, the age appears to meet the constraint</w:t>
      </w:r>
      <w:r w:rsidR="008A2675">
        <w:t>.</w:t>
      </w:r>
    </w:p>
    <w:p w14:paraId="5C539D93" w14:textId="2ACED740" w:rsidR="008A2675" w:rsidRDefault="008A2675" w:rsidP="008A2675">
      <w:pPr>
        <w:ind w:left="705"/>
      </w:pPr>
    </w:p>
    <w:p w14:paraId="5C24711D" w14:textId="334A5324" w:rsidR="008A2675" w:rsidRPr="008A2675" w:rsidRDefault="001301DB" w:rsidP="006F2281">
      <w:pPr>
        <w:pStyle w:val="Paragraphedeliste"/>
        <w:numPr>
          <w:ilvl w:val="0"/>
          <w:numId w:val="55"/>
        </w:numPr>
      </w:pPr>
      <w:r w:rsidRPr="001301DB">
        <w:t xml:space="preserve">If a TuberXpert </w:t>
      </w:r>
      <w:r>
        <w:t>request</w:t>
      </w:r>
      <w:r w:rsidRPr="001301DB">
        <w:t xml:space="preserve"> indicates that the target extraction option is "</w:t>
      </w:r>
      <w:proofErr w:type="spellStart"/>
      <w:r w:rsidRPr="001301DB">
        <w:t>individualTargets</w:t>
      </w:r>
      <w:proofErr w:type="spellEnd"/>
      <w:r w:rsidRPr="001301DB">
        <w:t xml:space="preserve">" and the query does not specify any targets, the fit data contains some </w:t>
      </w:r>
      <w:r>
        <w:t>adjustments</w:t>
      </w:r>
      <w:r w:rsidRPr="001301DB">
        <w:t xml:space="preserve"> but the </w:t>
      </w:r>
      <w:r>
        <w:t>adjustments</w:t>
      </w:r>
      <w:r w:rsidRPr="001301DB">
        <w:t xml:space="preserve"> have no targets. TuberXpert expects the adjustments to always have at least one target when the report is generated in HTML or PDF</w:t>
      </w:r>
      <w:r w:rsidR="006F2281">
        <w:t>.</w:t>
      </w:r>
    </w:p>
    <w:p w14:paraId="14D40612" w14:textId="3BCC73EF" w:rsidR="003F4B81" w:rsidRDefault="003F4B81">
      <w:pPr>
        <w:spacing w:after="160" w:line="259" w:lineRule="auto"/>
        <w:jc w:val="left"/>
      </w:pPr>
      <w:r>
        <w:br w:type="page"/>
      </w:r>
    </w:p>
    <w:p w14:paraId="7CBB7066" w14:textId="1F135671" w:rsidR="00FA5AEE" w:rsidRPr="002A288D" w:rsidRDefault="00FA5AEE" w:rsidP="00FA5AEE">
      <w:pPr>
        <w:pStyle w:val="Titre1"/>
      </w:pPr>
      <w:bookmarkStart w:id="150" w:name="_Toc109668092"/>
      <w:r w:rsidRPr="002A288D">
        <w:lastRenderedPageBreak/>
        <w:t>Conclusion</w:t>
      </w:r>
      <w:bookmarkEnd w:id="150"/>
    </w:p>
    <w:p w14:paraId="1E818AE8" w14:textId="2006C0A8" w:rsidR="00001F94" w:rsidRDefault="00E43556" w:rsidP="00EB5D22">
      <w:pPr>
        <w:rPr>
          <w:color w:val="000000" w:themeColor="text1"/>
        </w:rPr>
      </w:pPr>
      <w:r w:rsidRPr="00E43556">
        <w:rPr>
          <w:color w:val="000000" w:themeColor="text1"/>
        </w:rPr>
        <w:t>To conclude this thesis, I will talk about TuberXpert through three axes: the planning, the software and my personal feelings.</w:t>
      </w:r>
    </w:p>
    <w:p w14:paraId="3E19BEB4" w14:textId="1DAF0D27" w:rsidR="00576922" w:rsidRDefault="00576922" w:rsidP="00576922">
      <w:pPr>
        <w:pStyle w:val="Titre2"/>
      </w:pPr>
      <w:bookmarkStart w:id="151" w:name="_Toc109668093"/>
      <w:r>
        <w:t>Planning perspective</w:t>
      </w:r>
      <w:bookmarkEnd w:id="151"/>
    </w:p>
    <w:p w14:paraId="5F9840D2" w14:textId="3C9ECA60" w:rsidR="00C81763" w:rsidRDefault="00C81763" w:rsidP="00C81763">
      <w:r w:rsidRPr="002A288D">
        <w:rPr>
          <w:noProof/>
        </w:rPr>
        <mc:AlternateContent>
          <mc:Choice Requires="wps">
            <w:drawing>
              <wp:inline distT="0" distB="0" distL="0" distR="0" wp14:anchorId="6DCBC5E4" wp14:editId="688E7AEC">
                <wp:extent cx="6448508" cy="284671"/>
                <wp:effectExtent l="0" t="0" r="28575" b="20320"/>
                <wp:docPr id="2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84671"/>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97B0C0C" w14:textId="48192792" w:rsidR="00C81763" w:rsidRPr="007C06D4" w:rsidRDefault="00C81763" w:rsidP="00C81763">
                            <w:pPr>
                              <w:rPr>
                                <w:i/>
                                <w:iCs/>
                              </w:rPr>
                            </w:pPr>
                            <w:r w:rsidRPr="007C06D4">
                              <w:rPr>
                                <w:i/>
                                <w:iCs/>
                              </w:rPr>
                              <w:t xml:space="preserve">The plannings are available </w:t>
                            </w:r>
                            <w:hyperlink w:anchor="_Planning" w:history="1">
                              <w:r w:rsidRPr="007C06D4">
                                <w:rPr>
                                  <w:rStyle w:val="Lienhypertexte"/>
                                  <w:i/>
                                  <w:iCs/>
                                </w:rPr>
                                <w:t>here</w:t>
                              </w:r>
                            </w:hyperlink>
                            <w:r w:rsidRPr="007C06D4">
                              <w:rPr>
                                <w:i/>
                                <w:iCs/>
                              </w:rPr>
                              <w:t>.</w:t>
                            </w:r>
                          </w:p>
                          <w:p w14:paraId="4E2EE5D6" w14:textId="12607527" w:rsidR="00C81763" w:rsidRPr="00902692" w:rsidRDefault="00C81763" w:rsidP="00C81763">
                            <w:pPr>
                              <w:jc w:val="left"/>
                              <w:rPr>
                                <w:i/>
                                <w:iCs/>
                              </w:rPr>
                            </w:pPr>
                          </w:p>
                        </w:txbxContent>
                      </wps:txbx>
                      <wps:bodyPr rot="0" vert="horz" wrap="square" lIns="91440" tIns="45720" rIns="91440" bIns="45720" anchor="t" anchorCtr="0">
                        <a:noAutofit/>
                      </wps:bodyPr>
                    </wps:wsp>
                  </a:graphicData>
                </a:graphic>
              </wp:inline>
            </w:drawing>
          </mc:Choice>
          <mc:Fallback>
            <w:pict>
              <v:shape w14:anchorId="6DCBC5E4" id="_x0000_s1126" type="#_x0000_t202" style="width:507.75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00cLwIAAI0EAAAOAAAAZHJzL2Uyb0RvYy54bWysVF1v2yAUfZ+0/4B4X+xETp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" fillcolor="#deeaf6 [660]" strokecolor="#1f4d78 [1604]">
                <v:textbox>
                  <w:txbxContent>
                    <w:p w14:paraId="197B0C0C" w14:textId="48192792" w:rsidR="00C81763" w:rsidRPr="007C06D4" w:rsidRDefault="00C81763" w:rsidP="00C81763">
                      <w:pPr>
                        <w:rPr>
                          <w:i/>
                          <w:iCs/>
                        </w:rPr>
                      </w:pPr>
                      <w:r w:rsidRPr="007C06D4">
                        <w:rPr>
                          <w:i/>
                          <w:iCs/>
                        </w:rPr>
                        <w:t xml:space="preserve">The plannings are available </w:t>
                      </w:r>
                      <w:hyperlink w:anchor="_Planning" w:history="1">
                        <w:r w:rsidRPr="007C06D4">
                          <w:rPr>
                            <w:rStyle w:val="Lienhypertexte"/>
                            <w:i/>
                            <w:iCs/>
                          </w:rPr>
                          <w:t>here</w:t>
                        </w:r>
                      </w:hyperlink>
                      <w:r w:rsidRPr="007C06D4">
                        <w:rPr>
                          <w:i/>
                          <w:iCs/>
                        </w:rPr>
                        <w:t>.</w:t>
                      </w:r>
                    </w:p>
                    <w:p w14:paraId="4E2EE5D6" w14:textId="12607527" w:rsidR="00C81763" w:rsidRPr="00902692" w:rsidRDefault="00C81763" w:rsidP="00C81763">
                      <w:pPr>
                        <w:jc w:val="left"/>
                        <w:rPr>
                          <w:i/>
                          <w:iCs/>
                        </w:rPr>
                      </w:pPr>
                    </w:p>
                  </w:txbxContent>
                </v:textbox>
                <w10:anchorlock/>
              </v:shape>
            </w:pict>
          </mc:Fallback>
        </mc:AlternateContent>
      </w:r>
    </w:p>
    <w:p w14:paraId="251B4E63" w14:textId="77777777" w:rsidR="005D3F37" w:rsidRDefault="005D3F37" w:rsidP="005D3F37">
      <w:r>
        <w:t xml:space="preserve">In general, I would say that the planning was not so bad. </w:t>
      </w:r>
    </w:p>
    <w:p w14:paraId="012FAE8F" w14:textId="358436AE" w:rsidR="005D3F37" w:rsidRDefault="005D3F37" w:rsidP="005D3F37">
      <w:r>
        <w:t xml:space="preserve">Of course, the initial planning was a bit naive in the sense that I forgot some steps, some were overestimated and some were underestimated. I think the main problem I had at this point was that my idea of TuberXpert was not representative of what I was actually going to do. In my mind, there would have been more "pharmacology" decisions to make, like "if the patient has this tendency, we can make a prediction to test this hypothesis. If the hypothesis is tested, we can try this approach by making this prediction." I was dreaming. Realistically, it was outside my expertise and would have taken much more time than was allocated to this thesis. </w:t>
      </w:r>
      <w:r w:rsidRPr="005D3F37">
        <w:t>Also, it was a very bad idea and bad practice to schedule the tests at the end.</w:t>
      </w:r>
      <w:r>
        <w:t xml:space="preserve"> If something was really not working, the deadline would have been too close to make major changes.</w:t>
      </w:r>
    </w:p>
    <w:p w14:paraId="0B7A15B0" w14:textId="7CF94096" w:rsidR="005D3F37" w:rsidRDefault="005D3F37" w:rsidP="005D3F37">
      <w:r>
        <w:t>As for the intermediate planning, since I had already immersed myself in the topic, the horizon of necessary tasks was clearer because all the analysis was already done. The only downside to this planning is that I overestimated the time needed to generate the reports and was naive to think that I would have done the documentation at the same time I was doing the implementation. In fact, it saved me a lot of time, because it wasn't uncommon for me to go back and change things because they weren't really well implemented, there was a kind of iteration in the way I was programming, like in agile programming. So, it saved me a lot of time not having to go back and forth adjusting the documentation to reflect the actual state of the program. However, next time, I should still find a better balance between creating the documentation along the way and completing it at the end of the project.</w:t>
      </w:r>
    </w:p>
    <w:p w14:paraId="659EAAAC" w14:textId="77777777" w:rsidR="005D3F37" w:rsidRDefault="005D3F37" w:rsidP="005D3F37">
      <w:r>
        <w:t>In my opinion, what made this planning successful was the fact that everything went smoothly. I didn't run into any unforeseen circumstances that made me rethink everything I had planned to do. Don't get me wrong, I don't think it was a matter of luck, but rather because everything I did was carefully analyzed and planned. At no point did I dive into something unknown without knowing where I was really going.</w:t>
      </w:r>
    </w:p>
    <w:p w14:paraId="130668FF" w14:textId="6B0C8D38" w:rsidR="005D3F37" w:rsidRDefault="005D3F37" w:rsidP="005D3F37">
      <w:r>
        <w:t>To summarize, I think successful planning is always having an eye on the future, anticipating what comes next, and not being blinded by the present. In that sense, I think the way I managed TuberXpert was good.</w:t>
      </w:r>
    </w:p>
    <w:p w14:paraId="40328894" w14:textId="79C4626E" w:rsidR="00576922" w:rsidRDefault="00576922" w:rsidP="00576922">
      <w:pPr>
        <w:pStyle w:val="Titre2"/>
      </w:pPr>
      <w:bookmarkStart w:id="152" w:name="_Toc109668094"/>
      <w:r>
        <w:t>Software perspective</w:t>
      </w:r>
      <w:bookmarkEnd w:id="152"/>
      <w:r>
        <w:t xml:space="preserve"> </w:t>
      </w:r>
    </w:p>
    <w:p w14:paraId="6A3CEFC4" w14:textId="2C4E24E8" w:rsidR="003A541A" w:rsidRPr="003A541A" w:rsidRDefault="003A541A" w:rsidP="003A541A">
      <w:pPr>
        <w:rPr>
          <w:color w:val="000000" w:themeColor="text1"/>
        </w:rPr>
      </w:pPr>
      <w:r w:rsidRPr="003A541A">
        <w:rPr>
          <w:color w:val="000000" w:themeColor="text1"/>
        </w:rPr>
        <w:t>If we think back to the software specification, the job is done. All functionalities could be successfully implemented. TuberXpert can validate patient data if it is suspicious, it provides a first treatment or some adjustments, it generates clear reports</w:t>
      </w:r>
      <w:r>
        <w:rPr>
          <w:color w:val="000000" w:themeColor="text1"/>
        </w:rPr>
        <w:t xml:space="preserve"> in multiple formats</w:t>
      </w:r>
      <w:r w:rsidRPr="003A541A">
        <w:rPr>
          <w:color w:val="000000" w:themeColor="text1"/>
        </w:rPr>
        <w:t xml:space="preserve"> with graphs, it supports several languages and it is cross-platform. Put like that, it doesn't sound like much but it is, moreover, if we think about what comes with the software: testing, code documentation, project documentation. I think we have a solid first version of TuberXpert, which is really encouraging.</w:t>
      </w:r>
    </w:p>
    <w:p w14:paraId="3EC7296A" w14:textId="77777777" w:rsidR="003A541A" w:rsidRPr="003A541A" w:rsidRDefault="003A541A" w:rsidP="003A541A">
      <w:pPr>
        <w:rPr>
          <w:color w:val="000000" w:themeColor="text1"/>
        </w:rPr>
      </w:pPr>
      <w:r w:rsidRPr="003A541A">
        <w:rPr>
          <w:color w:val="000000" w:themeColor="text1"/>
        </w:rPr>
        <w:t>Speaking of evolution, I really tried to make TuberXpert flexible. I'm convinced that it can be easily enriched with new features and adapted to any drug. I mean, it's already designed for all drugs, but it can become more tailored to some of them if necessary. With the factory systems and flow steps, TuberXpert can really be modulated.</w:t>
      </w:r>
    </w:p>
    <w:p w14:paraId="798CA0F8" w14:textId="77777777" w:rsidR="003A541A" w:rsidRPr="003A541A" w:rsidRDefault="003A541A" w:rsidP="003A541A">
      <w:pPr>
        <w:rPr>
          <w:color w:val="000000" w:themeColor="text1"/>
        </w:rPr>
      </w:pPr>
      <w:r w:rsidRPr="003A541A">
        <w:rPr>
          <w:color w:val="000000" w:themeColor="text1"/>
        </w:rPr>
        <w:t>Some say we can't assume our program works until we test it. With that in mind, I'm not taking much of a risk in saying that TuberXpert "seems" to work. Everything except the report generation, because I haven't had time to do that, is tested automatically. On the other hand, the report generation is tested by the user. I agree that this is only acceptable for a temporary solution. In the future, the tests for the reports should be automated.</w:t>
      </w:r>
    </w:p>
    <w:p w14:paraId="499AC8BE" w14:textId="230845A7" w:rsidR="00FC3945" w:rsidRDefault="003A541A" w:rsidP="003A541A">
      <w:pPr>
        <w:rPr>
          <w:color w:val="000000" w:themeColor="text1"/>
        </w:rPr>
      </w:pPr>
      <w:r w:rsidRPr="003A541A">
        <w:rPr>
          <w:color w:val="000000" w:themeColor="text1"/>
        </w:rPr>
        <w:lastRenderedPageBreak/>
        <w:t>Although TuberXpert is already an amazing project in my eyes, I think the best is yet to come. I'm looking forward to seeing its evolution.</w:t>
      </w:r>
    </w:p>
    <w:p w14:paraId="53DFF553" w14:textId="1F7BA555" w:rsidR="00576922" w:rsidRDefault="00576922" w:rsidP="00576922">
      <w:pPr>
        <w:pStyle w:val="Titre2"/>
      </w:pPr>
      <w:bookmarkStart w:id="153" w:name="_Toc109668095"/>
      <w:r>
        <w:t>Personal feelings perspective</w:t>
      </w:r>
      <w:bookmarkEnd w:id="153"/>
    </w:p>
    <w:p w14:paraId="3F81D113" w14:textId="444A4802" w:rsidR="00BB571F" w:rsidRPr="00BB571F" w:rsidRDefault="00BB571F" w:rsidP="00BB571F">
      <w:pPr>
        <w:rPr>
          <w:color w:val="000000" w:themeColor="text1"/>
        </w:rPr>
      </w:pPr>
      <w:r w:rsidRPr="00BB571F">
        <w:rPr>
          <w:color w:val="000000" w:themeColor="text1"/>
        </w:rPr>
        <w:t>At the end of this thesis, I feel really enriched. I had the chance to work on a t</w:t>
      </w:r>
      <w:r>
        <w:rPr>
          <w:color w:val="000000" w:themeColor="text1"/>
        </w:rPr>
        <w:t>heme</w:t>
      </w:r>
      <w:r w:rsidRPr="00BB571F">
        <w:rPr>
          <w:color w:val="000000" w:themeColor="text1"/>
        </w:rPr>
        <w:t xml:space="preserve"> that made me learn something new. In order to develop TuberXpert, I had to study the basics of therapeutic drug monitoring and pharmacology. As someone who likes to discover new things, this was a great opportunity because I don't think I would have known this field in any other context.</w:t>
      </w:r>
    </w:p>
    <w:p w14:paraId="723EA236" w14:textId="77777777" w:rsidR="00BB571F" w:rsidRPr="00BB571F" w:rsidRDefault="00BB571F" w:rsidP="00BB571F">
      <w:pPr>
        <w:rPr>
          <w:color w:val="000000" w:themeColor="text1"/>
        </w:rPr>
      </w:pPr>
      <w:r w:rsidRPr="00BB571F">
        <w:rPr>
          <w:color w:val="000000" w:themeColor="text1"/>
        </w:rPr>
        <w:t>It was very exciting to know that I was working on something useful that would be further developed into something bigger. For the first time in my software engineering studies, I felt like I was working for something important, when no such motivation exists. Some bachelor's theses will gather dust in a repository but not TuberXpert and that's a real satisfaction.</w:t>
      </w:r>
    </w:p>
    <w:p w14:paraId="67E1E96D" w14:textId="4B4444F1" w:rsidR="00BB571F" w:rsidRPr="00BB571F" w:rsidRDefault="00BB571F" w:rsidP="00BB571F">
      <w:pPr>
        <w:rPr>
          <w:color w:val="000000" w:themeColor="text1"/>
        </w:rPr>
      </w:pPr>
      <w:r w:rsidRPr="00BB571F">
        <w:rPr>
          <w:color w:val="000000" w:themeColor="text1"/>
        </w:rPr>
        <w:t xml:space="preserve">In addition, TuberXpert made me work on a new type of project because I never had to work with an existing code base. To implement TuberXpert, I had to explore and understand the implementation of Tucuxi. In my opinion, this is common practice for a developer, but it's not something we train in school. So, it was great for me to do this experience for the first time. </w:t>
      </w:r>
    </w:p>
    <w:p w14:paraId="3D3C4459" w14:textId="76FE17E2" w:rsidR="00BB571F" w:rsidRDefault="00BB571F" w:rsidP="00BB571F">
      <w:pPr>
        <w:rPr>
          <w:color w:val="000000" w:themeColor="text1"/>
        </w:rPr>
      </w:pPr>
      <w:r w:rsidRPr="00BB571F">
        <w:rPr>
          <w:color w:val="000000" w:themeColor="text1"/>
        </w:rPr>
        <w:t xml:space="preserve">To conclude this thesis, I would say that I am very honored to be one of the </w:t>
      </w:r>
      <w:r w:rsidR="00863871">
        <w:rPr>
          <w:color w:val="000000" w:themeColor="text1"/>
        </w:rPr>
        <w:t>developers</w:t>
      </w:r>
      <w:r w:rsidRPr="00BB571F">
        <w:rPr>
          <w:color w:val="000000" w:themeColor="text1"/>
        </w:rPr>
        <w:t xml:space="preserve"> of TuberXpert and </w:t>
      </w:r>
      <w:r w:rsidR="00863871">
        <w:rPr>
          <w:color w:val="000000" w:themeColor="text1"/>
        </w:rPr>
        <w:t xml:space="preserve">I </w:t>
      </w:r>
      <w:r w:rsidRPr="00BB571F">
        <w:rPr>
          <w:color w:val="000000" w:themeColor="text1"/>
        </w:rPr>
        <w:t>am proud of the work I am presenting.</w:t>
      </w:r>
    </w:p>
    <w:p w14:paraId="1082E692" w14:textId="37FED4A2" w:rsidR="00BB571F" w:rsidRDefault="00BB571F" w:rsidP="00EB5D22">
      <w:pPr>
        <w:rPr>
          <w:color w:val="000000" w:themeColor="text1"/>
        </w:rPr>
      </w:pPr>
    </w:p>
    <w:p w14:paraId="46301687" w14:textId="20AE83B4" w:rsidR="003F4B81" w:rsidRDefault="003F4B81" w:rsidP="00EB5D22">
      <w:pPr>
        <w:rPr>
          <w:color w:val="000000" w:themeColor="text1"/>
        </w:rPr>
      </w:pPr>
    </w:p>
    <w:p w14:paraId="61FF5027" w14:textId="093F384E" w:rsidR="003F4B81" w:rsidRDefault="003F4B81" w:rsidP="00EB5D22">
      <w:pPr>
        <w:rPr>
          <w:color w:val="000000" w:themeColor="text1"/>
        </w:rPr>
      </w:pPr>
    </w:p>
    <w:p w14:paraId="595FC15B" w14:textId="77777777" w:rsidR="003F4B81" w:rsidRDefault="003F4B81" w:rsidP="00EB5D22">
      <w:pPr>
        <w:rPr>
          <w:color w:val="000000" w:themeColor="text1"/>
        </w:rPr>
      </w:pPr>
    </w:p>
    <w:p w14:paraId="0792FFD8" w14:textId="06F9C435" w:rsidR="00733094" w:rsidRDefault="00733094" w:rsidP="00EB5D22">
      <w:pPr>
        <w:rPr>
          <w:color w:val="000000" w:themeColor="text1"/>
        </w:rPr>
      </w:pPr>
    </w:p>
    <w:p w14:paraId="36E8CB2B" w14:textId="212119A0" w:rsidR="00733094" w:rsidRDefault="00733094" w:rsidP="00733094">
      <w:pPr>
        <w:pStyle w:val="Titre1"/>
      </w:pPr>
      <w:bookmarkStart w:id="154" w:name="_Toc109668096"/>
      <w:r>
        <w:t>Thanks</w:t>
      </w:r>
      <w:bookmarkEnd w:id="154"/>
    </w:p>
    <w:p w14:paraId="0DE0D82F" w14:textId="4728692E" w:rsidR="00733094" w:rsidRPr="00733094" w:rsidRDefault="00733094" w:rsidP="00733094">
      <w:r w:rsidRPr="00733094">
        <w:t>I would like to thank especially Professor Yann Thoma for having supervised me throughout this Bachelor</w:t>
      </w:r>
      <w:r w:rsidR="002F77B3">
        <w:t>’s thesis</w:t>
      </w:r>
      <w:r>
        <w:t xml:space="preserve"> </w:t>
      </w:r>
      <w:r w:rsidRPr="00733094">
        <w:t>and I also thank the expert Jonas Chapuis</w:t>
      </w:r>
      <w:r w:rsidR="00BF11BC">
        <w:t>.</w:t>
      </w:r>
    </w:p>
    <w:p w14:paraId="592A98A1" w14:textId="34C16AE6" w:rsidR="00FA5AEE" w:rsidRPr="002A288D" w:rsidRDefault="00FA5AEE">
      <w:pPr>
        <w:spacing w:after="160" w:line="259" w:lineRule="auto"/>
        <w:jc w:val="left"/>
      </w:pPr>
      <w:r w:rsidRPr="002A288D">
        <w:br w:type="page"/>
      </w:r>
    </w:p>
    <w:p w14:paraId="1FBC1ADB" w14:textId="4CC174E3" w:rsidR="00405CA8" w:rsidRPr="002A288D" w:rsidRDefault="008742F9" w:rsidP="0082464F">
      <w:pPr>
        <w:pStyle w:val="Titre1"/>
      </w:pPr>
      <w:bookmarkStart w:id="155" w:name="_Toc109668097"/>
      <w:r w:rsidRPr="002A288D">
        <w:lastRenderedPageBreak/>
        <w:t>Bibliography</w:t>
      </w:r>
      <w:bookmarkEnd w:id="155"/>
    </w:p>
    <w:p w14:paraId="34ADF544" w14:textId="77777777" w:rsidR="0082464F" w:rsidRPr="002A288D" w:rsidRDefault="0082464F" w:rsidP="0082464F"/>
    <w:p w14:paraId="01B036BA" w14:textId="3DFEF131" w:rsidR="001C3285" w:rsidRDefault="001C3285" w:rsidP="003441DB">
      <w:pPr>
        <w:pStyle w:val="Paragraphedeliste"/>
        <w:numPr>
          <w:ilvl w:val="0"/>
          <w:numId w:val="2"/>
        </w:numPr>
        <w:ind w:left="714" w:hanging="357"/>
        <w:contextualSpacing w:val="0"/>
      </w:pPr>
      <w:r>
        <w:t>World Health Organization, 202</w:t>
      </w:r>
      <w:r w:rsidR="00A9314D">
        <w:t>2</w:t>
      </w:r>
      <w:r>
        <w:t>, Tuberculosis</w:t>
      </w:r>
      <w:r w:rsidR="00D6207D">
        <w:t xml:space="preserve"> fact sheet. In: World health Organization web site [online], updated 14 Oct 2021 [25 July 2022], </w:t>
      </w:r>
      <w:hyperlink r:id="rId63" w:history="1">
        <w:r w:rsidR="00D6207D" w:rsidRPr="00D6207D">
          <w:rPr>
            <w:rStyle w:val="Lienhypertexte"/>
          </w:rPr>
          <w:t>https://www.who.int/news-room/fact-sheets/detail/tuberculosis</w:t>
        </w:r>
      </w:hyperlink>
    </w:p>
    <w:p w14:paraId="524ED4D7" w14:textId="0DF4C181" w:rsidR="005F7FD6" w:rsidRPr="002A288D" w:rsidRDefault="005F7FD6" w:rsidP="003441DB">
      <w:pPr>
        <w:pStyle w:val="Paragraphedeliste"/>
        <w:numPr>
          <w:ilvl w:val="0"/>
          <w:numId w:val="2"/>
        </w:numPr>
        <w:ind w:left="714" w:hanging="357"/>
        <w:contextualSpacing w:val="0"/>
      </w:pPr>
      <w:r w:rsidRPr="002A288D">
        <w:t>Prof. THOMA Yann, prof. MPAGAMA Stellah, GUIDI Monia, 2022, TuberXpert: Clinical Decision Support System for antituberculosis medical drugs [PDF document]</w:t>
      </w:r>
    </w:p>
    <w:p w14:paraId="5C7A05BD" w14:textId="32B8E9F3" w:rsidR="0096191D" w:rsidRPr="00D6207D" w:rsidRDefault="005F7FD6" w:rsidP="003441DB">
      <w:pPr>
        <w:pStyle w:val="Paragraphedeliste"/>
        <w:numPr>
          <w:ilvl w:val="0"/>
          <w:numId w:val="2"/>
        </w:numPr>
        <w:ind w:left="714" w:hanging="357"/>
        <w:contextualSpacing w:val="0"/>
        <w:rPr>
          <w:lang w:val="fr-FR"/>
        </w:rPr>
      </w:pPr>
      <w:r w:rsidRPr="00624D61">
        <w:rPr>
          <w:lang w:val="fr-FR"/>
        </w:rPr>
        <w:t>BENALLAL Nadir</w:t>
      </w:r>
      <w:r w:rsidR="0096191D" w:rsidRPr="00624D61">
        <w:rPr>
          <w:lang w:val="fr-FR"/>
        </w:rPr>
        <w:t>, 20</w:t>
      </w:r>
      <w:r w:rsidRPr="00624D61">
        <w:rPr>
          <w:lang w:val="fr-FR"/>
        </w:rPr>
        <w:t>18</w:t>
      </w:r>
      <w:r w:rsidR="0096191D" w:rsidRPr="00624D61">
        <w:rPr>
          <w:lang w:val="fr-FR"/>
        </w:rPr>
        <w:t xml:space="preserve">, Expert System for </w:t>
      </w:r>
      <w:proofErr w:type="spellStart"/>
      <w:r w:rsidR="0096191D" w:rsidRPr="00624D61">
        <w:rPr>
          <w:lang w:val="fr-FR"/>
        </w:rPr>
        <w:t>drug</w:t>
      </w:r>
      <w:proofErr w:type="spellEnd"/>
      <w:r w:rsidR="0096191D" w:rsidRPr="00624D61">
        <w:rPr>
          <w:lang w:val="fr-FR"/>
        </w:rPr>
        <w:t xml:space="preserve"> dosage ad</w:t>
      </w:r>
      <w:r w:rsidRPr="00624D61">
        <w:rPr>
          <w:lang w:val="fr-FR"/>
        </w:rPr>
        <w:t>aptation</w:t>
      </w:r>
      <w:r w:rsidR="0096191D" w:rsidRPr="00624D61">
        <w:rPr>
          <w:lang w:val="fr-FR"/>
        </w:rPr>
        <w:t xml:space="preserve"> [PDF document], Yverdon-les-Bains: Haute école d’ingénierie et de gestion du canton de Vaud. </w:t>
      </w:r>
      <w:proofErr w:type="spellStart"/>
      <w:r w:rsidR="0096191D" w:rsidRPr="00D6207D">
        <w:rPr>
          <w:lang w:val="fr-FR"/>
        </w:rPr>
        <w:t>Bachelor’s</w:t>
      </w:r>
      <w:proofErr w:type="spellEnd"/>
      <w:r w:rsidR="0096191D" w:rsidRPr="00D6207D">
        <w:rPr>
          <w:lang w:val="fr-FR"/>
        </w:rPr>
        <w:t xml:space="preserve"> </w:t>
      </w:r>
      <w:proofErr w:type="spellStart"/>
      <w:r w:rsidR="0096191D" w:rsidRPr="00D6207D">
        <w:rPr>
          <w:lang w:val="fr-FR"/>
        </w:rPr>
        <w:t>thesis</w:t>
      </w:r>
      <w:proofErr w:type="spellEnd"/>
    </w:p>
    <w:p w14:paraId="63AA4C69" w14:textId="6409C768" w:rsidR="0096191D" w:rsidRPr="00D6207D" w:rsidRDefault="0096191D" w:rsidP="003441DB">
      <w:pPr>
        <w:pStyle w:val="Paragraphedeliste"/>
        <w:numPr>
          <w:ilvl w:val="0"/>
          <w:numId w:val="2"/>
        </w:numPr>
        <w:ind w:left="714" w:hanging="357"/>
        <w:contextualSpacing w:val="0"/>
        <w:rPr>
          <w:lang w:val="fr-FR"/>
        </w:rPr>
      </w:pPr>
      <w:r w:rsidRPr="00624D61">
        <w:rPr>
          <w:lang w:val="fr-FR"/>
        </w:rPr>
        <w:t xml:space="preserve">CADUFF Max, 2020, Expert System for </w:t>
      </w:r>
      <w:proofErr w:type="spellStart"/>
      <w:r w:rsidRPr="00624D61">
        <w:rPr>
          <w:lang w:val="fr-FR"/>
        </w:rPr>
        <w:t>drug</w:t>
      </w:r>
      <w:proofErr w:type="spellEnd"/>
      <w:r w:rsidRPr="00624D61">
        <w:rPr>
          <w:lang w:val="fr-FR"/>
        </w:rPr>
        <w:t xml:space="preserve"> dosage </w:t>
      </w:r>
      <w:proofErr w:type="spellStart"/>
      <w:r w:rsidRPr="00624D61">
        <w:rPr>
          <w:lang w:val="fr-FR"/>
        </w:rPr>
        <w:t>adjustments</w:t>
      </w:r>
      <w:proofErr w:type="spellEnd"/>
      <w:r w:rsidRPr="00624D61">
        <w:rPr>
          <w:lang w:val="fr-FR"/>
        </w:rPr>
        <w:t xml:space="preserve"> [PDF document], Yverdon-les-Bains: Haute école d’ingénierie et de gestion du canton de Vaud. </w:t>
      </w:r>
      <w:proofErr w:type="spellStart"/>
      <w:r w:rsidRPr="00D6207D">
        <w:rPr>
          <w:lang w:val="fr-FR"/>
        </w:rPr>
        <w:t>Bachelor’s</w:t>
      </w:r>
      <w:proofErr w:type="spellEnd"/>
      <w:r w:rsidRPr="00D6207D">
        <w:rPr>
          <w:lang w:val="fr-FR"/>
        </w:rPr>
        <w:t xml:space="preserve"> </w:t>
      </w:r>
      <w:proofErr w:type="spellStart"/>
      <w:r w:rsidRPr="00D6207D">
        <w:rPr>
          <w:lang w:val="fr-FR"/>
        </w:rPr>
        <w:t>thesis</w:t>
      </w:r>
      <w:proofErr w:type="spellEnd"/>
    </w:p>
    <w:p w14:paraId="16E58D56" w14:textId="3DBD453A" w:rsidR="003551FF" w:rsidRPr="00624D61" w:rsidRDefault="003551FF" w:rsidP="003441DB">
      <w:pPr>
        <w:pStyle w:val="Paragraphedeliste"/>
        <w:numPr>
          <w:ilvl w:val="0"/>
          <w:numId w:val="2"/>
        </w:numPr>
        <w:ind w:left="714" w:hanging="357"/>
        <w:contextualSpacing w:val="0"/>
        <w:rPr>
          <w:lang w:val="fr-FR"/>
        </w:rPr>
      </w:pPr>
      <w:r w:rsidRPr="00624D61">
        <w:rPr>
          <w:lang w:val="fr-FR"/>
        </w:rPr>
        <w:t>BUCLIN Thierry, 2022, Les Bases de la pharmacocinétique clinique [PDF document]</w:t>
      </w:r>
    </w:p>
    <w:p w14:paraId="2115A521" w14:textId="627769F2" w:rsidR="008A1889" w:rsidRPr="002A288D" w:rsidRDefault="008A1889" w:rsidP="003441DB">
      <w:pPr>
        <w:pStyle w:val="Paragraphedeliste"/>
        <w:numPr>
          <w:ilvl w:val="0"/>
          <w:numId w:val="2"/>
        </w:numPr>
        <w:ind w:left="714" w:hanging="357"/>
        <w:contextualSpacing w:val="0"/>
      </w:pPr>
      <w:r w:rsidRPr="002A288D">
        <w:t>TUCUXI dev team, 2022, Tucuxi CLI Software Usability Specification [PDF document]</w:t>
      </w:r>
    </w:p>
    <w:p w14:paraId="1A285E08" w14:textId="3515969E" w:rsidR="00D56029" w:rsidRPr="002A288D" w:rsidRDefault="00D56029" w:rsidP="003441DB">
      <w:pPr>
        <w:pStyle w:val="Paragraphedeliste"/>
        <w:numPr>
          <w:ilvl w:val="0"/>
          <w:numId w:val="2"/>
        </w:numPr>
        <w:ind w:left="714" w:hanging="357"/>
        <w:contextualSpacing w:val="0"/>
      </w:pPr>
      <w:r w:rsidRPr="002A288D">
        <w:t>TUCUXI dev team, 2022, Tucuxi Drug Model File Specification [PDF document]</w:t>
      </w:r>
    </w:p>
    <w:p w14:paraId="183FEAA4" w14:textId="232805F4" w:rsidR="00CC0F59" w:rsidRPr="002A288D" w:rsidRDefault="00CC0F59" w:rsidP="00CC0F59">
      <w:pPr>
        <w:pStyle w:val="Paragraphedeliste"/>
        <w:numPr>
          <w:ilvl w:val="0"/>
          <w:numId w:val="2"/>
        </w:numPr>
        <w:ind w:left="714" w:hanging="357"/>
        <w:contextualSpacing w:val="0"/>
      </w:pPr>
      <w:r w:rsidRPr="002A288D">
        <w:t>TUCUXI dev team, 2022, Tucuxi System Description [PDF document]</w:t>
      </w:r>
    </w:p>
    <w:p w14:paraId="332628A1" w14:textId="4295F8DB" w:rsidR="00EB4F2F" w:rsidRPr="009805B2" w:rsidRDefault="005050FA" w:rsidP="00EB4F2F">
      <w:pPr>
        <w:pStyle w:val="Paragraphedeliste"/>
        <w:numPr>
          <w:ilvl w:val="0"/>
          <w:numId w:val="2"/>
        </w:numPr>
        <w:ind w:left="714" w:hanging="357"/>
        <w:contextualSpacing w:val="0"/>
        <w:jc w:val="left"/>
      </w:pPr>
      <w:r w:rsidRPr="002A288D">
        <w:t>D</w:t>
      </w:r>
      <w:r w:rsidR="00D6207D">
        <w:t>atapharm</w:t>
      </w:r>
      <w:r w:rsidRPr="002A288D">
        <w:t xml:space="preserve">, 2022, </w:t>
      </w:r>
      <w:r w:rsidR="00A9314D">
        <w:t>Rifampicin 150 mg Capsules. In EMC web site [online]</w:t>
      </w:r>
      <w:r w:rsidRPr="002A288D">
        <w:t xml:space="preserve">, </w:t>
      </w:r>
      <w:r w:rsidR="00D6207D">
        <w:t xml:space="preserve">updated </w:t>
      </w:r>
      <w:r w:rsidRPr="002A288D">
        <w:t>21 Feb</w:t>
      </w:r>
      <w:r w:rsidR="00A9314D">
        <w:t>.</w:t>
      </w:r>
      <w:r w:rsidRPr="002A288D">
        <w:t xml:space="preserve"> 2022 </w:t>
      </w:r>
      <w:r w:rsidR="00A9314D">
        <w:br/>
      </w:r>
      <w:r w:rsidRPr="002A288D">
        <w:t>[24 Mar</w:t>
      </w:r>
      <w:r w:rsidR="00A9314D">
        <w:t>.</w:t>
      </w:r>
      <w:r w:rsidRPr="002A288D">
        <w:t xml:space="preserve"> 2022], </w:t>
      </w:r>
      <w:hyperlink r:id="rId64" w:history="1">
        <w:r w:rsidR="00A23E3D" w:rsidRPr="006A0024">
          <w:rPr>
            <w:rStyle w:val="Lienhypertexte"/>
          </w:rPr>
          <w:t>https://www.medicines.org.uk/emc/product/8788/smpc</w:t>
        </w:r>
      </w:hyperlink>
    </w:p>
    <w:p w14:paraId="7C330E0F" w14:textId="474F6E53" w:rsidR="00EB4F2F" w:rsidRPr="009805B2" w:rsidRDefault="00EB4F2F">
      <w:pPr>
        <w:spacing w:after="160" w:line="259" w:lineRule="auto"/>
        <w:jc w:val="left"/>
      </w:pPr>
      <w:r w:rsidRPr="009805B2">
        <w:br w:type="page"/>
      </w:r>
    </w:p>
    <w:p w14:paraId="61B15171" w14:textId="77777777" w:rsidR="00EB4F2F" w:rsidRPr="009805B2" w:rsidRDefault="00EB4F2F" w:rsidP="00EB4F2F">
      <w:pPr>
        <w:spacing w:after="160" w:line="259" w:lineRule="auto"/>
      </w:pPr>
    </w:p>
    <w:p w14:paraId="6A8E58E1" w14:textId="182DDD13" w:rsidR="00EB4F2F" w:rsidRPr="009805B2" w:rsidRDefault="00EB4F2F" w:rsidP="00EB4F2F"/>
    <w:p w14:paraId="71F4A11A" w14:textId="51DC41AE" w:rsidR="00EB4F2F" w:rsidRPr="009805B2" w:rsidRDefault="00EB4F2F" w:rsidP="00EB4F2F"/>
    <w:p w14:paraId="50D55BD4" w14:textId="61412E96" w:rsidR="00EB4F2F" w:rsidRPr="009805B2" w:rsidRDefault="00EB4F2F" w:rsidP="00EB4F2F"/>
    <w:p w14:paraId="2430B7BF" w14:textId="58734AFA" w:rsidR="00EB4F2F" w:rsidRPr="009805B2" w:rsidRDefault="00EB4F2F" w:rsidP="00EB4F2F"/>
    <w:p w14:paraId="7C05EB28" w14:textId="54FC9C92" w:rsidR="00EB4F2F" w:rsidRPr="009805B2" w:rsidRDefault="00EB4F2F" w:rsidP="00EB4F2F"/>
    <w:p w14:paraId="0A1B5665" w14:textId="5FBFA8A9" w:rsidR="00EB4F2F" w:rsidRPr="002A288D" w:rsidRDefault="00EB4F2F" w:rsidP="00EB4F2F">
      <w:pPr>
        <w:pStyle w:val="Titre1"/>
      </w:pPr>
      <w:bookmarkStart w:id="156" w:name="_Toc109668098"/>
      <w:r w:rsidRPr="002A288D">
        <w:t>Authentication</w:t>
      </w:r>
      <w:bookmarkEnd w:id="156"/>
    </w:p>
    <w:p w14:paraId="55CE13B7" w14:textId="608E6A5D" w:rsidR="00EB4F2F" w:rsidRPr="002A288D" w:rsidRDefault="00EB4F2F" w:rsidP="00EB4F2F"/>
    <w:p w14:paraId="5DD74811" w14:textId="38238052" w:rsidR="00EB4F2F" w:rsidRPr="002A288D" w:rsidRDefault="00EB4F2F" w:rsidP="00EB4F2F">
      <w:r w:rsidRPr="002A288D">
        <w:t>The undersigned, Melvyn Herzig, hereby certifies that he alone conducted this work and did not use any other source than those expressly mentioned.</w:t>
      </w:r>
    </w:p>
    <w:p w14:paraId="26F4A64B" w14:textId="5FAF2E17" w:rsidR="00EB4F2F" w:rsidRPr="002A288D" w:rsidRDefault="00EB4F2F" w:rsidP="00EB4F2F"/>
    <w:p w14:paraId="129C573A" w14:textId="78A62D2A" w:rsidR="00EB4F2F" w:rsidRPr="002A288D" w:rsidRDefault="00000000" w:rsidP="00EB4F2F">
      <w:sdt>
        <w:sdtPr>
          <w:id w:val="1212772821"/>
          <w:placeholder>
            <w:docPart w:val="0DA1056489F44F4FAB970A10D28CE7CC"/>
          </w:placeholder>
        </w:sdtPr>
        <w:sdtContent>
          <w:r w:rsidR="00EB4F2F" w:rsidRPr="002A288D">
            <w:t>Yverdon</w:t>
          </w:r>
        </w:sdtContent>
      </w:sdt>
      <w:r w:rsidR="00EB4F2F" w:rsidRPr="002A288D">
        <w:t xml:space="preserve">, the </w:t>
      </w:r>
      <w:sdt>
        <w:sdtPr>
          <w:id w:val="1461305637"/>
          <w:placeholder>
            <w:docPart w:val="C1667E5A68194A65827D31105C9751F5"/>
          </w:placeholder>
          <w:date w:fullDate="2022-05-15T00:00:00Z">
            <w:dateFormat w:val="dddd, MMMM d, yyyy"/>
            <w:lid w:val="en-US"/>
            <w:storeMappedDataAs w:val="dateTime"/>
            <w:calendar w:val="gregorian"/>
          </w:date>
        </w:sdtPr>
        <w:sdtContent>
          <w:r w:rsidR="00EB5D22" w:rsidRPr="002A288D">
            <w:t>Sunday, May 15, 2022</w:t>
          </w:r>
        </w:sdtContent>
      </w:sdt>
    </w:p>
    <w:p w14:paraId="12CB0698" w14:textId="2ECD8514" w:rsidR="00EB4F2F" w:rsidRPr="002A288D" w:rsidRDefault="00EB4F2F" w:rsidP="00EB4F2F"/>
    <w:p w14:paraId="11C8A361" w14:textId="265BBD31" w:rsidR="00EB4F2F" w:rsidRPr="002A288D" w:rsidRDefault="00EB4F2F" w:rsidP="00EB4F2F"/>
    <w:p w14:paraId="59306F84" w14:textId="0F8469CA" w:rsidR="00EB4F2F" w:rsidRPr="002A288D" w:rsidRDefault="00EB4F2F" w:rsidP="00EB4F2F"/>
    <w:p w14:paraId="32330C65" w14:textId="22619FFF" w:rsidR="00EB4F2F" w:rsidRPr="002A288D" w:rsidRDefault="00EB4F2F" w:rsidP="00EB4F2F"/>
    <w:p w14:paraId="6B6F58AE" w14:textId="0972ED86" w:rsidR="00EB4F2F" w:rsidRPr="002A288D" w:rsidRDefault="00EB4F2F" w:rsidP="00EB4F2F"/>
    <w:p w14:paraId="29A9EAD2" w14:textId="01DE93E8" w:rsidR="00EB4F2F" w:rsidRPr="002A288D" w:rsidRDefault="00EB4F2F" w:rsidP="00EB4F2F"/>
    <w:p w14:paraId="4B34D6A9" w14:textId="1044C208" w:rsidR="006E2F9E" w:rsidRPr="002A288D" w:rsidRDefault="00EB5D22" w:rsidP="006E2F9E">
      <w:r w:rsidRPr="002A288D">
        <w:rPr>
          <w:noProof/>
        </w:rPr>
        <w:drawing>
          <wp:anchor distT="0" distB="0" distL="114300" distR="114300" simplePos="0" relativeHeight="251735040" behindDoc="0" locked="0" layoutInCell="1" allowOverlap="1" wp14:anchorId="0CFC48D4" wp14:editId="3EDA5F69">
            <wp:simplePos x="0" y="0"/>
            <wp:positionH relativeFrom="column">
              <wp:posOffset>3656385</wp:posOffset>
            </wp:positionH>
            <wp:positionV relativeFrom="paragraph">
              <wp:posOffset>187960</wp:posOffset>
            </wp:positionV>
            <wp:extent cx="1999615" cy="651510"/>
            <wp:effectExtent l="0" t="0" r="635" b="0"/>
            <wp:wrapSquare wrapText="bothSides"/>
            <wp:docPr id="211" name="Image 2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rotWithShape="1">
                    <a:blip r:embed="rId65">
                      <a:extLst>
                        <a:ext uri="{28A0092B-C50C-407E-A947-70E740481C1C}">
                          <a14:useLocalDpi xmlns:a14="http://schemas.microsoft.com/office/drawing/2010/main" val="0"/>
                        </a:ext>
                      </a:extLst>
                    </a:blip>
                    <a:srcRect t="16158" b="10200"/>
                    <a:stretch/>
                  </pic:blipFill>
                  <pic:spPr bwMode="auto">
                    <a:xfrm>
                      <a:off x="0" y="0"/>
                      <a:ext cx="1999615" cy="6515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sdt>
        <w:sdtPr>
          <w:id w:val="-509756035"/>
          <w:placeholder>
            <w:docPart w:val="DD685D7D2B60482B946529465474396D"/>
          </w:placeholder>
        </w:sdtPr>
        <w:sdtContent>
          <w:r w:rsidR="00EB4F2F" w:rsidRPr="002A288D">
            <w:t>Melvyn Herzig</w:t>
          </w:r>
        </w:sdtContent>
      </w:sdt>
      <w:r w:rsidR="00EB4F2F" w:rsidRPr="002A288D">
        <w:tab/>
      </w:r>
    </w:p>
    <w:p w14:paraId="7DE3CC52" w14:textId="659495D4" w:rsidR="00EB5D22" w:rsidRPr="002A288D" w:rsidRDefault="00EB5D22">
      <w:pPr>
        <w:spacing w:after="160" w:line="259" w:lineRule="auto"/>
        <w:jc w:val="left"/>
        <w:rPr>
          <w:noProof/>
        </w:rPr>
      </w:pPr>
    </w:p>
    <w:p w14:paraId="255A1056" w14:textId="664C1082" w:rsidR="006E2F9E" w:rsidRPr="002A288D" w:rsidRDefault="006E2F9E">
      <w:pPr>
        <w:spacing w:after="160" w:line="259" w:lineRule="auto"/>
        <w:jc w:val="left"/>
      </w:pPr>
      <w:r w:rsidRPr="002A288D">
        <w:br w:type="page"/>
      </w:r>
    </w:p>
    <w:p w14:paraId="3C2EDB0F" w14:textId="52D63D3A" w:rsidR="003C3B01" w:rsidRPr="002A288D" w:rsidRDefault="00BA5055" w:rsidP="003C3B01">
      <w:pPr>
        <w:pStyle w:val="Titre1"/>
      </w:pPr>
      <w:bookmarkStart w:id="157" w:name="_Toc109668099"/>
      <w:r w:rsidRPr="002A288D">
        <w:lastRenderedPageBreak/>
        <w:t>List of abbreviations</w:t>
      </w:r>
      <w:bookmarkEnd w:id="157"/>
    </w:p>
    <w:p w14:paraId="07A83499" w14:textId="77777777" w:rsidR="00DD1DBD" w:rsidRPr="002A288D" w:rsidRDefault="00DF0550" w:rsidP="003C3B01">
      <w:pPr>
        <w:rPr>
          <w:noProof/>
        </w:rPr>
        <w:sectPr w:rsidR="00DD1DBD" w:rsidRPr="002A288D" w:rsidSect="00FB217C">
          <w:headerReference w:type="default" r:id="rId66"/>
          <w:footerReference w:type="default" r:id="rId67"/>
          <w:pgSz w:w="11906" w:h="16838" w:code="9"/>
          <w:pgMar w:top="1418" w:right="851" w:bottom="1276" w:left="851" w:header="425" w:footer="45" w:gutter="0"/>
          <w:cols w:space="708"/>
          <w:titlePg/>
          <w:docGrid w:linePitch="360"/>
        </w:sectPr>
      </w:pPr>
      <w:r w:rsidRPr="002A288D">
        <w:fldChar w:fldCharType="begin"/>
      </w:r>
      <w:r w:rsidRPr="002A288D">
        <w:instrText xml:space="preserve"> INDEX \h " " \c "1" \z "1036" </w:instrText>
      </w:r>
      <w:r w:rsidRPr="002A288D">
        <w:fldChar w:fldCharType="separate"/>
      </w:r>
    </w:p>
    <w:p w14:paraId="5AF6886E"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3EDCBC4D" w14:textId="1E64FA85" w:rsidR="00DD1DBD" w:rsidRPr="002A288D" w:rsidRDefault="00DD1DBD">
      <w:pPr>
        <w:pStyle w:val="Index1"/>
        <w:tabs>
          <w:tab w:val="right" w:leader="dot" w:pos="10194"/>
        </w:tabs>
        <w:rPr>
          <w:noProof/>
        </w:rPr>
      </w:pPr>
      <w:r w:rsidRPr="002A288D">
        <w:rPr>
          <w:b/>
          <w:bCs/>
        </w:rPr>
        <w:t>ATC</w:t>
      </w:r>
      <w:r w:rsidRPr="002A288D">
        <w:rPr>
          <w:i/>
          <w:noProof/>
        </w:rPr>
        <w:t xml:space="preserve"> anatomical therapeutic chemical.</w:t>
      </w:r>
    </w:p>
    <w:p w14:paraId="3530B5BB"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28B8A605" w14:textId="77777777" w:rsidR="00DD1DBD" w:rsidRPr="002A288D" w:rsidRDefault="00DD1DBD">
      <w:pPr>
        <w:pStyle w:val="Index1"/>
        <w:tabs>
          <w:tab w:val="right" w:leader="dot" w:pos="10194"/>
        </w:tabs>
        <w:rPr>
          <w:noProof/>
        </w:rPr>
      </w:pPr>
      <w:r w:rsidRPr="002A288D">
        <w:rPr>
          <w:b/>
          <w:bCs/>
          <w:noProof/>
        </w:rPr>
        <w:t>CDSS</w:t>
      </w:r>
      <w:r w:rsidRPr="002A288D">
        <w:rPr>
          <w:noProof/>
        </w:rPr>
        <w:t xml:space="preserve"> </w:t>
      </w:r>
      <w:r w:rsidRPr="002A288D">
        <w:rPr>
          <w:i/>
          <w:noProof/>
        </w:rPr>
        <w:t>clinical decision support system.</w:t>
      </w:r>
    </w:p>
    <w:p w14:paraId="4EC5D48C"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1677EAAF" w14:textId="77777777" w:rsidR="00DD1DBD" w:rsidRPr="002A288D" w:rsidRDefault="00DD1DBD">
      <w:pPr>
        <w:pStyle w:val="Index1"/>
        <w:tabs>
          <w:tab w:val="right" w:leader="dot" w:pos="10194"/>
        </w:tabs>
        <w:rPr>
          <w:noProof/>
        </w:rPr>
      </w:pPr>
      <w:r w:rsidRPr="002A288D">
        <w:rPr>
          <w:b/>
          <w:bCs/>
          <w:noProof/>
        </w:rPr>
        <w:t>DM</w:t>
      </w:r>
      <w:r w:rsidRPr="002A288D">
        <w:rPr>
          <w:noProof/>
        </w:rPr>
        <w:t xml:space="preserve"> </w:t>
      </w:r>
      <w:r w:rsidRPr="002A288D">
        <w:rPr>
          <w:i/>
          <w:noProof/>
        </w:rPr>
        <w:t>diabetes mellitus.</w:t>
      </w:r>
    </w:p>
    <w:p w14:paraId="1172FDAA"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037A1E2E" w14:textId="77777777" w:rsidR="00DD1DBD" w:rsidRPr="002A288D" w:rsidRDefault="00DD1DBD">
      <w:pPr>
        <w:pStyle w:val="Index1"/>
        <w:tabs>
          <w:tab w:val="right" w:leader="dot" w:pos="10194"/>
        </w:tabs>
        <w:rPr>
          <w:noProof/>
        </w:rPr>
      </w:pPr>
      <w:r w:rsidRPr="002A288D">
        <w:rPr>
          <w:b/>
          <w:bCs/>
          <w:noProof/>
        </w:rPr>
        <w:t>EHR</w:t>
      </w:r>
      <w:r w:rsidRPr="002A288D">
        <w:rPr>
          <w:noProof/>
        </w:rPr>
        <w:t xml:space="preserve"> </w:t>
      </w:r>
      <w:r w:rsidRPr="002A288D">
        <w:rPr>
          <w:i/>
          <w:noProof/>
        </w:rPr>
        <w:t>electronics health record.</w:t>
      </w:r>
    </w:p>
    <w:p w14:paraId="7EE47FC2"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1F062665" w14:textId="77777777" w:rsidR="00DD1DBD" w:rsidRPr="002A288D" w:rsidRDefault="00DD1DBD">
      <w:pPr>
        <w:pStyle w:val="Index1"/>
        <w:tabs>
          <w:tab w:val="right" w:leader="dot" w:pos="10194"/>
        </w:tabs>
        <w:rPr>
          <w:noProof/>
        </w:rPr>
      </w:pPr>
      <w:r w:rsidRPr="002A288D">
        <w:rPr>
          <w:b/>
          <w:bCs/>
          <w:noProof/>
        </w:rPr>
        <w:t>HTML</w:t>
      </w:r>
      <w:r w:rsidRPr="002A288D">
        <w:rPr>
          <w:noProof/>
        </w:rPr>
        <w:t xml:space="preserve"> hypertext markup language, a file format for web page.</w:t>
      </w:r>
    </w:p>
    <w:p w14:paraId="49FBC057"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5A0EA6AA" w14:textId="77777777" w:rsidR="00DD1DBD" w:rsidRPr="002A288D" w:rsidRDefault="00DD1DBD">
      <w:pPr>
        <w:pStyle w:val="Index1"/>
        <w:tabs>
          <w:tab w:val="right" w:leader="dot" w:pos="10194"/>
        </w:tabs>
        <w:rPr>
          <w:noProof/>
        </w:rPr>
      </w:pPr>
      <w:r w:rsidRPr="002A288D">
        <w:rPr>
          <w:b/>
          <w:bCs/>
          <w:noProof/>
        </w:rPr>
        <w:t>PDF</w:t>
      </w:r>
      <w:r w:rsidRPr="002A288D">
        <w:rPr>
          <w:noProof/>
        </w:rPr>
        <w:t xml:space="preserve"> </w:t>
      </w:r>
      <w:r w:rsidRPr="002A288D">
        <w:rPr>
          <w:i/>
          <w:noProof/>
        </w:rPr>
        <w:t>portable document format, a file format.</w:t>
      </w:r>
    </w:p>
    <w:p w14:paraId="7F1CB885" w14:textId="77777777" w:rsidR="00DD1DBD" w:rsidRPr="002A288D" w:rsidRDefault="00DD1DBD">
      <w:pPr>
        <w:pStyle w:val="Index1"/>
        <w:tabs>
          <w:tab w:val="right" w:leader="dot" w:pos="10194"/>
        </w:tabs>
        <w:rPr>
          <w:noProof/>
        </w:rPr>
      </w:pPr>
      <w:r w:rsidRPr="002A288D">
        <w:rPr>
          <w:b/>
          <w:bCs/>
          <w:noProof/>
        </w:rPr>
        <w:t>PK</w:t>
      </w:r>
      <w:r w:rsidRPr="002A288D">
        <w:rPr>
          <w:noProof/>
        </w:rPr>
        <w:t xml:space="preserve"> </w:t>
      </w:r>
      <w:r w:rsidRPr="002A288D">
        <w:rPr>
          <w:i/>
          <w:noProof/>
        </w:rPr>
        <w:t>pharmacokinetics.</w:t>
      </w:r>
    </w:p>
    <w:p w14:paraId="0BDFD4AF"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24EEF58C" w14:textId="77777777" w:rsidR="00DD1DBD" w:rsidRPr="002A288D" w:rsidRDefault="00DD1DBD">
      <w:pPr>
        <w:pStyle w:val="Index1"/>
        <w:tabs>
          <w:tab w:val="right" w:leader="dot" w:pos="10194"/>
        </w:tabs>
        <w:rPr>
          <w:noProof/>
        </w:rPr>
      </w:pPr>
      <w:r w:rsidRPr="002A288D">
        <w:rPr>
          <w:b/>
          <w:bCs/>
          <w:noProof/>
        </w:rPr>
        <w:t>TB</w:t>
      </w:r>
      <w:r w:rsidRPr="002A288D">
        <w:rPr>
          <w:noProof/>
        </w:rPr>
        <w:t xml:space="preserve"> </w:t>
      </w:r>
      <w:r w:rsidRPr="002A288D">
        <w:rPr>
          <w:i/>
          <w:noProof/>
        </w:rPr>
        <w:t>tuberculosis.</w:t>
      </w:r>
    </w:p>
    <w:p w14:paraId="7E4EC9A2" w14:textId="77777777" w:rsidR="00DD1DBD" w:rsidRPr="002A288D" w:rsidRDefault="00DD1DBD">
      <w:pPr>
        <w:pStyle w:val="Index1"/>
        <w:tabs>
          <w:tab w:val="right" w:leader="dot" w:pos="10194"/>
        </w:tabs>
        <w:rPr>
          <w:noProof/>
        </w:rPr>
      </w:pPr>
      <w:r w:rsidRPr="002A288D">
        <w:rPr>
          <w:b/>
          <w:bCs/>
          <w:noProof/>
        </w:rPr>
        <w:t>TDM</w:t>
      </w:r>
      <w:r w:rsidRPr="002A288D">
        <w:rPr>
          <w:noProof/>
        </w:rPr>
        <w:t xml:space="preserve"> </w:t>
      </w:r>
      <w:r w:rsidRPr="002A288D">
        <w:rPr>
          <w:i/>
          <w:noProof/>
        </w:rPr>
        <w:t>therapeutic drug monitoring.</w:t>
      </w:r>
    </w:p>
    <w:p w14:paraId="2F9A3A86"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4AC3E518" w14:textId="77777777" w:rsidR="00DD1DBD" w:rsidRPr="002A288D" w:rsidRDefault="00DD1DBD">
      <w:pPr>
        <w:pStyle w:val="Index1"/>
        <w:tabs>
          <w:tab w:val="right" w:leader="dot" w:pos="10194"/>
        </w:tabs>
        <w:rPr>
          <w:noProof/>
        </w:rPr>
      </w:pPr>
      <w:r w:rsidRPr="002A288D">
        <w:rPr>
          <w:b/>
          <w:bCs/>
          <w:noProof/>
        </w:rPr>
        <w:t>UML</w:t>
      </w:r>
      <w:r w:rsidRPr="002A288D">
        <w:rPr>
          <w:noProof/>
        </w:rPr>
        <w:t xml:space="preserve"> </w:t>
      </w:r>
      <w:r w:rsidRPr="002A288D">
        <w:rPr>
          <w:i/>
          <w:noProof/>
        </w:rPr>
        <w:t>unified modeling language, a way to make diagrams.</w:t>
      </w:r>
    </w:p>
    <w:p w14:paraId="5838AF52"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11AAC252" w14:textId="77777777" w:rsidR="00DD1DBD" w:rsidRPr="002A288D" w:rsidRDefault="00DD1DBD">
      <w:pPr>
        <w:pStyle w:val="Index1"/>
        <w:tabs>
          <w:tab w:val="right" w:leader="dot" w:pos="10194"/>
        </w:tabs>
        <w:rPr>
          <w:noProof/>
        </w:rPr>
      </w:pPr>
      <w:r w:rsidRPr="002A288D">
        <w:rPr>
          <w:b/>
          <w:bCs/>
          <w:noProof/>
        </w:rPr>
        <w:t>XML</w:t>
      </w:r>
      <w:r w:rsidRPr="002A288D">
        <w:rPr>
          <w:noProof/>
        </w:rPr>
        <w:t xml:space="preserve"> </w:t>
      </w:r>
      <w:r w:rsidRPr="002A288D">
        <w:rPr>
          <w:i/>
          <w:noProof/>
        </w:rPr>
        <w:t>extensible markup language, a file format.</w:t>
      </w:r>
    </w:p>
    <w:p w14:paraId="0BE26779" w14:textId="77777777" w:rsidR="00DD1DBD" w:rsidRPr="002A288D" w:rsidRDefault="00DD1DBD" w:rsidP="003C3B01">
      <w:pPr>
        <w:rPr>
          <w:noProof/>
        </w:rPr>
        <w:sectPr w:rsidR="00DD1DBD" w:rsidRPr="002A288D" w:rsidSect="00DD1DBD">
          <w:type w:val="continuous"/>
          <w:pgSz w:w="11906" w:h="16838" w:code="9"/>
          <w:pgMar w:top="1418" w:right="851" w:bottom="1276" w:left="851" w:header="425" w:footer="45" w:gutter="0"/>
          <w:cols w:space="720"/>
          <w:docGrid w:linePitch="360"/>
        </w:sectPr>
      </w:pPr>
    </w:p>
    <w:p w14:paraId="7FF7BDB9" w14:textId="50367C3B" w:rsidR="003C3B01" w:rsidRPr="002A288D" w:rsidRDefault="00DF0550" w:rsidP="003C3B01">
      <w:r w:rsidRPr="002A288D">
        <w:fldChar w:fldCharType="end"/>
      </w:r>
    </w:p>
    <w:p w14:paraId="3A106847" w14:textId="3A7E7D7C" w:rsidR="00712BCA" w:rsidRPr="002A288D" w:rsidRDefault="00712BCA">
      <w:pPr>
        <w:spacing w:after="160" w:line="259" w:lineRule="auto"/>
        <w:jc w:val="left"/>
      </w:pPr>
      <w:r w:rsidRPr="002A288D">
        <w:br w:type="page"/>
      </w:r>
    </w:p>
    <w:p w14:paraId="0F223ADF" w14:textId="2A72A55C" w:rsidR="00BA5055" w:rsidRPr="002A288D" w:rsidRDefault="00BA5055" w:rsidP="00BA5055">
      <w:pPr>
        <w:pStyle w:val="Titre1"/>
      </w:pPr>
      <w:bookmarkStart w:id="158" w:name="_Toc109668100"/>
      <w:r w:rsidRPr="002A288D">
        <w:lastRenderedPageBreak/>
        <w:t>List of figures</w:t>
      </w:r>
      <w:bookmarkEnd w:id="158"/>
    </w:p>
    <w:p w14:paraId="76338DA6" w14:textId="07E26A2E" w:rsidR="005F3EBC" w:rsidRDefault="007E487F">
      <w:pPr>
        <w:pStyle w:val="Tabledesillustrations"/>
        <w:tabs>
          <w:tab w:val="right" w:leader="dot" w:pos="10194"/>
        </w:tabs>
        <w:rPr>
          <w:rFonts w:eastAsiaTheme="minorEastAsia" w:cstheme="minorBidi"/>
          <w:noProof/>
          <w:szCs w:val="22"/>
          <w:lang w:val="fr-FR" w:eastAsia="fr-FR"/>
        </w:rPr>
      </w:pPr>
      <w:r>
        <w:fldChar w:fldCharType="begin"/>
      </w:r>
      <w:r>
        <w:instrText xml:space="preserve"> TOC \h \z \c "Figure" </w:instrText>
      </w:r>
      <w:r>
        <w:fldChar w:fldCharType="separate"/>
      </w:r>
      <w:hyperlink w:anchor="_Toc109751977" w:history="1">
        <w:r w:rsidR="005F3EBC" w:rsidRPr="00BF387F">
          <w:rPr>
            <w:rStyle w:val="Lienhypertexte"/>
            <w:noProof/>
            <w:lang w:val="fr-FR"/>
          </w:rPr>
          <w:t>Figure 1 - Dosage scheme (BUCLIN Thierry, 2022, Les Bases de la pharmacocinétique clinique [PDF document])</w:t>
        </w:r>
        <w:r w:rsidR="005F3EBC">
          <w:rPr>
            <w:noProof/>
            <w:webHidden/>
          </w:rPr>
          <w:tab/>
        </w:r>
        <w:r w:rsidR="005F3EBC">
          <w:rPr>
            <w:noProof/>
            <w:webHidden/>
          </w:rPr>
          <w:fldChar w:fldCharType="begin"/>
        </w:r>
        <w:r w:rsidR="005F3EBC">
          <w:rPr>
            <w:noProof/>
            <w:webHidden/>
          </w:rPr>
          <w:instrText xml:space="preserve"> PAGEREF _Toc109751977 \h </w:instrText>
        </w:r>
        <w:r w:rsidR="005F3EBC">
          <w:rPr>
            <w:noProof/>
            <w:webHidden/>
          </w:rPr>
        </w:r>
        <w:r w:rsidR="005F3EBC">
          <w:rPr>
            <w:noProof/>
            <w:webHidden/>
          </w:rPr>
          <w:fldChar w:fldCharType="separate"/>
        </w:r>
        <w:r w:rsidR="005F3EBC">
          <w:rPr>
            <w:noProof/>
            <w:webHidden/>
          </w:rPr>
          <w:t>7</w:t>
        </w:r>
        <w:r w:rsidR="005F3EBC">
          <w:rPr>
            <w:noProof/>
            <w:webHidden/>
          </w:rPr>
          <w:fldChar w:fldCharType="end"/>
        </w:r>
      </w:hyperlink>
    </w:p>
    <w:p w14:paraId="32CE1D08" w14:textId="5CD0A5A8" w:rsidR="005F3EBC" w:rsidRDefault="005F3EBC">
      <w:pPr>
        <w:pStyle w:val="Tabledesillustrations"/>
        <w:tabs>
          <w:tab w:val="right" w:leader="dot" w:pos="10194"/>
        </w:tabs>
        <w:rPr>
          <w:rFonts w:eastAsiaTheme="minorEastAsia" w:cstheme="minorBidi"/>
          <w:noProof/>
          <w:szCs w:val="22"/>
          <w:lang w:val="fr-FR" w:eastAsia="fr-FR"/>
        </w:rPr>
      </w:pPr>
      <w:hyperlink w:anchor="_Toc109751978" w:history="1">
        <w:r w:rsidRPr="00BF387F">
          <w:rPr>
            <w:rStyle w:val="Lienhypertexte"/>
            <w:noProof/>
          </w:rPr>
          <w:t>Figure 2 - Tucuxi graphical user interface with suggested first dosages</w:t>
        </w:r>
        <w:r>
          <w:rPr>
            <w:noProof/>
            <w:webHidden/>
          </w:rPr>
          <w:tab/>
        </w:r>
        <w:r>
          <w:rPr>
            <w:noProof/>
            <w:webHidden/>
          </w:rPr>
          <w:fldChar w:fldCharType="begin"/>
        </w:r>
        <w:r>
          <w:rPr>
            <w:noProof/>
            <w:webHidden/>
          </w:rPr>
          <w:instrText xml:space="preserve"> PAGEREF _Toc109751978 \h </w:instrText>
        </w:r>
        <w:r>
          <w:rPr>
            <w:noProof/>
            <w:webHidden/>
          </w:rPr>
        </w:r>
        <w:r>
          <w:rPr>
            <w:noProof/>
            <w:webHidden/>
          </w:rPr>
          <w:fldChar w:fldCharType="separate"/>
        </w:r>
        <w:r>
          <w:rPr>
            <w:noProof/>
            <w:webHidden/>
          </w:rPr>
          <w:t>8</w:t>
        </w:r>
        <w:r>
          <w:rPr>
            <w:noProof/>
            <w:webHidden/>
          </w:rPr>
          <w:fldChar w:fldCharType="end"/>
        </w:r>
      </w:hyperlink>
    </w:p>
    <w:p w14:paraId="283C7BF9" w14:textId="4B924953" w:rsidR="005F3EBC" w:rsidRDefault="005F3EBC">
      <w:pPr>
        <w:pStyle w:val="Tabledesillustrations"/>
        <w:tabs>
          <w:tab w:val="right" w:leader="dot" w:pos="10194"/>
        </w:tabs>
        <w:rPr>
          <w:rFonts w:eastAsiaTheme="minorEastAsia" w:cstheme="minorBidi"/>
          <w:noProof/>
          <w:szCs w:val="22"/>
          <w:lang w:val="fr-FR" w:eastAsia="fr-FR"/>
        </w:rPr>
      </w:pPr>
      <w:hyperlink r:id="rId68" w:anchor="_Toc109751979" w:history="1">
        <w:r w:rsidRPr="00BF387F">
          <w:rPr>
            <w:rStyle w:val="Lienhypertexte"/>
            <w:noProof/>
            <w:lang w:val="fr-CH"/>
          </w:rPr>
          <w:t>Figure 3 - TDM process (BUCLIN Thierry, 2022, Les Bases de la pharmacocinétique clinique [PDF document])</w:t>
        </w:r>
        <w:r>
          <w:rPr>
            <w:noProof/>
            <w:webHidden/>
          </w:rPr>
          <w:tab/>
        </w:r>
        <w:r>
          <w:rPr>
            <w:noProof/>
            <w:webHidden/>
          </w:rPr>
          <w:fldChar w:fldCharType="begin"/>
        </w:r>
        <w:r>
          <w:rPr>
            <w:noProof/>
            <w:webHidden/>
          </w:rPr>
          <w:instrText xml:space="preserve"> PAGEREF _Toc109751979 \h </w:instrText>
        </w:r>
        <w:r>
          <w:rPr>
            <w:noProof/>
            <w:webHidden/>
          </w:rPr>
        </w:r>
        <w:r>
          <w:rPr>
            <w:noProof/>
            <w:webHidden/>
          </w:rPr>
          <w:fldChar w:fldCharType="separate"/>
        </w:r>
        <w:r>
          <w:rPr>
            <w:noProof/>
            <w:webHidden/>
          </w:rPr>
          <w:t>9</w:t>
        </w:r>
        <w:r>
          <w:rPr>
            <w:noProof/>
            <w:webHidden/>
          </w:rPr>
          <w:fldChar w:fldCharType="end"/>
        </w:r>
      </w:hyperlink>
    </w:p>
    <w:p w14:paraId="336CBE8C" w14:textId="7B2BA3B1" w:rsidR="005F3EBC" w:rsidRDefault="005F3EBC">
      <w:pPr>
        <w:pStyle w:val="Tabledesillustrations"/>
        <w:tabs>
          <w:tab w:val="right" w:leader="dot" w:pos="10194"/>
        </w:tabs>
        <w:rPr>
          <w:rFonts w:eastAsiaTheme="minorEastAsia" w:cstheme="minorBidi"/>
          <w:noProof/>
          <w:szCs w:val="22"/>
          <w:lang w:val="fr-FR" w:eastAsia="fr-FR"/>
        </w:rPr>
      </w:pPr>
      <w:hyperlink w:anchor="_Toc109751980" w:history="1">
        <w:r w:rsidRPr="00BF387F">
          <w:rPr>
            <w:rStyle w:val="Lienhypertexte"/>
            <w:noProof/>
          </w:rPr>
          <w:t>Figure 4 - Global application overview and components</w:t>
        </w:r>
        <w:r>
          <w:rPr>
            <w:noProof/>
            <w:webHidden/>
          </w:rPr>
          <w:tab/>
        </w:r>
        <w:r>
          <w:rPr>
            <w:noProof/>
            <w:webHidden/>
          </w:rPr>
          <w:fldChar w:fldCharType="begin"/>
        </w:r>
        <w:r>
          <w:rPr>
            <w:noProof/>
            <w:webHidden/>
          </w:rPr>
          <w:instrText xml:space="preserve"> PAGEREF _Toc109751980 \h </w:instrText>
        </w:r>
        <w:r>
          <w:rPr>
            <w:noProof/>
            <w:webHidden/>
          </w:rPr>
        </w:r>
        <w:r>
          <w:rPr>
            <w:noProof/>
            <w:webHidden/>
          </w:rPr>
          <w:fldChar w:fldCharType="separate"/>
        </w:r>
        <w:r>
          <w:rPr>
            <w:noProof/>
            <w:webHidden/>
          </w:rPr>
          <w:t>23</w:t>
        </w:r>
        <w:r>
          <w:rPr>
            <w:noProof/>
            <w:webHidden/>
          </w:rPr>
          <w:fldChar w:fldCharType="end"/>
        </w:r>
      </w:hyperlink>
    </w:p>
    <w:p w14:paraId="6DD6D873" w14:textId="2BECDF10" w:rsidR="005F3EBC" w:rsidRDefault="005F3EBC">
      <w:pPr>
        <w:pStyle w:val="Tabledesillustrations"/>
        <w:tabs>
          <w:tab w:val="right" w:leader="dot" w:pos="10194"/>
        </w:tabs>
        <w:rPr>
          <w:rFonts w:eastAsiaTheme="minorEastAsia" w:cstheme="minorBidi"/>
          <w:noProof/>
          <w:szCs w:val="22"/>
          <w:lang w:val="fr-FR" w:eastAsia="fr-FR"/>
        </w:rPr>
      </w:pPr>
      <w:hyperlink w:anchor="_Toc109751981" w:history="1">
        <w:r w:rsidRPr="00BF387F">
          <w:rPr>
            <w:rStyle w:val="Lienhypertexte"/>
            <w:noProof/>
          </w:rPr>
          <w:t>Figure 5 - Program global execution</w:t>
        </w:r>
        <w:r>
          <w:rPr>
            <w:noProof/>
            <w:webHidden/>
          </w:rPr>
          <w:tab/>
        </w:r>
        <w:r>
          <w:rPr>
            <w:noProof/>
            <w:webHidden/>
          </w:rPr>
          <w:fldChar w:fldCharType="begin"/>
        </w:r>
        <w:r>
          <w:rPr>
            <w:noProof/>
            <w:webHidden/>
          </w:rPr>
          <w:instrText xml:space="preserve"> PAGEREF _Toc109751981 \h </w:instrText>
        </w:r>
        <w:r>
          <w:rPr>
            <w:noProof/>
            <w:webHidden/>
          </w:rPr>
        </w:r>
        <w:r>
          <w:rPr>
            <w:noProof/>
            <w:webHidden/>
          </w:rPr>
          <w:fldChar w:fldCharType="separate"/>
        </w:r>
        <w:r>
          <w:rPr>
            <w:noProof/>
            <w:webHidden/>
          </w:rPr>
          <w:t>24</w:t>
        </w:r>
        <w:r>
          <w:rPr>
            <w:noProof/>
            <w:webHidden/>
          </w:rPr>
          <w:fldChar w:fldCharType="end"/>
        </w:r>
      </w:hyperlink>
    </w:p>
    <w:p w14:paraId="663A9A94" w14:textId="31C793E8" w:rsidR="005F3EBC" w:rsidRDefault="005F3EBC">
      <w:pPr>
        <w:pStyle w:val="Tabledesillustrations"/>
        <w:tabs>
          <w:tab w:val="right" w:leader="dot" w:pos="10194"/>
        </w:tabs>
        <w:rPr>
          <w:rFonts w:eastAsiaTheme="minorEastAsia" w:cstheme="minorBidi"/>
          <w:noProof/>
          <w:szCs w:val="22"/>
          <w:lang w:val="fr-FR" w:eastAsia="fr-FR"/>
        </w:rPr>
      </w:pPr>
      <w:hyperlink w:anchor="_Toc109751982" w:history="1">
        <w:r w:rsidRPr="00BF387F">
          <w:rPr>
            <w:rStyle w:val="Lienhypertexte"/>
            <w:noProof/>
          </w:rPr>
          <w:t>Figure 6 - Process of drug model selection and covariate validation</w:t>
        </w:r>
        <w:r>
          <w:rPr>
            <w:noProof/>
            <w:webHidden/>
          </w:rPr>
          <w:tab/>
        </w:r>
        <w:r>
          <w:rPr>
            <w:noProof/>
            <w:webHidden/>
          </w:rPr>
          <w:fldChar w:fldCharType="begin"/>
        </w:r>
        <w:r>
          <w:rPr>
            <w:noProof/>
            <w:webHidden/>
          </w:rPr>
          <w:instrText xml:space="preserve"> PAGEREF _Toc109751982 \h </w:instrText>
        </w:r>
        <w:r>
          <w:rPr>
            <w:noProof/>
            <w:webHidden/>
          </w:rPr>
        </w:r>
        <w:r>
          <w:rPr>
            <w:noProof/>
            <w:webHidden/>
          </w:rPr>
          <w:fldChar w:fldCharType="separate"/>
        </w:r>
        <w:r>
          <w:rPr>
            <w:noProof/>
            <w:webHidden/>
          </w:rPr>
          <w:t>25</w:t>
        </w:r>
        <w:r>
          <w:rPr>
            <w:noProof/>
            <w:webHidden/>
          </w:rPr>
          <w:fldChar w:fldCharType="end"/>
        </w:r>
      </w:hyperlink>
    </w:p>
    <w:p w14:paraId="714901B2" w14:textId="55F94A84" w:rsidR="005F3EBC" w:rsidRDefault="005F3EBC">
      <w:pPr>
        <w:pStyle w:val="Tabledesillustrations"/>
        <w:tabs>
          <w:tab w:val="right" w:leader="dot" w:pos="10194"/>
        </w:tabs>
        <w:rPr>
          <w:rFonts w:eastAsiaTheme="minorEastAsia" w:cstheme="minorBidi"/>
          <w:noProof/>
          <w:szCs w:val="22"/>
          <w:lang w:val="fr-FR" w:eastAsia="fr-FR"/>
        </w:rPr>
      </w:pPr>
      <w:hyperlink w:anchor="_Toc109751983" w:history="1">
        <w:r w:rsidRPr="00BF387F">
          <w:rPr>
            <w:rStyle w:val="Lienhypertexte"/>
            <w:noProof/>
          </w:rPr>
          <w:t>Figure 7 - Process of doses validation</w:t>
        </w:r>
        <w:r>
          <w:rPr>
            <w:noProof/>
            <w:webHidden/>
          </w:rPr>
          <w:tab/>
        </w:r>
        <w:r>
          <w:rPr>
            <w:noProof/>
            <w:webHidden/>
          </w:rPr>
          <w:fldChar w:fldCharType="begin"/>
        </w:r>
        <w:r>
          <w:rPr>
            <w:noProof/>
            <w:webHidden/>
          </w:rPr>
          <w:instrText xml:space="preserve"> PAGEREF _Toc109751983 \h </w:instrText>
        </w:r>
        <w:r>
          <w:rPr>
            <w:noProof/>
            <w:webHidden/>
          </w:rPr>
        </w:r>
        <w:r>
          <w:rPr>
            <w:noProof/>
            <w:webHidden/>
          </w:rPr>
          <w:fldChar w:fldCharType="separate"/>
        </w:r>
        <w:r>
          <w:rPr>
            <w:noProof/>
            <w:webHidden/>
          </w:rPr>
          <w:t>26</w:t>
        </w:r>
        <w:r>
          <w:rPr>
            <w:noProof/>
            <w:webHidden/>
          </w:rPr>
          <w:fldChar w:fldCharType="end"/>
        </w:r>
      </w:hyperlink>
    </w:p>
    <w:p w14:paraId="18D2F304" w14:textId="404EE72C" w:rsidR="005F3EBC" w:rsidRDefault="005F3EBC">
      <w:pPr>
        <w:pStyle w:val="Tabledesillustrations"/>
        <w:tabs>
          <w:tab w:val="right" w:leader="dot" w:pos="10194"/>
        </w:tabs>
        <w:rPr>
          <w:rFonts w:eastAsiaTheme="minorEastAsia" w:cstheme="minorBidi"/>
          <w:noProof/>
          <w:szCs w:val="22"/>
          <w:lang w:val="fr-FR" w:eastAsia="fr-FR"/>
        </w:rPr>
      </w:pPr>
      <w:hyperlink w:anchor="_Toc109751984" w:history="1">
        <w:r w:rsidRPr="00BF387F">
          <w:rPr>
            <w:rStyle w:val="Lienhypertexte"/>
            <w:noProof/>
          </w:rPr>
          <w:t>Figure 8 - Process of samples validation</w:t>
        </w:r>
        <w:r>
          <w:rPr>
            <w:noProof/>
            <w:webHidden/>
          </w:rPr>
          <w:tab/>
        </w:r>
        <w:r>
          <w:rPr>
            <w:noProof/>
            <w:webHidden/>
          </w:rPr>
          <w:fldChar w:fldCharType="begin"/>
        </w:r>
        <w:r>
          <w:rPr>
            <w:noProof/>
            <w:webHidden/>
          </w:rPr>
          <w:instrText xml:space="preserve"> PAGEREF _Toc109751984 \h </w:instrText>
        </w:r>
        <w:r>
          <w:rPr>
            <w:noProof/>
            <w:webHidden/>
          </w:rPr>
        </w:r>
        <w:r>
          <w:rPr>
            <w:noProof/>
            <w:webHidden/>
          </w:rPr>
          <w:fldChar w:fldCharType="separate"/>
        </w:r>
        <w:r>
          <w:rPr>
            <w:noProof/>
            <w:webHidden/>
          </w:rPr>
          <w:t>27</w:t>
        </w:r>
        <w:r>
          <w:rPr>
            <w:noProof/>
            <w:webHidden/>
          </w:rPr>
          <w:fldChar w:fldCharType="end"/>
        </w:r>
      </w:hyperlink>
    </w:p>
    <w:p w14:paraId="6FC1A2E9" w14:textId="4B6889A0" w:rsidR="005F3EBC" w:rsidRDefault="005F3EBC">
      <w:pPr>
        <w:pStyle w:val="Tabledesillustrations"/>
        <w:tabs>
          <w:tab w:val="right" w:leader="dot" w:pos="10194"/>
        </w:tabs>
        <w:rPr>
          <w:rFonts w:eastAsiaTheme="minorEastAsia" w:cstheme="minorBidi"/>
          <w:noProof/>
          <w:szCs w:val="22"/>
          <w:lang w:val="fr-FR" w:eastAsia="fr-FR"/>
        </w:rPr>
      </w:pPr>
      <w:hyperlink w:anchor="_Toc109751985" w:history="1">
        <w:r w:rsidRPr="00BF387F">
          <w:rPr>
            <w:rStyle w:val="Lienhypertexte"/>
            <w:noProof/>
          </w:rPr>
          <w:t>Figure 9 - Process of targets validation</w:t>
        </w:r>
        <w:r>
          <w:rPr>
            <w:noProof/>
            <w:webHidden/>
          </w:rPr>
          <w:tab/>
        </w:r>
        <w:r>
          <w:rPr>
            <w:noProof/>
            <w:webHidden/>
          </w:rPr>
          <w:fldChar w:fldCharType="begin"/>
        </w:r>
        <w:r>
          <w:rPr>
            <w:noProof/>
            <w:webHidden/>
          </w:rPr>
          <w:instrText xml:space="preserve"> PAGEREF _Toc109751985 \h </w:instrText>
        </w:r>
        <w:r>
          <w:rPr>
            <w:noProof/>
            <w:webHidden/>
          </w:rPr>
        </w:r>
        <w:r>
          <w:rPr>
            <w:noProof/>
            <w:webHidden/>
          </w:rPr>
          <w:fldChar w:fldCharType="separate"/>
        </w:r>
        <w:r>
          <w:rPr>
            <w:noProof/>
            <w:webHidden/>
          </w:rPr>
          <w:t>28</w:t>
        </w:r>
        <w:r>
          <w:rPr>
            <w:noProof/>
            <w:webHidden/>
          </w:rPr>
          <w:fldChar w:fldCharType="end"/>
        </w:r>
      </w:hyperlink>
    </w:p>
    <w:p w14:paraId="7293C944" w14:textId="584F9A11" w:rsidR="005F3EBC" w:rsidRDefault="005F3EBC">
      <w:pPr>
        <w:pStyle w:val="Tabledesillustrations"/>
        <w:tabs>
          <w:tab w:val="right" w:leader="dot" w:pos="10194"/>
        </w:tabs>
        <w:rPr>
          <w:rFonts w:eastAsiaTheme="minorEastAsia" w:cstheme="minorBidi"/>
          <w:noProof/>
          <w:szCs w:val="22"/>
          <w:lang w:val="fr-FR" w:eastAsia="fr-FR"/>
        </w:rPr>
      </w:pPr>
      <w:hyperlink w:anchor="_Toc109751986" w:history="1">
        <w:r w:rsidRPr="00BF387F">
          <w:rPr>
            <w:rStyle w:val="Lienhypertexte"/>
            <w:noProof/>
          </w:rPr>
          <w:t>Figure 10 - Process of adjustment trait creation</w:t>
        </w:r>
        <w:r>
          <w:rPr>
            <w:noProof/>
            <w:webHidden/>
          </w:rPr>
          <w:tab/>
        </w:r>
        <w:r>
          <w:rPr>
            <w:noProof/>
            <w:webHidden/>
          </w:rPr>
          <w:fldChar w:fldCharType="begin"/>
        </w:r>
        <w:r>
          <w:rPr>
            <w:noProof/>
            <w:webHidden/>
          </w:rPr>
          <w:instrText xml:space="preserve"> PAGEREF _Toc109751986 \h </w:instrText>
        </w:r>
        <w:r>
          <w:rPr>
            <w:noProof/>
            <w:webHidden/>
          </w:rPr>
        </w:r>
        <w:r>
          <w:rPr>
            <w:noProof/>
            <w:webHidden/>
          </w:rPr>
          <w:fldChar w:fldCharType="separate"/>
        </w:r>
        <w:r>
          <w:rPr>
            <w:noProof/>
            <w:webHidden/>
          </w:rPr>
          <w:t>29</w:t>
        </w:r>
        <w:r>
          <w:rPr>
            <w:noProof/>
            <w:webHidden/>
          </w:rPr>
          <w:fldChar w:fldCharType="end"/>
        </w:r>
      </w:hyperlink>
    </w:p>
    <w:p w14:paraId="2A9D2306" w14:textId="091A1549" w:rsidR="005F3EBC" w:rsidRDefault="005F3EBC">
      <w:pPr>
        <w:pStyle w:val="Tabledesillustrations"/>
        <w:tabs>
          <w:tab w:val="right" w:leader="dot" w:pos="10194"/>
        </w:tabs>
        <w:rPr>
          <w:rFonts w:eastAsiaTheme="minorEastAsia" w:cstheme="minorBidi"/>
          <w:noProof/>
          <w:szCs w:val="22"/>
          <w:lang w:val="fr-FR" w:eastAsia="fr-FR"/>
        </w:rPr>
      </w:pPr>
      <w:hyperlink r:id="rId69" w:anchor="_Toc109751987" w:history="1">
        <w:r w:rsidRPr="00BF387F">
          <w:rPr>
            <w:rStyle w:val="Lienhypertexte"/>
            <w:noProof/>
          </w:rPr>
          <w:t>Figure 11 - TuberXpert project in Qt Creator</w:t>
        </w:r>
        <w:r>
          <w:rPr>
            <w:noProof/>
            <w:webHidden/>
          </w:rPr>
          <w:tab/>
        </w:r>
        <w:r>
          <w:rPr>
            <w:noProof/>
            <w:webHidden/>
          </w:rPr>
          <w:fldChar w:fldCharType="begin"/>
        </w:r>
        <w:r>
          <w:rPr>
            <w:noProof/>
            <w:webHidden/>
          </w:rPr>
          <w:instrText xml:space="preserve"> PAGEREF _Toc109751987 \h </w:instrText>
        </w:r>
        <w:r>
          <w:rPr>
            <w:noProof/>
            <w:webHidden/>
          </w:rPr>
        </w:r>
        <w:r>
          <w:rPr>
            <w:noProof/>
            <w:webHidden/>
          </w:rPr>
          <w:fldChar w:fldCharType="separate"/>
        </w:r>
        <w:r>
          <w:rPr>
            <w:noProof/>
            <w:webHidden/>
          </w:rPr>
          <w:t>46</w:t>
        </w:r>
        <w:r>
          <w:rPr>
            <w:noProof/>
            <w:webHidden/>
          </w:rPr>
          <w:fldChar w:fldCharType="end"/>
        </w:r>
      </w:hyperlink>
    </w:p>
    <w:p w14:paraId="6955779E" w14:textId="7ADD6085" w:rsidR="005F3EBC" w:rsidRDefault="005F3EBC">
      <w:pPr>
        <w:pStyle w:val="Tabledesillustrations"/>
        <w:tabs>
          <w:tab w:val="right" w:leader="dot" w:pos="10194"/>
        </w:tabs>
        <w:rPr>
          <w:rFonts w:eastAsiaTheme="minorEastAsia" w:cstheme="minorBidi"/>
          <w:noProof/>
          <w:szCs w:val="22"/>
          <w:lang w:val="fr-FR" w:eastAsia="fr-FR"/>
        </w:rPr>
      </w:pPr>
      <w:hyperlink w:anchor="_Toc109751988" w:history="1">
        <w:r w:rsidRPr="00BF387F">
          <w:rPr>
            <w:rStyle w:val="Lienhypertexte"/>
            <w:noProof/>
          </w:rPr>
          <w:t>Figure 12 - Starting class diagram of the TuberXpert program</w:t>
        </w:r>
        <w:r>
          <w:rPr>
            <w:noProof/>
            <w:webHidden/>
          </w:rPr>
          <w:tab/>
        </w:r>
        <w:r>
          <w:rPr>
            <w:noProof/>
            <w:webHidden/>
          </w:rPr>
          <w:fldChar w:fldCharType="begin"/>
        </w:r>
        <w:r>
          <w:rPr>
            <w:noProof/>
            <w:webHidden/>
          </w:rPr>
          <w:instrText xml:space="preserve"> PAGEREF _Toc109751988 \h </w:instrText>
        </w:r>
        <w:r>
          <w:rPr>
            <w:noProof/>
            <w:webHidden/>
          </w:rPr>
        </w:r>
        <w:r>
          <w:rPr>
            <w:noProof/>
            <w:webHidden/>
          </w:rPr>
          <w:fldChar w:fldCharType="separate"/>
        </w:r>
        <w:r>
          <w:rPr>
            <w:noProof/>
            <w:webHidden/>
          </w:rPr>
          <w:t>46</w:t>
        </w:r>
        <w:r>
          <w:rPr>
            <w:noProof/>
            <w:webHidden/>
          </w:rPr>
          <w:fldChar w:fldCharType="end"/>
        </w:r>
      </w:hyperlink>
    </w:p>
    <w:p w14:paraId="0EDACB75" w14:textId="3F53CDBF" w:rsidR="005F3EBC" w:rsidRDefault="005F3EBC">
      <w:pPr>
        <w:pStyle w:val="Tabledesillustrations"/>
        <w:tabs>
          <w:tab w:val="right" w:leader="dot" w:pos="10194"/>
        </w:tabs>
        <w:rPr>
          <w:rFonts w:eastAsiaTheme="minorEastAsia" w:cstheme="minorBidi"/>
          <w:noProof/>
          <w:szCs w:val="22"/>
          <w:lang w:val="fr-FR" w:eastAsia="fr-FR"/>
        </w:rPr>
      </w:pPr>
      <w:hyperlink w:anchor="_Toc109751989" w:history="1">
        <w:r w:rsidRPr="00BF387F">
          <w:rPr>
            <w:rStyle w:val="Lienhypertexte"/>
            <w:noProof/>
          </w:rPr>
          <w:t>Figure 13 - Class diagram of administrative data</w:t>
        </w:r>
        <w:r>
          <w:rPr>
            <w:noProof/>
            <w:webHidden/>
          </w:rPr>
          <w:tab/>
        </w:r>
        <w:r>
          <w:rPr>
            <w:noProof/>
            <w:webHidden/>
          </w:rPr>
          <w:fldChar w:fldCharType="begin"/>
        </w:r>
        <w:r>
          <w:rPr>
            <w:noProof/>
            <w:webHidden/>
          </w:rPr>
          <w:instrText xml:space="preserve"> PAGEREF _Toc109751989 \h </w:instrText>
        </w:r>
        <w:r>
          <w:rPr>
            <w:noProof/>
            <w:webHidden/>
          </w:rPr>
        </w:r>
        <w:r>
          <w:rPr>
            <w:noProof/>
            <w:webHidden/>
          </w:rPr>
          <w:fldChar w:fldCharType="separate"/>
        </w:r>
        <w:r>
          <w:rPr>
            <w:noProof/>
            <w:webHidden/>
          </w:rPr>
          <w:t>47</w:t>
        </w:r>
        <w:r>
          <w:rPr>
            <w:noProof/>
            <w:webHidden/>
          </w:rPr>
          <w:fldChar w:fldCharType="end"/>
        </w:r>
      </w:hyperlink>
    </w:p>
    <w:p w14:paraId="7ABBFFEC" w14:textId="2854287D" w:rsidR="005F3EBC" w:rsidRDefault="005F3EBC">
      <w:pPr>
        <w:pStyle w:val="Tabledesillustrations"/>
        <w:tabs>
          <w:tab w:val="right" w:leader="dot" w:pos="10194"/>
        </w:tabs>
        <w:rPr>
          <w:rFonts w:eastAsiaTheme="minorEastAsia" w:cstheme="minorBidi"/>
          <w:noProof/>
          <w:szCs w:val="22"/>
          <w:lang w:val="fr-FR" w:eastAsia="fr-FR"/>
        </w:rPr>
      </w:pPr>
      <w:hyperlink w:anchor="_Toc109751990" w:history="1">
        <w:r w:rsidRPr="00BF387F">
          <w:rPr>
            <w:rStyle w:val="Lienhypertexte"/>
            <w:noProof/>
          </w:rPr>
          <w:t>Figure 14 - Class diagram of the requestXpert data</w:t>
        </w:r>
        <w:r>
          <w:rPr>
            <w:noProof/>
            <w:webHidden/>
          </w:rPr>
          <w:tab/>
        </w:r>
        <w:r>
          <w:rPr>
            <w:noProof/>
            <w:webHidden/>
          </w:rPr>
          <w:fldChar w:fldCharType="begin"/>
        </w:r>
        <w:r>
          <w:rPr>
            <w:noProof/>
            <w:webHidden/>
          </w:rPr>
          <w:instrText xml:space="preserve"> PAGEREF _Toc109751990 \h </w:instrText>
        </w:r>
        <w:r>
          <w:rPr>
            <w:noProof/>
            <w:webHidden/>
          </w:rPr>
        </w:r>
        <w:r>
          <w:rPr>
            <w:noProof/>
            <w:webHidden/>
          </w:rPr>
          <w:fldChar w:fldCharType="separate"/>
        </w:r>
        <w:r>
          <w:rPr>
            <w:noProof/>
            <w:webHidden/>
          </w:rPr>
          <w:t>48</w:t>
        </w:r>
        <w:r>
          <w:rPr>
            <w:noProof/>
            <w:webHidden/>
          </w:rPr>
          <w:fldChar w:fldCharType="end"/>
        </w:r>
      </w:hyperlink>
    </w:p>
    <w:p w14:paraId="1955F853" w14:textId="05FD4834" w:rsidR="005F3EBC" w:rsidRDefault="005F3EBC">
      <w:pPr>
        <w:pStyle w:val="Tabledesillustrations"/>
        <w:tabs>
          <w:tab w:val="right" w:leader="dot" w:pos="10194"/>
        </w:tabs>
        <w:rPr>
          <w:rFonts w:eastAsiaTheme="minorEastAsia" w:cstheme="minorBidi"/>
          <w:noProof/>
          <w:szCs w:val="22"/>
          <w:lang w:val="fr-FR" w:eastAsia="fr-FR"/>
        </w:rPr>
      </w:pPr>
      <w:hyperlink w:anchor="_Toc109751991" w:history="1">
        <w:r w:rsidRPr="00BF387F">
          <w:rPr>
            <w:rStyle w:val="Lienhypertexte"/>
            <w:noProof/>
          </w:rPr>
          <w:t>Figure 15 - Class diagram of the TuberXpert query</w:t>
        </w:r>
        <w:r>
          <w:rPr>
            <w:noProof/>
            <w:webHidden/>
          </w:rPr>
          <w:tab/>
        </w:r>
        <w:r>
          <w:rPr>
            <w:noProof/>
            <w:webHidden/>
          </w:rPr>
          <w:fldChar w:fldCharType="begin"/>
        </w:r>
        <w:r>
          <w:rPr>
            <w:noProof/>
            <w:webHidden/>
          </w:rPr>
          <w:instrText xml:space="preserve"> PAGEREF _Toc109751991 \h </w:instrText>
        </w:r>
        <w:r>
          <w:rPr>
            <w:noProof/>
            <w:webHidden/>
          </w:rPr>
        </w:r>
        <w:r>
          <w:rPr>
            <w:noProof/>
            <w:webHidden/>
          </w:rPr>
          <w:fldChar w:fldCharType="separate"/>
        </w:r>
        <w:r>
          <w:rPr>
            <w:noProof/>
            <w:webHidden/>
          </w:rPr>
          <w:t>48</w:t>
        </w:r>
        <w:r>
          <w:rPr>
            <w:noProof/>
            <w:webHidden/>
          </w:rPr>
          <w:fldChar w:fldCharType="end"/>
        </w:r>
      </w:hyperlink>
    </w:p>
    <w:p w14:paraId="122437BC" w14:textId="0CAF621C" w:rsidR="005F3EBC" w:rsidRDefault="005F3EBC">
      <w:pPr>
        <w:pStyle w:val="Tabledesillustrations"/>
        <w:tabs>
          <w:tab w:val="right" w:leader="dot" w:pos="10194"/>
        </w:tabs>
        <w:rPr>
          <w:rFonts w:eastAsiaTheme="minorEastAsia" w:cstheme="minorBidi"/>
          <w:noProof/>
          <w:szCs w:val="22"/>
          <w:lang w:val="fr-FR" w:eastAsia="fr-FR"/>
        </w:rPr>
      </w:pPr>
      <w:hyperlink w:anchor="_Toc109751992" w:history="1">
        <w:r w:rsidRPr="00BF387F">
          <w:rPr>
            <w:rStyle w:val="Lienhypertexte"/>
            <w:noProof/>
          </w:rPr>
          <w:t>Figure 16 - Class diagram of the TuberXpert query importer</w:t>
        </w:r>
        <w:r>
          <w:rPr>
            <w:noProof/>
            <w:webHidden/>
          </w:rPr>
          <w:tab/>
        </w:r>
        <w:r>
          <w:rPr>
            <w:noProof/>
            <w:webHidden/>
          </w:rPr>
          <w:fldChar w:fldCharType="begin"/>
        </w:r>
        <w:r>
          <w:rPr>
            <w:noProof/>
            <w:webHidden/>
          </w:rPr>
          <w:instrText xml:space="preserve"> PAGEREF _Toc109751992 \h </w:instrText>
        </w:r>
        <w:r>
          <w:rPr>
            <w:noProof/>
            <w:webHidden/>
          </w:rPr>
        </w:r>
        <w:r>
          <w:rPr>
            <w:noProof/>
            <w:webHidden/>
          </w:rPr>
          <w:fldChar w:fldCharType="separate"/>
        </w:r>
        <w:r>
          <w:rPr>
            <w:noProof/>
            <w:webHidden/>
          </w:rPr>
          <w:t>49</w:t>
        </w:r>
        <w:r>
          <w:rPr>
            <w:noProof/>
            <w:webHidden/>
          </w:rPr>
          <w:fldChar w:fldCharType="end"/>
        </w:r>
      </w:hyperlink>
    </w:p>
    <w:p w14:paraId="127AE7E3" w14:textId="5E8F8F1A" w:rsidR="005F3EBC" w:rsidRDefault="005F3EBC">
      <w:pPr>
        <w:pStyle w:val="Tabledesillustrations"/>
        <w:tabs>
          <w:tab w:val="right" w:leader="dot" w:pos="10194"/>
        </w:tabs>
        <w:rPr>
          <w:rFonts w:eastAsiaTheme="minorEastAsia" w:cstheme="minorBidi"/>
          <w:noProof/>
          <w:szCs w:val="22"/>
          <w:lang w:val="fr-FR" w:eastAsia="fr-FR"/>
        </w:rPr>
      </w:pPr>
      <w:hyperlink w:anchor="_Toc109751993" w:history="1">
        <w:r w:rsidRPr="00BF387F">
          <w:rPr>
            <w:rStyle w:val="Lienhypertexte"/>
            <w:noProof/>
          </w:rPr>
          <w:t>Figure 17 - TuberXpert query import simplified class diagram</w:t>
        </w:r>
        <w:r>
          <w:rPr>
            <w:noProof/>
            <w:webHidden/>
          </w:rPr>
          <w:tab/>
        </w:r>
        <w:r>
          <w:rPr>
            <w:noProof/>
            <w:webHidden/>
          </w:rPr>
          <w:fldChar w:fldCharType="begin"/>
        </w:r>
        <w:r>
          <w:rPr>
            <w:noProof/>
            <w:webHidden/>
          </w:rPr>
          <w:instrText xml:space="preserve"> PAGEREF _Toc109751993 \h </w:instrText>
        </w:r>
        <w:r>
          <w:rPr>
            <w:noProof/>
            <w:webHidden/>
          </w:rPr>
        </w:r>
        <w:r>
          <w:rPr>
            <w:noProof/>
            <w:webHidden/>
          </w:rPr>
          <w:fldChar w:fldCharType="separate"/>
        </w:r>
        <w:r>
          <w:rPr>
            <w:noProof/>
            <w:webHidden/>
          </w:rPr>
          <w:t>49</w:t>
        </w:r>
        <w:r>
          <w:rPr>
            <w:noProof/>
            <w:webHidden/>
          </w:rPr>
          <w:fldChar w:fldCharType="end"/>
        </w:r>
      </w:hyperlink>
    </w:p>
    <w:p w14:paraId="101EB8F9" w14:textId="5E2DFA7B" w:rsidR="005F3EBC" w:rsidRDefault="005F3EBC">
      <w:pPr>
        <w:pStyle w:val="Tabledesillustrations"/>
        <w:tabs>
          <w:tab w:val="right" w:leader="dot" w:pos="10194"/>
        </w:tabs>
        <w:rPr>
          <w:rFonts w:eastAsiaTheme="minorEastAsia" w:cstheme="minorBidi"/>
          <w:noProof/>
          <w:szCs w:val="22"/>
          <w:lang w:val="fr-FR" w:eastAsia="fr-FR"/>
        </w:rPr>
      </w:pPr>
      <w:hyperlink w:anchor="_Toc109751994" w:history="1">
        <w:r w:rsidRPr="00BF387F">
          <w:rPr>
            <w:rStyle w:val="Lienhypertexte"/>
            <w:noProof/>
          </w:rPr>
          <w:t>Figure 18 - Xpert query result and xpert request results class diagram</w:t>
        </w:r>
        <w:r>
          <w:rPr>
            <w:noProof/>
            <w:webHidden/>
          </w:rPr>
          <w:tab/>
        </w:r>
        <w:r>
          <w:rPr>
            <w:noProof/>
            <w:webHidden/>
          </w:rPr>
          <w:fldChar w:fldCharType="begin"/>
        </w:r>
        <w:r>
          <w:rPr>
            <w:noProof/>
            <w:webHidden/>
          </w:rPr>
          <w:instrText xml:space="preserve"> PAGEREF _Toc109751994 \h </w:instrText>
        </w:r>
        <w:r>
          <w:rPr>
            <w:noProof/>
            <w:webHidden/>
          </w:rPr>
        </w:r>
        <w:r>
          <w:rPr>
            <w:noProof/>
            <w:webHidden/>
          </w:rPr>
          <w:fldChar w:fldCharType="separate"/>
        </w:r>
        <w:r>
          <w:rPr>
            <w:noProof/>
            <w:webHidden/>
          </w:rPr>
          <w:t>50</w:t>
        </w:r>
        <w:r>
          <w:rPr>
            <w:noProof/>
            <w:webHidden/>
          </w:rPr>
          <w:fldChar w:fldCharType="end"/>
        </w:r>
      </w:hyperlink>
    </w:p>
    <w:p w14:paraId="05AAE334" w14:textId="0506430C" w:rsidR="005F3EBC" w:rsidRDefault="005F3EBC">
      <w:pPr>
        <w:pStyle w:val="Tabledesillustrations"/>
        <w:tabs>
          <w:tab w:val="right" w:leader="dot" w:pos="10194"/>
        </w:tabs>
        <w:rPr>
          <w:rFonts w:eastAsiaTheme="minorEastAsia" w:cstheme="minorBidi"/>
          <w:noProof/>
          <w:szCs w:val="22"/>
          <w:lang w:val="fr-FR" w:eastAsia="fr-FR"/>
        </w:rPr>
      </w:pPr>
      <w:hyperlink w:anchor="_Toc109751995" w:history="1">
        <w:r w:rsidRPr="00BF387F">
          <w:rPr>
            <w:rStyle w:val="Lienhypertexte"/>
            <w:noProof/>
          </w:rPr>
          <w:t>Figure 19 - Covariates, doses and samples validation results class diagram</w:t>
        </w:r>
        <w:r>
          <w:rPr>
            <w:noProof/>
            <w:webHidden/>
          </w:rPr>
          <w:tab/>
        </w:r>
        <w:r>
          <w:rPr>
            <w:noProof/>
            <w:webHidden/>
          </w:rPr>
          <w:fldChar w:fldCharType="begin"/>
        </w:r>
        <w:r>
          <w:rPr>
            <w:noProof/>
            <w:webHidden/>
          </w:rPr>
          <w:instrText xml:space="preserve"> PAGEREF _Toc109751995 \h </w:instrText>
        </w:r>
        <w:r>
          <w:rPr>
            <w:noProof/>
            <w:webHidden/>
          </w:rPr>
        </w:r>
        <w:r>
          <w:rPr>
            <w:noProof/>
            <w:webHidden/>
          </w:rPr>
          <w:fldChar w:fldCharType="separate"/>
        </w:r>
        <w:r>
          <w:rPr>
            <w:noProof/>
            <w:webHidden/>
          </w:rPr>
          <w:t>51</w:t>
        </w:r>
        <w:r>
          <w:rPr>
            <w:noProof/>
            <w:webHidden/>
          </w:rPr>
          <w:fldChar w:fldCharType="end"/>
        </w:r>
      </w:hyperlink>
    </w:p>
    <w:p w14:paraId="07DB04F5" w14:textId="658AC8AD" w:rsidR="005F3EBC" w:rsidRDefault="005F3EBC">
      <w:pPr>
        <w:pStyle w:val="Tabledesillustrations"/>
        <w:tabs>
          <w:tab w:val="right" w:leader="dot" w:pos="10194"/>
        </w:tabs>
        <w:rPr>
          <w:rFonts w:eastAsiaTheme="minorEastAsia" w:cstheme="minorBidi"/>
          <w:noProof/>
          <w:szCs w:val="22"/>
          <w:lang w:val="fr-FR" w:eastAsia="fr-FR"/>
        </w:rPr>
      </w:pPr>
      <w:hyperlink w:anchor="_Toc109751996" w:history="1">
        <w:r w:rsidRPr="00BF387F">
          <w:rPr>
            <w:rStyle w:val="Lienhypertexte"/>
            <w:noProof/>
          </w:rPr>
          <w:t>Figure 20 - Abstract factory class diagram</w:t>
        </w:r>
        <w:r>
          <w:rPr>
            <w:noProof/>
            <w:webHidden/>
          </w:rPr>
          <w:tab/>
        </w:r>
        <w:r>
          <w:rPr>
            <w:noProof/>
            <w:webHidden/>
          </w:rPr>
          <w:fldChar w:fldCharType="begin"/>
        </w:r>
        <w:r>
          <w:rPr>
            <w:noProof/>
            <w:webHidden/>
          </w:rPr>
          <w:instrText xml:space="preserve"> PAGEREF _Toc109751996 \h </w:instrText>
        </w:r>
        <w:r>
          <w:rPr>
            <w:noProof/>
            <w:webHidden/>
          </w:rPr>
        </w:r>
        <w:r>
          <w:rPr>
            <w:noProof/>
            <w:webHidden/>
          </w:rPr>
          <w:fldChar w:fldCharType="separate"/>
        </w:r>
        <w:r>
          <w:rPr>
            <w:noProof/>
            <w:webHidden/>
          </w:rPr>
          <w:t>53</w:t>
        </w:r>
        <w:r>
          <w:rPr>
            <w:noProof/>
            <w:webHidden/>
          </w:rPr>
          <w:fldChar w:fldCharType="end"/>
        </w:r>
      </w:hyperlink>
    </w:p>
    <w:p w14:paraId="7859CDEB" w14:textId="7E008258" w:rsidR="005F3EBC" w:rsidRDefault="005F3EBC">
      <w:pPr>
        <w:pStyle w:val="Tabledesillustrations"/>
        <w:tabs>
          <w:tab w:val="right" w:leader="dot" w:pos="10194"/>
        </w:tabs>
        <w:rPr>
          <w:rFonts w:eastAsiaTheme="minorEastAsia" w:cstheme="minorBidi"/>
          <w:noProof/>
          <w:szCs w:val="22"/>
          <w:lang w:val="fr-FR" w:eastAsia="fr-FR"/>
        </w:rPr>
      </w:pPr>
      <w:hyperlink w:anchor="_Toc109751997" w:history="1">
        <w:r w:rsidRPr="00BF387F">
          <w:rPr>
            <w:rStyle w:val="Lienhypertexte"/>
            <w:noProof/>
          </w:rPr>
          <w:t>Figure 21 - Simplified class diagram of the TuberXpert computer retrieving the flow steps</w:t>
        </w:r>
        <w:r>
          <w:rPr>
            <w:noProof/>
            <w:webHidden/>
          </w:rPr>
          <w:tab/>
        </w:r>
        <w:r>
          <w:rPr>
            <w:noProof/>
            <w:webHidden/>
          </w:rPr>
          <w:fldChar w:fldCharType="begin"/>
        </w:r>
        <w:r>
          <w:rPr>
            <w:noProof/>
            <w:webHidden/>
          </w:rPr>
          <w:instrText xml:space="preserve"> PAGEREF _Toc109751997 \h </w:instrText>
        </w:r>
        <w:r>
          <w:rPr>
            <w:noProof/>
            <w:webHidden/>
          </w:rPr>
        </w:r>
        <w:r>
          <w:rPr>
            <w:noProof/>
            <w:webHidden/>
          </w:rPr>
          <w:fldChar w:fldCharType="separate"/>
        </w:r>
        <w:r>
          <w:rPr>
            <w:noProof/>
            <w:webHidden/>
          </w:rPr>
          <w:t>53</w:t>
        </w:r>
        <w:r>
          <w:rPr>
            <w:noProof/>
            <w:webHidden/>
          </w:rPr>
          <w:fldChar w:fldCharType="end"/>
        </w:r>
      </w:hyperlink>
    </w:p>
    <w:p w14:paraId="283DA2F0" w14:textId="3656FD48" w:rsidR="005F3EBC" w:rsidRDefault="005F3EBC">
      <w:pPr>
        <w:pStyle w:val="Tabledesillustrations"/>
        <w:tabs>
          <w:tab w:val="right" w:leader="dot" w:pos="10194"/>
        </w:tabs>
        <w:rPr>
          <w:rFonts w:eastAsiaTheme="minorEastAsia" w:cstheme="minorBidi"/>
          <w:noProof/>
          <w:szCs w:val="22"/>
          <w:lang w:val="fr-FR" w:eastAsia="fr-FR"/>
        </w:rPr>
      </w:pPr>
      <w:hyperlink w:anchor="_Toc109751998" w:history="1">
        <w:r w:rsidRPr="00BF387F">
          <w:rPr>
            <w:rStyle w:val="Lienhypertexte"/>
            <w:noProof/>
          </w:rPr>
          <w:t>Figure 22 - Class diagram of the language manager</w:t>
        </w:r>
        <w:r>
          <w:rPr>
            <w:noProof/>
            <w:webHidden/>
          </w:rPr>
          <w:tab/>
        </w:r>
        <w:r>
          <w:rPr>
            <w:noProof/>
            <w:webHidden/>
          </w:rPr>
          <w:fldChar w:fldCharType="begin"/>
        </w:r>
        <w:r>
          <w:rPr>
            <w:noProof/>
            <w:webHidden/>
          </w:rPr>
          <w:instrText xml:space="preserve"> PAGEREF _Toc109751998 \h </w:instrText>
        </w:r>
        <w:r>
          <w:rPr>
            <w:noProof/>
            <w:webHidden/>
          </w:rPr>
        </w:r>
        <w:r>
          <w:rPr>
            <w:noProof/>
            <w:webHidden/>
          </w:rPr>
          <w:fldChar w:fldCharType="separate"/>
        </w:r>
        <w:r>
          <w:rPr>
            <w:noProof/>
            <w:webHidden/>
          </w:rPr>
          <w:t>54</w:t>
        </w:r>
        <w:r>
          <w:rPr>
            <w:noProof/>
            <w:webHidden/>
          </w:rPr>
          <w:fldChar w:fldCharType="end"/>
        </w:r>
      </w:hyperlink>
    </w:p>
    <w:p w14:paraId="5FA0A0AF" w14:textId="483F611C" w:rsidR="005F3EBC" w:rsidRDefault="005F3EBC">
      <w:pPr>
        <w:pStyle w:val="Tabledesillustrations"/>
        <w:tabs>
          <w:tab w:val="right" w:leader="dot" w:pos="10194"/>
        </w:tabs>
        <w:rPr>
          <w:rFonts w:eastAsiaTheme="minorEastAsia" w:cstheme="minorBidi"/>
          <w:noProof/>
          <w:szCs w:val="22"/>
          <w:lang w:val="fr-FR" w:eastAsia="fr-FR"/>
        </w:rPr>
      </w:pPr>
      <w:hyperlink w:anchor="_Toc109751999" w:history="1">
        <w:r w:rsidRPr="00BF387F">
          <w:rPr>
            <w:rStyle w:val="Lienhypertexte"/>
            <w:noProof/>
          </w:rPr>
          <w:t>Figure 23 - Simplified class diagram of the TuberXpert computer loading a language</w:t>
        </w:r>
        <w:r>
          <w:rPr>
            <w:noProof/>
            <w:webHidden/>
          </w:rPr>
          <w:tab/>
        </w:r>
        <w:r>
          <w:rPr>
            <w:noProof/>
            <w:webHidden/>
          </w:rPr>
          <w:fldChar w:fldCharType="begin"/>
        </w:r>
        <w:r>
          <w:rPr>
            <w:noProof/>
            <w:webHidden/>
          </w:rPr>
          <w:instrText xml:space="preserve"> PAGEREF _Toc109751999 \h </w:instrText>
        </w:r>
        <w:r>
          <w:rPr>
            <w:noProof/>
            <w:webHidden/>
          </w:rPr>
        </w:r>
        <w:r>
          <w:rPr>
            <w:noProof/>
            <w:webHidden/>
          </w:rPr>
          <w:fldChar w:fldCharType="separate"/>
        </w:r>
        <w:r>
          <w:rPr>
            <w:noProof/>
            <w:webHidden/>
          </w:rPr>
          <w:t>55</w:t>
        </w:r>
        <w:r>
          <w:rPr>
            <w:noProof/>
            <w:webHidden/>
          </w:rPr>
          <w:fldChar w:fldCharType="end"/>
        </w:r>
      </w:hyperlink>
    </w:p>
    <w:p w14:paraId="30414F10" w14:textId="146A7524" w:rsidR="005F3EBC" w:rsidRDefault="005F3EBC">
      <w:pPr>
        <w:pStyle w:val="Tabledesillustrations"/>
        <w:tabs>
          <w:tab w:val="right" w:leader="dot" w:pos="10194"/>
        </w:tabs>
        <w:rPr>
          <w:rFonts w:eastAsiaTheme="minorEastAsia" w:cstheme="minorBidi"/>
          <w:noProof/>
          <w:szCs w:val="22"/>
          <w:lang w:val="fr-FR" w:eastAsia="fr-FR"/>
        </w:rPr>
      </w:pPr>
      <w:hyperlink w:anchor="_Toc109752000" w:history="1">
        <w:r w:rsidRPr="00BF387F">
          <w:rPr>
            <w:rStyle w:val="Lienhypertexte"/>
            <w:noProof/>
          </w:rPr>
          <w:t>Figure 24 - Covariates validation and drug model selection class diagram</w:t>
        </w:r>
        <w:r>
          <w:rPr>
            <w:noProof/>
            <w:webHidden/>
          </w:rPr>
          <w:tab/>
        </w:r>
        <w:r>
          <w:rPr>
            <w:noProof/>
            <w:webHidden/>
          </w:rPr>
          <w:fldChar w:fldCharType="begin"/>
        </w:r>
        <w:r>
          <w:rPr>
            <w:noProof/>
            <w:webHidden/>
          </w:rPr>
          <w:instrText xml:space="preserve"> PAGEREF _Toc109752000 \h </w:instrText>
        </w:r>
        <w:r>
          <w:rPr>
            <w:noProof/>
            <w:webHidden/>
          </w:rPr>
        </w:r>
        <w:r>
          <w:rPr>
            <w:noProof/>
            <w:webHidden/>
          </w:rPr>
          <w:fldChar w:fldCharType="separate"/>
        </w:r>
        <w:r>
          <w:rPr>
            <w:noProof/>
            <w:webHidden/>
          </w:rPr>
          <w:t>55</w:t>
        </w:r>
        <w:r>
          <w:rPr>
            <w:noProof/>
            <w:webHidden/>
          </w:rPr>
          <w:fldChar w:fldCharType="end"/>
        </w:r>
      </w:hyperlink>
    </w:p>
    <w:p w14:paraId="5482EB75" w14:textId="27E4CA61" w:rsidR="005F3EBC" w:rsidRDefault="005F3EBC">
      <w:pPr>
        <w:pStyle w:val="Tabledesillustrations"/>
        <w:tabs>
          <w:tab w:val="right" w:leader="dot" w:pos="10194"/>
        </w:tabs>
        <w:rPr>
          <w:rFonts w:eastAsiaTheme="minorEastAsia" w:cstheme="minorBidi"/>
          <w:noProof/>
          <w:szCs w:val="22"/>
          <w:lang w:val="fr-FR" w:eastAsia="fr-FR"/>
        </w:rPr>
      </w:pPr>
      <w:hyperlink w:anchor="_Toc109752001" w:history="1">
        <w:r w:rsidRPr="00BF387F">
          <w:rPr>
            <w:rStyle w:val="Lienhypertexte"/>
            <w:noProof/>
          </w:rPr>
          <w:t>Figure 25 - Doses validation class diagram</w:t>
        </w:r>
        <w:r>
          <w:rPr>
            <w:noProof/>
            <w:webHidden/>
          </w:rPr>
          <w:tab/>
        </w:r>
        <w:r>
          <w:rPr>
            <w:noProof/>
            <w:webHidden/>
          </w:rPr>
          <w:fldChar w:fldCharType="begin"/>
        </w:r>
        <w:r>
          <w:rPr>
            <w:noProof/>
            <w:webHidden/>
          </w:rPr>
          <w:instrText xml:space="preserve"> PAGEREF _Toc109752001 \h </w:instrText>
        </w:r>
        <w:r>
          <w:rPr>
            <w:noProof/>
            <w:webHidden/>
          </w:rPr>
        </w:r>
        <w:r>
          <w:rPr>
            <w:noProof/>
            <w:webHidden/>
          </w:rPr>
          <w:fldChar w:fldCharType="separate"/>
        </w:r>
        <w:r>
          <w:rPr>
            <w:noProof/>
            <w:webHidden/>
          </w:rPr>
          <w:t>56</w:t>
        </w:r>
        <w:r>
          <w:rPr>
            <w:noProof/>
            <w:webHidden/>
          </w:rPr>
          <w:fldChar w:fldCharType="end"/>
        </w:r>
      </w:hyperlink>
    </w:p>
    <w:p w14:paraId="3D8FCEC1" w14:textId="4271C1E6" w:rsidR="005F3EBC" w:rsidRDefault="005F3EBC">
      <w:pPr>
        <w:pStyle w:val="Tabledesillustrations"/>
        <w:tabs>
          <w:tab w:val="right" w:leader="dot" w:pos="10194"/>
        </w:tabs>
        <w:rPr>
          <w:rFonts w:eastAsiaTheme="minorEastAsia" w:cstheme="minorBidi"/>
          <w:noProof/>
          <w:szCs w:val="22"/>
          <w:lang w:val="fr-FR" w:eastAsia="fr-FR"/>
        </w:rPr>
      </w:pPr>
      <w:hyperlink w:anchor="_Toc109752002" w:history="1">
        <w:r w:rsidRPr="00BF387F">
          <w:rPr>
            <w:rStyle w:val="Lienhypertexte"/>
            <w:noProof/>
          </w:rPr>
          <w:t>Figure 26 - Samples validation class diagram</w:t>
        </w:r>
        <w:r>
          <w:rPr>
            <w:noProof/>
            <w:webHidden/>
          </w:rPr>
          <w:tab/>
        </w:r>
        <w:r>
          <w:rPr>
            <w:noProof/>
            <w:webHidden/>
          </w:rPr>
          <w:fldChar w:fldCharType="begin"/>
        </w:r>
        <w:r>
          <w:rPr>
            <w:noProof/>
            <w:webHidden/>
          </w:rPr>
          <w:instrText xml:space="preserve"> PAGEREF _Toc109752002 \h </w:instrText>
        </w:r>
        <w:r>
          <w:rPr>
            <w:noProof/>
            <w:webHidden/>
          </w:rPr>
        </w:r>
        <w:r>
          <w:rPr>
            <w:noProof/>
            <w:webHidden/>
          </w:rPr>
          <w:fldChar w:fldCharType="separate"/>
        </w:r>
        <w:r>
          <w:rPr>
            <w:noProof/>
            <w:webHidden/>
          </w:rPr>
          <w:t>56</w:t>
        </w:r>
        <w:r>
          <w:rPr>
            <w:noProof/>
            <w:webHidden/>
          </w:rPr>
          <w:fldChar w:fldCharType="end"/>
        </w:r>
      </w:hyperlink>
    </w:p>
    <w:p w14:paraId="50FBA77E" w14:textId="653036CB" w:rsidR="005F3EBC" w:rsidRDefault="005F3EBC">
      <w:pPr>
        <w:pStyle w:val="Tabledesillustrations"/>
        <w:tabs>
          <w:tab w:val="right" w:leader="dot" w:pos="10194"/>
        </w:tabs>
        <w:rPr>
          <w:rFonts w:eastAsiaTheme="minorEastAsia" w:cstheme="minorBidi"/>
          <w:noProof/>
          <w:szCs w:val="22"/>
          <w:lang w:val="fr-FR" w:eastAsia="fr-FR"/>
        </w:rPr>
      </w:pPr>
      <w:hyperlink w:anchor="_Toc109752003" w:history="1">
        <w:r w:rsidRPr="00BF387F">
          <w:rPr>
            <w:rStyle w:val="Lienhypertexte"/>
            <w:noProof/>
          </w:rPr>
          <w:t>Figure 27 - Targets validation class diagram</w:t>
        </w:r>
        <w:r>
          <w:rPr>
            <w:noProof/>
            <w:webHidden/>
          </w:rPr>
          <w:tab/>
        </w:r>
        <w:r>
          <w:rPr>
            <w:noProof/>
            <w:webHidden/>
          </w:rPr>
          <w:fldChar w:fldCharType="begin"/>
        </w:r>
        <w:r>
          <w:rPr>
            <w:noProof/>
            <w:webHidden/>
          </w:rPr>
          <w:instrText xml:space="preserve"> PAGEREF _Toc109752003 \h </w:instrText>
        </w:r>
        <w:r>
          <w:rPr>
            <w:noProof/>
            <w:webHidden/>
          </w:rPr>
        </w:r>
        <w:r>
          <w:rPr>
            <w:noProof/>
            <w:webHidden/>
          </w:rPr>
          <w:fldChar w:fldCharType="separate"/>
        </w:r>
        <w:r>
          <w:rPr>
            <w:noProof/>
            <w:webHidden/>
          </w:rPr>
          <w:t>57</w:t>
        </w:r>
        <w:r>
          <w:rPr>
            <w:noProof/>
            <w:webHidden/>
          </w:rPr>
          <w:fldChar w:fldCharType="end"/>
        </w:r>
      </w:hyperlink>
    </w:p>
    <w:p w14:paraId="61555D65" w14:textId="6CF3948C" w:rsidR="005F3EBC" w:rsidRDefault="005F3EBC">
      <w:pPr>
        <w:pStyle w:val="Tabledesillustrations"/>
        <w:tabs>
          <w:tab w:val="right" w:leader="dot" w:pos="10194"/>
        </w:tabs>
        <w:rPr>
          <w:rFonts w:eastAsiaTheme="minorEastAsia" w:cstheme="minorBidi"/>
          <w:noProof/>
          <w:szCs w:val="22"/>
          <w:lang w:val="fr-FR" w:eastAsia="fr-FR"/>
        </w:rPr>
      </w:pPr>
      <w:hyperlink w:anchor="_Toc109752004" w:history="1">
        <w:r w:rsidRPr="00BF387F">
          <w:rPr>
            <w:rStyle w:val="Lienhypertexte"/>
            <w:noProof/>
          </w:rPr>
          <w:t>Figure 28 - Adjustment trait creation class diagram</w:t>
        </w:r>
        <w:r>
          <w:rPr>
            <w:noProof/>
            <w:webHidden/>
          </w:rPr>
          <w:tab/>
        </w:r>
        <w:r>
          <w:rPr>
            <w:noProof/>
            <w:webHidden/>
          </w:rPr>
          <w:fldChar w:fldCharType="begin"/>
        </w:r>
        <w:r>
          <w:rPr>
            <w:noProof/>
            <w:webHidden/>
          </w:rPr>
          <w:instrText xml:space="preserve"> PAGEREF _Toc109752004 \h </w:instrText>
        </w:r>
        <w:r>
          <w:rPr>
            <w:noProof/>
            <w:webHidden/>
          </w:rPr>
        </w:r>
        <w:r>
          <w:rPr>
            <w:noProof/>
            <w:webHidden/>
          </w:rPr>
          <w:fldChar w:fldCharType="separate"/>
        </w:r>
        <w:r>
          <w:rPr>
            <w:noProof/>
            <w:webHidden/>
          </w:rPr>
          <w:t>57</w:t>
        </w:r>
        <w:r>
          <w:rPr>
            <w:noProof/>
            <w:webHidden/>
          </w:rPr>
          <w:fldChar w:fldCharType="end"/>
        </w:r>
      </w:hyperlink>
    </w:p>
    <w:p w14:paraId="22ECD69E" w14:textId="2C8ECD67" w:rsidR="005F3EBC" w:rsidRDefault="005F3EBC">
      <w:pPr>
        <w:pStyle w:val="Tabledesillustrations"/>
        <w:tabs>
          <w:tab w:val="right" w:leader="dot" w:pos="10194"/>
        </w:tabs>
        <w:rPr>
          <w:rFonts w:eastAsiaTheme="minorEastAsia" w:cstheme="minorBidi"/>
          <w:noProof/>
          <w:szCs w:val="22"/>
          <w:lang w:val="fr-FR" w:eastAsia="fr-FR"/>
        </w:rPr>
      </w:pPr>
      <w:hyperlink w:anchor="_Toc109752005" w:history="1">
        <w:r w:rsidRPr="00BF387F">
          <w:rPr>
            <w:rStyle w:val="Lienhypertexte"/>
            <w:noProof/>
          </w:rPr>
          <w:t>Figure 29 - Request execution class diagram</w:t>
        </w:r>
        <w:r>
          <w:rPr>
            <w:noProof/>
            <w:webHidden/>
          </w:rPr>
          <w:tab/>
        </w:r>
        <w:r>
          <w:rPr>
            <w:noProof/>
            <w:webHidden/>
          </w:rPr>
          <w:fldChar w:fldCharType="begin"/>
        </w:r>
        <w:r>
          <w:rPr>
            <w:noProof/>
            <w:webHidden/>
          </w:rPr>
          <w:instrText xml:space="preserve"> PAGEREF _Toc109752005 \h </w:instrText>
        </w:r>
        <w:r>
          <w:rPr>
            <w:noProof/>
            <w:webHidden/>
          </w:rPr>
        </w:r>
        <w:r>
          <w:rPr>
            <w:noProof/>
            <w:webHidden/>
          </w:rPr>
          <w:fldChar w:fldCharType="separate"/>
        </w:r>
        <w:r>
          <w:rPr>
            <w:noProof/>
            <w:webHidden/>
          </w:rPr>
          <w:t>58</w:t>
        </w:r>
        <w:r>
          <w:rPr>
            <w:noProof/>
            <w:webHidden/>
          </w:rPr>
          <w:fldChar w:fldCharType="end"/>
        </w:r>
      </w:hyperlink>
    </w:p>
    <w:p w14:paraId="72F22697" w14:textId="20D71EC7" w:rsidR="005F3EBC" w:rsidRDefault="005F3EBC">
      <w:pPr>
        <w:pStyle w:val="Tabledesillustrations"/>
        <w:tabs>
          <w:tab w:val="right" w:leader="dot" w:pos="10194"/>
        </w:tabs>
        <w:rPr>
          <w:rFonts w:eastAsiaTheme="minorEastAsia" w:cstheme="minorBidi"/>
          <w:noProof/>
          <w:szCs w:val="22"/>
          <w:lang w:val="fr-FR" w:eastAsia="fr-FR"/>
        </w:rPr>
      </w:pPr>
      <w:hyperlink w:anchor="_Toc109752006" w:history="1">
        <w:r w:rsidRPr="00BF387F">
          <w:rPr>
            <w:rStyle w:val="Lienhypertexte"/>
            <w:noProof/>
          </w:rPr>
          <w:t>Figure 30 - Report generation class diagram</w:t>
        </w:r>
        <w:r>
          <w:rPr>
            <w:noProof/>
            <w:webHidden/>
          </w:rPr>
          <w:tab/>
        </w:r>
        <w:r>
          <w:rPr>
            <w:noProof/>
            <w:webHidden/>
          </w:rPr>
          <w:fldChar w:fldCharType="begin"/>
        </w:r>
        <w:r>
          <w:rPr>
            <w:noProof/>
            <w:webHidden/>
          </w:rPr>
          <w:instrText xml:space="preserve"> PAGEREF _Toc109752006 \h </w:instrText>
        </w:r>
        <w:r>
          <w:rPr>
            <w:noProof/>
            <w:webHidden/>
          </w:rPr>
        </w:r>
        <w:r>
          <w:rPr>
            <w:noProof/>
            <w:webHidden/>
          </w:rPr>
          <w:fldChar w:fldCharType="separate"/>
        </w:r>
        <w:r>
          <w:rPr>
            <w:noProof/>
            <w:webHidden/>
          </w:rPr>
          <w:t>59</w:t>
        </w:r>
        <w:r>
          <w:rPr>
            <w:noProof/>
            <w:webHidden/>
          </w:rPr>
          <w:fldChar w:fldCharType="end"/>
        </w:r>
      </w:hyperlink>
    </w:p>
    <w:p w14:paraId="4EBF5BBA" w14:textId="7C34E743" w:rsidR="005F3EBC" w:rsidRDefault="005F3EBC">
      <w:pPr>
        <w:pStyle w:val="Tabledesillustrations"/>
        <w:tabs>
          <w:tab w:val="right" w:leader="dot" w:pos="10194"/>
        </w:tabs>
        <w:rPr>
          <w:rFonts w:eastAsiaTheme="minorEastAsia" w:cstheme="minorBidi"/>
          <w:noProof/>
          <w:szCs w:val="22"/>
          <w:lang w:val="fr-FR" w:eastAsia="fr-FR"/>
        </w:rPr>
      </w:pPr>
      <w:hyperlink w:anchor="_Toc109752007" w:history="1">
        <w:r w:rsidRPr="00BF387F">
          <w:rPr>
            <w:rStyle w:val="Lienhypertexte"/>
            <w:noProof/>
          </w:rPr>
          <w:t>Figure 31 - Xpert request result exporter class diagram</w:t>
        </w:r>
        <w:r>
          <w:rPr>
            <w:noProof/>
            <w:webHidden/>
          </w:rPr>
          <w:tab/>
        </w:r>
        <w:r>
          <w:rPr>
            <w:noProof/>
            <w:webHidden/>
          </w:rPr>
          <w:fldChar w:fldCharType="begin"/>
        </w:r>
        <w:r>
          <w:rPr>
            <w:noProof/>
            <w:webHidden/>
          </w:rPr>
          <w:instrText xml:space="preserve"> PAGEREF _Toc109752007 \h </w:instrText>
        </w:r>
        <w:r>
          <w:rPr>
            <w:noProof/>
            <w:webHidden/>
          </w:rPr>
        </w:r>
        <w:r>
          <w:rPr>
            <w:noProof/>
            <w:webHidden/>
          </w:rPr>
          <w:fldChar w:fldCharType="separate"/>
        </w:r>
        <w:r>
          <w:rPr>
            <w:noProof/>
            <w:webHidden/>
          </w:rPr>
          <w:t>59</w:t>
        </w:r>
        <w:r>
          <w:rPr>
            <w:noProof/>
            <w:webHidden/>
          </w:rPr>
          <w:fldChar w:fldCharType="end"/>
        </w:r>
      </w:hyperlink>
    </w:p>
    <w:p w14:paraId="1E2EC590" w14:textId="27119CD4" w:rsidR="005F3EBC" w:rsidRDefault="005F3EBC">
      <w:pPr>
        <w:pStyle w:val="Tabledesillustrations"/>
        <w:tabs>
          <w:tab w:val="right" w:leader="dot" w:pos="10194"/>
        </w:tabs>
        <w:rPr>
          <w:rFonts w:eastAsiaTheme="minorEastAsia" w:cstheme="minorBidi"/>
          <w:noProof/>
          <w:szCs w:val="22"/>
          <w:lang w:val="fr-FR" w:eastAsia="fr-FR"/>
        </w:rPr>
      </w:pPr>
      <w:hyperlink w:anchor="_Toc109752008" w:history="1">
        <w:r w:rsidRPr="00BF387F">
          <w:rPr>
            <w:rStyle w:val="Lienhypertexte"/>
            <w:noProof/>
          </w:rPr>
          <w:t>Figure 32 - Xpert request result with error handling class diagram</w:t>
        </w:r>
        <w:r>
          <w:rPr>
            <w:noProof/>
            <w:webHidden/>
          </w:rPr>
          <w:tab/>
        </w:r>
        <w:r>
          <w:rPr>
            <w:noProof/>
            <w:webHidden/>
          </w:rPr>
          <w:fldChar w:fldCharType="begin"/>
        </w:r>
        <w:r>
          <w:rPr>
            <w:noProof/>
            <w:webHidden/>
          </w:rPr>
          <w:instrText xml:space="preserve"> PAGEREF _Toc109752008 \h </w:instrText>
        </w:r>
        <w:r>
          <w:rPr>
            <w:noProof/>
            <w:webHidden/>
          </w:rPr>
        </w:r>
        <w:r>
          <w:rPr>
            <w:noProof/>
            <w:webHidden/>
          </w:rPr>
          <w:fldChar w:fldCharType="separate"/>
        </w:r>
        <w:r>
          <w:rPr>
            <w:noProof/>
            <w:webHidden/>
          </w:rPr>
          <w:t>61</w:t>
        </w:r>
        <w:r>
          <w:rPr>
            <w:noProof/>
            <w:webHidden/>
          </w:rPr>
          <w:fldChar w:fldCharType="end"/>
        </w:r>
      </w:hyperlink>
    </w:p>
    <w:p w14:paraId="035DFABC" w14:textId="61DDD148" w:rsidR="005F3EBC" w:rsidRDefault="005F3EBC">
      <w:pPr>
        <w:pStyle w:val="Tabledesillustrations"/>
        <w:tabs>
          <w:tab w:val="right" w:leader="dot" w:pos="10194"/>
        </w:tabs>
        <w:rPr>
          <w:rFonts w:eastAsiaTheme="minorEastAsia" w:cstheme="minorBidi"/>
          <w:noProof/>
          <w:szCs w:val="22"/>
          <w:lang w:val="fr-FR" w:eastAsia="fr-FR"/>
        </w:rPr>
      </w:pPr>
      <w:hyperlink r:id="rId70" w:anchor="_Toc109752009" w:history="1">
        <w:r w:rsidRPr="00BF387F">
          <w:rPr>
            <w:rStyle w:val="Lienhypertexte"/>
            <w:noProof/>
          </w:rPr>
          <w:t>Figure 33 - Example of log</w:t>
        </w:r>
        <w:r>
          <w:rPr>
            <w:noProof/>
            <w:webHidden/>
          </w:rPr>
          <w:tab/>
        </w:r>
        <w:r>
          <w:rPr>
            <w:noProof/>
            <w:webHidden/>
          </w:rPr>
          <w:fldChar w:fldCharType="begin"/>
        </w:r>
        <w:r>
          <w:rPr>
            <w:noProof/>
            <w:webHidden/>
          </w:rPr>
          <w:instrText xml:space="preserve"> PAGEREF _Toc109752009 \h </w:instrText>
        </w:r>
        <w:r>
          <w:rPr>
            <w:noProof/>
            <w:webHidden/>
          </w:rPr>
        </w:r>
        <w:r>
          <w:rPr>
            <w:noProof/>
            <w:webHidden/>
          </w:rPr>
          <w:fldChar w:fldCharType="separate"/>
        </w:r>
        <w:r>
          <w:rPr>
            <w:noProof/>
            <w:webHidden/>
          </w:rPr>
          <w:t>61</w:t>
        </w:r>
        <w:r>
          <w:rPr>
            <w:noProof/>
            <w:webHidden/>
          </w:rPr>
          <w:fldChar w:fldCharType="end"/>
        </w:r>
      </w:hyperlink>
    </w:p>
    <w:p w14:paraId="4768B478" w14:textId="6DEFC690" w:rsidR="005F3EBC" w:rsidRDefault="005F3EBC">
      <w:pPr>
        <w:pStyle w:val="Tabledesillustrations"/>
        <w:tabs>
          <w:tab w:val="right" w:leader="dot" w:pos="10194"/>
        </w:tabs>
        <w:rPr>
          <w:rFonts w:eastAsiaTheme="minorEastAsia" w:cstheme="minorBidi"/>
          <w:noProof/>
          <w:szCs w:val="22"/>
          <w:lang w:val="fr-FR" w:eastAsia="fr-FR"/>
        </w:rPr>
      </w:pPr>
      <w:hyperlink w:anchor="_Toc109752010" w:history="1">
        <w:r w:rsidRPr="00BF387F">
          <w:rPr>
            <w:rStyle w:val="Lienhypertexte"/>
            <w:noProof/>
          </w:rPr>
          <w:t>Figure 34 - Example of log with failure</w:t>
        </w:r>
        <w:r>
          <w:rPr>
            <w:noProof/>
            <w:webHidden/>
          </w:rPr>
          <w:tab/>
        </w:r>
        <w:r>
          <w:rPr>
            <w:noProof/>
            <w:webHidden/>
          </w:rPr>
          <w:fldChar w:fldCharType="begin"/>
        </w:r>
        <w:r>
          <w:rPr>
            <w:noProof/>
            <w:webHidden/>
          </w:rPr>
          <w:instrText xml:space="preserve"> PAGEREF _Toc109752010 \h </w:instrText>
        </w:r>
        <w:r>
          <w:rPr>
            <w:noProof/>
            <w:webHidden/>
          </w:rPr>
        </w:r>
        <w:r>
          <w:rPr>
            <w:noProof/>
            <w:webHidden/>
          </w:rPr>
          <w:fldChar w:fldCharType="separate"/>
        </w:r>
        <w:r>
          <w:rPr>
            <w:noProof/>
            <w:webHidden/>
          </w:rPr>
          <w:t>61</w:t>
        </w:r>
        <w:r>
          <w:rPr>
            <w:noProof/>
            <w:webHidden/>
          </w:rPr>
          <w:fldChar w:fldCharType="end"/>
        </w:r>
      </w:hyperlink>
    </w:p>
    <w:p w14:paraId="16E045F3" w14:textId="7C9F9077" w:rsidR="005F3EBC" w:rsidRDefault="005F3EBC">
      <w:pPr>
        <w:pStyle w:val="Tabledesillustrations"/>
        <w:tabs>
          <w:tab w:val="right" w:leader="dot" w:pos="10194"/>
        </w:tabs>
        <w:rPr>
          <w:rFonts w:eastAsiaTheme="minorEastAsia" w:cstheme="minorBidi"/>
          <w:noProof/>
          <w:szCs w:val="22"/>
          <w:lang w:val="fr-FR" w:eastAsia="fr-FR"/>
        </w:rPr>
      </w:pPr>
      <w:hyperlink w:anchor="_Toc109752011" w:history="1">
        <w:r w:rsidRPr="00BF387F">
          <w:rPr>
            <w:rStyle w:val="Lienhypertexte"/>
            <w:noProof/>
          </w:rPr>
          <w:t>Figure 35 - Ending class diagram of the TuberXpert computer</w:t>
        </w:r>
        <w:r>
          <w:rPr>
            <w:noProof/>
            <w:webHidden/>
          </w:rPr>
          <w:tab/>
        </w:r>
        <w:r>
          <w:rPr>
            <w:noProof/>
            <w:webHidden/>
          </w:rPr>
          <w:fldChar w:fldCharType="begin"/>
        </w:r>
        <w:r>
          <w:rPr>
            <w:noProof/>
            <w:webHidden/>
          </w:rPr>
          <w:instrText xml:space="preserve"> PAGEREF _Toc109752011 \h </w:instrText>
        </w:r>
        <w:r>
          <w:rPr>
            <w:noProof/>
            <w:webHidden/>
          </w:rPr>
        </w:r>
        <w:r>
          <w:rPr>
            <w:noProof/>
            <w:webHidden/>
          </w:rPr>
          <w:fldChar w:fldCharType="separate"/>
        </w:r>
        <w:r>
          <w:rPr>
            <w:noProof/>
            <w:webHidden/>
          </w:rPr>
          <w:t>62</w:t>
        </w:r>
        <w:r>
          <w:rPr>
            <w:noProof/>
            <w:webHidden/>
          </w:rPr>
          <w:fldChar w:fldCharType="end"/>
        </w:r>
      </w:hyperlink>
    </w:p>
    <w:p w14:paraId="34E83366" w14:textId="206D295B" w:rsidR="005F3EBC" w:rsidRDefault="005F3EBC">
      <w:pPr>
        <w:pStyle w:val="Tabledesillustrations"/>
        <w:tabs>
          <w:tab w:val="right" w:leader="dot" w:pos="10194"/>
        </w:tabs>
        <w:rPr>
          <w:rFonts w:eastAsiaTheme="minorEastAsia" w:cstheme="minorBidi"/>
          <w:noProof/>
          <w:szCs w:val="22"/>
          <w:lang w:val="fr-FR" w:eastAsia="fr-FR"/>
        </w:rPr>
      </w:pPr>
      <w:hyperlink w:anchor="_Toc109752012" w:history="1">
        <w:r w:rsidRPr="00BF387F">
          <w:rPr>
            <w:rStyle w:val="Lienhypertexte"/>
            <w:noProof/>
          </w:rPr>
          <w:t>Figure 36 - Gantt chart of the initial planning</w:t>
        </w:r>
        <w:r>
          <w:rPr>
            <w:noProof/>
            <w:webHidden/>
          </w:rPr>
          <w:tab/>
        </w:r>
        <w:r>
          <w:rPr>
            <w:noProof/>
            <w:webHidden/>
          </w:rPr>
          <w:fldChar w:fldCharType="begin"/>
        </w:r>
        <w:r>
          <w:rPr>
            <w:noProof/>
            <w:webHidden/>
          </w:rPr>
          <w:instrText xml:space="preserve"> PAGEREF _Toc109752012 \h </w:instrText>
        </w:r>
        <w:r>
          <w:rPr>
            <w:noProof/>
            <w:webHidden/>
          </w:rPr>
        </w:r>
        <w:r>
          <w:rPr>
            <w:noProof/>
            <w:webHidden/>
          </w:rPr>
          <w:fldChar w:fldCharType="separate"/>
        </w:r>
        <w:r>
          <w:rPr>
            <w:noProof/>
            <w:webHidden/>
          </w:rPr>
          <w:t>76</w:t>
        </w:r>
        <w:r>
          <w:rPr>
            <w:noProof/>
            <w:webHidden/>
          </w:rPr>
          <w:fldChar w:fldCharType="end"/>
        </w:r>
      </w:hyperlink>
    </w:p>
    <w:p w14:paraId="4B08ABC4" w14:textId="0347C309" w:rsidR="005F3EBC" w:rsidRDefault="005F3EBC">
      <w:pPr>
        <w:pStyle w:val="Tabledesillustrations"/>
        <w:tabs>
          <w:tab w:val="right" w:leader="dot" w:pos="10194"/>
        </w:tabs>
        <w:rPr>
          <w:rFonts w:eastAsiaTheme="minorEastAsia" w:cstheme="minorBidi"/>
          <w:noProof/>
          <w:szCs w:val="22"/>
          <w:lang w:val="fr-FR" w:eastAsia="fr-FR"/>
        </w:rPr>
      </w:pPr>
      <w:hyperlink w:anchor="_Toc109752013" w:history="1">
        <w:r w:rsidRPr="00BF387F">
          <w:rPr>
            <w:rStyle w:val="Lienhypertexte"/>
            <w:noProof/>
          </w:rPr>
          <w:t>Figure 37 - Gantt chart of the intermediate planning</w:t>
        </w:r>
        <w:r>
          <w:rPr>
            <w:noProof/>
            <w:webHidden/>
          </w:rPr>
          <w:tab/>
        </w:r>
        <w:r>
          <w:rPr>
            <w:noProof/>
            <w:webHidden/>
          </w:rPr>
          <w:fldChar w:fldCharType="begin"/>
        </w:r>
        <w:r>
          <w:rPr>
            <w:noProof/>
            <w:webHidden/>
          </w:rPr>
          <w:instrText xml:space="preserve"> PAGEREF _Toc109752013 \h </w:instrText>
        </w:r>
        <w:r>
          <w:rPr>
            <w:noProof/>
            <w:webHidden/>
          </w:rPr>
        </w:r>
        <w:r>
          <w:rPr>
            <w:noProof/>
            <w:webHidden/>
          </w:rPr>
          <w:fldChar w:fldCharType="separate"/>
        </w:r>
        <w:r>
          <w:rPr>
            <w:noProof/>
            <w:webHidden/>
          </w:rPr>
          <w:t>77</w:t>
        </w:r>
        <w:r>
          <w:rPr>
            <w:noProof/>
            <w:webHidden/>
          </w:rPr>
          <w:fldChar w:fldCharType="end"/>
        </w:r>
      </w:hyperlink>
    </w:p>
    <w:p w14:paraId="26B264A2" w14:textId="37D36A49" w:rsidR="005F3EBC" w:rsidRDefault="005F3EBC">
      <w:pPr>
        <w:pStyle w:val="Tabledesillustrations"/>
        <w:tabs>
          <w:tab w:val="right" w:leader="dot" w:pos="10194"/>
        </w:tabs>
        <w:rPr>
          <w:rFonts w:eastAsiaTheme="minorEastAsia" w:cstheme="minorBidi"/>
          <w:noProof/>
          <w:szCs w:val="22"/>
          <w:lang w:val="fr-FR" w:eastAsia="fr-FR"/>
        </w:rPr>
      </w:pPr>
      <w:hyperlink w:anchor="_Toc109752014" w:history="1">
        <w:r w:rsidRPr="00BF387F">
          <w:rPr>
            <w:rStyle w:val="Lienhypertexte"/>
            <w:noProof/>
          </w:rPr>
          <w:t>Figure 38 - Gantt chart of the final planning</w:t>
        </w:r>
        <w:r>
          <w:rPr>
            <w:noProof/>
            <w:webHidden/>
          </w:rPr>
          <w:tab/>
        </w:r>
        <w:r>
          <w:rPr>
            <w:noProof/>
            <w:webHidden/>
          </w:rPr>
          <w:fldChar w:fldCharType="begin"/>
        </w:r>
        <w:r>
          <w:rPr>
            <w:noProof/>
            <w:webHidden/>
          </w:rPr>
          <w:instrText xml:space="preserve"> PAGEREF _Toc109752014 \h </w:instrText>
        </w:r>
        <w:r>
          <w:rPr>
            <w:noProof/>
            <w:webHidden/>
          </w:rPr>
        </w:r>
        <w:r>
          <w:rPr>
            <w:noProof/>
            <w:webHidden/>
          </w:rPr>
          <w:fldChar w:fldCharType="separate"/>
        </w:r>
        <w:r>
          <w:rPr>
            <w:noProof/>
            <w:webHidden/>
          </w:rPr>
          <w:t>78</w:t>
        </w:r>
        <w:r>
          <w:rPr>
            <w:noProof/>
            <w:webHidden/>
          </w:rPr>
          <w:fldChar w:fldCharType="end"/>
        </w:r>
      </w:hyperlink>
    </w:p>
    <w:p w14:paraId="17FB5FC1" w14:textId="24CB59F1" w:rsidR="00BA5055" w:rsidRDefault="007E487F" w:rsidP="005F3EBC">
      <w:pPr>
        <w:spacing w:after="0"/>
      </w:pPr>
      <w:r>
        <w:fldChar w:fldCharType="end"/>
      </w:r>
    </w:p>
    <w:p w14:paraId="3403DC06" w14:textId="4418F01E" w:rsidR="00691588" w:rsidRPr="002A288D" w:rsidRDefault="00691588" w:rsidP="005F3EBC">
      <w:pPr>
        <w:pStyle w:val="Titre1"/>
        <w:spacing w:before="0"/>
      </w:pPr>
      <w:bookmarkStart w:id="159" w:name="_Planning"/>
      <w:bookmarkStart w:id="160" w:name="_Toc109668101"/>
      <w:bookmarkEnd w:id="159"/>
      <w:r w:rsidRPr="002A288D">
        <w:t>Plan</w:t>
      </w:r>
      <w:r w:rsidR="00E43556">
        <w:t>ning</w:t>
      </w:r>
      <w:bookmarkEnd w:id="160"/>
    </w:p>
    <w:p w14:paraId="131CA68D" w14:textId="021A67DE" w:rsidR="00691588" w:rsidRDefault="00691588" w:rsidP="00691588">
      <w:r w:rsidRPr="002A288D">
        <w:t xml:space="preserve">This chapter </w:t>
      </w:r>
      <w:r>
        <w:t>showcases</w:t>
      </w:r>
      <w:r w:rsidRPr="002A288D">
        <w:t xml:space="preserve"> the Gantt charts of the planning. The initial diagram was made after a couple of hours of work, the intermediate diagram </w:t>
      </w:r>
      <w:r w:rsidR="009E17FC">
        <w:t xml:space="preserve">on </w:t>
      </w:r>
      <w:r w:rsidR="00C81763">
        <w:t>16.05.2022 (</w:t>
      </w:r>
      <w:r w:rsidR="009E17FC" w:rsidRPr="00D00421">
        <w:t>≈</w:t>
      </w:r>
      <w:r w:rsidR="009E17FC">
        <w:t>186h</w:t>
      </w:r>
      <w:r w:rsidR="00C81763">
        <w:t>)</w:t>
      </w:r>
      <w:r w:rsidRPr="002A288D">
        <w:t xml:space="preserve"> and the final diagram </w:t>
      </w:r>
      <w:r w:rsidR="009E17FC">
        <w:t>on 29.07.2022</w:t>
      </w:r>
      <w:r w:rsidRPr="002A288D">
        <w:t xml:space="preserve"> </w:t>
      </w:r>
      <w:r w:rsidR="009E17FC">
        <w:t>(</w:t>
      </w:r>
      <w:r w:rsidR="009E17FC" w:rsidRPr="00D00421">
        <w:t>≈</w:t>
      </w:r>
      <w:r w:rsidR="00196812">
        <w:t>520</w:t>
      </w:r>
      <w:r w:rsidRPr="002A288D">
        <w:t xml:space="preserve"> h</w:t>
      </w:r>
      <w:r w:rsidR="009E17FC">
        <w:t>)</w:t>
      </w:r>
      <w:r w:rsidRPr="002A288D">
        <w:t>.</w:t>
      </w:r>
    </w:p>
    <w:p w14:paraId="0FDAA3E1" w14:textId="067BEC65" w:rsidR="00B936D2" w:rsidRDefault="00210C96" w:rsidP="00691588">
      <w:r w:rsidRPr="00210C96">
        <w:t>To get an idea of the workload, the work was divided into two main parts</w:t>
      </w:r>
      <w:r w:rsidR="00196812">
        <w:t>:</w:t>
      </w:r>
    </w:p>
    <w:p w14:paraId="4F3CB900" w14:textId="7640FAA8" w:rsidR="00B936D2" w:rsidRPr="00210C96" w:rsidRDefault="00B936D2" w:rsidP="00210C96">
      <w:pPr>
        <w:pStyle w:val="Paragraphedeliste"/>
        <w:numPr>
          <w:ilvl w:val="0"/>
          <w:numId w:val="54"/>
        </w:numPr>
        <w:rPr>
          <w:u w:val="single"/>
        </w:rPr>
      </w:pPr>
      <w:r w:rsidRPr="00210C96">
        <w:rPr>
          <w:u w:val="single"/>
        </w:rPr>
        <w:t xml:space="preserve">From 24.02.2022 to 17.06.2022 </w:t>
      </w:r>
    </w:p>
    <w:p w14:paraId="432782E3" w14:textId="44E29BBD" w:rsidR="00196812" w:rsidRDefault="00D00421" w:rsidP="00143021">
      <w:pPr>
        <w:pStyle w:val="Paragraphedeliste"/>
        <w:spacing w:after="0" w:line="360" w:lineRule="auto"/>
        <w:ind w:left="1065"/>
      </w:pPr>
      <w:r w:rsidRPr="00D00421">
        <w:t>In the final semester of classes, 16 weeks part-time, 248h ≈ 15.5h per week</w:t>
      </w:r>
      <w:r w:rsidR="00210C96">
        <w:t>.</w:t>
      </w:r>
    </w:p>
    <w:p w14:paraId="2C685FC7" w14:textId="1A2105A8" w:rsidR="00B936D2" w:rsidRPr="00210C96" w:rsidRDefault="00B936D2" w:rsidP="00143021">
      <w:pPr>
        <w:pStyle w:val="Paragraphedeliste"/>
        <w:numPr>
          <w:ilvl w:val="0"/>
          <w:numId w:val="54"/>
        </w:numPr>
        <w:rPr>
          <w:u w:val="single"/>
        </w:rPr>
      </w:pPr>
      <w:r w:rsidRPr="00210C96">
        <w:rPr>
          <w:u w:val="single"/>
        </w:rPr>
        <w:t>From 18.06.2022 to 29.07.2022</w:t>
      </w:r>
    </w:p>
    <w:p w14:paraId="5730930B" w14:textId="7AECEA73" w:rsidR="00691588" w:rsidRDefault="00D00421" w:rsidP="00210C96">
      <w:pPr>
        <w:pStyle w:val="Paragraphedeliste"/>
        <w:ind w:left="1065"/>
      </w:pPr>
      <w:r w:rsidRPr="00D00421">
        <w:t>During summer vacation, 6 weeks full time, 272h ≈ 45h per week.</w:t>
      </w:r>
    </w:p>
    <w:p w14:paraId="4AE270CA" w14:textId="77777777" w:rsidR="009426C6" w:rsidRDefault="009426C6" w:rsidP="00BA5055">
      <w:pPr>
        <w:sectPr w:rsidR="009426C6" w:rsidSect="00DD1DBD">
          <w:type w:val="continuous"/>
          <w:pgSz w:w="11906" w:h="16838" w:code="9"/>
          <w:pgMar w:top="1418" w:right="851" w:bottom="1276" w:left="851" w:header="425" w:footer="45" w:gutter="0"/>
          <w:cols w:space="708"/>
          <w:docGrid w:linePitch="360"/>
        </w:sectPr>
      </w:pPr>
    </w:p>
    <w:p w14:paraId="4D4835F3" w14:textId="735F0261" w:rsidR="00EB4F2F" w:rsidRPr="002A288D" w:rsidRDefault="006E2F9E" w:rsidP="006E2F9E">
      <w:pPr>
        <w:pStyle w:val="Titre2"/>
      </w:pPr>
      <w:bookmarkStart w:id="161" w:name="_Toc109668102"/>
      <w:r w:rsidRPr="002A288D">
        <w:lastRenderedPageBreak/>
        <w:t>Initial</w:t>
      </w:r>
      <w:bookmarkEnd w:id="161"/>
    </w:p>
    <w:p w14:paraId="13A33956" w14:textId="4BD771DB" w:rsidR="001523E3" w:rsidRPr="002A288D" w:rsidRDefault="00196812" w:rsidP="001523E3">
      <w:pPr>
        <w:keepNext/>
        <w:jc w:val="center"/>
      </w:pPr>
      <w:r w:rsidRPr="00196812">
        <w:rPr>
          <w:noProof/>
        </w:rPr>
        <w:drawing>
          <wp:inline distT="0" distB="0" distL="0" distR="0" wp14:anchorId="2337B27B" wp14:editId="10206DD3">
            <wp:extent cx="8981440" cy="4816475"/>
            <wp:effectExtent l="0" t="0" r="0" b="3175"/>
            <wp:docPr id="278" name="Imag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8981440" cy="4816475"/>
                    </a:xfrm>
                    <a:prstGeom prst="rect">
                      <a:avLst/>
                    </a:prstGeom>
                  </pic:spPr>
                </pic:pic>
              </a:graphicData>
            </a:graphic>
          </wp:inline>
        </w:drawing>
      </w:r>
    </w:p>
    <w:p w14:paraId="1EEB2732" w14:textId="353A3C55" w:rsidR="006B7EE6" w:rsidRPr="002A288D" w:rsidRDefault="001523E3" w:rsidP="001523E3">
      <w:pPr>
        <w:pStyle w:val="Lgende"/>
        <w:jc w:val="center"/>
      </w:pPr>
      <w:bookmarkStart w:id="162" w:name="_Toc103623921"/>
      <w:bookmarkStart w:id="163" w:name="_Toc109752012"/>
      <w:r w:rsidRPr="002A288D">
        <w:t>Figure</w:t>
      </w:r>
      <w:r w:rsidR="00761A6C">
        <w:t xml:space="preserve"> </w:t>
      </w:r>
      <w:r w:rsidRPr="002A288D">
        <w:fldChar w:fldCharType="begin"/>
      </w:r>
      <w:r w:rsidRPr="002A288D">
        <w:instrText xml:space="preserve"> SEQ Figure \* ARABIC </w:instrText>
      </w:r>
      <w:r w:rsidRPr="002A288D">
        <w:fldChar w:fldCharType="separate"/>
      </w:r>
      <w:r w:rsidR="00870695">
        <w:rPr>
          <w:noProof/>
        </w:rPr>
        <w:t>36</w:t>
      </w:r>
      <w:r w:rsidRPr="002A288D">
        <w:fldChar w:fldCharType="end"/>
      </w:r>
      <w:r w:rsidR="005F3EBC">
        <w:t xml:space="preserve"> -</w:t>
      </w:r>
      <w:r w:rsidRPr="002A288D">
        <w:t xml:space="preserve"> Gantt chart of the initial planning</w:t>
      </w:r>
      <w:bookmarkEnd w:id="162"/>
      <w:bookmarkEnd w:id="163"/>
    </w:p>
    <w:p w14:paraId="7A4B7716" w14:textId="21258DAD" w:rsidR="006B7EE6" w:rsidRPr="002A288D" w:rsidRDefault="006B7EE6" w:rsidP="006B7EE6">
      <w:pPr>
        <w:pStyle w:val="Titre2"/>
      </w:pPr>
      <w:bookmarkStart w:id="164" w:name="_Toc109668103"/>
      <w:r w:rsidRPr="002A288D">
        <w:lastRenderedPageBreak/>
        <w:t>Intermediate</w:t>
      </w:r>
      <w:bookmarkEnd w:id="164"/>
    </w:p>
    <w:p w14:paraId="0B63A7F6" w14:textId="53B18D5B" w:rsidR="000E3E0A" w:rsidRPr="002A288D" w:rsidRDefault="001B131F" w:rsidP="000E3E0A">
      <w:pPr>
        <w:keepNext/>
        <w:jc w:val="center"/>
      </w:pPr>
      <w:r w:rsidRPr="001B131F">
        <w:rPr>
          <w:noProof/>
        </w:rPr>
        <w:drawing>
          <wp:inline distT="0" distB="0" distL="0" distR="0" wp14:anchorId="5D88CF5F" wp14:editId="20DBAE05">
            <wp:extent cx="8646189" cy="5331124"/>
            <wp:effectExtent l="0" t="0" r="2540" b="3175"/>
            <wp:docPr id="276" name="Imag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8657624" cy="5338174"/>
                    </a:xfrm>
                    <a:prstGeom prst="rect">
                      <a:avLst/>
                    </a:prstGeom>
                  </pic:spPr>
                </pic:pic>
              </a:graphicData>
            </a:graphic>
          </wp:inline>
        </w:drawing>
      </w:r>
    </w:p>
    <w:p w14:paraId="38B8E3E4" w14:textId="23BDB1A3" w:rsidR="006B7EE6" w:rsidRPr="002A288D" w:rsidRDefault="000E3E0A" w:rsidP="000E3E0A">
      <w:pPr>
        <w:pStyle w:val="Lgende"/>
        <w:jc w:val="center"/>
      </w:pPr>
      <w:bookmarkStart w:id="165" w:name="_Toc103623922"/>
      <w:bookmarkStart w:id="166" w:name="_Toc109752013"/>
      <w:r w:rsidRPr="002A288D">
        <w:t xml:space="preserve">Figure </w:t>
      </w:r>
      <w:r w:rsidRPr="002A288D">
        <w:fldChar w:fldCharType="begin"/>
      </w:r>
      <w:r w:rsidRPr="002A288D">
        <w:instrText xml:space="preserve"> SEQ Figure \* ARABIC </w:instrText>
      </w:r>
      <w:r w:rsidRPr="002A288D">
        <w:fldChar w:fldCharType="separate"/>
      </w:r>
      <w:r w:rsidR="00870695">
        <w:rPr>
          <w:noProof/>
        </w:rPr>
        <w:t>37</w:t>
      </w:r>
      <w:r w:rsidRPr="002A288D">
        <w:fldChar w:fldCharType="end"/>
      </w:r>
      <w:r w:rsidR="005F3EBC">
        <w:t xml:space="preserve"> -</w:t>
      </w:r>
      <w:r w:rsidRPr="002A288D">
        <w:t xml:space="preserve"> Gantt chart of the intermediate planning</w:t>
      </w:r>
      <w:bookmarkEnd w:id="165"/>
      <w:bookmarkEnd w:id="166"/>
    </w:p>
    <w:p w14:paraId="1489AB19" w14:textId="3CAE40DD" w:rsidR="006B7EE6" w:rsidRDefault="006B7EE6" w:rsidP="006B7EE6">
      <w:pPr>
        <w:pStyle w:val="Titre2"/>
      </w:pPr>
      <w:bookmarkStart w:id="167" w:name="_Toc109668104"/>
      <w:r w:rsidRPr="002A288D">
        <w:lastRenderedPageBreak/>
        <w:t>Final</w:t>
      </w:r>
      <w:bookmarkEnd w:id="167"/>
    </w:p>
    <w:p w14:paraId="797A4081" w14:textId="61742144" w:rsidR="00691588" w:rsidRDefault="00E62CC5" w:rsidP="00E62CC5">
      <w:pPr>
        <w:keepNext/>
        <w:jc w:val="center"/>
      </w:pPr>
      <w:r w:rsidRPr="00E62CC5">
        <w:rPr>
          <w:noProof/>
        </w:rPr>
        <w:drawing>
          <wp:inline distT="0" distB="0" distL="0" distR="0" wp14:anchorId="3F2D2451" wp14:editId="43B67CA1">
            <wp:extent cx="7999107" cy="5328025"/>
            <wp:effectExtent l="0" t="0" r="1905" b="6350"/>
            <wp:docPr id="277" name="Imag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010117" cy="5335359"/>
                    </a:xfrm>
                    <a:prstGeom prst="rect">
                      <a:avLst/>
                    </a:prstGeom>
                  </pic:spPr>
                </pic:pic>
              </a:graphicData>
            </a:graphic>
          </wp:inline>
        </w:drawing>
      </w:r>
    </w:p>
    <w:p w14:paraId="03FB3821" w14:textId="262040C6" w:rsidR="00847682" w:rsidRDefault="00691588" w:rsidP="00691588">
      <w:pPr>
        <w:pStyle w:val="Lgende"/>
        <w:jc w:val="center"/>
      </w:pPr>
      <w:bookmarkStart w:id="168" w:name="_Toc109752014"/>
      <w:r>
        <w:t>Figure</w:t>
      </w:r>
      <w:r w:rsidR="005F3EBC">
        <w:t xml:space="preserve"> </w:t>
      </w:r>
      <w:r>
        <w:fldChar w:fldCharType="begin"/>
      </w:r>
      <w:r>
        <w:instrText xml:space="preserve"> SEQ Figure \* ARABIC </w:instrText>
      </w:r>
      <w:r>
        <w:fldChar w:fldCharType="separate"/>
      </w:r>
      <w:r w:rsidR="00870695">
        <w:rPr>
          <w:noProof/>
        </w:rPr>
        <w:t>38</w:t>
      </w:r>
      <w:r>
        <w:fldChar w:fldCharType="end"/>
      </w:r>
      <w:r w:rsidR="005F3EBC">
        <w:t xml:space="preserve"> -</w:t>
      </w:r>
      <w:r>
        <w:t xml:space="preserve"> </w:t>
      </w:r>
      <w:r w:rsidRPr="00AA236F">
        <w:t xml:space="preserve">Gantt chart of the </w:t>
      </w:r>
      <w:r>
        <w:t>final</w:t>
      </w:r>
      <w:r w:rsidRPr="00AA236F">
        <w:t xml:space="preserve"> planning</w:t>
      </w:r>
      <w:bookmarkEnd w:id="168"/>
    </w:p>
    <w:sectPr w:rsidR="00847682" w:rsidSect="009426C6">
      <w:headerReference w:type="default" r:id="rId74"/>
      <w:footerReference w:type="default" r:id="rId75"/>
      <w:pgSz w:w="16838" w:h="11906" w:orient="landscape" w:code="9"/>
      <w:pgMar w:top="851" w:right="1418" w:bottom="851" w:left="1276" w:header="964" w:footer="4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2A0FB" w14:textId="77777777" w:rsidR="00A141A6" w:rsidRDefault="00A141A6" w:rsidP="00A91309">
      <w:r>
        <w:separator/>
      </w:r>
    </w:p>
  </w:endnote>
  <w:endnote w:type="continuationSeparator" w:id="0">
    <w:p w14:paraId="78317F44" w14:textId="77777777" w:rsidR="00A141A6" w:rsidRDefault="00A141A6"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6768" w14:textId="63E5733B" w:rsidR="006E2F9E" w:rsidRDefault="006E2F9E" w:rsidP="009620E6">
    <w:pPr>
      <w:pStyle w:val="Pieddepage"/>
      <w:pBdr>
        <w:bottom w:val="single" w:sz="6" w:space="1" w:color="auto"/>
      </w:pBdr>
      <w:jc w:val="lef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6E2F9E" w14:paraId="4D412375" w14:textId="77777777" w:rsidTr="009620E6">
      <w:tc>
        <w:tcPr>
          <w:tcW w:w="5097" w:type="dxa"/>
        </w:tcPr>
        <w:p w14:paraId="2637EBEE" w14:textId="77777777" w:rsidR="006E2F9E" w:rsidRDefault="006E2F9E" w:rsidP="009620E6">
          <w:pPr>
            <w:pStyle w:val="Pieddepage"/>
            <w:jc w:val="left"/>
          </w:pPr>
        </w:p>
      </w:tc>
      <w:tc>
        <w:tcPr>
          <w:tcW w:w="5097" w:type="dxa"/>
        </w:tcPr>
        <w:p w14:paraId="4A62D98F" w14:textId="75CBB144" w:rsidR="006E2F9E" w:rsidRDefault="00000000" w:rsidP="009620E6">
          <w:pPr>
            <w:pStyle w:val="Pieddepage"/>
            <w:jc w:val="right"/>
          </w:pPr>
          <w:sdt>
            <w:sdtPr>
              <w:id w:val="1657733151"/>
              <w:docPartObj>
                <w:docPartGallery w:val="Page Numbers (Bottom of Page)"/>
                <w:docPartUnique/>
              </w:docPartObj>
            </w:sdtPr>
            <w:sdtContent>
              <w:sdt>
                <w:sdtPr>
                  <w:id w:val="-43906181"/>
                  <w:docPartObj>
                    <w:docPartGallery w:val="Page Numbers (Top of Page)"/>
                    <w:docPartUnique/>
                  </w:docPartObj>
                </w:sdtPr>
                <w:sdtContent>
                  <w:r w:rsidR="006E2F9E">
                    <w:fldChar w:fldCharType="begin"/>
                  </w:r>
                  <w:r w:rsidR="006E2F9E">
                    <w:instrText xml:space="preserve"> </w:instrText>
                  </w:r>
                  <w:r w:rsidR="006E2F9E">
                    <w:rPr>
                      <w:rFonts w:ascii="Segoe UI" w:hAnsi="Segoe UI" w:cs="Segoe UI"/>
                      <w:color w:val="000000"/>
                      <w:sz w:val="23"/>
                      <w:szCs w:val="23"/>
                      <w:shd w:val="clear" w:color="auto" w:fill="F7F7F7"/>
                    </w:rPr>
                    <w:instrText>{ = { Numpages ) - 1 }</w:instrText>
                  </w:r>
                  <w:r w:rsidR="006E2F9E">
                    <w:instrText xml:space="preserve"> </w:instrText>
                  </w:r>
                  <w:r w:rsidR="006E2F9E">
                    <w:fldChar w:fldCharType="end"/>
                  </w:r>
                  <w:r w:rsidR="006E2F9E">
                    <w:t xml:space="preserve">  </w:t>
                  </w:r>
                  <w:r w:rsidR="006E2F9E" w:rsidRPr="00B43A76">
                    <w:rPr>
                      <w:lang w:val="fr-FR"/>
                    </w:rPr>
                    <w:t xml:space="preserve">Page </w:t>
                  </w:r>
                  <w:r w:rsidR="006E2F9E" w:rsidRPr="00B43A76">
                    <w:rPr>
                      <w:sz w:val="24"/>
                      <w:szCs w:val="24"/>
                    </w:rPr>
                    <w:fldChar w:fldCharType="begin"/>
                  </w:r>
                  <w:r w:rsidR="006E2F9E" w:rsidRPr="00B43A76">
                    <w:instrText>PAGE</w:instrText>
                  </w:r>
                  <w:r w:rsidR="006E2F9E" w:rsidRPr="00B43A76">
                    <w:rPr>
                      <w:sz w:val="24"/>
                      <w:szCs w:val="24"/>
                    </w:rPr>
                    <w:fldChar w:fldCharType="separate"/>
                  </w:r>
                  <w:r w:rsidR="006E2F9E" w:rsidRPr="00B43A76">
                    <w:rPr>
                      <w:noProof/>
                    </w:rPr>
                    <w:t>1</w:t>
                  </w:r>
                  <w:r w:rsidR="006E2F9E" w:rsidRPr="00B43A76">
                    <w:rPr>
                      <w:sz w:val="24"/>
                      <w:szCs w:val="24"/>
                    </w:rPr>
                    <w:fldChar w:fldCharType="end"/>
                  </w:r>
                  <w:r w:rsidR="006E2F9E">
                    <w:rPr>
                      <w:lang w:val="fr-FR"/>
                    </w:rPr>
                    <w:t xml:space="preserve"> of </w:t>
                  </w:r>
                  <w:r w:rsidR="00FB217C">
                    <w:rPr>
                      <w:lang w:val="fr-FR"/>
                    </w:rPr>
                    <w:fldChar w:fldCharType="begin"/>
                  </w:r>
                  <w:r w:rsidR="00FB217C">
                    <w:rPr>
                      <w:lang w:val="fr-FR"/>
                    </w:rPr>
                    <w:instrText xml:space="preserve"> NUMPAGES  \* Arabic  \* MERGEFORMAT </w:instrText>
                  </w:r>
                  <w:r w:rsidR="00FB217C">
                    <w:rPr>
                      <w:lang w:val="fr-FR"/>
                    </w:rPr>
                    <w:fldChar w:fldCharType="separate"/>
                  </w:r>
                  <w:r w:rsidR="00FB217C">
                    <w:rPr>
                      <w:noProof/>
                      <w:lang w:val="fr-FR"/>
                    </w:rPr>
                    <w:t>70</w:t>
                  </w:r>
                  <w:r w:rsidR="00FB217C">
                    <w:rPr>
                      <w:lang w:val="fr-FR"/>
                    </w:rPr>
                    <w:fldChar w:fldCharType="end"/>
                  </w:r>
                  <w:r w:rsidR="006E2F9E">
                    <w:rPr>
                      <w:lang w:val="fr-FR"/>
                    </w:rPr>
                    <w:t xml:space="preserve"> </w:t>
                  </w:r>
                  <w:r w:rsidR="006E2F9E">
                    <w:rPr>
                      <w:lang w:val="fr-FR"/>
                    </w:rPr>
                    <w:fldChar w:fldCharType="begin"/>
                  </w:r>
                  <w:r w:rsidR="006E2F9E">
                    <w:rPr>
                      <w:lang w:val="fr-FR"/>
                    </w:rPr>
                    <w:instrText xml:space="preserve"> </w:instrText>
                  </w:r>
                  <w:r w:rsidR="006E2F9E">
                    <w:rPr>
                      <w:lang w:val="fr-FR"/>
                    </w:rPr>
                    <w:fldChar w:fldCharType="begin"/>
                  </w:r>
                  <w:r w:rsidR="006E2F9E">
                    <w:rPr>
                      <w:lang w:val="fr-FR"/>
                    </w:rPr>
                    <w:instrText xml:space="preserve"> NUMPAGES </w:instrText>
                  </w:r>
                  <w:r w:rsidR="006E2F9E">
                    <w:rPr>
                      <w:lang w:val="fr-FR"/>
                    </w:rPr>
                    <w:fldChar w:fldCharType="separate"/>
                  </w:r>
                  <w:r w:rsidR="00143021">
                    <w:rPr>
                      <w:noProof/>
                      <w:lang w:val="fr-FR"/>
                    </w:rPr>
                    <w:instrText>77</w:instrText>
                  </w:r>
                  <w:r w:rsidR="006E2F9E">
                    <w:rPr>
                      <w:lang w:val="fr-FR"/>
                    </w:rPr>
                    <w:fldChar w:fldCharType="end"/>
                  </w:r>
                  <w:r w:rsidR="006E2F9E">
                    <w:rPr>
                      <w:lang w:val="fr-FR"/>
                    </w:rPr>
                    <w:instrText xml:space="preserve"> -1  </w:instrText>
                  </w:r>
                  <w:r w:rsidR="006E2F9E">
                    <w:rPr>
                      <w:lang w:val="fr-FR"/>
                    </w:rPr>
                    <w:fldChar w:fldCharType="end"/>
                  </w:r>
                  <w:r w:rsidR="006E2F9E">
                    <w:rPr>
                      <w:lang w:val="fr-FR"/>
                    </w:rPr>
                    <w:fldChar w:fldCharType="begin"/>
                  </w:r>
                  <w:r w:rsidR="006E2F9E">
                    <w:rPr>
                      <w:lang w:val="fr-FR"/>
                    </w:rPr>
                    <w:instrText xml:space="preserve"> </w:instrText>
                  </w:r>
                  <w:r w:rsidR="006E2F9E">
                    <w:rPr>
                      <w:rFonts w:ascii="Segoe UI" w:hAnsi="Segoe UI" w:cs="Segoe UI"/>
                      <w:color w:val="000000"/>
                      <w:sz w:val="23"/>
                      <w:szCs w:val="23"/>
                      <w:shd w:val="clear" w:color="auto" w:fill="F7F7F7"/>
                    </w:rPr>
                    <w:instrText>{ = { Numpages ) - 1 }</w:instrText>
                  </w:r>
                  <w:r w:rsidR="006E2F9E">
                    <w:rPr>
                      <w:lang w:val="fr-FR"/>
                    </w:rPr>
                    <w:instrText xml:space="preserve"> </w:instrText>
                  </w:r>
                  <w:r w:rsidR="006E2F9E">
                    <w:rPr>
                      <w:lang w:val="fr-FR"/>
                    </w:rPr>
                    <w:fldChar w:fldCharType="end"/>
                  </w:r>
                </w:sdtContent>
              </w:sdt>
            </w:sdtContent>
          </w:sdt>
        </w:p>
      </w:tc>
    </w:tr>
  </w:tbl>
  <w:p w14:paraId="56FA178B" w14:textId="77777777" w:rsidR="006E2F9E" w:rsidRDefault="006E2F9E" w:rsidP="009620E6">
    <w:pPr>
      <w:pStyle w:val="Pieddepage"/>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47773" w14:textId="77777777" w:rsidR="009426C6" w:rsidRDefault="009426C6" w:rsidP="009620E6">
    <w:pPr>
      <w:pStyle w:val="Pieddepage"/>
      <w:pBdr>
        <w:bottom w:val="single" w:sz="6" w:space="1" w:color="auto"/>
      </w:pBdr>
      <w:jc w:val="left"/>
    </w:pPr>
  </w:p>
  <w:tbl>
    <w:tblPr>
      <w:tblStyle w:val="Grilledutableau"/>
      <w:tblW w:w="14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9078"/>
    </w:tblGrid>
    <w:tr w:rsidR="009426C6" w14:paraId="78CD8E0A" w14:textId="77777777" w:rsidTr="009426C6">
      <w:tc>
        <w:tcPr>
          <w:tcW w:w="5097" w:type="dxa"/>
        </w:tcPr>
        <w:p w14:paraId="5B875556" w14:textId="77777777" w:rsidR="009426C6" w:rsidRDefault="009426C6" w:rsidP="009620E6">
          <w:pPr>
            <w:pStyle w:val="Pieddepage"/>
            <w:jc w:val="left"/>
          </w:pPr>
        </w:p>
      </w:tc>
      <w:tc>
        <w:tcPr>
          <w:tcW w:w="9078" w:type="dxa"/>
        </w:tcPr>
        <w:p w14:paraId="71E1A6EC" w14:textId="4F8B13B8" w:rsidR="009426C6" w:rsidRDefault="00000000" w:rsidP="009620E6">
          <w:pPr>
            <w:pStyle w:val="Pieddepage"/>
            <w:jc w:val="right"/>
          </w:pPr>
          <w:sdt>
            <w:sdtPr>
              <w:id w:val="-1812776512"/>
              <w:docPartObj>
                <w:docPartGallery w:val="Page Numbers (Bottom of Page)"/>
                <w:docPartUnique/>
              </w:docPartObj>
            </w:sdtPr>
            <w:sdtContent>
              <w:sdt>
                <w:sdtPr>
                  <w:id w:val="-932039450"/>
                  <w:docPartObj>
                    <w:docPartGallery w:val="Page Numbers (Top of Page)"/>
                    <w:docPartUnique/>
                  </w:docPartObj>
                </w:sdtPr>
                <w:sdtContent>
                  <w:r w:rsidR="009426C6">
                    <w:fldChar w:fldCharType="begin"/>
                  </w:r>
                  <w:r w:rsidR="009426C6">
                    <w:instrText xml:space="preserve"> </w:instrText>
                  </w:r>
                  <w:r w:rsidR="009426C6">
                    <w:rPr>
                      <w:rFonts w:ascii="Segoe UI" w:hAnsi="Segoe UI" w:cs="Segoe UI"/>
                      <w:color w:val="000000"/>
                      <w:sz w:val="23"/>
                      <w:szCs w:val="23"/>
                      <w:shd w:val="clear" w:color="auto" w:fill="F7F7F7"/>
                    </w:rPr>
                    <w:instrText>{ = { Numpages ) - 1 }</w:instrText>
                  </w:r>
                  <w:r w:rsidR="009426C6">
                    <w:instrText xml:space="preserve"> </w:instrText>
                  </w:r>
                  <w:r w:rsidR="009426C6">
                    <w:fldChar w:fldCharType="end"/>
                  </w:r>
                  <w:r w:rsidR="009426C6">
                    <w:t xml:space="preserve">  </w:t>
                  </w:r>
                  <w:r w:rsidR="009426C6" w:rsidRPr="00B43A76">
                    <w:rPr>
                      <w:lang w:val="fr-FR"/>
                    </w:rPr>
                    <w:t xml:space="preserve">Page </w:t>
                  </w:r>
                  <w:r w:rsidR="009426C6" w:rsidRPr="00B43A76">
                    <w:rPr>
                      <w:sz w:val="24"/>
                      <w:szCs w:val="24"/>
                    </w:rPr>
                    <w:fldChar w:fldCharType="begin"/>
                  </w:r>
                  <w:r w:rsidR="009426C6" w:rsidRPr="00B43A76">
                    <w:instrText>PAGE</w:instrText>
                  </w:r>
                  <w:r w:rsidR="009426C6" w:rsidRPr="00B43A76">
                    <w:rPr>
                      <w:sz w:val="24"/>
                      <w:szCs w:val="24"/>
                    </w:rPr>
                    <w:fldChar w:fldCharType="separate"/>
                  </w:r>
                  <w:r w:rsidR="009426C6" w:rsidRPr="00B43A76">
                    <w:rPr>
                      <w:noProof/>
                    </w:rPr>
                    <w:t>1</w:t>
                  </w:r>
                  <w:r w:rsidR="009426C6" w:rsidRPr="00B43A76">
                    <w:rPr>
                      <w:sz w:val="24"/>
                      <w:szCs w:val="24"/>
                    </w:rPr>
                    <w:fldChar w:fldCharType="end"/>
                  </w:r>
                  <w:r w:rsidR="009426C6">
                    <w:rPr>
                      <w:lang w:val="fr-FR"/>
                    </w:rPr>
                    <w:t xml:space="preserve"> of </w:t>
                  </w:r>
                  <w:r w:rsidR="009426C6">
                    <w:rPr>
                      <w:lang w:val="fr-FR"/>
                    </w:rPr>
                    <w:fldChar w:fldCharType="begin"/>
                  </w:r>
                  <w:r w:rsidR="009426C6">
                    <w:rPr>
                      <w:lang w:val="fr-FR"/>
                    </w:rPr>
                    <w:instrText xml:space="preserve"> NUMPAGES  \* Arabic  \* MERGEFORMAT </w:instrText>
                  </w:r>
                  <w:r w:rsidR="009426C6">
                    <w:rPr>
                      <w:lang w:val="fr-FR"/>
                    </w:rPr>
                    <w:fldChar w:fldCharType="separate"/>
                  </w:r>
                  <w:r w:rsidR="009426C6">
                    <w:rPr>
                      <w:noProof/>
                      <w:lang w:val="fr-FR"/>
                    </w:rPr>
                    <w:t>70</w:t>
                  </w:r>
                  <w:r w:rsidR="009426C6">
                    <w:rPr>
                      <w:lang w:val="fr-FR"/>
                    </w:rPr>
                    <w:fldChar w:fldCharType="end"/>
                  </w:r>
                  <w:r w:rsidR="009426C6">
                    <w:rPr>
                      <w:lang w:val="fr-FR"/>
                    </w:rPr>
                    <w:t xml:space="preserve"> </w:t>
                  </w:r>
                  <w:r w:rsidR="009426C6">
                    <w:rPr>
                      <w:lang w:val="fr-FR"/>
                    </w:rPr>
                    <w:fldChar w:fldCharType="begin"/>
                  </w:r>
                  <w:r w:rsidR="009426C6">
                    <w:rPr>
                      <w:lang w:val="fr-FR"/>
                    </w:rPr>
                    <w:instrText xml:space="preserve"> </w:instrText>
                  </w:r>
                  <w:r w:rsidR="009426C6">
                    <w:rPr>
                      <w:lang w:val="fr-FR"/>
                    </w:rPr>
                    <w:fldChar w:fldCharType="begin"/>
                  </w:r>
                  <w:r w:rsidR="009426C6">
                    <w:rPr>
                      <w:lang w:val="fr-FR"/>
                    </w:rPr>
                    <w:instrText xml:space="preserve"> NUMPAGES </w:instrText>
                  </w:r>
                  <w:r w:rsidR="009426C6">
                    <w:rPr>
                      <w:lang w:val="fr-FR"/>
                    </w:rPr>
                    <w:fldChar w:fldCharType="separate"/>
                  </w:r>
                  <w:r w:rsidR="00143021">
                    <w:rPr>
                      <w:noProof/>
                      <w:lang w:val="fr-FR"/>
                    </w:rPr>
                    <w:instrText>77</w:instrText>
                  </w:r>
                  <w:r w:rsidR="009426C6">
                    <w:rPr>
                      <w:lang w:val="fr-FR"/>
                    </w:rPr>
                    <w:fldChar w:fldCharType="end"/>
                  </w:r>
                  <w:r w:rsidR="009426C6">
                    <w:rPr>
                      <w:lang w:val="fr-FR"/>
                    </w:rPr>
                    <w:instrText xml:space="preserve"> -1  </w:instrText>
                  </w:r>
                  <w:r w:rsidR="009426C6">
                    <w:rPr>
                      <w:lang w:val="fr-FR"/>
                    </w:rPr>
                    <w:fldChar w:fldCharType="end"/>
                  </w:r>
                  <w:r w:rsidR="009426C6">
                    <w:rPr>
                      <w:lang w:val="fr-FR"/>
                    </w:rPr>
                    <w:fldChar w:fldCharType="begin"/>
                  </w:r>
                  <w:r w:rsidR="009426C6">
                    <w:rPr>
                      <w:lang w:val="fr-FR"/>
                    </w:rPr>
                    <w:instrText xml:space="preserve"> </w:instrText>
                  </w:r>
                  <w:r w:rsidR="009426C6">
                    <w:rPr>
                      <w:rFonts w:ascii="Segoe UI" w:hAnsi="Segoe UI" w:cs="Segoe UI"/>
                      <w:color w:val="000000"/>
                      <w:sz w:val="23"/>
                      <w:szCs w:val="23"/>
                      <w:shd w:val="clear" w:color="auto" w:fill="F7F7F7"/>
                    </w:rPr>
                    <w:instrText>{ = { Numpages ) - 1 }</w:instrText>
                  </w:r>
                  <w:r w:rsidR="009426C6">
                    <w:rPr>
                      <w:lang w:val="fr-FR"/>
                    </w:rPr>
                    <w:instrText xml:space="preserve"> </w:instrText>
                  </w:r>
                  <w:r w:rsidR="009426C6">
                    <w:rPr>
                      <w:lang w:val="fr-FR"/>
                    </w:rPr>
                    <w:fldChar w:fldCharType="end"/>
                  </w:r>
                </w:sdtContent>
              </w:sdt>
            </w:sdtContent>
          </w:sdt>
        </w:p>
      </w:tc>
    </w:tr>
  </w:tbl>
  <w:p w14:paraId="00CEFB77" w14:textId="77777777" w:rsidR="009426C6" w:rsidRDefault="009426C6" w:rsidP="009620E6">
    <w:pPr>
      <w:pStyle w:val="Pieddepage"/>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936B8" w14:textId="77777777" w:rsidR="00A141A6" w:rsidRDefault="00A141A6" w:rsidP="00A91309">
      <w:r>
        <w:separator/>
      </w:r>
    </w:p>
  </w:footnote>
  <w:footnote w:type="continuationSeparator" w:id="0">
    <w:p w14:paraId="07B1098E" w14:textId="77777777" w:rsidR="00A141A6" w:rsidRDefault="00A141A6" w:rsidP="00A91309">
      <w:r>
        <w:continuationSeparator/>
      </w:r>
    </w:p>
  </w:footnote>
  <w:footnote w:id="1">
    <w:p w14:paraId="0D302043" w14:textId="7EFAC7E6" w:rsidR="00F959F9" w:rsidRPr="0007569E" w:rsidRDefault="00F959F9">
      <w:pPr>
        <w:pStyle w:val="Notedebasdepage"/>
      </w:pPr>
      <w:r>
        <w:rPr>
          <w:rStyle w:val="Appelnotedebasdep"/>
        </w:rPr>
        <w:footnoteRef/>
      </w:r>
      <w:r w:rsidR="00422BE0">
        <w:t xml:space="preserve"> </w:t>
      </w:r>
      <w:r>
        <w:t xml:space="preserve">For a complete </w:t>
      </w:r>
      <w:r w:rsidR="00422BE0">
        <w:t>query</w:t>
      </w:r>
      <w:r>
        <w:t xml:space="preserve"> specification, see the file “</w:t>
      </w:r>
      <w:r w:rsidR="00E02E3E" w:rsidRPr="00735D10">
        <w:rPr>
          <w:i/>
          <w:iCs/>
        </w:rPr>
        <w:t>Tucuxi CLI Software Usability Specification</w:t>
      </w:r>
      <w:r>
        <w:t>”</w:t>
      </w:r>
      <w:r w:rsidR="00E02E3E">
        <w:t>. If you have access to TuberXpert repository</w:t>
      </w:r>
      <w:r w:rsidR="00422BE0">
        <w:t>,</w:t>
      </w:r>
      <w:r w:rsidR="00E02E3E">
        <w:t xml:space="preserve"> this file is available in </w:t>
      </w:r>
      <w:r w:rsidR="00C737E9">
        <w:t>“</w:t>
      </w:r>
      <w:r w:rsidR="00E02E3E" w:rsidRPr="00C737E9">
        <w:rPr>
          <w:i/>
          <w:iCs/>
        </w:rPr>
        <w:t>/tiersdoc/Tucuxi_CLI_Usability_Specification.pdf</w:t>
      </w:r>
      <w:r w:rsidR="00C737E9">
        <w:rPr>
          <w:i/>
          <w:iCs/>
        </w:rPr>
        <w:t>”</w:t>
      </w:r>
      <w:r w:rsidR="00422BE0">
        <w:rPr>
          <w:i/>
          <w:iCs/>
        </w:rPr>
        <w:t>.</w:t>
      </w:r>
    </w:p>
  </w:footnote>
  <w:footnote w:id="2">
    <w:p w14:paraId="23A0E861" w14:textId="71650310" w:rsidR="00CF04A3" w:rsidRPr="00624D61" w:rsidRDefault="00CF04A3" w:rsidP="00CF04A3">
      <w:r>
        <w:rPr>
          <w:rStyle w:val="Appelnotedebasdep"/>
        </w:rPr>
        <w:footnoteRef/>
      </w:r>
      <w:r>
        <w:t xml:space="preserve"> The half-life is the time it takes for the amount of a drug’s active substance to reduce by half. It is the drug model.</w:t>
      </w:r>
    </w:p>
  </w:footnote>
  <w:footnote w:id="3">
    <w:p w14:paraId="3D0F0A6A" w14:textId="131EA5F6" w:rsidR="00AA4716" w:rsidRPr="0007569E" w:rsidRDefault="00AA4716">
      <w:pPr>
        <w:pStyle w:val="Notedebasdepage"/>
      </w:pPr>
      <w:r>
        <w:rPr>
          <w:rStyle w:val="Appelnotedebasdep"/>
        </w:rPr>
        <w:footnoteRef/>
      </w:r>
      <w:r w:rsidRPr="0007569E">
        <w:t xml:space="preserve"> </w:t>
      </w:r>
      <w:hyperlink r:id="rId1" w:history="1">
        <w:r w:rsidRPr="0007569E">
          <w:rPr>
            <w:rStyle w:val="Lienhypertexte"/>
          </w:rPr>
          <w:t>http://www.andrewpetermarlow.co.uk/software/fructose.html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74C8" w14:textId="3292696E" w:rsidR="006E2F9E" w:rsidRDefault="006E2F9E" w:rsidP="009C3676">
    <w:pPr>
      <w:jc w:val="right"/>
    </w:pPr>
    <w:r>
      <w:rPr>
        <w:noProof/>
      </w:rPr>
      <w:drawing>
        <wp:anchor distT="0" distB="0" distL="114300" distR="114300" simplePos="0" relativeHeight="251663360" behindDoc="1" locked="1" layoutInCell="1" allowOverlap="1" wp14:anchorId="508DEACE" wp14:editId="6F75CBFB">
          <wp:simplePos x="0" y="0"/>
          <wp:positionH relativeFrom="margin">
            <wp:posOffset>0</wp:posOffset>
          </wp:positionH>
          <wp:positionV relativeFrom="page">
            <wp:posOffset>269240</wp:posOffset>
          </wp:positionV>
          <wp:extent cx="666750" cy="504190"/>
          <wp:effectExtent l="0" t="0" r="0" b="0"/>
          <wp:wrapNone/>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991FA" w14:textId="77777777" w:rsidR="009426C6" w:rsidRDefault="009426C6" w:rsidP="009C3676">
    <w:pPr>
      <w:jc w:val="right"/>
    </w:pPr>
    <w:r>
      <w:rPr>
        <w:noProof/>
      </w:rPr>
      <w:drawing>
        <wp:anchor distT="0" distB="0" distL="114300" distR="114300" simplePos="0" relativeHeight="251665408" behindDoc="1" locked="1" layoutInCell="1" allowOverlap="1" wp14:anchorId="11E20621" wp14:editId="77363048">
          <wp:simplePos x="0" y="0"/>
          <wp:positionH relativeFrom="margin">
            <wp:posOffset>0</wp:posOffset>
          </wp:positionH>
          <wp:positionV relativeFrom="page">
            <wp:posOffset>269240</wp:posOffset>
          </wp:positionV>
          <wp:extent cx="666750" cy="504190"/>
          <wp:effectExtent l="0" t="0" r="0" b="0"/>
          <wp:wrapNone/>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2AE0"/>
    <w:multiLevelType w:val="hybridMultilevel"/>
    <w:tmpl w:val="62224D2C"/>
    <w:lvl w:ilvl="0" w:tplc="FFFFFFFF">
      <w:start w:val="1"/>
      <w:numFmt w:val="decimal"/>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65126C"/>
    <w:multiLevelType w:val="hybridMultilevel"/>
    <w:tmpl w:val="073E1688"/>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2" w15:restartNumberingAfterBreak="0">
    <w:nsid w:val="05F23896"/>
    <w:multiLevelType w:val="hybridMultilevel"/>
    <w:tmpl w:val="D5968A1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3" w15:restartNumberingAfterBreak="0">
    <w:nsid w:val="06982687"/>
    <w:multiLevelType w:val="hybridMultilevel"/>
    <w:tmpl w:val="BB6EF1D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4" w15:restartNumberingAfterBreak="0">
    <w:nsid w:val="09AF3800"/>
    <w:multiLevelType w:val="hybridMultilevel"/>
    <w:tmpl w:val="FC7A64EC"/>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5" w15:restartNumberingAfterBreak="0">
    <w:nsid w:val="0BB962B5"/>
    <w:multiLevelType w:val="hybridMultilevel"/>
    <w:tmpl w:val="C8A6167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6" w15:restartNumberingAfterBreak="0">
    <w:nsid w:val="0BE57F1C"/>
    <w:multiLevelType w:val="hybridMultilevel"/>
    <w:tmpl w:val="867E337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C734BE8"/>
    <w:multiLevelType w:val="hybridMultilevel"/>
    <w:tmpl w:val="3B8A837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8" w15:restartNumberingAfterBreak="0">
    <w:nsid w:val="139B6507"/>
    <w:multiLevelType w:val="hybridMultilevel"/>
    <w:tmpl w:val="181C7388"/>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7AB2F61"/>
    <w:multiLevelType w:val="hybridMultilevel"/>
    <w:tmpl w:val="AFFAA32E"/>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88022DE"/>
    <w:multiLevelType w:val="hybridMultilevel"/>
    <w:tmpl w:val="CB16C7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8F34577"/>
    <w:multiLevelType w:val="hybridMultilevel"/>
    <w:tmpl w:val="6AEEC68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9B31447"/>
    <w:multiLevelType w:val="hybridMultilevel"/>
    <w:tmpl w:val="E8AA45D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3" w15:restartNumberingAfterBreak="0">
    <w:nsid w:val="2348383B"/>
    <w:multiLevelType w:val="hybridMultilevel"/>
    <w:tmpl w:val="6F3A6A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3C60E1A"/>
    <w:multiLevelType w:val="hybridMultilevel"/>
    <w:tmpl w:val="AA5AE688"/>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F057F7A"/>
    <w:multiLevelType w:val="hybridMultilevel"/>
    <w:tmpl w:val="54F24B48"/>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6" w15:restartNumberingAfterBreak="0">
    <w:nsid w:val="33477837"/>
    <w:multiLevelType w:val="hybridMultilevel"/>
    <w:tmpl w:val="4AC2595E"/>
    <w:lvl w:ilvl="0" w:tplc="040C000F">
      <w:start w:val="1"/>
      <w:numFmt w:val="decimal"/>
      <w:lvlText w:val="%1."/>
      <w:lvlJc w:val="left"/>
      <w:pPr>
        <w:ind w:left="1065" w:hanging="360"/>
      </w:pPr>
      <w:rPr>
        <w:rFonts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7" w15:restartNumberingAfterBreak="0">
    <w:nsid w:val="33672C8A"/>
    <w:multiLevelType w:val="hybridMultilevel"/>
    <w:tmpl w:val="2A124D3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5746484"/>
    <w:multiLevelType w:val="hybridMultilevel"/>
    <w:tmpl w:val="21F07E1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9" w15:restartNumberingAfterBreak="0">
    <w:nsid w:val="359729AF"/>
    <w:multiLevelType w:val="hybridMultilevel"/>
    <w:tmpl w:val="2302504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82B10DB"/>
    <w:multiLevelType w:val="hybridMultilevel"/>
    <w:tmpl w:val="ECFC33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9A1164A"/>
    <w:multiLevelType w:val="hybridMultilevel"/>
    <w:tmpl w:val="C67E632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CAB238F"/>
    <w:multiLevelType w:val="hybridMultilevel"/>
    <w:tmpl w:val="99F0F71C"/>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CEF5D53"/>
    <w:multiLevelType w:val="hybridMultilevel"/>
    <w:tmpl w:val="A698C8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F223B96"/>
    <w:multiLevelType w:val="hybridMultilevel"/>
    <w:tmpl w:val="B888D74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F2F20F7"/>
    <w:multiLevelType w:val="hybridMultilevel"/>
    <w:tmpl w:val="FAE002D2"/>
    <w:lvl w:ilvl="0" w:tplc="725243F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04F4EBB"/>
    <w:multiLevelType w:val="hybridMultilevel"/>
    <w:tmpl w:val="7870CA1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27" w15:restartNumberingAfterBreak="0">
    <w:nsid w:val="47E263A0"/>
    <w:multiLevelType w:val="hybridMultilevel"/>
    <w:tmpl w:val="771AC0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8104A58"/>
    <w:multiLevelType w:val="hybridMultilevel"/>
    <w:tmpl w:val="4420DE70"/>
    <w:lvl w:ilvl="0" w:tplc="FFFFFFFF">
      <w:start w:val="1"/>
      <w:numFmt w:val="decimal"/>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CC73574"/>
    <w:multiLevelType w:val="multilevel"/>
    <w:tmpl w:val="5310F76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0" w15:restartNumberingAfterBreak="0">
    <w:nsid w:val="55A42D34"/>
    <w:multiLevelType w:val="hybridMultilevel"/>
    <w:tmpl w:val="91DABC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6B5240D"/>
    <w:multiLevelType w:val="hybridMultilevel"/>
    <w:tmpl w:val="2864F5E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A6B118B"/>
    <w:multiLevelType w:val="hybridMultilevel"/>
    <w:tmpl w:val="D528019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33" w15:restartNumberingAfterBreak="0">
    <w:nsid w:val="5C5026B6"/>
    <w:multiLevelType w:val="hybridMultilevel"/>
    <w:tmpl w:val="7B828CF6"/>
    <w:lvl w:ilvl="0" w:tplc="1CC652A8">
      <w:start w:val="2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F85415E"/>
    <w:multiLevelType w:val="hybridMultilevel"/>
    <w:tmpl w:val="31E478A6"/>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12F1078"/>
    <w:multiLevelType w:val="hybridMultilevel"/>
    <w:tmpl w:val="D1FEAACE"/>
    <w:lvl w:ilvl="0" w:tplc="C8E6AD24">
      <w:start w:val="7"/>
      <w:numFmt w:val="bullet"/>
      <w:lvlText w:val="-"/>
      <w:lvlJc w:val="left"/>
      <w:pPr>
        <w:ind w:left="1065" w:hanging="360"/>
      </w:pPr>
      <w:rPr>
        <w:rFonts w:ascii="Calibri" w:eastAsia="Times New Roman" w:hAnsi="Calibri" w:cs="Calibr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6" w15:restartNumberingAfterBreak="0">
    <w:nsid w:val="633E7CF6"/>
    <w:multiLevelType w:val="hybridMultilevel"/>
    <w:tmpl w:val="99363C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3712DCB"/>
    <w:multiLevelType w:val="hybridMultilevel"/>
    <w:tmpl w:val="132A75D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38" w15:restartNumberingAfterBreak="0">
    <w:nsid w:val="64600CAE"/>
    <w:multiLevelType w:val="hybridMultilevel"/>
    <w:tmpl w:val="DEAAD8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66A4441"/>
    <w:multiLevelType w:val="hybridMultilevel"/>
    <w:tmpl w:val="4116336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6E950D8"/>
    <w:multiLevelType w:val="hybridMultilevel"/>
    <w:tmpl w:val="8CE017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907710D"/>
    <w:multiLevelType w:val="hybridMultilevel"/>
    <w:tmpl w:val="CEA8BCC8"/>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2" w15:restartNumberingAfterBreak="0">
    <w:nsid w:val="6A3E1890"/>
    <w:multiLevelType w:val="hybridMultilevel"/>
    <w:tmpl w:val="014AD1BA"/>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6BAB4289"/>
    <w:multiLevelType w:val="hybridMultilevel"/>
    <w:tmpl w:val="0068F67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6DAB060E"/>
    <w:multiLevelType w:val="hybridMultilevel"/>
    <w:tmpl w:val="DC4CF1B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F3B7B1F"/>
    <w:multiLevelType w:val="hybridMultilevel"/>
    <w:tmpl w:val="3A00A54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6" w15:restartNumberingAfterBreak="0">
    <w:nsid w:val="75396DBC"/>
    <w:multiLevelType w:val="hybridMultilevel"/>
    <w:tmpl w:val="B1FED9F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7" w15:restartNumberingAfterBreak="0">
    <w:nsid w:val="75837CDB"/>
    <w:multiLevelType w:val="hybridMultilevel"/>
    <w:tmpl w:val="89146A1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8" w15:restartNumberingAfterBreak="0">
    <w:nsid w:val="778901BF"/>
    <w:multiLevelType w:val="hybridMultilevel"/>
    <w:tmpl w:val="AF2249CA"/>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79796200"/>
    <w:multiLevelType w:val="hybridMultilevel"/>
    <w:tmpl w:val="B76AF420"/>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7BB64698"/>
    <w:multiLevelType w:val="hybridMultilevel"/>
    <w:tmpl w:val="EC123432"/>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7C134A33"/>
    <w:multiLevelType w:val="hybridMultilevel"/>
    <w:tmpl w:val="64ACA5B4"/>
    <w:lvl w:ilvl="0" w:tplc="D5F479C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7C2145B3"/>
    <w:multiLevelType w:val="hybridMultilevel"/>
    <w:tmpl w:val="1AC694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7CFC338F"/>
    <w:multiLevelType w:val="hybridMultilevel"/>
    <w:tmpl w:val="6FA220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7F4F455F"/>
    <w:multiLevelType w:val="hybridMultilevel"/>
    <w:tmpl w:val="D8CC9C9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50119794">
    <w:abstractNumId w:val="29"/>
  </w:num>
  <w:num w:numId="2" w16cid:durableId="1374190084">
    <w:abstractNumId w:val="10"/>
  </w:num>
  <w:num w:numId="3" w16cid:durableId="1511676105">
    <w:abstractNumId w:val="53"/>
  </w:num>
  <w:num w:numId="4" w16cid:durableId="706872979">
    <w:abstractNumId w:val="51"/>
  </w:num>
  <w:num w:numId="5" w16cid:durableId="716658679">
    <w:abstractNumId w:val="35"/>
  </w:num>
  <w:num w:numId="6" w16cid:durableId="352220983">
    <w:abstractNumId w:val="23"/>
  </w:num>
  <w:num w:numId="7" w16cid:durableId="960527460">
    <w:abstractNumId w:val="21"/>
  </w:num>
  <w:num w:numId="8" w16cid:durableId="1709448883">
    <w:abstractNumId w:val="40"/>
  </w:num>
  <w:num w:numId="9" w16cid:durableId="611401970">
    <w:abstractNumId w:val="26"/>
  </w:num>
  <w:num w:numId="10" w16cid:durableId="305822727">
    <w:abstractNumId w:val="12"/>
  </w:num>
  <w:num w:numId="11" w16cid:durableId="1502549038">
    <w:abstractNumId w:val="52"/>
  </w:num>
  <w:num w:numId="12" w16cid:durableId="1718120126">
    <w:abstractNumId w:val="36"/>
  </w:num>
  <w:num w:numId="13" w16cid:durableId="799540447">
    <w:abstractNumId w:val="13"/>
  </w:num>
  <w:num w:numId="14" w16cid:durableId="2084720816">
    <w:abstractNumId w:val="17"/>
  </w:num>
  <w:num w:numId="15" w16cid:durableId="888611192">
    <w:abstractNumId w:val="33"/>
  </w:num>
  <w:num w:numId="16" w16cid:durableId="932274708">
    <w:abstractNumId w:val="38"/>
  </w:num>
  <w:num w:numId="17" w16cid:durableId="1893928571">
    <w:abstractNumId w:val="24"/>
  </w:num>
  <w:num w:numId="18" w16cid:durableId="697513628">
    <w:abstractNumId w:val="27"/>
  </w:num>
  <w:num w:numId="19" w16cid:durableId="1379281304">
    <w:abstractNumId w:val="22"/>
  </w:num>
  <w:num w:numId="20" w16cid:durableId="1798911639">
    <w:abstractNumId w:val="3"/>
  </w:num>
  <w:num w:numId="21" w16cid:durableId="956563775">
    <w:abstractNumId w:val="44"/>
  </w:num>
  <w:num w:numId="22" w16cid:durableId="528684797">
    <w:abstractNumId w:val="9"/>
  </w:num>
  <w:num w:numId="23" w16cid:durableId="1677342466">
    <w:abstractNumId w:val="8"/>
  </w:num>
  <w:num w:numId="24" w16cid:durableId="847789679">
    <w:abstractNumId w:val="50"/>
  </w:num>
  <w:num w:numId="25" w16cid:durableId="1002708988">
    <w:abstractNumId w:val="6"/>
  </w:num>
  <w:num w:numId="26" w16cid:durableId="1575773836">
    <w:abstractNumId w:val="30"/>
  </w:num>
  <w:num w:numId="27" w16cid:durableId="1188641776">
    <w:abstractNumId w:val="31"/>
  </w:num>
  <w:num w:numId="28" w16cid:durableId="688338401">
    <w:abstractNumId w:val="11"/>
  </w:num>
  <w:num w:numId="29" w16cid:durableId="483087631">
    <w:abstractNumId w:val="48"/>
  </w:num>
  <w:num w:numId="30" w16cid:durableId="1282229145">
    <w:abstractNumId w:val="19"/>
  </w:num>
  <w:num w:numId="31" w16cid:durableId="1983850333">
    <w:abstractNumId w:val="49"/>
  </w:num>
  <w:num w:numId="32" w16cid:durableId="105851556">
    <w:abstractNumId w:val="34"/>
  </w:num>
  <w:num w:numId="33" w16cid:durableId="1372463405">
    <w:abstractNumId w:val="43"/>
  </w:num>
  <w:num w:numId="34" w16cid:durableId="1299989938">
    <w:abstractNumId w:val="20"/>
  </w:num>
  <w:num w:numId="35" w16cid:durableId="583759131">
    <w:abstractNumId w:val="54"/>
  </w:num>
  <w:num w:numId="36" w16cid:durableId="626355127">
    <w:abstractNumId w:val="39"/>
  </w:num>
  <w:num w:numId="37" w16cid:durableId="1527670538">
    <w:abstractNumId w:val="25"/>
  </w:num>
  <w:num w:numId="38" w16cid:durableId="183137306">
    <w:abstractNumId w:val="5"/>
  </w:num>
  <w:num w:numId="39" w16cid:durableId="909657604">
    <w:abstractNumId w:val="47"/>
  </w:num>
  <w:num w:numId="40" w16cid:durableId="2018338222">
    <w:abstractNumId w:val="18"/>
  </w:num>
  <w:num w:numId="41" w16cid:durableId="130563999">
    <w:abstractNumId w:val="42"/>
  </w:num>
  <w:num w:numId="42" w16cid:durableId="59253379">
    <w:abstractNumId w:val="0"/>
  </w:num>
  <w:num w:numId="43" w16cid:durableId="1432123143">
    <w:abstractNumId w:val="28"/>
  </w:num>
  <w:num w:numId="44" w16cid:durableId="1114179476">
    <w:abstractNumId w:val="32"/>
  </w:num>
  <w:num w:numId="45" w16cid:durableId="959141034">
    <w:abstractNumId w:val="14"/>
  </w:num>
  <w:num w:numId="46" w16cid:durableId="585655372">
    <w:abstractNumId w:val="4"/>
  </w:num>
  <w:num w:numId="47" w16cid:durableId="542523513">
    <w:abstractNumId w:val="45"/>
  </w:num>
  <w:num w:numId="48" w16cid:durableId="138615888">
    <w:abstractNumId w:val="2"/>
  </w:num>
  <w:num w:numId="49" w16cid:durableId="963852055">
    <w:abstractNumId w:val="7"/>
  </w:num>
  <w:num w:numId="50" w16cid:durableId="54160163">
    <w:abstractNumId w:val="46"/>
  </w:num>
  <w:num w:numId="51" w16cid:durableId="1582527418">
    <w:abstractNumId w:val="41"/>
  </w:num>
  <w:num w:numId="52" w16cid:durableId="231350370">
    <w:abstractNumId w:val="37"/>
  </w:num>
  <w:num w:numId="53" w16cid:durableId="673806778">
    <w:abstractNumId w:val="16"/>
  </w:num>
  <w:num w:numId="54" w16cid:durableId="1898130404">
    <w:abstractNumId w:val="1"/>
  </w:num>
  <w:num w:numId="55" w16cid:durableId="1265072196">
    <w:abstractNumId w:val="1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AD"/>
    <w:rsid w:val="00000A60"/>
    <w:rsid w:val="000014C3"/>
    <w:rsid w:val="00001F94"/>
    <w:rsid w:val="00004A53"/>
    <w:rsid w:val="00004B2C"/>
    <w:rsid w:val="00011CB0"/>
    <w:rsid w:val="00013E6A"/>
    <w:rsid w:val="00015BB5"/>
    <w:rsid w:val="000173CA"/>
    <w:rsid w:val="00023BB2"/>
    <w:rsid w:val="00024643"/>
    <w:rsid w:val="00026CF0"/>
    <w:rsid w:val="0002729F"/>
    <w:rsid w:val="000310AF"/>
    <w:rsid w:val="000315F3"/>
    <w:rsid w:val="00034E4D"/>
    <w:rsid w:val="0003557E"/>
    <w:rsid w:val="00035D3A"/>
    <w:rsid w:val="00035EBF"/>
    <w:rsid w:val="00041938"/>
    <w:rsid w:val="00043521"/>
    <w:rsid w:val="000457D0"/>
    <w:rsid w:val="00045AC3"/>
    <w:rsid w:val="0004694F"/>
    <w:rsid w:val="00047DB2"/>
    <w:rsid w:val="0005013B"/>
    <w:rsid w:val="0005032F"/>
    <w:rsid w:val="0005085E"/>
    <w:rsid w:val="00053579"/>
    <w:rsid w:val="00054992"/>
    <w:rsid w:val="000549F5"/>
    <w:rsid w:val="00057023"/>
    <w:rsid w:val="00057E79"/>
    <w:rsid w:val="00061094"/>
    <w:rsid w:val="00061ACA"/>
    <w:rsid w:val="00062A54"/>
    <w:rsid w:val="00063F27"/>
    <w:rsid w:val="000645DA"/>
    <w:rsid w:val="00064980"/>
    <w:rsid w:val="00065A76"/>
    <w:rsid w:val="0006603E"/>
    <w:rsid w:val="00066D38"/>
    <w:rsid w:val="00067FA7"/>
    <w:rsid w:val="0007473A"/>
    <w:rsid w:val="0007569E"/>
    <w:rsid w:val="00083AAC"/>
    <w:rsid w:val="000870E8"/>
    <w:rsid w:val="00090588"/>
    <w:rsid w:val="00092395"/>
    <w:rsid w:val="000949F6"/>
    <w:rsid w:val="00095135"/>
    <w:rsid w:val="00097BC8"/>
    <w:rsid w:val="000A091C"/>
    <w:rsid w:val="000A3B89"/>
    <w:rsid w:val="000A5543"/>
    <w:rsid w:val="000A689B"/>
    <w:rsid w:val="000A757F"/>
    <w:rsid w:val="000A7750"/>
    <w:rsid w:val="000B0571"/>
    <w:rsid w:val="000B148F"/>
    <w:rsid w:val="000B58A9"/>
    <w:rsid w:val="000C609E"/>
    <w:rsid w:val="000C7CC7"/>
    <w:rsid w:val="000D05F2"/>
    <w:rsid w:val="000D4B3A"/>
    <w:rsid w:val="000D5D6E"/>
    <w:rsid w:val="000E0E7C"/>
    <w:rsid w:val="000E2372"/>
    <w:rsid w:val="000E36C0"/>
    <w:rsid w:val="000E3ACA"/>
    <w:rsid w:val="000E3E0A"/>
    <w:rsid w:val="000E4629"/>
    <w:rsid w:val="000E612C"/>
    <w:rsid w:val="000E75F0"/>
    <w:rsid w:val="000F0B88"/>
    <w:rsid w:val="000F2A96"/>
    <w:rsid w:val="000F5123"/>
    <w:rsid w:val="000F57B1"/>
    <w:rsid w:val="000F648D"/>
    <w:rsid w:val="000F7ED7"/>
    <w:rsid w:val="00100128"/>
    <w:rsid w:val="0010119A"/>
    <w:rsid w:val="001011E7"/>
    <w:rsid w:val="00103176"/>
    <w:rsid w:val="001035D8"/>
    <w:rsid w:val="0010565D"/>
    <w:rsid w:val="0011400D"/>
    <w:rsid w:val="001149FE"/>
    <w:rsid w:val="001201A6"/>
    <w:rsid w:val="001202D5"/>
    <w:rsid w:val="00120669"/>
    <w:rsid w:val="00121E21"/>
    <w:rsid w:val="00123979"/>
    <w:rsid w:val="0012434A"/>
    <w:rsid w:val="00125363"/>
    <w:rsid w:val="0012601D"/>
    <w:rsid w:val="00127270"/>
    <w:rsid w:val="001301DB"/>
    <w:rsid w:val="00131A93"/>
    <w:rsid w:val="001327B4"/>
    <w:rsid w:val="0013641F"/>
    <w:rsid w:val="0014162A"/>
    <w:rsid w:val="00143021"/>
    <w:rsid w:val="001432CB"/>
    <w:rsid w:val="0014429F"/>
    <w:rsid w:val="00144C5E"/>
    <w:rsid w:val="001450F7"/>
    <w:rsid w:val="00147B7C"/>
    <w:rsid w:val="00150673"/>
    <w:rsid w:val="00151F0E"/>
    <w:rsid w:val="001523E3"/>
    <w:rsid w:val="001532A1"/>
    <w:rsid w:val="00153EB9"/>
    <w:rsid w:val="00154EA6"/>
    <w:rsid w:val="00155DEE"/>
    <w:rsid w:val="001603E1"/>
    <w:rsid w:val="0016093F"/>
    <w:rsid w:val="0016151F"/>
    <w:rsid w:val="0016198C"/>
    <w:rsid w:val="00162344"/>
    <w:rsid w:val="0016279C"/>
    <w:rsid w:val="00162E6C"/>
    <w:rsid w:val="00165AF2"/>
    <w:rsid w:val="00165CD6"/>
    <w:rsid w:val="001706A9"/>
    <w:rsid w:val="00171568"/>
    <w:rsid w:val="00173685"/>
    <w:rsid w:val="0017496C"/>
    <w:rsid w:val="00174BD4"/>
    <w:rsid w:val="001768FA"/>
    <w:rsid w:val="00180478"/>
    <w:rsid w:val="001804BB"/>
    <w:rsid w:val="001827B7"/>
    <w:rsid w:val="00185A2F"/>
    <w:rsid w:val="00187812"/>
    <w:rsid w:val="001906C9"/>
    <w:rsid w:val="0019201A"/>
    <w:rsid w:val="00192665"/>
    <w:rsid w:val="00195437"/>
    <w:rsid w:val="00196812"/>
    <w:rsid w:val="001A0F22"/>
    <w:rsid w:val="001A6FCA"/>
    <w:rsid w:val="001B131F"/>
    <w:rsid w:val="001B3C29"/>
    <w:rsid w:val="001B7855"/>
    <w:rsid w:val="001B799F"/>
    <w:rsid w:val="001B7FCC"/>
    <w:rsid w:val="001C27A1"/>
    <w:rsid w:val="001C3285"/>
    <w:rsid w:val="001C4E36"/>
    <w:rsid w:val="001C5E47"/>
    <w:rsid w:val="001C63CB"/>
    <w:rsid w:val="001C65BD"/>
    <w:rsid w:val="001D2345"/>
    <w:rsid w:val="001D24C0"/>
    <w:rsid w:val="001D279E"/>
    <w:rsid w:val="001D336B"/>
    <w:rsid w:val="001D6C0F"/>
    <w:rsid w:val="001D7BCC"/>
    <w:rsid w:val="001E0649"/>
    <w:rsid w:val="001E1ADC"/>
    <w:rsid w:val="001E2B18"/>
    <w:rsid w:val="001E2B5D"/>
    <w:rsid w:val="001E5415"/>
    <w:rsid w:val="001E63F5"/>
    <w:rsid w:val="001E7EF3"/>
    <w:rsid w:val="001F00E7"/>
    <w:rsid w:val="001F3B0A"/>
    <w:rsid w:val="001F48B5"/>
    <w:rsid w:val="001F570D"/>
    <w:rsid w:val="001F6877"/>
    <w:rsid w:val="001F79C9"/>
    <w:rsid w:val="002012FB"/>
    <w:rsid w:val="00201707"/>
    <w:rsid w:val="002022A7"/>
    <w:rsid w:val="00204209"/>
    <w:rsid w:val="0020498C"/>
    <w:rsid w:val="00205734"/>
    <w:rsid w:val="00205ADC"/>
    <w:rsid w:val="0020646C"/>
    <w:rsid w:val="00210C96"/>
    <w:rsid w:val="00210F25"/>
    <w:rsid w:val="002111EA"/>
    <w:rsid w:val="00215FBE"/>
    <w:rsid w:val="00216162"/>
    <w:rsid w:val="00217E56"/>
    <w:rsid w:val="00220DEF"/>
    <w:rsid w:val="00221AA5"/>
    <w:rsid w:val="0022267F"/>
    <w:rsid w:val="00226BA3"/>
    <w:rsid w:val="002305F4"/>
    <w:rsid w:val="002319B2"/>
    <w:rsid w:val="00233535"/>
    <w:rsid w:val="00233676"/>
    <w:rsid w:val="00234498"/>
    <w:rsid w:val="0023783F"/>
    <w:rsid w:val="00240013"/>
    <w:rsid w:val="0024044A"/>
    <w:rsid w:val="002429B6"/>
    <w:rsid w:val="00243652"/>
    <w:rsid w:val="00243AB1"/>
    <w:rsid w:val="00243E3D"/>
    <w:rsid w:val="002448B0"/>
    <w:rsid w:val="00245162"/>
    <w:rsid w:val="00246444"/>
    <w:rsid w:val="00251A04"/>
    <w:rsid w:val="002529DE"/>
    <w:rsid w:val="0025568F"/>
    <w:rsid w:val="00255D96"/>
    <w:rsid w:val="00262C4F"/>
    <w:rsid w:val="00263B0E"/>
    <w:rsid w:val="00265734"/>
    <w:rsid w:val="002661ED"/>
    <w:rsid w:val="002733AA"/>
    <w:rsid w:val="0027369C"/>
    <w:rsid w:val="00275CF0"/>
    <w:rsid w:val="00276D30"/>
    <w:rsid w:val="00277004"/>
    <w:rsid w:val="002801C1"/>
    <w:rsid w:val="00282F64"/>
    <w:rsid w:val="002831E3"/>
    <w:rsid w:val="00284B5A"/>
    <w:rsid w:val="0028652A"/>
    <w:rsid w:val="002902E4"/>
    <w:rsid w:val="00293261"/>
    <w:rsid w:val="00293B95"/>
    <w:rsid w:val="00294EF9"/>
    <w:rsid w:val="0029597F"/>
    <w:rsid w:val="002963A2"/>
    <w:rsid w:val="002969FC"/>
    <w:rsid w:val="00296D17"/>
    <w:rsid w:val="00296E5E"/>
    <w:rsid w:val="002978D8"/>
    <w:rsid w:val="002A288D"/>
    <w:rsid w:val="002A448A"/>
    <w:rsid w:val="002A4DAD"/>
    <w:rsid w:val="002A5D24"/>
    <w:rsid w:val="002B15CA"/>
    <w:rsid w:val="002B361F"/>
    <w:rsid w:val="002B3F28"/>
    <w:rsid w:val="002B4B63"/>
    <w:rsid w:val="002B6971"/>
    <w:rsid w:val="002C02C3"/>
    <w:rsid w:val="002C0839"/>
    <w:rsid w:val="002C176D"/>
    <w:rsid w:val="002C39A8"/>
    <w:rsid w:val="002C4171"/>
    <w:rsid w:val="002D261F"/>
    <w:rsid w:val="002D2FC2"/>
    <w:rsid w:val="002D44BD"/>
    <w:rsid w:val="002D4AE4"/>
    <w:rsid w:val="002D5020"/>
    <w:rsid w:val="002D65EF"/>
    <w:rsid w:val="002D70A1"/>
    <w:rsid w:val="002E2BB8"/>
    <w:rsid w:val="002E4955"/>
    <w:rsid w:val="002E5E3A"/>
    <w:rsid w:val="002F04D0"/>
    <w:rsid w:val="002F1E54"/>
    <w:rsid w:val="002F38FB"/>
    <w:rsid w:val="002F4449"/>
    <w:rsid w:val="002F4C18"/>
    <w:rsid w:val="002F570F"/>
    <w:rsid w:val="002F77B3"/>
    <w:rsid w:val="003003B3"/>
    <w:rsid w:val="00300DC5"/>
    <w:rsid w:val="00302B00"/>
    <w:rsid w:val="00302BF9"/>
    <w:rsid w:val="00303BE0"/>
    <w:rsid w:val="00305C47"/>
    <w:rsid w:val="00307052"/>
    <w:rsid w:val="00307F34"/>
    <w:rsid w:val="00312CD9"/>
    <w:rsid w:val="003161E7"/>
    <w:rsid w:val="00316A60"/>
    <w:rsid w:val="00317D4D"/>
    <w:rsid w:val="003267A7"/>
    <w:rsid w:val="003268F0"/>
    <w:rsid w:val="00327081"/>
    <w:rsid w:val="00330A21"/>
    <w:rsid w:val="00332150"/>
    <w:rsid w:val="00335C8D"/>
    <w:rsid w:val="00335E1B"/>
    <w:rsid w:val="00336831"/>
    <w:rsid w:val="003379FF"/>
    <w:rsid w:val="00340070"/>
    <w:rsid w:val="00340A61"/>
    <w:rsid w:val="00340B48"/>
    <w:rsid w:val="003424D6"/>
    <w:rsid w:val="00342828"/>
    <w:rsid w:val="003441DB"/>
    <w:rsid w:val="0034570F"/>
    <w:rsid w:val="00345EB3"/>
    <w:rsid w:val="00346392"/>
    <w:rsid w:val="003466B2"/>
    <w:rsid w:val="00346F48"/>
    <w:rsid w:val="00347506"/>
    <w:rsid w:val="00347BFA"/>
    <w:rsid w:val="00350F3B"/>
    <w:rsid w:val="0035126D"/>
    <w:rsid w:val="00352936"/>
    <w:rsid w:val="003551FF"/>
    <w:rsid w:val="003552C9"/>
    <w:rsid w:val="0035619B"/>
    <w:rsid w:val="00356859"/>
    <w:rsid w:val="00356FC5"/>
    <w:rsid w:val="00360FBC"/>
    <w:rsid w:val="00361636"/>
    <w:rsid w:val="00362E08"/>
    <w:rsid w:val="00364195"/>
    <w:rsid w:val="00364ACA"/>
    <w:rsid w:val="003659DA"/>
    <w:rsid w:val="00365F82"/>
    <w:rsid w:val="003664EA"/>
    <w:rsid w:val="00366E94"/>
    <w:rsid w:val="00367A29"/>
    <w:rsid w:val="00370732"/>
    <w:rsid w:val="003730C2"/>
    <w:rsid w:val="0037314E"/>
    <w:rsid w:val="00373A12"/>
    <w:rsid w:val="00375959"/>
    <w:rsid w:val="00376395"/>
    <w:rsid w:val="00377A7D"/>
    <w:rsid w:val="00381231"/>
    <w:rsid w:val="00383F9C"/>
    <w:rsid w:val="0038462E"/>
    <w:rsid w:val="00390416"/>
    <w:rsid w:val="00391169"/>
    <w:rsid w:val="00395A61"/>
    <w:rsid w:val="0039714A"/>
    <w:rsid w:val="003978E2"/>
    <w:rsid w:val="003A19B1"/>
    <w:rsid w:val="003A2F14"/>
    <w:rsid w:val="003A349E"/>
    <w:rsid w:val="003A541A"/>
    <w:rsid w:val="003A59EB"/>
    <w:rsid w:val="003A63F6"/>
    <w:rsid w:val="003A7AC5"/>
    <w:rsid w:val="003B0302"/>
    <w:rsid w:val="003B0CDC"/>
    <w:rsid w:val="003B460F"/>
    <w:rsid w:val="003B4CBD"/>
    <w:rsid w:val="003B5CDE"/>
    <w:rsid w:val="003C1F34"/>
    <w:rsid w:val="003C3B01"/>
    <w:rsid w:val="003C3BAE"/>
    <w:rsid w:val="003C3CCB"/>
    <w:rsid w:val="003C3EDB"/>
    <w:rsid w:val="003C567D"/>
    <w:rsid w:val="003C62E1"/>
    <w:rsid w:val="003C636E"/>
    <w:rsid w:val="003C69A8"/>
    <w:rsid w:val="003C706E"/>
    <w:rsid w:val="003C7240"/>
    <w:rsid w:val="003D1C0B"/>
    <w:rsid w:val="003D7DEC"/>
    <w:rsid w:val="003E3D53"/>
    <w:rsid w:val="003F021A"/>
    <w:rsid w:val="003F0A48"/>
    <w:rsid w:val="003F202A"/>
    <w:rsid w:val="003F2192"/>
    <w:rsid w:val="003F361D"/>
    <w:rsid w:val="003F36E3"/>
    <w:rsid w:val="003F3F08"/>
    <w:rsid w:val="003F4B81"/>
    <w:rsid w:val="003F5EEB"/>
    <w:rsid w:val="003F65B7"/>
    <w:rsid w:val="003F6D0C"/>
    <w:rsid w:val="003F733C"/>
    <w:rsid w:val="003F7D68"/>
    <w:rsid w:val="00400C8C"/>
    <w:rsid w:val="004027CD"/>
    <w:rsid w:val="0040399B"/>
    <w:rsid w:val="00404281"/>
    <w:rsid w:val="0040551C"/>
    <w:rsid w:val="004059F6"/>
    <w:rsid w:val="00405CA8"/>
    <w:rsid w:val="00406521"/>
    <w:rsid w:val="00406FA4"/>
    <w:rsid w:val="00410BA1"/>
    <w:rsid w:val="00412702"/>
    <w:rsid w:val="00414483"/>
    <w:rsid w:val="00415DB5"/>
    <w:rsid w:val="00422BE0"/>
    <w:rsid w:val="00425CDE"/>
    <w:rsid w:val="00425F20"/>
    <w:rsid w:val="00426075"/>
    <w:rsid w:val="00432842"/>
    <w:rsid w:val="004349BF"/>
    <w:rsid w:val="00437314"/>
    <w:rsid w:val="00437499"/>
    <w:rsid w:val="004441AA"/>
    <w:rsid w:val="0045266B"/>
    <w:rsid w:val="00453071"/>
    <w:rsid w:val="004532CC"/>
    <w:rsid w:val="00456336"/>
    <w:rsid w:val="00456722"/>
    <w:rsid w:val="00456916"/>
    <w:rsid w:val="00457C6D"/>
    <w:rsid w:val="004604E1"/>
    <w:rsid w:val="00460952"/>
    <w:rsid w:val="00462404"/>
    <w:rsid w:val="00466A1F"/>
    <w:rsid w:val="00470365"/>
    <w:rsid w:val="00475DA9"/>
    <w:rsid w:val="00476C61"/>
    <w:rsid w:val="00480816"/>
    <w:rsid w:val="004832C0"/>
    <w:rsid w:val="00485B6C"/>
    <w:rsid w:val="00491BB1"/>
    <w:rsid w:val="00492FE2"/>
    <w:rsid w:val="0049345B"/>
    <w:rsid w:val="00494A64"/>
    <w:rsid w:val="00495B1D"/>
    <w:rsid w:val="00495D13"/>
    <w:rsid w:val="00496F50"/>
    <w:rsid w:val="0049713B"/>
    <w:rsid w:val="004A1191"/>
    <w:rsid w:val="004A218E"/>
    <w:rsid w:val="004A2655"/>
    <w:rsid w:val="004A3A79"/>
    <w:rsid w:val="004A3B36"/>
    <w:rsid w:val="004A4F77"/>
    <w:rsid w:val="004A5076"/>
    <w:rsid w:val="004A52C4"/>
    <w:rsid w:val="004A5756"/>
    <w:rsid w:val="004A78EF"/>
    <w:rsid w:val="004B0625"/>
    <w:rsid w:val="004B08BD"/>
    <w:rsid w:val="004B16E1"/>
    <w:rsid w:val="004B16F5"/>
    <w:rsid w:val="004B2107"/>
    <w:rsid w:val="004B4178"/>
    <w:rsid w:val="004C1046"/>
    <w:rsid w:val="004C56B6"/>
    <w:rsid w:val="004D08CD"/>
    <w:rsid w:val="004D7E2A"/>
    <w:rsid w:val="004E075C"/>
    <w:rsid w:val="004E1741"/>
    <w:rsid w:val="004E3FCA"/>
    <w:rsid w:val="004E5376"/>
    <w:rsid w:val="004E5F1E"/>
    <w:rsid w:val="004E7B2B"/>
    <w:rsid w:val="004F1940"/>
    <w:rsid w:val="004F4029"/>
    <w:rsid w:val="004F4BC5"/>
    <w:rsid w:val="004F591E"/>
    <w:rsid w:val="005002EE"/>
    <w:rsid w:val="005007E5"/>
    <w:rsid w:val="00500ECF"/>
    <w:rsid w:val="005011A5"/>
    <w:rsid w:val="00504AD1"/>
    <w:rsid w:val="005050FA"/>
    <w:rsid w:val="005071EA"/>
    <w:rsid w:val="005071FE"/>
    <w:rsid w:val="005073F6"/>
    <w:rsid w:val="005121E9"/>
    <w:rsid w:val="005134A7"/>
    <w:rsid w:val="005147D2"/>
    <w:rsid w:val="00514ADC"/>
    <w:rsid w:val="00520AA5"/>
    <w:rsid w:val="00523310"/>
    <w:rsid w:val="00523424"/>
    <w:rsid w:val="00524091"/>
    <w:rsid w:val="00524464"/>
    <w:rsid w:val="00524BFB"/>
    <w:rsid w:val="0052630A"/>
    <w:rsid w:val="005267DB"/>
    <w:rsid w:val="0053078D"/>
    <w:rsid w:val="00532CD5"/>
    <w:rsid w:val="005424B7"/>
    <w:rsid w:val="0054415D"/>
    <w:rsid w:val="0054713B"/>
    <w:rsid w:val="00551760"/>
    <w:rsid w:val="00552DCE"/>
    <w:rsid w:val="005536B1"/>
    <w:rsid w:val="00554957"/>
    <w:rsid w:val="00554BC0"/>
    <w:rsid w:val="005560B7"/>
    <w:rsid w:val="005578A1"/>
    <w:rsid w:val="00561E9E"/>
    <w:rsid w:val="00561EF4"/>
    <w:rsid w:val="00562867"/>
    <w:rsid w:val="005633F4"/>
    <w:rsid w:val="00563574"/>
    <w:rsid w:val="0056384D"/>
    <w:rsid w:val="00564C0D"/>
    <w:rsid w:val="005660DC"/>
    <w:rsid w:val="0056760E"/>
    <w:rsid w:val="00567BDD"/>
    <w:rsid w:val="0057226B"/>
    <w:rsid w:val="00572284"/>
    <w:rsid w:val="00572C44"/>
    <w:rsid w:val="00573F9B"/>
    <w:rsid w:val="00575315"/>
    <w:rsid w:val="0057638A"/>
    <w:rsid w:val="00576922"/>
    <w:rsid w:val="005801CE"/>
    <w:rsid w:val="00581CF5"/>
    <w:rsid w:val="005876A9"/>
    <w:rsid w:val="005878B4"/>
    <w:rsid w:val="00594671"/>
    <w:rsid w:val="00597A9E"/>
    <w:rsid w:val="005A0AFF"/>
    <w:rsid w:val="005A0D39"/>
    <w:rsid w:val="005A24C3"/>
    <w:rsid w:val="005A7646"/>
    <w:rsid w:val="005B0865"/>
    <w:rsid w:val="005B2CDD"/>
    <w:rsid w:val="005B2EBC"/>
    <w:rsid w:val="005B41ED"/>
    <w:rsid w:val="005B500F"/>
    <w:rsid w:val="005B54EC"/>
    <w:rsid w:val="005B5F9E"/>
    <w:rsid w:val="005B6DC6"/>
    <w:rsid w:val="005B7EF8"/>
    <w:rsid w:val="005C0486"/>
    <w:rsid w:val="005C19D6"/>
    <w:rsid w:val="005C3E42"/>
    <w:rsid w:val="005C4123"/>
    <w:rsid w:val="005C48E9"/>
    <w:rsid w:val="005C6970"/>
    <w:rsid w:val="005C7D9A"/>
    <w:rsid w:val="005D1823"/>
    <w:rsid w:val="005D2716"/>
    <w:rsid w:val="005D3DE8"/>
    <w:rsid w:val="005D3F37"/>
    <w:rsid w:val="005D7056"/>
    <w:rsid w:val="005D7D26"/>
    <w:rsid w:val="005E0E2E"/>
    <w:rsid w:val="005E1411"/>
    <w:rsid w:val="005E1704"/>
    <w:rsid w:val="005E30D2"/>
    <w:rsid w:val="005E36E5"/>
    <w:rsid w:val="005E6BA7"/>
    <w:rsid w:val="005F0C45"/>
    <w:rsid w:val="005F2E37"/>
    <w:rsid w:val="005F3EBC"/>
    <w:rsid w:val="005F7FD6"/>
    <w:rsid w:val="00601287"/>
    <w:rsid w:val="00602C56"/>
    <w:rsid w:val="00604C1D"/>
    <w:rsid w:val="00605187"/>
    <w:rsid w:val="006051A5"/>
    <w:rsid w:val="00605A1B"/>
    <w:rsid w:val="00605EB2"/>
    <w:rsid w:val="0060638A"/>
    <w:rsid w:val="0060678D"/>
    <w:rsid w:val="00606E66"/>
    <w:rsid w:val="00610A30"/>
    <w:rsid w:val="006116E2"/>
    <w:rsid w:val="00612756"/>
    <w:rsid w:val="00614365"/>
    <w:rsid w:val="00616D1B"/>
    <w:rsid w:val="006207C7"/>
    <w:rsid w:val="00623FA6"/>
    <w:rsid w:val="00624256"/>
    <w:rsid w:val="00624CE3"/>
    <w:rsid w:val="00624D61"/>
    <w:rsid w:val="00626048"/>
    <w:rsid w:val="006279EC"/>
    <w:rsid w:val="00627EB5"/>
    <w:rsid w:val="00631599"/>
    <w:rsid w:val="00631AF8"/>
    <w:rsid w:val="0063242E"/>
    <w:rsid w:val="0063763B"/>
    <w:rsid w:val="00641EE9"/>
    <w:rsid w:val="006436FC"/>
    <w:rsid w:val="00650DAD"/>
    <w:rsid w:val="00650FE8"/>
    <w:rsid w:val="00651182"/>
    <w:rsid w:val="0065743E"/>
    <w:rsid w:val="00657864"/>
    <w:rsid w:val="006610D7"/>
    <w:rsid w:val="006613F9"/>
    <w:rsid w:val="006616BD"/>
    <w:rsid w:val="006633B8"/>
    <w:rsid w:val="006640DD"/>
    <w:rsid w:val="00665593"/>
    <w:rsid w:val="00666245"/>
    <w:rsid w:val="00666519"/>
    <w:rsid w:val="00666731"/>
    <w:rsid w:val="0066733C"/>
    <w:rsid w:val="006720A1"/>
    <w:rsid w:val="006733FB"/>
    <w:rsid w:val="00675A20"/>
    <w:rsid w:val="00675C2E"/>
    <w:rsid w:val="00676D62"/>
    <w:rsid w:val="00681D68"/>
    <w:rsid w:val="00681FFC"/>
    <w:rsid w:val="0068345F"/>
    <w:rsid w:val="006837C3"/>
    <w:rsid w:val="006874A1"/>
    <w:rsid w:val="00690FE4"/>
    <w:rsid w:val="00691588"/>
    <w:rsid w:val="00693963"/>
    <w:rsid w:val="00694BF1"/>
    <w:rsid w:val="00697C39"/>
    <w:rsid w:val="006A0304"/>
    <w:rsid w:val="006A52D9"/>
    <w:rsid w:val="006A6737"/>
    <w:rsid w:val="006B2B37"/>
    <w:rsid w:val="006B39A0"/>
    <w:rsid w:val="006B4344"/>
    <w:rsid w:val="006B4679"/>
    <w:rsid w:val="006B56EE"/>
    <w:rsid w:val="006B6FF5"/>
    <w:rsid w:val="006B7D3D"/>
    <w:rsid w:val="006B7EE6"/>
    <w:rsid w:val="006C08A7"/>
    <w:rsid w:val="006C7019"/>
    <w:rsid w:val="006D25CA"/>
    <w:rsid w:val="006D3D52"/>
    <w:rsid w:val="006D4BE2"/>
    <w:rsid w:val="006D5E4B"/>
    <w:rsid w:val="006D6155"/>
    <w:rsid w:val="006D6B43"/>
    <w:rsid w:val="006E034D"/>
    <w:rsid w:val="006E0FB5"/>
    <w:rsid w:val="006E12B2"/>
    <w:rsid w:val="006E1C7C"/>
    <w:rsid w:val="006E225C"/>
    <w:rsid w:val="006E230D"/>
    <w:rsid w:val="006E2F9E"/>
    <w:rsid w:val="006E4425"/>
    <w:rsid w:val="006E5696"/>
    <w:rsid w:val="006F156C"/>
    <w:rsid w:val="006F2281"/>
    <w:rsid w:val="006F2C6B"/>
    <w:rsid w:val="006F5A09"/>
    <w:rsid w:val="006F6A42"/>
    <w:rsid w:val="00702FB1"/>
    <w:rsid w:val="00704A31"/>
    <w:rsid w:val="0070598B"/>
    <w:rsid w:val="0070726C"/>
    <w:rsid w:val="0071013C"/>
    <w:rsid w:val="00712BCA"/>
    <w:rsid w:val="00720068"/>
    <w:rsid w:val="0072118D"/>
    <w:rsid w:val="007217AD"/>
    <w:rsid w:val="00721A75"/>
    <w:rsid w:val="00723E1B"/>
    <w:rsid w:val="00724022"/>
    <w:rsid w:val="00724DE4"/>
    <w:rsid w:val="00724E97"/>
    <w:rsid w:val="007315DE"/>
    <w:rsid w:val="00731AAE"/>
    <w:rsid w:val="0073293C"/>
    <w:rsid w:val="00733094"/>
    <w:rsid w:val="007336C5"/>
    <w:rsid w:val="00734797"/>
    <w:rsid w:val="00735D10"/>
    <w:rsid w:val="007411FF"/>
    <w:rsid w:val="00742168"/>
    <w:rsid w:val="007430B8"/>
    <w:rsid w:val="00743E0D"/>
    <w:rsid w:val="00745456"/>
    <w:rsid w:val="00747DB7"/>
    <w:rsid w:val="00751B7B"/>
    <w:rsid w:val="0075272E"/>
    <w:rsid w:val="00752FB6"/>
    <w:rsid w:val="007539D3"/>
    <w:rsid w:val="00753A79"/>
    <w:rsid w:val="00753FD9"/>
    <w:rsid w:val="00755E9C"/>
    <w:rsid w:val="00756061"/>
    <w:rsid w:val="00756CA4"/>
    <w:rsid w:val="00761A6C"/>
    <w:rsid w:val="00763509"/>
    <w:rsid w:val="00764406"/>
    <w:rsid w:val="00764FC5"/>
    <w:rsid w:val="00770059"/>
    <w:rsid w:val="00770542"/>
    <w:rsid w:val="007716FC"/>
    <w:rsid w:val="007717B0"/>
    <w:rsid w:val="007724D5"/>
    <w:rsid w:val="007734D9"/>
    <w:rsid w:val="00774F02"/>
    <w:rsid w:val="00777DEE"/>
    <w:rsid w:val="00781049"/>
    <w:rsid w:val="00781982"/>
    <w:rsid w:val="00782801"/>
    <w:rsid w:val="00782F71"/>
    <w:rsid w:val="007845B6"/>
    <w:rsid w:val="0078483F"/>
    <w:rsid w:val="0078592E"/>
    <w:rsid w:val="00786FB7"/>
    <w:rsid w:val="0078743D"/>
    <w:rsid w:val="0079077D"/>
    <w:rsid w:val="00795C05"/>
    <w:rsid w:val="00795CA6"/>
    <w:rsid w:val="007A2547"/>
    <w:rsid w:val="007A2C0A"/>
    <w:rsid w:val="007A30C5"/>
    <w:rsid w:val="007A5B74"/>
    <w:rsid w:val="007B0478"/>
    <w:rsid w:val="007B2BFE"/>
    <w:rsid w:val="007B6D48"/>
    <w:rsid w:val="007B710E"/>
    <w:rsid w:val="007C06D4"/>
    <w:rsid w:val="007C1AC4"/>
    <w:rsid w:val="007C1DFA"/>
    <w:rsid w:val="007C4D0F"/>
    <w:rsid w:val="007C5196"/>
    <w:rsid w:val="007C6820"/>
    <w:rsid w:val="007D06A5"/>
    <w:rsid w:val="007D11B9"/>
    <w:rsid w:val="007D15D0"/>
    <w:rsid w:val="007D3276"/>
    <w:rsid w:val="007D7B49"/>
    <w:rsid w:val="007E0291"/>
    <w:rsid w:val="007E0FDE"/>
    <w:rsid w:val="007E3A54"/>
    <w:rsid w:val="007E487F"/>
    <w:rsid w:val="007E5E62"/>
    <w:rsid w:val="007E6978"/>
    <w:rsid w:val="007F4FBE"/>
    <w:rsid w:val="007F538E"/>
    <w:rsid w:val="008000F1"/>
    <w:rsid w:val="00800619"/>
    <w:rsid w:val="008015EE"/>
    <w:rsid w:val="008031A1"/>
    <w:rsid w:val="00803AEF"/>
    <w:rsid w:val="00804373"/>
    <w:rsid w:val="00804736"/>
    <w:rsid w:val="00804951"/>
    <w:rsid w:val="008057E2"/>
    <w:rsid w:val="00805E1D"/>
    <w:rsid w:val="00805E96"/>
    <w:rsid w:val="00810572"/>
    <w:rsid w:val="00813ADB"/>
    <w:rsid w:val="00813EDA"/>
    <w:rsid w:val="008147B2"/>
    <w:rsid w:val="00817E5B"/>
    <w:rsid w:val="008203EE"/>
    <w:rsid w:val="00820BBD"/>
    <w:rsid w:val="00820DC8"/>
    <w:rsid w:val="0082464F"/>
    <w:rsid w:val="00825E31"/>
    <w:rsid w:val="00830BD5"/>
    <w:rsid w:val="00836926"/>
    <w:rsid w:val="00837310"/>
    <w:rsid w:val="00840013"/>
    <w:rsid w:val="00840639"/>
    <w:rsid w:val="00841E0E"/>
    <w:rsid w:val="00842748"/>
    <w:rsid w:val="00843E2D"/>
    <w:rsid w:val="00844530"/>
    <w:rsid w:val="0084461B"/>
    <w:rsid w:val="00846AC4"/>
    <w:rsid w:val="00847682"/>
    <w:rsid w:val="00851BD5"/>
    <w:rsid w:val="0085344E"/>
    <w:rsid w:val="008547C3"/>
    <w:rsid w:val="00856AFA"/>
    <w:rsid w:val="00856B6C"/>
    <w:rsid w:val="00857AAD"/>
    <w:rsid w:val="00860747"/>
    <w:rsid w:val="008622A6"/>
    <w:rsid w:val="00862B4D"/>
    <w:rsid w:val="008631B6"/>
    <w:rsid w:val="008635A9"/>
    <w:rsid w:val="00863871"/>
    <w:rsid w:val="008654A0"/>
    <w:rsid w:val="00870695"/>
    <w:rsid w:val="008742F9"/>
    <w:rsid w:val="00875D92"/>
    <w:rsid w:val="008765BC"/>
    <w:rsid w:val="00881470"/>
    <w:rsid w:val="00882080"/>
    <w:rsid w:val="00882178"/>
    <w:rsid w:val="008853B7"/>
    <w:rsid w:val="00893D15"/>
    <w:rsid w:val="008940FA"/>
    <w:rsid w:val="00896ED7"/>
    <w:rsid w:val="00897180"/>
    <w:rsid w:val="008A1889"/>
    <w:rsid w:val="008A2675"/>
    <w:rsid w:val="008A30F3"/>
    <w:rsid w:val="008A3BFF"/>
    <w:rsid w:val="008A618C"/>
    <w:rsid w:val="008A6B12"/>
    <w:rsid w:val="008A7879"/>
    <w:rsid w:val="008A7AB6"/>
    <w:rsid w:val="008B2819"/>
    <w:rsid w:val="008B32A4"/>
    <w:rsid w:val="008B3612"/>
    <w:rsid w:val="008B798E"/>
    <w:rsid w:val="008C281A"/>
    <w:rsid w:val="008C506A"/>
    <w:rsid w:val="008C6144"/>
    <w:rsid w:val="008C660E"/>
    <w:rsid w:val="008C6735"/>
    <w:rsid w:val="008D0685"/>
    <w:rsid w:val="008D25C0"/>
    <w:rsid w:val="008D3EC6"/>
    <w:rsid w:val="008D478B"/>
    <w:rsid w:val="008D6281"/>
    <w:rsid w:val="008D659A"/>
    <w:rsid w:val="008D7F98"/>
    <w:rsid w:val="008E1449"/>
    <w:rsid w:val="008E4793"/>
    <w:rsid w:val="008F1A8F"/>
    <w:rsid w:val="008F3F6B"/>
    <w:rsid w:val="008F7733"/>
    <w:rsid w:val="009011DD"/>
    <w:rsid w:val="00901DA9"/>
    <w:rsid w:val="00901DC2"/>
    <w:rsid w:val="00902692"/>
    <w:rsid w:val="0090324B"/>
    <w:rsid w:val="00904D25"/>
    <w:rsid w:val="0090771F"/>
    <w:rsid w:val="00907FFC"/>
    <w:rsid w:val="00912A08"/>
    <w:rsid w:val="00912DEF"/>
    <w:rsid w:val="00913BB9"/>
    <w:rsid w:val="00914EB3"/>
    <w:rsid w:val="00922D4F"/>
    <w:rsid w:val="00927D4D"/>
    <w:rsid w:val="00933C1A"/>
    <w:rsid w:val="00934014"/>
    <w:rsid w:val="009358C6"/>
    <w:rsid w:val="00935CBD"/>
    <w:rsid w:val="0093649C"/>
    <w:rsid w:val="00937280"/>
    <w:rsid w:val="009405B0"/>
    <w:rsid w:val="00942128"/>
    <w:rsid w:val="009426C6"/>
    <w:rsid w:val="0094687B"/>
    <w:rsid w:val="00951310"/>
    <w:rsid w:val="0095135E"/>
    <w:rsid w:val="00952E50"/>
    <w:rsid w:val="00953CC6"/>
    <w:rsid w:val="009550AA"/>
    <w:rsid w:val="009558DB"/>
    <w:rsid w:val="009569AD"/>
    <w:rsid w:val="00956DC6"/>
    <w:rsid w:val="009616BC"/>
    <w:rsid w:val="0096191D"/>
    <w:rsid w:val="009620E6"/>
    <w:rsid w:val="0096392E"/>
    <w:rsid w:val="00964BBD"/>
    <w:rsid w:val="00965483"/>
    <w:rsid w:val="00965BBF"/>
    <w:rsid w:val="009805B2"/>
    <w:rsid w:val="00985A1A"/>
    <w:rsid w:val="00987487"/>
    <w:rsid w:val="00990CF0"/>
    <w:rsid w:val="00990FF9"/>
    <w:rsid w:val="00994576"/>
    <w:rsid w:val="009945DB"/>
    <w:rsid w:val="00994A6E"/>
    <w:rsid w:val="00995741"/>
    <w:rsid w:val="00995D19"/>
    <w:rsid w:val="00996B90"/>
    <w:rsid w:val="009A0AAC"/>
    <w:rsid w:val="009A17CD"/>
    <w:rsid w:val="009A3C42"/>
    <w:rsid w:val="009A4788"/>
    <w:rsid w:val="009A5836"/>
    <w:rsid w:val="009A5AD5"/>
    <w:rsid w:val="009A7CA1"/>
    <w:rsid w:val="009B4026"/>
    <w:rsid w:val="009B53AC"/>
    <w:rsid w:val="009B5A7C"/>
    <w:rsid w:val="009B5C2F"/>
    <w:rsid w:val="009B5D6F"/>
    <w:rsid w:val="009B5E82"/>
    <w:rsid w:val="009B740F"/>
    <w:rsid w:val="009C2C55"/>
    <w:rsid w:val="009C2D11"/>
    <w:rsid w:val="009C3676"/>
    <w:rsid w:val="009C4E1F"/>
    <w:rsid w:val="009C68AF"/>
    <w:rsid w:val="009D00D6"/>
    <w:rsid w:val="009D127B"/>
    <w:rsid w:val="009D1946"/>
    <w:rsid w:val="009D34A9"/>
    <w:rsid w:val="009E17FC"/>
    <w:rsid w:val="009E499C"/>
    <w:rsid w:val="009E4B48"/>
    <w:rsid w:val="009E51D3"/>
    <w:rsid w:val="009E5BFC"/>
    <w:rsid w:val="009E747D"/>
    <w:rsid w:val="009F2B82"/>
    <w:rsid w:val="009F34A5"/>
    <w:rsid w:val="009F47EF"/>
    <w:rsid w:val="009F60BE"/>
    <w:rsid w:val="00A02E57"/>
    <w:rsid w:val="00A041C5"/>
    <w:rsid w:val="00A04D37"/>
    <w:rsid w:val="00A07185"/>
    <w:rsid w:val="00A1021D"/>
    <w:rsid w:val="00A141A6"/>
    <w:rsid w:val="00A1653A"/>
    <w:rsid w:val="00A2076A"/>
    <w:rsid w:val="00A226CB"/>
    <w:rsid w:val="00A23E3D"/>
    <w:rsid w:val="00A26104"/>
    <w:rsid w:val="00A26246"/>
    <w:rsid w:val="00A30A90"/>
    <w:rsid w:val="00A3116F"/>
    <w:rsid w:val="00A33151"/>
    <w:rsid w:val="00A33BA5"/>
    <w:rsid w:val="00A33CCF"/>
    <w:rsid w:val="00A34760"/>
    <w:rsid w:val="00A366D2"/>
    <w:rsid w:val="00A36B82"/>
    <w:rsid w:val="00A37940"/>
    <w:rsid w:val="00A419BB"/>
    <w:rsid w:val="00A443E2"/>
    <w:rsid w:val="00A45AD3"/>
    <w:rsid w:val="00A511AF"/>
    <w:rsid w:val="00A52757"/>
    <w:rsid w:val="00A52EED"/>
    <w:rsid w:val="00A53000"/>
    <w:rsid w:val="00A56880"/>
    <w:rsid w:val="00A57532"/>
    <w:rsid w:val="00A5774A"/>
    <w:rsid w:val="00A60152"/>
    <w:rsid w:val="00A60970"/>
    <w:rsid w:val="00A61ADA"/>
    <w:rsid w:val="00A674A6"/>
    <w:rsid w:val="00A729DA"/>
    <w:rsid w:val="00A74689"/>
    <w:rsid w:val="00A7493A"/>
    <w:rsid w:val="00A763EF"/>
    <w:rsid w:val="00A81140"/>
    <w:rsid w:val="00A8354B"/>
    <w:rsid w:val="00A83C4F"/>
    <w:rsid w:val="00A86263"/>
    <w:rsid w:val="00A87A2D"/>
    <w:rsid w:val="00A90C5A"/>
    <w:rsid w:val="00A90CEF"/>
    <w:rsid w:val="00A91309"/>
    <w:rsid w:val="00A9314D"/>
    <w:rsid w:val="00A9397F"/>
    <w:rsid w:val="00A96126"/>
    <w:rsid w:val="00A9635F"/>
    <w:rsid w:val="00A96425"/>
    <w:rsid w:val="00A965E0"/>
    <w:rsid w:val="00A9772C"/>
    <w:rsid w:val="00AA046B"/>
    <w:rsid w:val="00AA1BDE"/>
    <w:rsid w:val="00AA352F"/>
    <w:rsid w:val="00AA4716"/>
    <w:rsid w:val="00AA522D"/>
    <w:rsid w:val="00AA59B3"/>
    <w:rsid w:val="00AA6131"/>
    <w:rsid w:val="00AA759F"/>
    <w:rsid w:val="00AB7FC4"/>
    <w:rsid w:val="00AC0A34"/>
    <w:rsid w:val="00AC2ADA"/>
    <w:rsid w:val="00AC5728"/>
    <w:rsid w:val="00AD1C59"/>
    <w:rsid w:val="00AD2E24"/>
    <w:rsid w:val="00AD52C7"/>
    <w:rsid w:val="00AD53F9"/>
    <w:rsid w:val="00AD7C35"/>
    <w:rsid w:val="00AD7EDC"/>
    <w:rsid w:val="00AE2FB2"/>
    <w:rsid w:val="00AE585F"/>
    <w:rsid w:val="00AE6F61"/>
    <w:rsid w:val="00AE7A29"/>
    <w:rsid w:val="00AF2069"/>
    <w:rsid w:val="00AF2B64"/>
    <w:rsid w:val="00AF5951"/>
    <w:rsid w:val="00AF5EAB"/>
    <w:rsid w:val="00B00ECB"/>
    <w:rsid w:val="00B02EDF"/>
    <w:rsid w:val="00B033BC"/>
    <w:rsid w:val="00B03A3F"/>
    <w:rsid w:val="00B04FF9"/>
    <w:rsid w:val="00B052D4"/>
    <w:rsid w:val="00B05D94"/>
    <w:rsid w:val="00B0747F"/>
    <w:rsid w:val="00B07A44"/>
    <w:rsid w:val="00B10F51"/>
    <w:rsid w:val="00B125F2"/>
    <w:rsid w:val="00B12DC2"/>
    <w:rsid w:val="00B131C7"/>
    <w:rsid w:val="00B13C6A"/>
    <w:rsid w:val="00B1519B"/>
    <w:rsid w:val="00B23DEC"/>
    <w:rsid w:val="00B317AC"/>
    <w:rsid w:val="00B32E43"/>
    <w:rsid w:val="00B3377A"/>
    <w:rsid w:val="00B33FB1"/>
    <w:rsid w:val="00B35CE3"/>
    <w:rsid w:val="00B36665"/>
    <w:rsid w:val="00B3703B"/>
    <w:rsid w:val="00B37919"/>
    <w:rsid w:val="00B4078F"/>
    <w:rsid w:val="00B43196"/>
    <w:rsid w:val="00B43A76"/>
    <w:rsid w:val="00B46DFA"/>
    <w:rsid w:val="00B4793A"/>
    <w:rsid w:val="00B47BB4"/>
    <w:rsid w:val="00B50237"/>
    <w:rsid w:val="00B50FA7"/>
    <w:rsid w:val="00B51715"/>
    <w:rsid w:val="00B523D7"/>
    <w:rsid w:val="00B536D7"/>
    <w:rsid w:val="00B53955"/>
    <w:rsid w:val="00B54E59"/>
    <w:rsid w:val="00B5500D"/>
    <w:rsid w:val="00B550AB"/>
    <w:rsid w:val="00B64049"/>
    <w:rsid w:val="00B64BBD"/>
    <w:rsid w:val="00B67161"/>
    <w:rsid w:val="00B679A4"/>
    <w:rsid w:val="00B744E7"/>
    <w:rsid w:val="00B750C6"/>
    <w:rsid w:val="00B76AFD"/>
    <w:rsid w:val="00B76F22"/>
    <w:rsid w:val="00B83B65"/>
    <w:rsid w:val="00B9110B"/>
    <w:rsid w:val="00B91470"/>
    <w:rsid w:val="00B9227E"/>
    <w:rsid w:val="00B93659"/>
    <w:rsid w:val="00B936D2"/>
    <w:rsid w:val="00B93878"/>
    <w:rsid w:val="00B93A00"/>
    <w:rsid w:val="00B94945"/>
    <w:rsid w:val="00B95AB5"/>
    <w:rsid w:val="00BA33E8"/>
    <w:rsid w:val="00BA5055"/>
    <w:rsid w:val="00BA58FF"/>
    <w:rsid w:val="00BA6D38"/>
    <w:rsid w:val="00BA7475"/>
    <w:rsid w:val="00BB0CC8"/>
    <w:rsid w:val="00BB12B9"/>
    <w:rsid w:val="00BB14C3"/>
    <w:rsid w:val="00BB1C26"/>
    <w:rsid w:val="00BB1F88"/>
    <w:rsid w:val="00BB38CD"/>
    <w:rsid w:val="00BB3A1B"/>
    <w:rsid w:val="00BB571F"/>
    <w:rsid w:val="00BB6C94"/>
    <w:rsid w:val="00BC0358"/>
    <w:rsid w:val="00BC0574"/>
    <w:rsid w:val="00BC0C92"/>
    <w:rsid w:val="00BC1027"/>
    <w:rsid w:val="00BC2A92"/>
    <w:rsid w:val="00BC2B59"/>
    <w:rsid w:val="00BC2D70"/>
    <w:rsid w:val="00BC323D"/>
    <w:rsid w:val="00BC3A0A"/>
    <w:rsid w:val="00BC43C9"/>
    <w:rsid w:val="00BC57A9"/>
    <w:rsid w:val="00BC7CC8"/>
    <w:rsid w:val="00BD07E8"/>
    <w:rsid w:val="00BD2589"/>
    <w:rsid w:val="00BD445B"/>
    <w:rsid w:val="00BD6C0E"/>
    <w:rsid w:val="00BE0182"/>
    <w:rsid w:val="00BE1199"/>
    <w:rsid w:val="00BE16BE"/>
    <w:rsid w:val="00BE1FE5"/>
    <w:rsid w:val="00BE22D4"/>
    <w:rsid w:val="00BE6C20"/>
    <w:rsid w:val="00BF11BC"/>
    <w:rsid w:val="00BF16DF"/>
    <w:rsid w:val="00BF19C0"/>
    <w:rsid w:val="00BF1D71"/>
    <w:rsid w:val="00BF3981"/>
    <w:rsid w:val="00BF6F66"/>
    <w:rsid w:val="00C03A19"/>
    <w:rsid w:val="00C03BA2"/>
    <w:rsid w:val="00C07B86"/>
    <w:rsid w:val="00C16F06"/>
    <w:rsid w:val="00C174C0"/>
    <w:rsid w:val="00C20B6F"/>
    <w:rsid w:val="00C21A88"/>
    <w:rsid w:val="00C23156"/>
    <w:rsid w:val="00C25CCA"/>
    <w:rsid w:val="00C26EEE"/>
    <w:rsid w:val="00C27E6C"/>
    <w:rsid w:val="00C3200F"/>
    <w:rsid w:val="00C33AF6"/>
    <w:rsid w:val="00C34646"/>
    <w:rsid w:val="00C35353"/>
    <w:rsid w:val="00C37FAE"/>
    <w:rsid w:val="00C410DE"/>
    <w:rsid w:val="00C41D8E"/>
    <w:rsid w:val="00C43433"/>
    <w:rsid w:val="00C50DF3"/>
    <w:rsid w:val="00C52605"/>
    <w:rsid w:val="00C55C56"/>
    <w:rsid w:val="00C57012"/>
    <w:rsid w:val="00C6050D"/>
    <w:rsid w:val="00C61EDF"/>
    <w:rsid w:val="00C63068"/>
    <w:rsid w:val="00C63BA4"/>
    <w:rsid w:val="00C67826"/>
    <w:rsid w:val="00C67985"/>
    <w:rsid w:val="00C70ABD"/>
    <w:rsid w:val="00C737E9"/>
    <w:rsid w:val="00C743CD"/>
    <w:rsid w:val="00C75B55"/>
    <w:rsid w:val="00C7665D"/>
    <w:rsid w:val="00C76CA8"/>
    <w:rsid w:val="00C80CC0"/>
    <w:rsid w:val="00C81763"/>
    <w:rsid w:val="00C83007"/>
    <w:rsid w:val="00C83C48"/>
    <w:rsid w:val="00C850A2"/>
    <w:rsid w:val="00C91B24"/>
    <w:rsid w:val="00CA0B0B"/>
    <w:rsid w:val="00CA1F7B"/>
    <w:rsid w:val="00CA39B1"/>
    <w:rsid w:val="00CA3AA9"/>
    <w:rsid w:val="00CA3B9A"/>
    <w:rsid w:val="00CA60A1"/>
    <w:rsid w:val="00CA7EC0"/>
    <w:rsid w:val="00CB3EB0"/>
    <w:rsid w:val="00CB5B86"/>
    <w:rsid w:val="00CB78BC"/>
    <w:rsid w:val="00CB7B40"/>
    <w:rsid w:val="00CB7E35"/>
    <w:rsid w:val="00CC0F59"/>
    <w:rsid w:val="00CC1004"/>
    <w:rsid w:val="00CC4756"/>
    <w:rsid w:val="00CC5566"/>
    <w:rsid w:val="00CC5D43"/>
    <w:rsid w:val="00CD0212"/>
    <w:rsid w:val="00CD1AD8"/>
    <w:rsid w:val="00CD2284"/>
    <w:rsid w:val="00CD36DF"/>
    <w:rsid w:val="00CD43E5"/>
    <w:rsid w:val="00CD5196"/>
    <w:rsid w:val="00CD7A60"/>
    <w:rsid w:val="00CD7BDE"/>
    <w:rsid w:val="00CE14A2"/>
    <w:rsid w:val="00CE4612"/>
    <w:rsid w:val="00CE4B9F"/>
    <w:rsid w:val="00CE6616"/>
    <w:rsid w:val="00CE7B0B"/>
    <w:rsid w:val="00CE7D2F"/>
    <w:rsid w:val="00CF01D1"/>
    <w:rsid w:val="00CF04A3"/>
    <w:rsid w:val="00CF0AB7"/>
    <w:rsid w:val="00CF4D90"/>
    <w:rsid w:val="00CF6DBA"/>
    <w:rsid w:val="00D00421"/>
    <w:rsid w:val="00D02B2D"/>
    <w:rsid w:val="00D0301E"/>
    <w:rsid w:val="00D031C6"/>
    <w:rsid w:val="00D043EB"/>
    <w:rsid w:val="00D06C50"/>
    <w:rsid w:val="00D06E40"/>
    <w:rsid w:val="00D06F19"/>
    <w:rsid w:val="00D10164"/>
    <w:rsid w:val="00D10652"/>
    <w:rsid w:val="00D11ECE"/>
    <w:rsid w:val="00D134C8"/>
    <w:rsid w:val="00D15837"/>
    <w:rsid w:val="00D1698A"/>
    <w:rsid w:val="00D16D05"/>
    <w:rsid w:val="00D17864"/>
    <w:rsid w:val="00D20179"/>
    <w:rsid w:val="00D248E0"/>
    <w:rsid w:val="00D25867"/>
    <w:rsid w:val="00D25981"/>
    <w:rsid w:val="00D31483"/>
    <w:rsid w:val="00D32B77"/>
    <w:rsid w:val="00D34A42"/>
    <w:rsid w:val="00D354CD"/>
    <w:rsid w:val="00D35761"/>
    <w:rsid w:val="00D358BA"/>
    <w:rsid w:val="00D417DB"/>
    <w:rsid w:val="00D50E30"/>
    <w:rsid w:val="00D52242"/>
    <w:rsid w:val="00D53185"/>
    <w:rsid w:val="00D54B0B"/>
    <w:rsid w:val="00D54D3A"/>
    <w:rsid w:val="00D56029"/>
    <w:rsid w:val="00D60589"/>
    <w:rsid w:val="00D608F0"/>
    <w:rsid w:val="00D60A08"/>
    <w:rsid w:val="00D6207D"/>
    <w:rsid w:val="00D672A1"/>
    <w:rsid w:val="00D7130F"/>
    <w:rsid w:val="00D714F9"/>
    <w:rsid w:val="00D71E3B"/>
    <w:rsid w:val="00D74191"/>
    <w:rsid w:val="00D752B3"/>
    <w:rsid w:val="00D7576D"/>
    <w:rsid w:val="00D75805"/>
    <w:rsid w:val="00D80CB7"/>
    <w:rsid w:val="00D87805"/>
    <w:rsid w:val="00D87DD5"/>
    <w:rsid w:val="00D902BE"/>
    <w:rsid w:val="00D9167A"/>
    <w:rsid w:val="00D917B0"/>
    <w:rsid w:val="00D931C4"/>
    <w:rsid w:val="00D946F0"/>
    <w:rsid w:val="00D94A91"/>
    <w:rsid w:val="00D97DB1"/>
    <w:rsid w:val="00DA2906"/>
    <w:rsid w:val="00DA4ABE"/>
    <w:rsid w:val="00DB1873"/>
    <w:rsid w:val="00DC1ACF"/>
    <w:rsid w:val="00DC2CE7"/>
    <w:rsid w:val="00DC55F2"/>
    <w:rsid w:val="00DC5F7B"/>
    <w:rsid w:val="00DC6FB3"/>
    <w:rsid w:val="00DC7817"/>
    <w:rsid w:val="00DD1DBD"/>
    <w:rsid w:val="00DD1E3A"/>
    <w:rsid w:val="00DD2946"/>
    <w:rsid w:val="00DD3FBA"/>
    <w:rsid w:val="00DD7BB8"/>
    <w:rsid w:val="00DE1240"/>
    <w:rsid w:val="00DE4006"/>
    <w:rsid w:val="00DE45FA"/>
    <w:rsid w:val="00DE5289"/>
    <w:rsid w:val="00DE6989"/>
    <w:rsid w:val="00DF0550"/>
    <w:rsid w:val="00DF607B"/>
    <w:rsid w:val="00DF61B1"/>
    <w:rsid w:val="00E01749"/>
    <w:rsid w:val="00E02C37"/>
    <w:rsid w:val="00E02E3E"/>
    <w:rsid w:val="00E03351"/>
    <w:rsid w:val="00E04FDA"/>
    <w:rsid w:val="00E07395"/>
    <w:rsid w:val="00E076F9"/>
    <w:rsid w:val="00E10F13"/>
    <w:rsid w:val="00E14D5A"/>
    <w:rsid w:val="00E16419"/>
    <w:rsid w:val="00E16B40"/>
    <w:rsid w:val="00E16BA4"/>
    <w:rsid w:val="00E21BAA"/>
    <w:rsid w:val="00E21E05"/>
    <w:rsid w:val="00E21ECE"/>
    <w:rsid w:val="00E24E2D"/>
    <w:rsid w:val="00E25536"/>
    <w:rsid w:val="00E26810"/>
    <w:rsid w:val="00E26CC9"/>
    <w:rsid w:val="00E2702F"/>
    <w:rsid w:val="00E35A20"/>
    <w:rsid w:val="00E36227"/>
    <w:rsid w:val="00E41E41"/>
    <w:rsid w:val="00E43556"/>
    <w:rsid w:val="00E44163"/>
    <w:rsid w:val="00E5346D"/>
    <w:rsid w:val="00E54A40"/>
    <w:rsid w:val="00E5734D"/>
    <w:rsid w:val="00E6160F"/>
    <w:rsid w:val="00E621AE"/>
    <w:rsid w:val="00E62431"/>
    <w:rsid w:val="00E62CC5"/>
    <w:rsid w:val="00E64010"/>
    <w:rsid w:val="00E66F4D"/>
    <w:rsid w:val="00E67B0F"/>
    <w:rsid w:val="00E7061D"/>
    <w:rsid w:val="00E70B52"/>
    <w:rsid w:val="00E7155E"/>
    <w:rsid w:val="00E7207A"/>
    <w:rsid w:val="00E725D9"/>
    <w:rsid w:val="00E769EC"/>
    <w:rsid w:val="00E770D6"/>
    <w:rsid w:val="00E7772F"/>
    <w:rsid w:val="00E80DEF"/>
    <w:rsid w:val="00E8133D"/>
    <w:rsid w:val="00E8426E"/>
    <w:rsid w:val="00E8448D"/>
    <w:rsid w:val="00E849DA"/>
    <w:rsid w:val="00E86866"/>
    <w:rsid w:val="00E86C0F"/>
    <w:rsid w:val="00E872C3"/>
    <w:rsid w:val="00E8789B"/>
    <w:rsid w:val="00E87A82"/>
    <w:rsid w:val="00E91892"/>
    <w:rsid w:val="00E943DB"/>
    <w:rsid w:val="00E97991"/>
    <w:rsid w:val="00E97D60"/>
    <w:rsid w:val="00EA11E5"/>
    <w:rsid w:val="00EA2889"/>
    <w:rsid w:val="00EA2DE8"/>
    <w:rsid w:val="00EA3A2B"/>
    <w:rsid w:val="00EA4148"/>
    <w:rsid w:val="00EA4CBF"/>
    <w:rsid w:val="00EA6EE3"/>
    <w:rsid w:val="00EB0AFB"/>
    <w:rsid w:val="00EB0C85"/>
    <w:rsid w:val="00EB1721"/>
    <w:rsid w:val="00EB18D0"/>
    <w:rsid w:val="00EB29E7"/>
    <w:rsid w:val="00EB354F"/>
    <w:rsid w:val="00EB3577"/>
    <w:rsid w:val="00EB4251"/>
    <w:rsid w:val="00EB4F2F"/>
    <w:rsid w:val="00EB5B6E"/>
    <w:rsid w:val="00EB5BCF"/>
    <w:rsid w:val="00EB5D22"/>
    <w:rsid w:val="00EB641A"/>
    <w:rsid w:val="00EC0175"/>
    <w:rsid w:val="00EC18D3"/>
    <w:rsid w:val="00EC1FA4"/>
    <w:rsid w:val="00EC3A3F"/>
    <w:rsid w:val="00EC4BD8"/>
    <w:rsid w:val="00EC6A0B"/>
    <w:rsid w:val="00ED04F9"/>
    <w:rsid w:val="00ED589F"/>
    <w:rsid w:val="00ED650A"/>
    <w:rsid w:val="00ED6DBD"/>
    <w:rsid w:val="00EE065C"/>
    <w:rsid w:val="00EE33EE"/>
    <w:rsid w:val="00EE4B36"/>
    <w:rsid w:val="00EE5A82"/>
    <w:rsid w:val="00EE5F64"/>
    <w:rsid w:val="00EE740D"/>
    <w:rsid w:val="00EF147C"/>
    <w:rsid w:val="00EF4545"/>
    <w:rsid w:val="00F01969"/>
    <w:rsid w:val="00F02D05"/>
    <w:rsid w:val="00F03BE7"/>
    <w:rsid w:val="00F04FC9"/>
    <w:rsid w:val="00F055E6"/>
    <w:rsid w:val="00F05E7E"/>
    <w:rsid w:val="00F06463"/>
    <w:rsid w:val="00F067BF"/>
    <w:rsid w:val="00F06FA8"/>
    <w:rsid w:val="00F07AAB"/>
    <w:rsid w:val="00F124C8"/>
    <w:rsid w:val="00F125EE"/>
    <w:rsid w:val="00F12629"/>
    <w:rsid w:val="00F16E65"/>
    <w:rsid w:val="00F17AF4"/>
    <w:rsid w:val="00F17BEC"/>
    <w:rsid w:val="00F233C9"/>
    <w:rsid w:val="00F234E9"/>
    <w:rsid w:val="00F2446F"/>
    <w:rsid w:val="00F24DC1"/>
    <w:rsid w:val="00F25A89"/>
    <w:rsid w:val="00F26500"/>
    <w:rsid w:val="00F269D0"/>
    <w:rsid w:val="00F27EF5"/>
    <w:rsid w:val="00F30C03"/>
    <w:rsid w:val="00F322BB"/>
    <w:rsid w:val="00F32649"/>
    <w:rsid w:val="00F34DC6"/>
    <w:rsid w:val="00F36474"/>
    <w:rsid w:val="00F370D8"/>
    <w:rsid w:val="00F37827"/>
    <w:rsid w:val="00F40068"/>
    <w:rsid w:val="00F42619"/>
    <w:rsid w:val="00F43E68"/>
    <w:rsid w:val="00F453DF"/>
    <w:rsid w:val="00F4547A"/>
    <w:rsid w:val="00F4703B"/>
    <w:rsid w:val="00F47DB1"/>
    <w:rsid w:val="00F52722"/>
    <w:rsid w:val="00F52EBB"/>
    <w:rsid w:val="00F5405B"/>
    <w:rsid w:val="00F540A3"/>
    <w:rsid w:val="00F568B3"/>
    <w:rsid w:val="00F57241"/>
    <w:rsid w:val="00F6057E"/>
    <w:rsid w:val="00F62C1A"/>
    <w:rsid w:val="00F64FF9"/>
    <w:rsid w:val="00F65C87"/>
    <w:rsid w:val="00F664AA"/>
    <w:rsid w:val="00F667DE"/>
    <w:rsid w:val="00F673E4"/>
    <w:rsid w:val="00F722D6"/>
    <w:rsid w:val="00F75975"/>
    <w:rsid w:val="00F8038D"/>
    <w:rsid w:val="00F80517"/>
    <w:rsid w:val="00F80BFF"/>
    <w:rsid w:val="00F81003"/>
    <w:rsid w:val="00F8239F"/>
    <w:rsid w:val="00F82E1C"/>
    <w:rsid w:val="00F85DD0"/>
    <w:rsid w:val="00F87239"/>
    <w:rsid w:val="00F9016E"/>
    <w:rsid w:val="00F91816"/>
    <w:rsid w:val="00F91DEC"/>
    <w:rsid w:val="00F93796"/>
    <w:rsid w:val="00F93A64"/>
    <w:rsid w:val="00F959F9"/>
    <w:rsid w:val="00F95ACE"/>
    <w:rsid w:val="00F97B46"/>
    <w:rsid w:val="00F97FA7"/>
    <w:rsid w:val="00FA2991"/>
    <w:rsid w:val="00FA29DE"/>
    <w:rsid w:val="00FA3DCA"/>
    <w:rsid w:val="00FA45BF"/>
    <w:rsid w:val="00FA550A"/>
    <w:rsid w:val="00FA5AEE"/>
    <w:rsid w:val="00FA644A"/>
    <w:rsid w:val="00FA675E"/>
    <w:rsid w:val="00FB217C"/>
    <w:rsid w:val="00FB4731"/>
    <w:rsid w:val="00FB4BDF"/>
    <w:rsid w:val="00FC182B"/>
    <w:rsid w:val="00FC3945"/>
    <w:rsid w:val="00FC3CAD"/>
    <w:rsid w:val="00FC3EA7"/>
    <w:rsid w:val="00FC6023"/>
    <w:rsid w:val="00FD1118"/>
    <w:rsid w:val="00FD6F4A"/>
    <w:rsid w:val="00FE1909"/>
    <w:rsid w:val="00FE2595"/>
    <w:rsid w:val="00FE39DF"/>
    <w:rsid w:val="00FE582D"/>
    <w:rsid w:val="00FF1505"/>
    <w:rsid w:val="00FF2FF6"/>
    <w:rsid w:val="00FF311F"/>
    <w:rsid w:val="00FF343D"/>
    <w:rsid w:val="00FF465E"/>
    <w:rsid w:val="00FF4764"/>
    <w:rsid w:val="00FF53AE"/>
    <w:rsid w:val="00FF6DD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975"/>
    <w:pPr>
      <w:spacing w:after="120" w:line="240" w:lineRule="auto"/>
      <w:jc w:val="both"/>
    </w:pPr>
    <w:rPr>
      <w:rFonts w:eastAsia="Times New Roman" w:cs="Times New Roman"/>
      <w:szCs w:val="20"/>
      <w:lang w:val="en-US" w:eastAsia="fr-CH"/>
    </w:rPr>
  </w:style>
  <w:style w:type="paragraph" w:styleId="Titre1">
    <w:name w:val="heading 1"/>
    <w:basedOn w:val="Normal"/>
    <w:next w:val="Normal"/>
    <w:link w:val="Titre1Car"/>
    <w:uiPriority w:val="9"/>
    <w:qFormat/>
    <w:rsid w:val="003D1C0B"/>
    <w:pPr>
      <w:keepNext/>
      <w:keepLines/>
      <w:numPr>
        <w:numId w:val="1"/>
      </w:numPr>
      <w:spacing w:before="240"/>
      <w:outlineLvl w:val="0"/>
    </w:pPr>
    <w:rPr>
      <w:rFonts w:eastAsiaTheme="majorEastAsia" w:cstheme="majorBidi"/>
      <w:b/>
      <w:color w:val="000000" w:themeColor="text1"/>
      <w:sz w:val="44"/>
      <w:szCs w:val="32"/>
      <w:u w:val="single"/>
    </w:rPr>
  </w:style>
  <w:style w:type="paragraph" w:styleId="Titre2">
    <w:name w:val="heading 2"/>
    <w:basedOn w:val="Normal"/>
    <w:next w:val="Normal"/>
    <w:link w:val="Titre2Car"/>
    <w:uiPriority w:val="9"/>
    <w:unhideWhenUsed/>
    <w:qFormat/>
    <w:rsid w:val="003D1C0B"/>
    <w:pPr>
      <w:keepNext/>
      <w:keepLines/>
      <w:numPr>
        <w:ilvl w:val="1"/>
        <w:numId w:val="1"/>
      </w:numPr>
      <w:spacing w:before="160"/>
      <w:outlineLvl w:val="1"/>
    </w:pPr>
    <w:rPr>
      <w:rFonts w:eastAsiaTheme="majorEastAsia" w:cstheme="majorBidi"/>
      <w:b/>
      <w:color w:val="000000" w:themeColor="text1"/>
      <w:sz w:val="36"/>
      <w:szCs w:val="26"/>
    </w:rPr>
  </w:style>
  <w:style w:type="paragraph" w:styleId="Titre3">
    <w:name w:val="heading 3"/>
    <w:basedOn w:val="Normal"/>
    <w:next w:val="Normal"/>
    <w:link w:val="Titre3Car"/>
    <w:qFormat/>
    <w:rsid w:val="0025568F"/>
    <w:pPr>
      <w:keepNext/>
      <w:numPr>
        <w:ilvl w:val="2"/>
        <w:numId w:val="1"/>
      </w:numPr>
      <w:jc w:val="left"/>
      <w:outlineLvl w:val="2"/>
    </w:pPr>
    <w:rPr>
      <w:b/>
      <w:sz w:val="28"/>
    </w:rPr>
  </w:style>
  <w:style w:type="paragraph" w:styleId="Titre4">
    <w:name w:val="heading 4"/>
    <w:basedOn w:val="Normal"/>
    <w:next w:val="Normal"/>
    <w:link w:val="Titre4Car"/>
    <w:uiPriority w:val="9"/>
    <w:unhideWhenUsed/>
    <w:qFormat/>
    <w:rsid w:val="00841E0E"/>
    <w:pPr>
      <w:keepNext/>
      <w:keepLines/>
      <w:numPr>
        <w:ilvl w:val="3"/>
        <w:numId w:val="1"/>
      </w:numPr>
      <w:spacing w:before="40"/>
      <w:outlineLvl w:val="3"/>
    </w:pPr>
    <w:rPr>
      <w:rFonts w:eastAsiaTheme="majorEastAsia" w:cstheme="majorBidi"/>
      <w:iCs/>
      <w:color w:val="000000" w:themeColor="text1"/>
      <w:sz w:val="24"/>
      <w:u w:val="single"/>
    </w:rPr>
  </w:style>
  <w:style w:type="paragraph" w:styleId="Titre5">
    <w:name w:val="heading 5"/>
    <w:basedOn w:val="Normal"/>
    <w:next w:val="Normal"/>
    <w:link w:val="Titre5Car"/>
    <w:uiPriority w:val="9"/>
    <w:semiHidden/>
    <w:unhideWhenUsed/>
    <w:qFormat/>
    <w:rsid w:val="003C3CC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character" w:customStyle="1" w:styleId="Titre3Car">
    <w:name w:val="Titre 3 Car"/>
    <w:basedOn w:val="Policepardfaut"/>
    <w:link w:val="Titre3"/>
    <w:rsid w:val="0025568F"/>
    <w:rPr>
      <w:rFonts w:eastAsia="Times New Roman" w:cs="Times New Roman"/>
      <w:b/>
      <w:sz w:val="28"/>
      <w:szCs w:val="20"/>
      <w:lang w:val="en-US" w:eastAsia="fr-CH"/>
    </w:rPr>
  </w:style>
  <w:style w:type="character" w:customStyle="1" w:styleId="Titre4Car">
    <w:name w:val="Titre 4 Car"/>
    <w:basedOn w:val="Policepardfaut"/>
    <w:link w:val="Titre4"/>
    <w:uiPriority w:val="9"/>
    <w:rsid w:val="00841E0E"/>
    <w:rPr>
      <w:rFonts w:eastAsiaTheme="majorEastAsia" w:cstheme="majorBidi"/>
      <w:iCs/>
      <w:color w:val="000000" w:themeColor="text1"/>
      <w:sz w:val="24"/>
      <w:szCs w:val="20"/>
      <w:u w:val="single"/>
      <w:lang w:val="en-US" w:eastAsia="fr-CH"/>
    </w:rPr>
  </w:style>
  <w:style w:type="paragraph" w:styleId="Paragraphedeliste">
    <w:name w:val="List Paragraph"/>
    <w:basedOn w:val="Normal"/>
    <w:uiPriority w:val="34"/>
    <w:qFormat/>
    <w:rsid w:val="002F1E54"/>
    <w:pPr>
      <w:ind w:left="720"/>
      <w:contextualSpacing/>
    </w:pPr>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Titre1Car">
    <w:name w:val="Titre 1 Car"/>
    <w:basedOn w:val="Policepardfaut"/>
    <w:link w:val="Titre1"/>
    <w:uiPriority w:val="9"/>
    <w:rsid w:val="003D1C0B"/>
    <w:rPr>
      <w:rFonts w:eastAsiaTheme="majorEastAsia" w:cstheme="majorBidi"/>
      <w:b/>
      <w:color w:val="000000" w:themeColor="text1"/>
      <w:sz w:val="44"/>
      <w:szCs w:val="32"/>
      <w:u w:val="single"/>
      <w:lang w:val="en-US" w:eastAsia="fr-CH"/>
    </w:rPr>
  </w:style>
  <w:style w:type="character" w:customStyle="1" w:styleId="Titre2Car">
    <w:name w:val="Titre 2 Car"/>
    <w:basedOn w:val="Policepardfaut"/>
    <w:link w:val="Titre2"/>
    <w:uiPriority w:val="9"/>
    <w:rsid w:val="003D1C0B"/>
    <w:rPr>
      <w:rFonts w:eastAsiaTheme="majorEastAsia" w:cstheme="majorBidi"/>
      <w:b/>
      <w:color w:val="000000" w:themeColor="text1"/>
      <w:sz w:val="36"/>
      <w:szCs w:val="26"/>
      <w:lang w:val="en-US"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2E74B5" w:themeColor="accent1" w:themeShade="BF"/>
      <w:szCs w:val="20"/>
      <w:lang w:val="en-US"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Cs w:val="20"/>
      <w:lang w:val="en-US"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Cs w:val="20"/>
      <w:lang w:val="en-US"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en-US"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en-US"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numPr>
        <w:numId w:val="0"/>
      </w:num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777DEE"/>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styleId="CodeHTML">
    <w:name w:val="HTML Code"/>
    <w:basedOn w:val="Policepardfaut"/>
    <w:uiPriority w:val="99"/>
    <w:semiHidden/>
    <w:unhideWhenUsed/>
    <w:rsid w:val="009E4B48"/>
    <w:rPr>
      <w:rFonts w:ascii="Courier New" w:eastAsia="Times New Roman" w:hAnsi="Courier New" w:cs="Courier New"/>
      <w:sz w:val="20"/>
      <w:szCs w:val="20"/>
    </w:rPr>
  </w:style>
  <w:style w:type="paragraph" w:styleId="Lgende">
    <w:name w:val="caption"/>
    <w:basedOn w:val="Normal"/>
    <w:next w:val="Normal"/>
    <w:uiPriority w:val="35"/>
    <w:unhideWhenUsed/>
    <w:qFormat/>
    <w:rsid w:val="00347BFA"/>
    <w:pPr>
      <w:spacing w:after="200"/>
    </w:pPr>
    <w:rPr>
      <w:i/>
      <w:iCs/>
      <w:color w:val="44546A" w:themeColor="text2"/>
      <w:sz w:val="18"/>
      <w:szCs w:val="18"/>
    </w:rPr>
  </w:style>
  <w:style w:type="paragraph" w:styleId="TM3">
    <w:name w:val="toc 3"/>
    <w:basedOn w:val="Normal"/>
    <w:next w:val="Normal"/>
    <w:autoRedefine/>
    <w:uiPriority w:val="39"/>
    <w:unhideWhenUsed/>
    <w:rsid w:val="009C2D11"/>
    <w:pPr>
      <w:spacing w:after="100"/>
      <w:ind w:left="440"/>
    </w:pPr>
  </w:style>
  <w:style w:type="paragraph" w:styleId="Notedebasdepage">
    <w:name w:val="footnote text"/>
    <w:basedOn w:val="Normal"/>
    <w:link w:val="NotedebasdepageCar"/>
    <w:uiPriority w:val="99"/>
    <w:semiHidden/>
    <w:unhideWhenUsed/>
    <w:rsid w:val="00AA4716"/>
    <w:pPr>
      <w:spacing w:after="0"/>
    </w:pPr>
    <w:rPr>
      <w:sz w:val="20"/>
    </w:rPr>
  </w:style>
  <w:style w:type="character" w:customStyle="1" w:styleId="NotedebasdepageCar">
    <w:name w:val="Note de bas de page Car"/>
    <w:basedOn w:val="Policepardfaut"/>
    <w:link w:val="Notedebasdepage"/>
    <w:uiPriority w:val="99"/>
    <w:semiHidden/>
    <w:rsid w:val="00AA4716"/>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AA4716"/>
    <w:rPr>
      <w:vertAlign w:val="superscript"/>
    </w:rPr>
  </w:style>
  <w:style w:type="character" w:styleId="Mentionnonrsolue">
    <w:name w:val="Unresolved Mention"/>
    <w:basedOn w:val="Policepardfaut"/>
    <w:uiPriority w:val="99"/>
    <w:semiHidden/>
    <w:unhideWhenUsed/>
    <w:rsid w:val="00AA4716"/>
    <w:rPr>
      <w:color w:val="605E5C"/>
      <w:shd w:val="clear" w:color="auto" w:fill="E1DFDD"/>
    </w:rPr>
  </w:style>
  <w:style w:type="table" w:styleId="TableauGrille2-Accentuation2">
    <w:name w:val="Grid Table 2 Accent 2"/>
    <w:basedOn w:val="TableauNormal"/>
    <w:uiPriority w:val="47"/>
    <w:rsid w:val="0005499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lev">
    <w:name w:val="Strong"/>
    <w:basedOn w:val="Policepardfaut"/>
    <w:uiPriority w:val="22"/>
    <w:qFormat/>
    <w:rsid w:val="00573F9B"/>
    <w:rPr>
      <w:rFonts w:ascii="Consolas" w:hAnsi="Consolas"/>
      <w:b w:val="0"/>
      <w:bCs/>
      <w:sz w:val="20"/>
    </w:rPr>
  </w:style>
  <w:style w:type="table" w:styleId="TableauGrille3-Accentuation2">
    <w:name w:val="Grid Table 3 Accent 2"/>
    <w:basedOn w:val="TableauNormal"/>
    <w:uiPriority w:val="48"/>
    <w:rsid w:val="00F5272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5">
    <w:name w:val="Grid Table 3 Accent 5"/>
    <w:basedOn w:val="TableauNormal"/>
    <w:uiPriority w:val="48"/>
    <w:rsid w:val="00C37FA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abledesillustrations">
    <w:name w:val="table of figures"/>
    <w:basedOn w:val="Normal"/>
    <w:next w:val="Normal"/>
    <w:uiPriority w:val="99"/>
    <w:unhideWhenUsed/>
    <w:rsid w:val="00BA5055"/>
    <w:pPr>
      <w:spacing w:after="0"/>
    </w:pPr>
  </w:style>
  <w:style w:type="paragraph" w:styleId="TitreTR">
    <w:name w:val="toa heading"/>
    <w:basedOn w:val="Normal"/>
    <w:next w:val="Normal"/>
    <w:uiPriority w:val="99"/>
    <w:unhideWhenUsed/>
    <w:rsid w:val="00B9110B"/>
    <w:pPr>
      <w:spacing w:before="120"/>
      <w:jc w:val="left"/>
    </w:pPr>
    <w:rPr>
      <w:rFonts w:cstheme="minorHAnsi"/>
      <w:sz w:val="20"/>
      <w:u w:val="single"/>
    </w:rPr>
  </w:style>
  <w:style w:type="paragraph" w:styleId="Tabledesrfrencesjuridiques">
    <w:name w:val="table of authorities"/>
    <w:basedOn w:val="Normal"/>
    <w:next w:val="Normal"/>
    <w:uiPriority w:val="99"/>
    <w:unhideWhenUsed/>
    <w:rsid w:val="00B9110B"/>
    <w:pPr>
      <w:spacing w:after="0"/>
      <w:ind w:left="220" w:hanging="220"/>
      <w:jc w:val="left"/>
    </w:pPr>
    <w:rPr>
      <w:rFonts w:cstheme="minorHAnsi"/>
      <w:sz w:val="20"/>
    </w:rPr>
  </w:style>
  <w:style w:type="paragraph" w:styleId="Index1">
    <w:name w:val="index 1"/>
    <w:basedOn w:val="Normal"/>
    <w:next w:val="Normal"/>
    <w:autoRedefine/>
    <w:uiPriority w:val="99"/>
    <w:unhideWhenUsed/>
    <w:rsid w:val="003C3B01"/>
    <w:pPr>
      <w:spacing w:after="0"/>
      <w:ind w:left="220" w:hanging="220"/>
      <w:jc w:val="left"/>
    </w:pPr>
    <w:rPr>
      <w:rFonts w:cstheme="minorHAnsi"/>
      <w:sz w:val="20"/>
    </w:rPr>
  </w:style>
  <w:style w:type="paragraph" w:styleId="Index2">
    <w:name w:val="index 2"/>
    <w:basedOn w:val="Normal"/>
    <w:next w:val="Normal"/>
    <w:autoRedefine/>
    <w:uiPriority w:val="99"/>
    <w:unhideWhenUsed/>
    <w:rsid w:val="00DF0550"/>
    <w:pPr>
      <w:spacing w:after="0"/>
      <w:ind w:left="440" w:hanging="220"/>
      <w:jc w:val="left"/>
    </w:pPr>
    <w:rPr>
      <w:rFonts w:cstheme="minorHAnsi"/>
      <w:sz w:val="20"/>
    </w:rPr>
  </w:style>
  <w:style w:type="paragraph" w:styleId="Index3">
    <w:name w:val="index 3"/>
    <w:basedOn w:val="Normal"/>
    <w:next w:val="Normal"/>
    <w:autoRedefine/>
    <w:uiPriority w:val="99"/>
    <w:unhideWhenUsed/>
    <w:rsid w:val="00DF0550"/>
    <w:pPr>
      <w:spacing w:after="0"/>
      <w:ind w:left="660" w:hanging="220"/>
      <w:jc w:val="left"/>
    </w:pPr>
    <w:rPr>
      <w:rFonts w:cstheme="minorHAnsi"/>
      <w:sz w:val="20"/>
    </w:rPr>
  </w:style>
  <w:style w:type="paragraph" w:styleId="Index4">
    <w:name w:val="index 4"/>
    <w:basedOn w:val="Normal"/>
    <w:next w:val="Normal"/>
    <w:autoRedefine/>
    <w:uiPriority w:val="99"/>
    <w:unhideWhenUsed/>
    <w:rsid w:val="00DF0550"/>
    <w:pPr>
      <w:spacing w:after="0"/>
      <w:ind w:left="880" w:hanging="220"/>
      <w:jc w:val="left"/>
    </w:pPr>
    <w:rPr>
      <w:rFonts w:cstheme="minorHAnsi"/>
      <w:sz w:val="20"/>
    </w:rPr>
  </w:style>
  <w:style w:type="paragraph" w:styleId="Index5">
    <w:name w:val="index 5"/>
    <w:basedOn w:val="Normal"/>
    <w:next w:val="Normal"/>
    <w:autoRedefine/>
    <w:uiPriority w:val="99"/>
    <w:unhideWhenUsed/>
    <w:rsid w:val="00DF0550"/>
    <w:pPr>
      <w:spacing w:after="0"/>
      <w:ind w:left="1100" w:hanging="220"/>
      <w:jc w:val="left"/>
    </w:pPr>
    <w:rPr>
      <w:rFonts w:cstheme="minorHAnsi"/>
      <w:sz w:val="20"/>
    </w:rPr>
  </w:style>
  <w:style w:type="paragraph" w:styleId="Index6">
    <w:name w:val="index 6"/>
    <w:basedOn w:val="Normal"/>
    <w:next w:val="Normal"/>
    <w:autoRedefine/>
    <w:uiPriority w:val="99"/>
    <w:unhideWhenUsed/>
    <w:rsid w:val="00DF0550"/>
    <w:pPr>
      <w:spacing w:after="0"/>
      <w:ind w:left="1320" w:hanging="220"/>
      <w:jc w:val="left"/>
    </w:pPr>
    <w:rPr>
      <w:rFonts w:cstheme="minorHAnsi"/>
      <w:sz w:val="20"/>
    </w:rPr>
  </w:style>
  <w:style w:type="paragraph" w:styleId="Index7">
    <w:name w:val="index 7"/>
    <w:basedOn w:val="Normal"/>
    <w:next w:val="Normal"/>
    <w:autoRedefine/>
    <w:uiPriority w:val="99"/>
    <w:unhideWhenUsed/>
    <w:rsid w:val="00DF0550"/>
    <w:pPr>
      <w:spacing w:after="0"/>
      <w:ind w:left="1540" w:hanging="220"/>
      <w:jc w:val="left"/>
    </w:pPr>
    <w:rPr>
      <w:rFonts w:cstheme="minorHAnsi"/>
      <w:sz w:val="20"/>
    </w:rPr>
  </w:style>
  <w:style w:type="paragraph" w:styleId="Index8">
    <w:name w:val="index 8"/>
    <w:basedOn w:val="Normal"/>
    <w:next w:val="Normal"/>
    <w:autoRedefine/>
    <w:uiPriority w:val="99"/>
    <w:unhideWhenUsed/>
    <w:rsid w:val="00DF0550"/>
    <w:pPr>
      <w:spacing w:after="0"/>
      <w:ind w:left="1760" w:hanging="220"/>
      <w:jc w:val="left"/>
    </w:pPr>
    <w:rPr>
      <w:rFonts w:cstheme="minorHAnsi"/>
      <w:sz w:val="20"/>
    </w:rPr>
  </w:style>
  <w:style w:type="paragraph" w:styleId="Index9">
    <w:name w:val="index 9"/>
    <w:basedOn w:val="Normal"/>
    <w:next w:val="Normal"/>
    <w:autoRedefine/>
    <w:uiPriority w:val="99"/>
    <w:unhideWhenUsed/>
    <w:rsid w:val="00DF0550"/>
    <w:pPr>
      <w:spacing w:after="0"/>
      <w:ind w:left="1980" w:hanging="220"/>
      <w:jc w:val="left"/>
    </w:pPr>
    <w:rPr>
      <w:rFonts w:cstheme="minorHAnsi"/>
      <w:sz w:val="20"/>
    </w:rPr>
  </w:style>
  <w:style w:type="paragraph" w:styleId="Titreindex">
    <w:name w:val="index heading"/>
    <w:basedOn w:val="Normal"/>
    <w:next w:val="Index1"/>
    <w:uiPriority w:val="99"/>
    <w:unhideWhenUsed/>
    <w:rsid w:val="00DF0550"/>
    <w:pPr>
      <w:spacing w:after="0"/>
      <w:jc w:val="left"/>
    </w:pPr>
    <w:rPr>
      <w:rFonts w:cstheme="minorHAnsi"/>
      <w:sz w:val="20"/>
    </w:rPr>
  </w:style>
  <w:style w:type="table" w:customStyle="1" w:styleId="TableGrid">
    <w:name w:val="TableGrid"/>
    <w:rsid w:val="00C35353"/>
    <w:pPr>
      <w:spacing w:after="0" w:line="240" w:lineRule="auto"/>
    </w:pPr>
    <w:rPr>
      <w:rFonts w:eastAsiaTheme="minorEastAsia"/>
      <w:lang w:val="fr-FR" w:eastAsia="fr-FR"/>
    </w:rPr>
    <w:tblPr>
      <w:tblCellMar>
        <w:top w:w="0" w:type="dxa"/>
        <w:left w:w="0" w:type="dxa"/>
        <w:bottom w:w="0" w:type="dxa"/>
        <w:right w:w="0" w:type="dxa"/>
      </w:tblCellMar>
    </w:tblPr>
  </w:style>
  <w:style w:type="paragraph" w:styleId="TM4">
    <w:name w:val="toc 4"/>
    <w:basedOn w:val="Normal"/>
    <w:next w:val="Normal"/>
    <w:autoRedefine/>
    <w:uiPriority w:val="39"/>
    <w:unhideWhenUsed/>
    <w:rsid w:val="00AA6131"/>
    <w:pPr>
      <w:spacing w:after="100" w:line="259" w:lineRule="auto"/>
      <w:ind w:left="660"/>
      <w:jc w:val="left"/>
    </w:pPr>
    <w:rPr>
      <w:rFonts w:eastAsiaTheme="minorEastAsia" w:cstheme="minorBidi"/>
      <w:szCs w:val="22"/>
      <w:lang w:val="fr-FR" w:eastAsia="fr-FR"/>
    </w:rPr>
  </w:style>
  <w:style w:type="paragraph" w:styleId="TM5">
    <w:name w:val="toc 5"/>
    <w:basedOn w:val="Normal"/>
    <w:next w:val="Normal"/>
    <w:autoRedefine/>
    <w:uiPriority w:val="39"/>
    <w:unhideWhenUsed/>
    <w:rsid w:val="00AA6131"/>
    <w:pPr>
      <w:spacing w:after="100" w:line="259" w:lineRule="auto"/>
      <w:ind w:left="880"/>
      <w:jc w:val="left"/>
    </w:pPr>
    <w:rPr>
      <w:rFonts w:eastAsiaTheme="minorEastAsia" w:cstheme="minorBidi"/>
      <w:szCs w:val="22"/>
      <w:lang w:val="fr-FR" w:eastAsia="fr-FR"/>
    </w:rPr>
  </w:style>
  <w:style w:type="paragraph" w:styleId="TM6">
    <w:name w:val="toc 6"/>
    <w:basedOn w:val="Normal"/>
    <w:next w:val="Normal"/>
    <w:autoRedefine/>
    <w:uiPriority w:val="39"/>
    <w:unhideWhenUsed/>
    <w:rsid w:val="00AA6131"/>
    <w:pPr>
      <w:spacing w:after="100" w:line="259" w:lineRule="auto"/>
      <w:ind w:left="1100"/>
      <w:jc w:val="left"/>
    </w:pPr>
    <w:rPr>
      <w:rFonts w:eastAsiaTheme="minorEastAsia" w:cstheme="minorBidi"/>
      <w:szCs w:val="22"/>
      <w:lang w:val="fr-FR" w:eastAsia="fr-FR"/>
    </w:rPr>
  </w:style>
  <w:style w:type="paragraph" w:styleId="TM7">
    <w:name w:val="toc 7"/>
    <w:basedOn w:val="Normal"/>
    <w:next w:val="Normal"/>
    <w:autoRedefine/>
    <w:uiPriority w:val="39"/>
    <w:unhideWhenUsed/>
    <w:rsid w:val="00AA6131"/>
    <w:pPr>
      <w:spacing w:after="100" w:line="259" w:lineRule="auto"/>
      <w:ind w:left="1320"/>
      <w:jc w:val="left"/>
    </w:pPr>
    <w:rPr>
      <w:rFonts w:eastAsiaTheme="minorEastAsia" w:cstheme="minorBidi"/>
      <w:szCs w:val="22"/>
      <w:lang w:val="fr-FR" w:eastAsia="fr-FR"/>
    </w:rPr>
  </w:style>
  <w:style w:type="paragraph" w:styleId="TM8">
    <w:name w:val="toc 8"/>
    <w:basedOn w:val="Normal"/>
    <w:next w:val="Normal"/>
    <w:autoRedefine/>
    <w:uiPriority w:val="39"/>
    <w:unhideWhenUsed/>
    <w:rsid w:val="00AA6131"/>
    <w:pPr>
      <w:spacing w:after="100" w:line="259" w:lineRule="auto"/>
      <w:ind w:left="1540"/>
      <w:jc w:val="left"/>
    </w:pPr>
    <w:rPr>
      <w:rFonts w:eastAsiaTheme="minorEastAsia" w:cstheme="minorBidi"/>
      <w:szCs w:val="22"/>
      <w:lang w:val="fr-FR" w:eastAsia="fr-FR"/>
    </w:rPr>
  </w:style>
  <w:style w:type="paragraph" w:styleId="TM9">
    <w:name w:val="toc 9"/>
    <w:basedOn w:val="Normal"/>
    <w:next w:val="Normal"/>
    <w:autoRedefine/>
    <w:uiPriority w:val="39"/>
    <w:unhideWhenUsed/>
    <w:rsid w:val="00AA6131"/>
    <w:pPr>
      <w:spacing w:after="100" w:line="259" w:lineRule="auto"/>
      <w:ind w:left="1760"/>
      <w:jc w:val="left"/>
    </w:pPr>
    <w:rPr>
      <w:rFonts w:eastAsiaTheme="minorEastAsia" w:cstheme="minorBidi"/>
      <w:szCs w:val="22"/>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060">
      <w:bodyDiv w:val="1"/>
      <w:marLeft w:val="0"/>
      <w:marRight w:val="0"/>
      <w:marTop w:val="0"/>
      <w:marBottom w:val="0"/>
      <w:divBdr>
        <w:top w:val="none" w:sz="0" w:space="0" w:color="auto"/>
        <w:left w:val="none" w:sz="0" w:space="0" w:color="auto"/>
        <w:bottom w:val="none" w:sz="0" w:space="0" w:color="auto"/>
        <w:right w:val="none" w:sz="0" w:space="0" w:color="auto"/>
      </w:divBdr>
      <w:divsChild>
        <w:div w:id="613244961">
          <w:marLeft w:val="0"/>
          <w:marRight w:val="0"/>
          <w:marTop w:val="0"/>
          <w:marBottom w:val="0"/>
          <w:divBdr>
            <w:top w:val="none" w:sz="0" w:space="0" w:color="auto"/>
            <w:left w:val="none" w:sz="0" w:space="0" w:color="auto"/>
            <w:bottom w:val="none" w:sz="0" w:space="0" w:color="auto"/>
            <w:right w:val="none" w:sz="0" w:space="0" w:color="auto"/>
          </w:divBdr>
          <w:divsChild>
            <w:div w:id="1584297736">
              <w:marLeft w:val="0"/>
              <w:marRight w:val="0"/>
              <w:marTop w:val="0"/>
              <w:marBottom w:val="0"/>
              <w:divBdr>
                <w:top w:val="none" w:sz="0" w:space="0" w:color="auto"/>
                <w:left w:val="none" w:sz="0" w:space="0" w:color="auto"/>
                <w:bottom w:val="none" w:sz="0" w:space="0" w:color="auto"/>
                <w:right w:val="none" w:sz="0" w:space="0" w:color="auto"/>
              </w:divBdr>
            </w:div>
            <w:div w:id="154885760">
              <w:marLeft w:val="0"/>
              <w:marRight w:val="0"/>
              <w:marTop w:val="0"/>
              <w:marBottom w:val="0"/>
              <w:divBdr>
                <w:top w:val="none" w:sz="0" w:space="0" w:color="auto"/>
                <w:left w:val="none" w:sz="0" w:space="0" w:color="auto"/>
                <w:bottom w:val="none" w:sz="0" w:space="0" w:color="auto"/>
                <w:right w:val="none" w:sz="0" w:space="0" w:color="auto"/>
              </w:divBdr>
            </w:div>
            <w:div w:id="1735154472">
              <w:marLeft w:val="0"/>
              <w:marRight w:val="0"/>
              <w:marTop w:val="0"/>
              <w:marBottom w:val="0"/>
              <w:divBdr>
                <w:top w:val="none" w:sz="0" w:space="0" w:color="auto"/>
                <w:left w:val="none" w:sz="0" w:space="0" w:color="auto"/>
                <w:bottom w:val="none" w:sz="0" w:space="0" w:color="auto"/>
                <w:right w:val="none" w:sz="0" w:space="0" w:color="auto"/>
              </w:divBdr>
            </w:div>
            <w:div w:id="1054235773">
              <w:marLeft w:val="0"/>
              <w:marRight w:val="0"/>
              <w:marTop w:val="0"/>
              <w:marBottom w:val="0"/>
              <w:divBdr>
                <w:top w:val="none" w:sz="0" w:space="0" w:color="auto"/>
                <w:left w:val="none" w:sz="0" w:space="0" w:color="auto"/>
                <w:bottom w:val="none" w:sz="0" w:space="0" w:color="auto"/>
                <w:right w:val="none" w:sz="0" w:space="0" w:color="auto"/>
              </w:divBdr>
            </w:div>
            <w:div w:id="1350914362">
              <w:marLeft w:val="0"/>
              <w:marRight w:val="0"/>
              <w:marTop w:val="0"/>
              <w:marBottom w:val="0"/>
              <w:divBdr>
                <w:top w:val="none" w:sz="0" w:space="0" w:color="auto"/>
                <w:left w:val="none" w:sz="0" w:space="0" w:color="auto"/>
                <w:bottom w:val="none" w:sz="0" w:space="0" w:color="auto"/>
                <w:right w:val="none" w:sz="0" w:space="0" w:color="auto"/>
              </w:divBdr>
            </w:div>
            <w:div w:id="1355693133">
              <w:marLeft w:val="0"/>
              <w:marRight w:val="0"/>
              <w:marTop w:val="0"/>
              <w:marBottom w:val="0"/>
              <w:divBdr>
                <w:top w:val="none" w:sz="0" w:space="0" w:color="auto"/>
                <w:left w:val="none" w:sz="0" w:space="0" w:color="auto"/>
                <w:bottom w:val="none" w:sz="0" w:space="0" w:color="auto"/>
                <w:right w:val="none" w:sz="0" w:space="0" w:color="auto"/>
              </w:divBdr>
            </w:div>
            <w:div w:id="1741755556">
              <w:marLeft w:val="0"/>
              <w:marRight w:val="0"/>
              <w:marTop w:val="0"/>
              <w:marBottom w:val="0"/>
              <w:divBdr>
                <w:top w:val="none" w:sz="0" w:space="0" w:color="auto"/>
                <w:left w:val="none" w:sz="0" w:space="0" w:color="auto"/>
                <w:bottom w:val="none" w:sz="0" w:space="0" w:color="auto"/>
                <w:right w:val="none" w:sz="0" w:space="0" w:color="auto"/>
              </w:divBdr>
            </w:div>
            <w:div w:id="1877766961">
              <w:marLeft w:val="0"/>
              <w:marRight w:val="0"/>
              <w:marTop w:val="0"/>
              <w:marBottom w:val="0"/>
              <w:divBdr>
                <w:top w:val="none" w:sz="0" w:space="0" w:color="auto"/>
                <w:left w:val="none" w:sz="0" w:space="0" w:color="auto"/>
                <w:bottom w:val="none" w:sz="0" w:space="0" w:color="auto"/>
                <w:right w:val="none" w:sz="0" w:space="0" w:color="auto"/>
              </w:divBdr>
            </w:div>
            <w:div w:id="1343556370">
              <w:marLeft w:val="0"/>
              <w:marRight w:val="0"/>
              <w:marTop w:val="0"/>
              <w:marBottom w:val="0"/>
              <w:divBdr>
                <w:top w:val="none" w:sz="0" w:space="0" w:color="auto"/>
                <w:left w:val="none" w:sz="0" w:space="0" w:color="auto"/>
                <w:bottom w:val="none" w:sz="0" w:space="0" w:color="auto"/>
                <w:right w:val="none" w:sz="0" w:space="0" w:color="auto"/>
              </w:divBdr>
            </w:div>
            <w:div w:id="1025444634">
              <w:marLeft w:val="0"/>
              <w:marRight w:val="0"/>
              <w:marTop w:val="0"/>
              <w:marBottom w:val="0"/>
              <w:divBdr>
                <w:top w:val="none" w:sz="0" w:space="0" w:color="auto"/>
                <w:left w:val="none" w:sz="0" w:space="0" w:color="auto"/>
                <w:bottom w:val="none" w:sz="0" w:space="0" w:color="auto"/>
                <w:right w:val="none" w:sz="0" w:space="0" w:color="auto"/>
              </w:divBdr>
            </w:div>
            <w:div w:id="1758746855">
              <w:marLeft w:val="0"/>
              <w:marRight w:val="0"/>
              <w:marTop w:val="0"/>
              <w:marBottom w:val="0"/>
              <w:divBdr>
                <w:top w:val="none" w:sz="0" w:space="0" w:color="auto"/>
                <w:left w:val="none" w:sz="0" w:space="0" w:color="auto"/>
                <w:bottom w:val="none" w:sz="0" w:space="0" w:color="auto"/>
                <w:right w:val="none" w:sz="0" w:space="0" w:color="auto"/>
              </w:divBdr>
            </w:div>
            <w:div w:id="1137836588">
              <w:marLeft w:val="0"/>
              <w:marRight w:val="0"/>
              <w:marTop w:val="0"/>
              <w:marBottom w:val="0"/>
              <w:divBdr>
                <w:top w:val="none" w:sz="0" w:space="0" w:color="auto"/>
                <w:left w:val="none" w:sz="0" w:space="0" w:color="auto"/>
                <w:bottom w:val="none" w:sz="0" w:space="0" w:color="auto"/>
                <w:right w:val="none" w:sz="0" w:space="0" w:color="auto"/>
              </w:divBdr>
            </w:div>
            <w:div w:id="1676230374">
              <w:marLeft w:val="0"/>
              <w:marRight w:val="0"/>
              <w:marTop w:val="0"/>
              <w:marBottom w:val="0"/>
              <w:divBdr>
                <w:top w:val="none" w:sz="0" w:space="0" w:color="auto"/>
                <w:left w:val="none" w:sz="0" w:space="0" w:color="auto"/>
                <w:bottom w:val="none" w:sz="0" w:space="0" w:color="auto"/>
                <w:right w:val="none" w:sz="0" w:space="0" w:color="auto"/>
              </w:divBdr>
            </w:div>
            <w:div w:id="531460084">
              <w:marLeft w:val="0"/>
              <w:marRight w:val="0"/>
              <w:marTop w:val="0"/>
              <w:marBottom w:val="0"/>
              <w:divBdr>
                <w:top w:val="none" w:sz="0" w:space="0" w:color="auto"/>
                <w:left w:val="none" w:sz="0" w:space="0" w:color="auto"/>
                <w:bottom w:val="none" w:sz="0" w:space="0" w:color="auto"/>
                <w:right w:val="none" w:sz="0" w:space="0" w:color="auto"/>
              </w:divBdr>
            </w:div>
            <w:div w:id="2057391110">
              <w:marLeft w:val="0"/>
              <w:marRight w:val="0"/>
              <w:marTop w:val="0"/>
              <w:marBottom w:val="0"/>
              <w:divBdr>
                <w:top w:val="none" w:sz="0" w:space="0" w:color="auto"/>
                <w:left w:val="none" w:sz="0" w:space="0" w:color="auto"/>
                <w:bottom w:val="none" w:sz="0" w:space="0" w:color="auto"/>
                <w:right w:val="none" w:sz="0" w:space="0" w:color="auto"/>
              </w:divBdr>
            </w:div>
            <w:div w:id="868180285">
              <w:marLeft w:val="0"/>
              <w:marRight w:val="0"/>
              <w:marTop w:val="0"/>
              <w:marBottom w:val="0"/>
              <w:divBdr>
                <w:top w:val="none" w:sz="0" w:space="0" w:color="auto"/>
                <w:left w:val="none" w:sz="0" w:space="0" w:color="auto"/>
                <w:bottom w:val="none" w:sz="0" w:space="0" w:color="auto"/>
                <w:right w:val="none" w:sz="0" w:space="0" w:color="auto"/>
              </w:divBdr>
            </w:div>
            <w:div w:id="126356797">
              <w:marLeft w:val="0"/>
              <w:marRight w:val="0"/>
              <w:marTop w:val="0"/>
              <w:marBottom w:val="0"/>
              <w:divBdr>
                <w:top w:val="none" w:sz="0" w:space="0" w:color="auto"/>
                <w:left w:val="none" w:sz="0" w:space="0" w:color="auto"/>
                <w:bottom w:val="none" w:sz="0" w:space="0" w:color="auto"/>
                <w:right w:val="none" w:sz="0" w:space="0" w:color="auto"/>
              </w:divBdr>
            </w:div>
            <w:div w:id="19641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213">
      <w:bodyDiv w:val="1"/>
      <w:marLeft w:val="0"/>
      <w:marRight w:val="0"/>
      <w:marTop w:val="0"/>
      <w:marBottom w:val="0"/>
      <w:divBdr>
        <w:top w:val="none" w:sz="0" w:space="0" w:color="auto"/>
        <w:left w:val="none" w:sz="0" w:space="0" w:color="auto"/>
        <w:bottom w:val="none" w:sz="0" w:space="0" w:color="auto"/>
        <w:right w:val="none" w:sz="0" w:space="0" w:color="auto"/>
      </w:divBdr>
      <w:divsChild>
        <w:div w:id="581062605">
          <w:marLeft w:val="0"/>
          <w:marRight w:val="0"/>
          <w:marTop w:val="0"/>
          <w:marBottom w:val="0"/>
          <w:divBdr>
            <w:top w:val="none" w:sz="0" w:space="0" w:color="auto"/>
            <w:left w:val="none" w:sz="0" w:space="0" w:color="auto"/>
            <w:bottom w:val="none" w:sz="0" w:space="0" w:color="auto"/>
            <w:right w:val="none" w:sz="0" w:space="0" w:color="auto"/>
          </w:divBdr>
          <w:divsChild>
            <w:div w:id="884413884">
              <w:marLeft w:val="0"/>
              <w:marRight w:val="0"/>
              <w:marTop w:val="0"/>
              <w:marBottom w:val="0"/>
              <w:divBdr>
                <w:top w:val="none" w:sz="0" w:space="0" w:color="auto"/>
                <w:left w:val="none" w:sz="0" w:space="0" w:color="auto"/>
                <w:bottom w:val="none" w:sz="0" w:space="0" w:color="auto"/>
                <w:right w:val="none" w:sz="0" w:space="0" w:color="auto"/>
              </w:divBdr>
            </w:div>
            <w:div w:id="1446846388">
              <w:marLeft w:val="0"/>
              <w:marRight w:val="0"/>
              <w:marTop w:val="0"/>
              <w:marBottom w:val="0"/>
              <w:divBdr>
                <w:top w:val="none" w:sz="0" w:space="0" w:color="auto"/>
                <w:left w:val="none" w:sz="0" w:space="0" w:color="auto"/>
                <w:bottom w:val="none" w:sz="0" w:space="0" w:color="auto"/>
                <w:right w:val="none" w:sz="0" w:space="0" w:color="auto"/>
              </w:divBdr>
            </w:div>
            <w:div w:id="1483305455">
              <w:marLeft w:val="0"/>
              <w:marRight w:val="0"/>
              <w:marTop w:val="0"/>
              <w:marBottom w:val="0"/>
              <w:divBdr>
                <w:top w:val="none" w:sz="0" w:space="0" w:color="auto"/>
                <w:left w:val="none" w:sz="0" w:space="0" w:color="auto"/>
                <w:bottom w:val="none" w:sz="0" w:space="0" w:color="auto"/>
                <w:right w:val="none" w:sz="0" w:space="0" w:color="auto"/>
              </w:divBdr>
            </w:div>
            <w:div w:id="2029938689">
              <w:marLeft w:val="0"/>
              <w:marRight w:val="0"/>
              <w:marTop w:val="0"/>
              <w:marBottom w:val="0"/>
              <w:divBdr>
                <w:top w:val="none" w:sz="0" w:space="0" w:color="auto"/>
                <w:left w:val="none" w:sz="0" w:space="0" w:color="auto"/>
                <w:bottom w:val="none" w:sz="0" w:space="0" w:color="auto"/>
                <w:right w:val="none" w:sz="0" w:space="0" w:color="auto"/>
              </w:divBdr>
            </w:div>
            <w:div w:id="114837857">
              <w:marLeft w:val="0"/>
              <w:marRight w:val="0"/>
              <w:marTop w:val="0"/>
              <w:marBottom w:val="0"/>
              <w:divBdr>
                <w:top w:val="none" w:sz="0" w:space="0" w:color="auto"/>
                <w:left w:val="none" w:sz="0" w:space="0" w:color="auto"/>
                <w:bottom w:val="none" w:sz="0" w:space="0" w:color="auto"/>
                <w:right w:val="none" w:sz="0" w:space="0" w:color="auto"/>
              </w:divBdr>
            </w:div>
            <w:div w:id="1043021229">
              <w:marLeft w:val="0"/>
              <w:marRight w:val="0"/>
              <w:marTop w:val="0"/>
              <w:marBottom w:val="0"/>
              <w:divBdr>
                <w:top w:val="none" w:sz="0" w:space="0" w:color="auto"/>
                <w:left w:val="none" w:sz="0" w:space="0" w:color="auto"/>
                <w:bottom w:val="none" w:sz="0" w:space="0" w:color="auto"/>
                <w:right w:val="none" w:sz="0" w:space="0" w:color="auto"/>
              </w:divBdr>
            </w:div>
            <w:div w:id="648632297">
              <w:marLeft w:val="0"/>
              <w:marRight w:val="0"/>
              <w:marTop w:val="0"/>
              <w:marBottom w:val="0"/>
              <w:divBdr>
                <w:top w:val="none" w:sz="0" w:space="0" w:color="auto"/>
                <w:left w:val="none" w:sz="0" w:space="0" w:color="auto"/>
                <w:bottom w:val="none" w:sz="0" w:space="0" w:color="auto"/>
                <w:right w:val="none" w:sz="0" w:space="0" w:color="auto"/>
              </w:divBdr>
            </w:div>
            <w:div w:id="845099096">
              <w:marLeft w:val="0"/>
              <w:marRight w:val="0"/>
              <w:marTop w:val="0"/>
              <w:marBottom w:val="0"/>
              <w:divBdr>
                <w:top w:val="none" w:sz="0" w:space="0" w:color="auto"/>
                <w:left w:val="none" w:sz="0" w:space="0" w:color="auto"/>
                <w:bottom w:val="none" w:sz="0" w:space="0" w:color="auto"/>
                <w:right w:val="none" w:sz="0" w:space="0" w:color="auto"/>
              </w:divBdr>
            </w:div>
            <w:div w:id="590743536">
              <w:marLeft w:val="0"/>
              <w:marRight w:val="0"/>
              <w:marTop w:val="0"/>
              <w:marBottom w:val="0"/>
              <w:divBdr>
                <w:top w:val="none" w:sz="0" w:space="0" w:color="auto"/>
                <w:left w:val="none" w:sz="0" w:space="0" w:color="auto"/>
                <w:bottom w:val="none" w:sz="0" w:space="0" w:color="auto"/>
                <w:right w:val="none" w:sz="0" w:space="0" w:color="auto"/>
              </w:divBdr>
            </w:div>
            <w:div w:id="453519965">
              <w:marLeft w:val="0"/>
              <w:marRight w:val="0"/>
              <w:marTop w:val="0"/>
              <w:marBottom w:val="0"/>
              <w:divBdr>
                <w:top w:val="none" w:sz="0" w:space="0" w:color="auto"/>
                <w:left w:val="none" w:sz="0" w:space="0" w:color="auto"/>
                <w:bottom w:val="none" w:sz="0" w:space="0" w:color="auto"/>
                <w:right w:val="none" w:sz="0" w:space="0" w:color="auto"/>
              </w:divBdr>
            </w:div>
            <w:div w:id="1094127300">
              <w:marLeft w:val="0"/>
              <w:marRight w:val="0"/>
              <w:marTop w:val="0"/>
              <w:marBottom w:val="0"/>
              <w:divBdr>
                <w:top w:val="none" w:sz="0" w:space="0" w:color="auto"/>
                <w:left w:val="none" w:sz="0" w:space="0" w:color="auto"/>
                <w:bottom w:val="none" w:sz="0" w:space="0" w:color="auto"/>
                <w:right w:val="none" w:sz="0" w:space="0" w:color="auto"/>
              </w:divBdr>
            </w:div>
            <w:div w:id="6368244">
              <w:marLeft w:val="0"/>
              <w:marRight w:val="0"/>
              <w:marTop w:val="0"/>
              <w:marBottom w:val="0"/>
              <w:divBdr>
                <w:top w:val="none" w:sz="0" w:space="0" w:color="auto"/>
                <w:left w:val="none" w:sz="0" w:space="0" w:color="auto"/>
                <w:bottom w:val="none" w:sz="0" w:space="0" w:color="auto"/>
                <w:right w:val="none" w:sz="0" w:space="0" w:color="auto"/>
              </w:divBdr>
            </w:div>
            <w:div w:id="1068385356">
              <w:marLeft w:val="0"/>
              <w:marRight w:val="0"/>
              <w:marTop w:val="0"/>
              <w:marBottom w:val="0"/>
              <w:divBdr>
                <w:top w:val="none" w:sz="0" w:space="0" w:color="auto"/>
                <w:left w:val="none" w:sz="0" w:space="0" w:color="auto"/>
                <w:bottom w:val="none" w:sz="0" w:space="0" w:color="auto"/>
                <w:right w:val="none" w:sz="0" w:space="0" w:color="auto"/>
              </w:divBdr>
            </w:div>
            <w:div w:id="659306461">
              <w:marLeft w:val="0"/>
              <w:marRight w:val="0"/>
              <w:marTop w:val="0"/>
              <w:marBottom w:val="0"/>
              <w:divBdr>
                <w:top w:val="none" w:sz="0" w:space="0" w:color="auto"/>
                <w:left w:val="none" w:sz="0" w:space="0" w:color="auto"/>
                <w:bottom w:val="none" w:sz="0" w:space="0" w:color="auto"/>
                <w:right w:val="none" w:sz="0" w:space="0" w:color="auto"/>
              </w:divBdr>
            </w:div>
            <w:div w:id="1131677579">
              <w:marLeft w:val="0"/>
              <w:marRight w:val="0"/>
              <w:marTop w:val="0"/>
              <w:marBottom w:val="0"/>
              <w:divBdr>
                <w:top w:val="none" w:sz="0" w:space="0" w:color="auto"/>
                <w:left w:val="none" w:sz="0" w:space="0" w:color="auto"/>
                <w:bottom w:val="none" w:sz="0" w:space="0" w:color="auto"/>
                <w:right w:val="none" w:sz="0" w:space="0" w:color="auto"/>
              </w:divBdr>
            </w:div>
            <w:div w:id="2024165943">
              <w:marLeft w:val="0"/>
              <w:marRight w:val="0"/>
              <w:marTop w:val="0"/>
              <w:marBottom w:val="0"/>
              <w:divBdr>
                <w:top w:val="none" w:sz="0" w:space="0" w:color="auto"/>
                <w:left w:val="none" w:sz="0" w:space="0" w:color="auto"/>
                <w:bottom w:val="none" w:sz="0" w:space="0" w:color="auto"/>
                <w:right w:val="none" w:sz="0" w:space="0" w:color="auto"/>
              </w:divBdr>
            </w:div>
            <w:div w:id="985672346">
              <w:marLeft w:val="0"/>
              <w:marRight w:val="0"/>
              <w:marTop w:val="0"/>
              <w:marBottom w:val="0"/>
              <w:divBdr>
                <w:top w:val="none" w:sz="0" w:space="0" w:color="auto"/>
                <w:left w:val="none" w:sz="0" w:space="0" w:color="auto"/>
                <w:bottom w:val="none" w:sz="0" w:space="0" w:color="auto"/>
                <w:right w:val="none" w:sz="0" w:space="0" w:color="auto"/>
              </w:divBdr>
            </w:div>
            <w:div w:id="1483080325">
              <w:marLeft w:val="0"/>
              <w:marRight w:val="0"/>
              <w:marTop w:val="0"/>
              <w:marBottom w:val="0"/>
              <w:divBdr>
                <w:top w:val="none" w:sz="0" w:space="0" w:color="auto"/>
                <w:left w:val="none" w:sz="0" w:space="0" w:color="auto"/>
                <w:bottom w:val="none" w:sz="0" w:space="0" w:color="auto"/>
                <w:right w:val="none" w:sz="0" w:space="0" w:color="auto"/>
              </w:divBdr>
            </w:div>
            <w:div w:id="954629782">
              <w:marLeft w:val="0"/>
              <w:marRight w:val="0"/>
              <w:marTop w:val="0"/>
              <w:marBottom w:val="0"/>
              <w:divBdr>
                <w:top w:val="none" w:sz="0" w:space="0" w:color="auto"/>
                <w:left w:val="none" w:sz="0" w:space="0" w:color="auto"/>
                <w:bottom w:val="none" w:sz="0" w:space="0" w:color="auto"/>
                <w:right w:val="none" w:sz="0" w:space="0" w:color="auto"/>
              </w:divBdr>
            </w:div>
            <w:div w:id="1781218520">
              <w:marLeft w:val="0"/>
              <w:marRight w:val="0"/>
              <w:marTop w:val="0"/>
              <w:marBottom w:val="0"/>
              <w:divBdr>
                <w:top w:val="none" w:sz="0" w:space="0" w:color="auto"/>
                <w:left w:val="none" w:sz="0" w:space="0" w:color="auto"/>
                <w:bottom w:val="none" w:sz="0" w:space="0" w:color="auto"/>
                <w:right w:val="none" w:sz="0" w:space="0" w:color="auto"/>
              </w:divBdr>
            </w:div>
            <w:div w:id="1027371182">
              <w:marLeft w:val="0"/>
              <w:marRight w:val="0"/>
              <w:marTop w:val="0"/>
              <w:marBottom w:val="0"/>
              <w:divBdr>
                <w:top w:val="none" w:sz="0" w:space="0" w:color="auto"/>
                <w:left w:val="none" w:sz="0" w:space="0" w:color="auto"/>
                <w:bottom w:val="none" w:sz="0" w:space="0" w:color="auto"/>
                <w:right w:val="none" w:sz="0" w:space="0" w:color="auto"/>
              </w:divBdr>
            </w:div>
            <w:div w:id="1881892567">
              <w:marLeft w:val="0"/>
              <w:marRight w:val="0"/>
              <w:marTop w:val="0"/>
              <w:marBottom w:val="0"/>
              <w:divBdr>
                <w:top w:val="none" w:sz="0" w:space="0" w:color="auto"/>
                <w:left w:val="none" w:sz="0" w:space="0" w:color="auto"/>
                <w:bottom w:val="none" w:sz="0" w:space="0" w:color="auto"/>
                <w:right w:val="none" w:sz="0" w:space="0" w:color="auto"/>
              </w:divBdr>
            </w:div>
            <w:div w:id="2034185989">
              <w:marLeft w:val="0"/>
              <w:marRight w:val="0"/>
              <w:marTop w:val="0"/>
              <w:marBottom w:val="0"/>
              <w:divBdr>
                <w:top w:val="none" w:sz="0" w:space="0" w:color="auto"/>
                <w:left w:val="none" w:sz="0" w:space="0" w:color="auto"/>
                <w:bottom w:val="none" w:sz="0" w:space="0" w:color="auto"/>
                <w:right w:val="none" w:sz="0" w:space="0" w:color="auto"/>
              </w:divBdr>
            </w:div>
            <w:div w:id="1097291666">
              <w:marLeft w:val="0"/>
              <w:marRight w:val="0"/>
              <w:marTop w:val="0"/>
              <w:marBottom w:val="0"/>
              <w:divBdr>
                <w:top w:val="none" w:sz="0" w:space="0" w:color="auto"/>
                <w:left w:val="none" w:sz="0" w:space="0" w:color="auto"/>
                <w:bottom w:val="none" w:sz="0" w:space="0" w:color="auto"/>
                <w:right w:val="none" w:sz="0" w:space="0" w:color="auto"/>
              </w:divBdr>
            </w:div>
            <w:div w:id="347603637">
              <w:marLeft w:val="0"/>
              <w:marRight w:val="0"/>
              <w:marTop w:val="0"/>
              <w:marBottom w:val="0"/>
              <w:divBdr>
                <w:top w:val="none" w:sz="0" w:space="0" w:color="auto"/>
                <w:left w:val="none" w:sz="0" w:space="0" w:color="auto"/>
                <w:bottom w:val="none" w:sz="0" w:space="0" w:color="auto"/>
                <w:right w:val="none" w:sz="0" w:space="0" w:color="auto"/>
              </w:divBdr>
            </w:div>
            <w:div w:id="1499886608">
              <w:marLeft w:val="0"/>
              <w:marRight w:val="0"/>
              <w:marTop w:val="0"/>
              <w:marBottom w:val="0"/>
              <w:divBdr>
                <w:top w:val="none" w:sz="0" w:space="0" w:color="auto"/>
                <w:left w:val="none" w:sz="0" w:space="0" w:color="auto"/>
                <w:bottom w:val="none" w:sz="0" w:space="0" w:color="auto"/>
                <w:right w:val="none" w:sz="0" w:space="0" w:color="auto"/>
              </w:divBdr>
            </w:div>
            <w:div w:id="646469164">
              <w:marLeft w:val="0"/>
              <w:marRight w:val="0"/>
              <w:marTop w:val="0"/>
              <w:marBottom w:val="0"/>
              <w:divBdr>
                <w:top w:val="none" w:sz="0" w:space="0" w:color="auto"/>
                <w:left w:val="none" w:sz="0" w:space="0" w:color="auto"/>
                <w:bottom w:val="none" w:sz="0" w:space="0" w:color="auto"/>
                <w:right w:val="none" w:sz="0" w:space="0" w:color="auto"/>
              </w:divBdr>
            </w:div>
            <w:div w:id="1871142807">
              <w:marLeft w:val="0"/>
              <w:marRight w:val="0"/>
              <w:marTop w:val="0"/>
              <w:marBottom w:val="0"/>
              <w:divBdr>
                <w:top w:val="none" w:sz="0" w:space="0" w:color="auto"/>
                <w:left w:val="none" w:sz="0" w:space="0" w:color="auto"/>
                <w:bottom w:val="none" w:sz="0" w:space="0" w:color="auto"/>
                <w:right w:val="none" w:sz="0" w:space="0" w:color="auto"/>
              </w:divBdr>
            </w:div>
            <w:div w:id="1068381794">
              <w:marLeft w:val="0"/>
              <w:marRight w:val="0"/>
              <w:marTop w:val="0"/>
              <w:marBottom w:val="0"/>
              <w:divBdr>
                <w:top w:val="none" w:sz="0" w:space="0" w:color="auto"/>
                <w:left w:val="none" w:sz="0" w:space="0" w:color="auto"/>
                <w:bottom w:val="none" w:sz="0" w:space="0" w:color="auto"/>
                <w:right w:val="none" w:sz="0" w:space="0" w:color="auto"/>
              </w:divBdr>
            </w:div>
            <w:div w:id="1399016015">
              <w:marLeft w:val="0"/>
              <w:marRight w:val="0"/>
              <w:marTop w:val="0"/>
              <w:marBottom w:val="0"/>
              <w:divBdr>
                <w:top w:val="none" w:sz="0" w:space="0" w:color="auto"/>
                <w:left w:val="none" w:sz="0" w:space="0" w:color="auto"/>
                <w:bottom w:val="none" w:sz="0" w:space="0" w:color="auto"/>
                <w:right w:val="none" w:sz="0" w:space="0" w:color="auto"/>
              </w:divBdr>
            </w:div>
            <w:div w:id="1191869815">
              <w:marLeft w:val="0"/>
              <w:marRight w:val="0"/>
              <w:marTop w:val="0"/>
              <w:marBottom w:val="0"/>
              <w:divBdr>
                <w:top w:val="none" w:sz="0" w:space="0" w:color="auto"/>
                <w:left w:val="none" w:sz="0" w:space="0" w:color="auto"/>
                <w:bottom w:val="none" w:sz="0" w:space="0" w:color="auto"/>
                <w:right w:val="none" w:sz="0" w:space="0" w:color="auto"/>
              </w:divBdr>
            </w:div>
            <w:div w:id="1936546859">
              <w:marLeft w:val="0"/>
              <w:marRight w:val="0"/>
              <w:marTop w:val="0"/>
              <w:marBottom w:val="0"/>
              <w:divBdr>
                <w:top w:val="none" w:sz="0" w:space="0" w:color="auto"/>
                <w:left w:val="none" w:sz="0" w:space="0" w:color="auto"/>
                <w:bottom w:val="none" w:sz="0" w:space="0" w:color="auto"/>
                <w:right w:val="none" w:sz="0" w:space="0" w:color="auto"/>
              </w:divBdr>
            </w:div>
            <w:div w:id="123815711">
              <w:marLeft w:val="0"/>
              <w:marRight w:val="0"/>
              <w:marTop w:val="0"/>
              <w:marBottom w:val="0"/>
              <w:divBdr>
                <w:top w:val="none" w:sz="0" w:space="0" w:color="auto"/>
                <w:left w:val="none" w:sz="0" w:space="0" w:color="auto"/>
                <w:bottom w:val="none" w:sz="0" w:space="0" w:color="auto"/>
                <w:right w:val="none" w:sz="0" w:space="0" w:color="auto"/>
              </w:divBdr>
            </w:div>
            <w:div w:id="2123760231">
              <w:marLeft w:val="0"/>
              <w:marRight w:val="0"/>
              <w:marTop w:val="0"/>
              <w:marBottom w:val="0"/>
              <w:divBdr>
                <w:top w:val="none" w:sz="0" w:space="0" w:color="auto"/>
                <w:left w:val="none" w:sz="0" w:space="0" w:color="auto"/>
                <w:bottom w:val="none" w:sz="0" w:space="0" w:color="auto"/>
                <w:right w:val="none" w:sz="0" w:space="0" w:color="auto"/>
              </w:divBdr>
            </w:div>
            <w:div w:id="767241271">
              <w:marLeft w:val="0"/>
              <w:marRight w:val="0"/>
              <w:marTop w:val="0"/>
              <w:marBottom w:val="0"/>
              <w:divBdr>
                <w:top w:val="none" w:sz="0" w:space="0" w:color="auto"/>
                <w:left w:val="none" w:sz="0" w:space="0" w:color="auto"/>
                <w:bottom w:val="none" w:sz="0" w:space="0" w:color="auto"/>
                <w:right w:val="none" w:sz="0" w:space="0" w:color="auto"/>
              </w:divBdr>
            </w:div>
            <w:div w:id="1022243243">
              <w:marLeft w:val="0"/>
              <w:marRight w:val="0"/>
              <w:marTop w:val="0"/>
              <w:marBottom w:val="0"/>
              <w:divBdr>
                <w:top w:val="none" w:sz="0" w:space="0" w:color="auto"/>
                <w:left w:val="none" w:sz="0" w:space="0" w:color="auto"/>
                <w:bottom w:val="none" w:sz="0" w:space="0" w:color="auto"/>
                <w:right w:val="none" w:sz="0" w:space="0" w:color="auto"/>
              </w:divBdr>
            </w:div>
            <w:div w:id="93482284">
              <w:marLeft w:val="0"/>
              <w:marRight w:val="0"/>
              <w:marTop w:val="0"/>
              <w:marBottom w:val="0"/>
              <w:divBdr>
                <w:top w:val="none" w:sz="0" w:space="0" w:color="auto"/>
                <w:left w:val="none" w:sz="0" w:space="0" w:color="auto"/>
                <w:bottom w:val="none" w:sz="0" w:space="0" w:color="auto"/>
                <w:right w:val="none" w:sz="0" w:space="0" w:color="auto"/>
              </w:divBdr>
            </w:div>
            <w:div w:id="1795169134">
              <w:marLeft w:val="0"/>
              <w:marRight w:val="0"/>
              <w:marTop w:val="0"/>
              <w:marBottom w:val="0"/>
              <w:divBdr>
                <w:top w:val="none" w:sz="0" w:space="0" w:color="auto"/>
                <w:left w:val="none" w:sz="0" w:space="0" w:color="auto"/>
                <w:bottom w:val="none" w:sz="0" w:space="0" w:color="auto"/>
                <w:right w:val="none" w:sz="0" w:space="0" w:color="auto"/>
              </w:divBdr>
            </w:div>
            <w:div w:id="1725131779">
              <w:marLeft w:val="0"/>
              <w:marRight w:val="0"/>
              <w:marTop w:val="0"/>
              <w:marBottom w:val="0"/>
              <w:divBdr>
                <w:top w:val="none" w:sz="0" w:space="0" w:color="auto"/>
                <w:left w:val="none" w:sz="0" w:space="0" w:color="auto"/>
                <w:bottom w:val="none" w:sz="0" w:space="0" w:color="auto"/>
                <w:right w:val="none" w:sz="0" w:space="0" w:color="auto"/>
              </w:divBdr>
            </w:div>
            <w:div w:id="1547789111">
              <w:marLeft w:val="0"/>
              <w:marRight w:val="0"/>
              <w:marTop w:val="0"/>
              <w:marBottom w:val="0"/>
              <w:divBdr>
                <w:top w:val="none" w:sz="0" w:space="0" w:color="auto"/>
                <w:left w:val="none" w:sz="0" w:space="0" w:color="auto"/>
                <w:bottom w:val="none" w:sz="0" w:space="0" w:color="auto"/>
                <w:right w:val="none" w:sz="0" w:space="0" w:color="auto"/>
              </w:divBdr>
            </w:div>
            <w:div w:id="1373771488">
              <w:marLeft w:val="0"/>
              <w:marRight w:val="0"/>
              <w:marTop w:val="0"/>
              <w:marBottom w:val="0"/>
              <w:divBdr>
                <w:top w:val="none" w:sz="0" w:space="0" w:color="auto"/>
                <w:left w:val="none" w:sz="0" w:space="0" w:color="auto"/>
                <w:bottom w:val="none" w:sz="0" w:space="0" w:color="auto"/>
                <w:right w:val="none" w:sz="0" w:space="0" w:color="auto"/>
              </w:divBdr>
            </w:div>
            <w:div w:id="502009515">
              <w:marLeft w:val="0"/>
              <w:marRight w:val="0"/>
              <w:marTop w:val="0"/>
              <w:marBottom w:val="0"/>
              <w:divBdr>
                <w:top w:val="none" w:sz="0" w:space="0" w:color="auto"/>
                <w:left w:val="none" w:sz="0" w:space="0" w:color="auto"/>
                <w:bottom w:val="none" w:sz="0" w:space="0" w:color="auto"/>
                <w:right w:val="none" w:sz="0" w:space="0" w:color="auto"/>
              </w:divBdr>
            </w:div>
            <w:div w:id="1406342867">
              <w:marLeft w:val="0"/>
              <w:marRight w:val="0"/>
              <w:marTop w:val="0"/>
              <w:marBottom w:val="0"/>
              <w:divBdr>
                <w:top w:val="none" w:sz="0" w:space="0" w:color="auto"/>
                <w:left w:val="none" w:sz="0" w:space="0" w:color="auto"/>
                <w:bottom w:val="none" w:sz="0" w:space="0" w:color="auto"/>
                <w:right w:val="none" w:sz="0" w:space="0" w:color="auto"/>
              </w:divBdr>
            </w:div>
            <w:div w:id="1000232204">
              <w:marLeft w:val="0"/>
              <w:marRight w:val="0"/>
              <w:marTop w:val="0"/>
              <w:marBottom w:val="0"/>
              <w:divBdr>
                <w:top w:val="none" w:sz="0" w:space="0" w:color="auto"/>
                <w:left w:val="none" w:sz="0" w:space="0" w:color="auto"/>
                <w:bottom w:val="none" w:sz="0" w:space="0" w:color="auto"/>
                <w:right w:val="none" w:sz="0" w:space="0" w:color="auto"/>
              </w:divBdr>
            </w:div>
            <w:div w:id="1510169385">
              <w:marLeft w:val="0"/>
              <w:marRight w:val="0"/>
              <w:marTop w:val="0"/>
              <w:marBottom w:val="0"/>
              <w:divBdr>
                <w:top w:val="none" w:sz="0" w:space="0" w:color="auto"/>
                <w:left w:val="none" w:sz="0" w:space="0" w:color="auto"/>
                <w:bottom w:val="none" w:sz="0" w:space="0" w:color="auto"/>
                <w:right w:val="none" w:sz="0" w:space="0" w:color="auto"/>
              </w:divBdr>
            </w:div>
            <w:div w:id="1605847494">
              <w:marLeft w:val="0"/>
              <w:marRight w:val="0"/>
              <w:marTop w:val="0"/>
              <w:marBottom w:val="0"/>
              <w:divBdr>
                <w:top w:val="none" w:sz="0" w:space="0" w:color="auto"/>
                <w:left w:val="none" w:sz="0" w:space="0" w:color="auto"/>
                <w:bottom w:val="none" w:sz="0" w:space="0" w:color="auto"/>
                <w:right w:val="none" w:sz="0" w:space="0" w:color="auto"/>
              </w:divBdr>
            </w:div>
            <w:div w:id="1400008932">
              <w:marLeft w:val="0"/>
              <w:marRight w:val="0"/>
              <w:marTop w:val="0"/>
              <w:marBottom w:val="0"/>
              <w:divBdr>
                <w:top w:val="none" w:sz="0" w:space="0" w:color="auto"/>
                <w:left w:val="none" w:sz="0" w:space="0" w:color="auto"/>
                <w:bottom w:val="none" w:sz="0" w:space="0" w:color="auto"/>
                <w:right w:val="none" w:sz="0" w:space="0" w:color="auto"/>
              </w:divBdr>
            </w:div>
            <w:div w:id="1956324892">
              <w:marLeft w:val="0"/>
              <w:marRight w:val="0"/>
              <w:marTop w:val="0"/>
              <w:marBottom w:val="0"/>
              <w:divBdr>
                <w:top w:val="none" w:sz="0" w:space="0" w:color="auto"/>
                <w:left w:val="none" w:sz="0" w:space="0" w:color="auto"/>
                <w:bottom w:val="none" w:sz="0" w:space="0" w:color="auto"/>
                <w:right w:val="none" w:sz="0" w:space="0" w:color="auto"/>
              </w:divBdr>
            </w:div>
            <w:div w:id="392117622">
              <w:marLeft w:val="0"/>
              <w:marRight w:val="0"/>
              <w:marTop w:val="0"/>
              <w:marBottom w:val="0"/>
              <w:divBdr>
                <w:top w:val="none" w:sz="0" w:space="0" w:color="auto"/>
                <w:left w:val="none" w:sz="0" w:space="0" w:color="auto"/>
                <w:bottom w:val="none" w:sz="0" w:space="0" w:color="auto"/>
                <w:right w:val="none" w:sz="0" w:space="0" w:color="auto"/>
              </w:divBdr>
            </w:div>
            <w:div w:id="1898281005">
              <w:marLeft w:val="0"/>
              <w:marRight w:val="0"/>
              <w:marTop w:val="0"/>
              <w:marBottom w:val="0"/>
              <w:divBdr>
                <w:top w:val="none" w:sz="0" w:space="0" w:color="auto"/>
                <w:left w:val="none" w:sz="0" w:space="0" w:color="auto"/>
                <w:bottom w:val="none" w:sz="0" w:space="0" w:color="auto"/>
                <w:right w:val="none" w:sz="0" w:space="0" w:color="auto"/>
              </w:divBdr>
            </w:div>
            <w:div w:id="317879445">
              <w:marLeft w:val="0"/>
              <w:marRight w:val="0"/>
              <w:marTop w:val="0"/>
              <w:marBottom w:val="0"/>
              <w:divBdr>
                <w:top w:val="none" w:sz="0" w:space="0" w:color="auto"/>
                <w:left w:val="none" w:sz="0" w:space="0" w:color="auto"/>
                <w:bottom w:val="none" w:sz="0" w:space="0" w:color="auto"/>
                <w:right w:val="none" w:sz="0" w:space="0" w:color="auto"/>
              </w:divBdr>
            </w:div>
            <w:div w:id="799692455">
              <w:marLeft w:val="0"/>
              <w:marRight w:val="0"/>
              <w:marTop w:val="0"/>
              <w:marBottom w:val="0"/>
              <w:divBdr>
                <w:top w:val="none" w:sz="0" w:space="0" w:color="auto"/>
                <w:left w:val="none" w:sz="0" w:space="0" w:color="auto"/>
                <w:bottom w:val="none" w:sz="0" w:space="0" w:color="auto"/>
                <w:right w:val="none" w:sz="0" w:space="0" w:color="auto"/>
              </w:divBdr>
            </w:div>
            <w:div w:id="1717200418">
              <w:marLeft w:val="0"/>
              <w:marRight w:val="0"/>
              <w:marTop w:val="0"/>
              <w:marBottom w:val="0"/>
              <w:divBdr>
                <w:top w:val="none" w:sz="0" w:space="0" w:color="auto"/>
                <w:left w:val="none" w:sz="0" w:space="0" w:color="auto"/>
                <w:bottom w:val="none" w:sz="0" w:space="0" w:color="auto"/>
                <w:right w:val="none" w:sz="0" w:space="0" w:color="auto"/>
              </w:divBdr>
            </w:div>
            <w:div w:id="1162236922">
              <w:marLeft w:val="0"/>
              <w:marRight w:val="0"/>
              <w:marTop w:val="0"/>
              <w:marBottom w:val="0"/>
              <w:divBdr>
                <w:top w:val="none" w:sz="0" w:space="0" w:color="auto"/>
                <w:left w:val="none" w:sz="0" w:space="0" w:color="auto"/>
                <w:bottom w:val="none" w:sz="0" w:space="0" w:color="auto"/>
                <w:right w:val="none" w:sz="0" w:space="0" w:color="auto"/>
              </w:divBdr>
            </w:div>
            <w:div w:id="1027801274">
              <w:marLeft w:val="0"/>
              <w:marRight w:val="0"/>
              <w:marTop w:val="0"/>
              <w:marBottom w:val="0"/>
              <w:divBdr>
                <w:top w:val="none" w:sz="0" w:space="0" w:color="auto"/>
                <w:left w:val="none" w:sz="0" w:space="0" w:color="auto"/>
                <w:bottom w:val="none" w:sz="0" w:space="0" w:color="auto"/>
                <w:right w:val="none" w:sz="0" w:space="0" w:color="auto"/>
              </w:divBdr>
            </w:div>
            <w:div w:id="2027900575">
              <w:marLeft w:val="0"/>
              <w:marRight w:val="0"/>
              <w:marTop w:val="0"/>
              <w:marBottom w:val="0"/>
              <w:divBdr>
                <w:top w:val="none" w:sz="0" w:space="0" w:color="auto"/>
                <w:left w:val="none" w:sz="0" w:space="0" w:color="auto"/>
                <w:bottom w:val="none" w:sz="0" w:space="0" w:color="auto"/>
                <w:right w:val="none" w:sz="0" w:space="0" w:color="auto"/>
              </w:divBdr>
            </w:div>
            <w:div w:id="1186020960">
              <w:marLeft w:val="0"/>
              <w:marRight w:val="0"/>
              <w:marTop w:val="0"/>
              <w:marBottom w:val="0"/>
              <w:divBdr>
                <w:top w:val="none" w:sz="0" w:space="0" w:color="auto"/>
                <w:left w:val="none" w:sz="0" w:space="0" w:color="auto"/>
                <w:bottom w:val="none" w:sz="0" w:space="0" w:color="auto"/>
                <w:right w:val="none" w:sz="0" w:space="0" w:color="auto"/>
              </w:divBdr>
            </w:div>
            <w:div w:id="93864420">
              <w:marLeft w:val="0"/>
              <w:marRight w:val="0"/>
              <w:marTop w:val="0"/>
              <w:marBottom w:val="0"/>
              <w:divBdr>
                <w:top w:val="none" w:sz="0" w:space="0" w:color="auto"/>
                <w:left w:val="none" w:sz="0" w:space="0" w:color="auto"/>
                <w:bottom w:val="none" w:sz="0" w:space="0" w:color="auto"/>
                <w:right w:val="none" w:sz="0" w:space="0" w:color="auto"/>
              </w:divBdr>
            </w:div>
            <w:div w:id="1951666461">
              <w:marLeft w:val="0"/>
              <w:marRight w:val="0"/>
              <w:marTop w:val="0"/>
              <w:marBottom w:val="0"/>
              <w:divBdr>
                <w:top w:val="none" w:sz="0" w:space="0" w:color="auto"/>
                <w:left w:val="none" w:sz="0" w:space="0" w:color="auto"/>
                <w:bottom w:val="none" w:sz="0" w:space="0" w:color="auto"/>
                <w:right w:val="none" w:sz="0" w:space="0" w:color="auto"/>
              </w:divBdr>
            </w:div>
            <w:div w:id="7878564">
              <w:marLeft w:val="0"/>
              <w:marRight w:val="0"/>
              <w:marTop w:val="0"/>
              <w:marBottom w:val="0"/>
              <w:divBdr>
                <w:top w:val="none" w:sz="0" w:space="0" w:color="auto"/>
                <w:left w:val="none" w:sz="0" w:space="0" w:color="auto"/>
                <w:bottom w:val="none" w:sz="0" w:space="0" w:color="auto"/>
                <w:right w:val="none" w:sz="0" w:space="0" w:color="auto"/>
              </w:divBdr>
            </w:div>
            <w:div w:id="866874414">
              <w:marLeft w:val="0"/>
              <w:marRight w:val="0"/>
              <w:marTop w:val="0"/>
              <w:marBottom w:val="0"/>
              <w:divBdr>
                <w:top w:val="none" w:sz="0" w:space="0" w:color="auto"/>
                <w:left w:val="none" w:sz="0" w:space="0" w:color="auto"/>
                <w:bottom w:val="none" w:sz="0" w:space="0" w:color="auto"/>
                <w:right w:val="none" w:sz="0" w:space="0" w:color="auto"/>
              </w:divBdr>
            </w:div>
            <w:div w:id="825053014">
              <w:marLeft w:val="0"/>
              <w:marRight w:val="0"/>
              <w:marTop w:val="0"/>
              <w:marBottom w:val="0"/>
              <w:divBdr>
                <w:top w:val="none" w:sz="0" w:space="0" w:color="auto"/>
                <w:left w:val="none" w:sz="0" w:space="0" w:color="auto"/>
                <w:bottom w:val="none" w:sz="0" w:space="0" w:color="auto"/>
                <w:right w:val="none" w:sz="0" w:space="0" w:color="auto"/>
              </w:divBdr>
            </w:div>
            <w:div w:id="1199007926">
              <w:marLeft w:val="0"/>
              <w:marRight w:val="0"/>
              <w:marTop w:val="0"/>
              <w:marBottom w:val="0"/>
              <w:divBdr>
                <w:top w:val="none" w:sz="0" w:space="0" w:color="auto"/>
                <w:left w:val="none" w:sz="0" w:space="0" w:color="auto"/>
                <w:bottom w:val="none" w:sz="0" w:space="0" w:color="auto"/>
                <w:right w:val="none" w:sz="0" w:space="0" w:color="auto"/>
              </w:divBdr>
            </w:div>
            <w:div w:id="976690115">
              <w:marLeft w:val="0"/>
              <w:marRight w:val="0"/>
              <w:marTop w:val="0"/>
              <w:marBottom w:val="0"/>
              <w:divBdr>
                <w:top w:val="none" w:sz="0" w:space="0" w:color="auto"/>
                <w:left w:val="none" w:sz="0" w:space="0" w:color="auto"/>
                <w:bottom w:val="none" w:sz="0" w:space="0" w:color="auto"/>
                <w:right w:val="none" w:sz="0" w:space="0" w:color="auto"/>
              </w:divBdr>
            </w:div>
            <w:div w:id="296961298">
              <w:marLeft w:val="0"/>
              <w:marRight w:val="0"/>
              <w:marTop w:val="0"/>
              <w:marBottom w:val="0"/>
              <w:divBdr>
                <w:top w:val="none" w:sz="0" w:space="0" w:color="auto"/>
                <w:left w:val="none" w:sz="0" w:space="0" w:color="auto"/>
                <w:bottom w:val="none" w:sz="0" w:space="0" w:color="auto"/>
                <w:right w:val="none" w:sz="0" w:space="0" w:color="auto"/>
              </w:divBdr>
            </w:div>
            <w:div w:id="1557280922">
              <w:marLeft w:val="0"/>
              <w:marRight w:val="0"/>
              <w:marTop w:val="0"/>
              <w:marBottom w:val="0"/>
              <w:divBdr>
                <w:top w:val="none" w:sz="0" w:space="0" w:color="auto"/>
                <w:left w:val="none" w:sz="0" w:space="0" w:color="auto"/>
                <w:bottom w:val="none" w:sz="0" w:space="0" w:color="auto"/>
                <w:right w:val="none" w:sz="0" w:space="0" w:color="auto"/>
              </w:divBdr>
            </w:div>
            <w:div w:id="2128041749">
              <w:marLeft w:val="0"/>
              <w:marRight w:val="0"/>
              <w:marTop w:val="0"/>
              <w:marBottom w:val="0"/>
              <w:divBdr>
                <w:top w:val="none" w:sz="0" w:space="0" w:color="auto"/>
                <w:left w:val="none" w:sz="0" w:space="0" w:color="auto"/>
                <w:bottom w:val="none" w:sz="0" w:space="0" w:color="auto"/>
                <w:right w:val="none" w:sz="0" w:space="0" w:color="auto"/>
              </w:divBdr>
            </w:div>
            <w:div w:id="1750424812">
              <w:marLeft w:val="0"/>
              <w:marRight w:val="0"/>
              <w:marTop w:val="0"/>
              <w:marBottom w:val="0"/>
              <w:divBdr>
                <w:top w:val="none" w:sz="0" w:space="0" w:color="auto"/>
                <w:left w:val="none" w:sz="0" w:space="0" w:color="auto"/>
                <w:bottom w:val="none" w:sz="0" w:space="0" w:color="auto"/>
                <w:right w:val="none" w:sz="0" w:space="0" w:color="auto"/>
              </w:divBdr>
            </w:div>
            <w:div w:id="20897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3260">
      <w:bodyDiv w:val="1"/>
      <w:marLeft w:val="0"/>
      <w:marRight w:val="0"/>
      <w:marTop w:val="0"/>
      <w:marBottom w:val="0"/>
      <w:divBdr>
        <w:top w:val="none" w:sz="0" w:space="0" w:color="auto"/>
        <w:left w:val="none" w:sz="0" w:space="0" w:color="auto"/>
        <w:bottom w:val="none" w:sz="0" w:space="0" w:color="auto"/>
        <w:right w:val="none" w:sz="0" w:space="0" w:color="auto"/>
      </w:divBdr>
      <w:divsChild>
        <w:div w:id="662928553">
          <w:marLeft w:val="0"/>
          <w:marRight w:val="0"/>
          <w:marTop w:val="0"/>
          <w:marBottom w:val="0"/>
          <w:divBdr>
            <w:top w:val="none" w:sz="0" w:space="0" w:color="auto"/>
            <w:left w:val="none" w:sz="0" w:space="0" w:color="auto"/>
            <w:bottom w:val="none" w:sz="0" w:space="0" w:color="auto"/>
            <w:right w:val="none" w:sz="0" w:space="0" w:color="auto"/>
          </w:divBdr>
          <w:divsChild>
            <w:div w:id="19940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480">
      <w:bodyDiv w:val="1"/>
      <w:marLeft w:val="0"/>
      <w:marRight w:val="0"/>
      <w:marTop w:val="0"/>
      <w:marBottom w:val="0"/>
      <w:divBdr>
        <w:top w:val="none" w:sz="0" w:space="0" w:color="auto"/>
        <w:left w:val="none" w:sz="0" w:space="0" w:color="auto"/>
        <w:bottom w:val="none" w:sz="0" w:space="0" w:color="auto"/>
        <w:right w:val="none" w:sz="0" w:space="0" w:color="auto"/>
      </w:divBdr>
      <w:divsChild>
        <w:div w:id="592780176">
          <w:marLeft w:val="0"/>
          <w:marRight w:val="0"/>
          <w:marTop w:val="0"/>
          <w:marBottom w:val="0"/>
          <w:divBdr>
            <w:top w:val="none" w:sz="0" w:space="0" w:color="auto"/>
            <w:left w:val="none" w:sz="0" w:space="0" w:color="auto"/>
            <w:bottom w:val="none" w:sz="0" w:space="0" w:color="auto"/>
            <w:right w:val="none" w:sz="0" w:space="0" w:color="auto"/>
          </w:divBdr>
          <w:divsChild>
            <w:div w:id="382295608">
              <w:marLeft w:val="0"/>
              <w:marRight w:val="0"/>
              <w:marTop w:val="0"/>
              <w:marBottom w:val="0"/>
              <w:divBdr>
                <w:top w:val="none" w:sz="0" w:space="0" w:color="auto"/>
                <w:left w:val="none" w:sz="0" w:space="0" w:color="auto"/>
                <w:bottom w:val="none" w:sz="0" w:space="0" w:color="auto"/>
                <w:right w:val="none" w:sz="0" w:space="0" w:color="auto"/>
              </w:divBdr>
            </w:div>
            <w:div w:id="906457368">
              <w:marLeft w:val="0"/>
              <w:marRight w:val="0"/>
              <w:marTop w:val="0"/>
              <w:marBottom w:val="0"/>
              <w:divBdr>
                <w:top w:val="none" w:sz="0" w:space="0" w:color="auto"/>
                <w:left w:val="none" w:sz="0" w:space="0" w:color="auto"/>
                <w:bottom w:val="none" w:sz="0" w:space="0" w:color="auto"/>
                <w:right w:val="none" w:sz="0" w:space="0" w:color="auto"/>
              </w:divBdr>
            </w:div>
            <w:div w:id="1644969248">
              <w:marLeft w:val="0"/>
              <w:marRight w:val="0"/>
              <w:marTop w:val="0"/>
              <w:marBottom w:val="0"/>
              <w:divBdr>
                <w:top w:val="none" w:sz="0" w:space="0" w:color="auto"/>
                <w:left w:val="none" w:sz="0" w:space="0" w:color="auto"/>
                <w:bottom w:val="none" w:sz="0" w:space="0" w:color="auto"/>
                <w:right w:val="none" w:sz="0" w:space="0" w:color="auto"/>
              </w:divBdr>
            </w:div>
            <w:div w:id="534848247">
              <w:marLeft w:val="0"/>
              <w:marRight w:val="0"/>
              <w:marTop w:val="0"/>
              <w:marBottom w:val="0"/>
              <w:divBdr>
                <w:top w:val="none" w:sz="0" w:space="0" w:color="auto"/>
                <w:left w:val="none" w:sz="0" w:space="0" w:color="auto"/>
                <w:bottom w:val="none" w:sz="0" w:space="0" w:color="auto"/>
                <w:right w:val="none" w:sz="0" w:space="0" w:color="auto"/>
              </w:divBdr>
            </w:div>
            <w:div w:id="20047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7881">
      <w:bodyDiv w:val="1"/>
      <w:marLeft w:val="0"/>
      <w:marRight w:val="0"/>
      <w:marTop w:val="0"/>
      <w:marBottom w:val="0"/>
      <w:divBdr>
        <w:top w:val="none" w:sz="0" w:space="0" w:color="auto"/>
        <w:left w:val="none" w:sz="0" w:space="0" w:color="auto"/>
        <w:bottom w:val="none" w:sz="0" w:space="0" w:color="auto"/>
        <w:right w:val="none" w:sz="0" w:space="0" w:color="auto"/>
      </w:divBdr>
      <w:divsChild>
        <w:div w:id="150945883">
          <w:marLeft w:val="0"/>
          <w:marRight w:val="0"/>
          <w:marTop w:val="0"/>
          <w:marBottom w:val="0"/>
          <w:divBdr>
            <w:top w:val="none" w:sz="0" w:space="0" w:color="auto"/>
            <w:left w:val="none" w:sz="0" w:space="0" w:color="auto"/>
            <w:bottom w:val="none" w:sz="0" w:space="0" w:color="auto"/>
            <w:right w:val="none" w:sz="0" w:space="0" w:color="auto"/>
          </w:divBdr>
          <w:divsChild>
            <w:div w:id="227619247">
              <w:marLeft w:val="0"/>
              <w:marRight w:val="0"/>
              <w:marTop w:val="0"/>
              <w:marBottom w:val="0"/>
              <w:divBdr>
                <w:top w:val="none" w:sz="0" w:space="0" w:color="auto"/>
                <w:left w:val="none" w:sz="0" w:space="0" w:color="auto"/>
                <w:bottom w:val="none" w:sz="0" w:space="0" w:color="auto"/>
                <w:right w:val="none" w:sz="0" w:space="0" w:color="auto"/>
              </w:divBdr>
            </w:div>
            <w:div w:id="435833187">
              <w:marLeft w:val="0"/>
              <w:marRight w:val="0"/>
              <w:marTop w:val="0"/>
              <w:marBottom w:val="0"/>
              <w:divBdr>
                <w:top w:val="none" w:sz="0" w:space="0" w:color="auto"/>
                <w:left w:val="none" w:sz="0" w:space="0" w:color="auto"/>
                <w:bottom w:val="none" w:sz="0" w:space="0" w:color="auto"/>
                <w:right w:val="none" w:sz="0" w:space="0" w:color="auto"/>
              </w:divBdr>
            </w:div>
            <w:div w:id="192111709">
              <w:marLeft w:val="0"/>
              <w:marRight w:val="0"/>
              <w:marTop w:val="0"/>
              <w:marBottom w:val="0"/>
              <w:divBdr>
                <w:top w:val="none" w:sz="0" w:space="0" w:color="auto"/>
                <w:left w:val="none" w:sz="0" w:space="0" w:color="auto"/>
                <w:bottom w:val="none" w:sz="0" w:space="0" w:color="auto"/>
                <w:right w:val="none" w:sz="0" w:space="0" w:color="auto"/>
              </w:divBdr>
            </w:div>
            <w:div w:id="1702125205">
              <w:marLeft w:val="0"/>
              <w:marRight w:val="0"/>
              <w:marTop w:val="0"/>
              <w:marBottom w:val="0"/>
              <w:divBdr>
                <w:top w:val="none" w:sz="0" w:space="0" w:color="auto"/>
                <w:left w:val="none" w:sz="0" w:space="0" w:color="auto"/>
                <w:bottom w:val="none" w:sz="0" w:space="0" w:color="auto"/>
                <w:right w:val="none" w:sz="0" w:space="0" w:color="auto"/>
              </w:divBdr>
            </w:div>
            <w:div w:id="419451892">
              <w:marLeft w:val="0"/>
              <w:marRight w:val="0"/>
              <w:marTop w:val="0"/>
              <w:marBottom w:val="0"/>
              <w:divBdr>
                <w:top w:val="none" w:sz="0" w:space="0" w:color="auto"/>
                <w:left w:val="none" w:sz="0" w:space="0" w:color="auto"/>
                <w:bottom w:val="none" w:sz="0" w:space="0" w:color="auto"/>
                <w:right w:val="none" w:sz="0" w:space="0" w:color="auto"/>
              </w:divBdr>
            </w:div>
            <w:div w:id="1531532102">
              <w:marLeft w:val="0"/>
              <w:marRight w:val="0"/>
              <w:marTop w:val="0"/>
              <w:marBottom w:val="0"/>
              <w:divBdr>
                <w:top w:val="none" w:sz="0" w:space="0" w:color="auto"/>
                <w:left w:val="none" w:sz="0" w:space="0" w:color="auto"/>
                <w:bottom w:val="none" w:sz="0" w:space="0" w:color="auto"/>
                <w:right w:val="none" w:sz="0" w:space="0" w:color="auto"/>
              </w:divBdr>
            </w:div>
            <w:div w:id="982659334">
              <w:marLeft w:val="0"/>
              <w:marRight w:val="0"/>
              <w:marTop w:val="0"/>
              <w:marBottom w:val="0"/>
              <w:divBdr>
                <w:top w:val="none" w:sz="0" w:space="0" w:color="auto"/>
                <w:left w:val="none" w:sz="0" w:space="0" w:color="auto"/>
                <w:bottom w:val="none" w:sz="0" w:space="0" w:color="auto"/>
                <w:right w:val="none" w:sz="0" w:space="0" w:color="auto"/>
              </w:divBdr>
            </w:div>
            <w:div w:id="1548830802">
              <w:marLeft w:val="0"/>
              <w:marRight w:val="0"/>
              <w:marTop w:val="0"/>
              <w:marBottom w:val="0"/>
              <w:divBdr>
                <w:top w:val="none" w:sz="0" w:space="0" w:color="auto"/>
                <w:left w:val="none" w:sz="0" w:space="0" w:color="auto"/>
                <w:bottom w:val="none" w:sz="0" w:space="0" w:color="auto"/>
                <w:right w:val="none" w:sz="0" w:space="0" w:color="auto"/>
              </w:divBdr>
            </w:div>
            <w:div w:id="106701513">
              <w:marLeft w:val="0"/>
              <w:marRight w:val="0"/>
              <w:marTop w:val="0"/>
              <w:marBottom w:val="0"/>
              <w:divBdr>
                <w:top w:val="none" w:sz="0" w:space="0" w:color="auto"/>
                <w:left w:val="none" w:sz="0" w:space="0" w:color="auto"/>
                <w:bottom w:val="none" w:sz="0" w:space="0" w:color="auto"/>
                <w:right w:val="none" w:sz="0" w:space="0" w:color="auto"/>
              </w:divBdr>
            </w:div>
            <w:div w:id="50467308">
              <w:marLeft w:val="0"/>
              <w:marRight w:val="0"/>
              <w:marTop w:val="0"/>
              <w:marBottom w:val="0"/>
              <w:divBdr>
                <w:top w:val="none" w:sz="0" w:space="0" w:color="auto"/>
                <w:left w:val="none" w:sz="0" w:space="0" w:color="auto"/>
                <w:bottom w:val="none" w:sz="0" w:space="0" w:color="auto"/>
                <w:right w:val="none" w:sz="0" w:space="0" w:color="auto"/>
              </w:divBdr>
            </w:div>
            <w:div w:id="568997097">
              <w:marLeft w:val="0"/>
              <w:marRight w:val="0"/>
              <w:marTop w:val="0"/>
              <w:marBottom w:val="0"/>
              <w:divBdr>
                <w:top w:val="none" w:sz="0" w:space="0" w:color="auto"/>
                <w:left w:val="none" w:sz="0" w:space="0" w:color="auto"/>
                <w:bottom w:val="none" w:sz="0" w:space="0" w:color="auto"/>
                <w:right w:val="none" w:sz="0" w:space="0" w:color="auto"/>
              </w:divBdr>
            </w:div>
            <w:div w:id="2018340441">
              <w:marLeft w:val="0"/>
              <w:marRight w:val="0"/>
              <w:marTop w:val="0"/>
              <w:marBottom w:val="0"/>
              <w:divBdr>
                <w:top w:val="none" w:sz="0" w:space="0" w:color="auto"/>
                <w:left w:val="none" w:sz="0" w:space="0" w:color="auto"/>
                <w:bottom w:val="none" w:sz="0" w:space="0" w:color="auto"/>
                <w:right w:val="none" w:sz="0" w:space="0" w:color="auto"/>
              </w:divBdr>
            </w:div>
            <w:div w:id="2070493388">
              <w:marLeft w:val="0"/>
              <w:marRight w:val="0"/>
              <w:marTop w:val="0"/>
              <w:marBottom w:val="0"/>
              <w:divBdr>
                <w:top w:val="none" w:sz="0" w:space="0" w:color="auto"/>
                <w:left w:val="none" w:sz="0" w:space="0" w:color="auto"/>
                <w:bottom w:val="none" w:sz="0" w:space="0" w:color="auto"/>
                <w:right w:val="none" w:sz="0" w:space="0" w:color="auto"/>
              </w:divBdr>
            </w:div>
            <w:div w:id="349458133">
              <w:marLeft w:val="0"/>
              <w:marRight w:val="0"/>
              <w:marTop w:val="0"/>
              <w:marBottom w:val="0"/>
              <w:divBdr>
                <w:top w:val="none" w:sz="0" w:space="0" w:color="auto"/>
                <w:left w:val="none" w:sz="0" w:space="0" w:color="auto"/>
                <w:bottom w:val="none" w:sz="0" w:space="0" w:color="auto"/>
                <w:right w:val="none" w:sz="0" w:space="0" w:color="auto"/>
              </w:divBdr>
            </w:div>
            <w:div w:id="1532379317">
              <w:marLeft w:val="0"/>
              <w:marRight w:val="0"/>
              <w:marTop w:val="0"/>
              <w:marBottom w:val="0"/>
              <w:divBdr>
                <w:top w:val="none" w:sz="0" w:space="0" w:color="auto"/>
                <w:left w:val="none" w:sz="0" w:space="0" w:color="auto"/>
                <w:bottom w:val="none" w:sz="0" w:space="0" w:color="auto"/>
                <w:right w:val="none" w:sz="0" w:space="0" w:color="auto"/>
              </w:divBdr>
            </w:div>
            <w:div w:id="1788965843">
              <w:marLeft w:val="0"/>
              <w:marRight w:val="0"/>
              <w:marTop w:val="0"/>
              <w:marBottom w:val="0"/>
              <w:divBdr>
                <w:top w:val="none" w:sz="0" w:space="0" w:color="auto"/>
                <w:left w:val="none" w:sz="0" w:space="0" w:color="auto"/>
                <w:bottom w:val="none" w:sz="0" w:space="0" w:color="auto"/>
                <w:right w:val="none" w:sz="0" w:space="0" w:color="auto"/>
              </w:divBdr>
            </w:div>
            <w:div w:id="183711109">
              <w:marLeft w:val="0"/>
              <w:marRight w:val="0"/>
              <w:marTop w:val="0"/>
              <w:marBottom w:val="0"/>
              <w:divBdr>
                <w:top w:val="none" w:sz="0" w:space="0" w:color="auto"/>
                <w:left w:val="none" w:sz="0" w:space="0" w:color="auto"/>
                <w:bottom w:val="none" w:sz="0" w:space="0" w:color="auto"/>
                <w:right w:val="none" w:sz="0" w:space="0" w:color="auto"/>
              </w:divBdr>
            </w:div>
            <w:div w:id="1369254834">
              <w:marLeft w:val="0"/>
              <w:marRight w:val="0"/>
              <w:marTop w:val="0"/>
              <w:marBottom w:val="0"/>
              <w:divBdr>
                <w:top w:val="none" w:sz="0" w:space="0" w:color="auto"/>
                <w:left w:val="none" w:sz="0" w:space="0" w:color="auto"/>
                <w:bottom w:val="none" w:sz="0" w:space="0" w:color="auto"/>
                <w:right w:val="none" w:sz="0" w:space="0" w:color="auto"/>
              </w:divBdr>
            </w:div>
            <w:div w:id="1870802294">
              <w:marLeft w:val="0"/>
              <w:marRight w:val="0"/>
              <w:marTop w:val="0"/>
              <w:marBottom w:val="0"/>
              <w:divBdr>
                <w:top w:val="none" w:sz="0" w:space="0" w:color="auto"/>
                <w:left w:val="none" w:sz="0" w:space="0" w:color="auto"/>
                <w:bottom w:val="none" w:sz="0" w:space="0" w:color="auto"/>
                <w:right w:val="none" w:sz="0" w:space="0" w:color="auto"/>
              </w:divBdr>
            </w:div>
            <w:div w:id="395856802">
              <w:marLeft w:val="0"/>
              <w:marRight w:val="0"/>
              <w:marTop w:val="0"/>
              <w:marBottom w:val="0"/>
              <w:divBdr>
                <w:top w:val="none" w:sz="0" w:space="0" w:color="auto"/>
                <w:left w:val="none" w:sz="0" w:space="0" w:color="auto"/>
                <w:bottom w:val="none" w:sz="0" w:space="0" w:color="auto"/>
                <w:right w:val="none" w:sz="0" w:space="0" w:color="auto"/>
              </w:divBdr>
            </w:div>
            <w:div w:id="312025562">
              <w:marLeft w:val="0"/>
              <w:marRight w:val="0"/>
              <w:marTop w:val="0"/>
              <w:marBottom w:val="0"/>
              <w:divBdr>
                <w:top w:val="none" w:sz="0" w:space="0" w:color="auto"/>
                <w:left w:val="none" w:sz="0" w:space="0" w:color="auto"/>
                <w:bottom w:val="none" w:sz="0" w:space="0" w:color="auto"/>
                <w:right w:val="none" w:sz="0" w:space="0" w:color="auto"/>
              </w:divBdr>
            </w:div>
            <w:div w:id="660352207">
              <w:marLeft w:val="0"/>
              <w:marRight w:val="0"/>
              <w:marTop w:val="0"/>
              <w:marBottom w:val="0"/>
              <w:divBdr>
                <w:top w:val="none" w:sz="0" w:space="0" w:color="auto"/>
                <w:left w:val="none" w:sz="0" w:space="0" w:color="auto"/>
                <w:bottom w:val="none" w:sz="0" w:space="0" w:color="auto"/>
                <w:right w:val="none" w:sz="0" w:space="0" w:color="auto"/>
              </w:divBdr>
            </w:div>
            <w:div w:id="263853802">
              <w:marLeft w:val="0"/>
              <w:marRight w:val="0"/>
              <w:marTop w:val="0"/>
              <w:marBottom w:val="0"/>
              <w:divBdr>
                <w:top w:val="none" w:sz="0" w:space="0" w:color="auto"/>
                <w:left w:val="none" w:sz="0" w:space="0" w:color="auto"/>
                <w:bottom w:val="none" w:sz="0" w:space="0" w:color="auto"/>
                <w:right w:val="none" w:sz="0" w:space="0" w:color="auto"/>
              </w:divBdr>
            </w:div>
            <w:div w:id="413477559">
              <w:marLeft w:val="0"/>
              <w:marRight w:val="0"/>
              <w:marTop w:val="0"/>
              <w:marBottom w:val="0"/>
              <w:divBdr>
                <w:top w:val="none" w:sz="0" w:space="0" w:color="auto"/>
                <w:left w:val="none" w:sz="0" w:space="0" w:color="auto"/>
                <w:bottom w:val="none" w:sz="0" w:space="0" w:color="auto"/>
                <w:right w:val="none" w:sz="0" w:space="0" w:color="auto"/>
              </w:divBdr>
            </w:div>
            <w:div w:id="10809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042">
      <w:bodyDiv w:val="1"/>
      <w:marLeft w:val="0"/>
      <w:marRight w:val="0"/>
      <w:marTop w:val="0"/>
      <w:marBottom w:val="0"/>
      <w:divBdr>
        <w:top w:val="none" w:sz="0" w:space="0" w:color="auto"/>
        <w:left w:val="none" w:sz="0" w:space="0" w:color="auto"/>
        <w:bottom w:val="none" w:sz="0" w:space="0" w:color="auto"/>
        <w:right w:val="none" w:sz="0" w:space="0" w:color="auto"/>
      </w:divBdr>
      <w:divsChild>
        <w:div w:id="166948161">
          <w:marLeft w:val="0"/>
          <w:marRight w:val="0"/>
          <w:marTop w:val="0"/>
          <w:marBottom w:val="0"/>
          <w:divBdr>
            <w:top w:val="none" w:sz="0" w:space="0" w:color="auto"/>
            <w:left w:val="none" w:sz="0" w:space="0" w:color="auto"/>
            <w:bottom w:val="none" w:sz="0" w:space="0" w:color="auto"/>
            <w:right w:val="none" w:sz="0" w:space="0" w:color="auto"/>
          </w:divBdr>
          <w:divsChild>
            <w:div w:id="213009173">
              <w:marLeft w:val="0"/>
              <w:marRight w:val="0"/>
              <w:marTop w:val="0"/>
              <w:marBottom w:val="0"/>
              <w:divBdr>
                <w:top w:val="none" w:sz="0" w:space="0" w:color="auto"/>
                <w:left w:val="none" w:sz="0" w:space="0" w:color="auto"/>
                <w:bottom w:val="none" w:sz="0" w:space="0" w:color="auto"/>
                <w:right w:val="none" w:sz="0" w:space="0" w:color="auto"/>
              </w:divBdr>
            </w:div>
            <w:div w:id="624776952">
              <w:marLeft w:val="0"/>
              <w:marRight w:val="0"/>
              <w:marTop w:val="0"/>
              <w:marBottom w:val="0"/>
              <w:divBdr>
                <w:top w:val="none" w:sz="0" w:space="0" w:color="auto"/>
                <w:left w:val="none" w:sz="0" w:space="0" w:color="auto"/>
                <w:bottom w:val="none" w:sz="0" w:space="0" w:color="auto"/>
                <w:right w:val="none" w:sz="0" w:space="0" w:color="auto"/>
              </w:divBdr>
            </w:div>
            <w:div w:id="255091285">
              <w:marLeft w:val="0"/>
              <w:marRight w:val="0"/>
              <w:marTop w:val="0"/>
              <w:marBottom w:val="0"/>
              <w:divBdr>
                <w:top w:val="none" w:sz="0" w:space="0" w:color="auto"/>
                <w:left w:val="none" w:sz="0" w:space="0" w:color="auto"/>
                <w:bottom w:val="none" w:sz="0" w:space="0" w:color="auto"/>
                <w:right w:val="none" w:sz="0" w:space="0" w:color="auto"/>
              </w:divBdr>
            </w:div>
            <w:div w:id="2019382261">
              <w:marLeft w:val="0"/>
              <w:marRight w:val="0"/>
              <w:marTop w:val="0"/>
              <w:marBottom w:val="0"/>
              <w:divBdr>
                <w:top w:val="none" w:sz="0" w:space="0" w:color="auto"/>
                <w:left w:val="none" w:sz="0" w:space="0" w:color="auto"/>
                <w:bottom w:val="none" w:sz="0" w:space="0" w:color="auto"/>
                <w:right w:val="none" w:sz="0" w:space="0" w:color="auto"/>
              </w:divBdr>
            </w:div>
            <w:div w:id="246153500">
              <w:marLeft w:val="0"/>
              <w:marRight w:val="0"/>
              <w:marTop w:val="0"/>
              <w:marBottom w:val="0"/>
              <w:divBdr>
                <w:top w:val="none" w:sz="0" w:space="0" w:color="auto"/>
                <w:left w:val="none" w:sz="0" w:space="0" w:color="auto"/>
                <w:bottom w:val="none" w:sz="0" w:space="0" w:color="auto"/>
                <w:right w:val="none" w:sz="0" w:space="0" w:color="auto"/>
              </w:divBdr>
            </w:div>
            <w:div w:id="80303289">
              <w:marLeft w:val="0"/>
              <w:marRight w:val="0"/>
              <w:marTop w:val="0"/>
              <w:marBottom w:val="0"/>
              <w:divBdr>
                <w:top w:val="none" w:sz="0" w:space="0" w:color="auto"/>
                <w:left w:val="none" w:sz="0" w:space="0" w:color="auto"/>
                <w:bottom w:val="none" w:sz="0" w:space="0" w:color="auto"/>
                <w:right w:val="none" w:sz="0" w:space="0" w:color="auto"/>
              </w:divBdr>
            </w:div>
            <w:div w:id="1521167976">
              <w:marLeft w:val="0"/>
              <w:marRight w:val="0"/>
              <w:marTop w:val="0"/>
              <w:marBottom w:val="0"/>
              <w:divBdr>
                <w:top w:val="none" w:sz="0" w:space="0" w:color="auto"/>
                <w:left w:val="none" w:sz="0" w:space="0" w:color="auto"/>
                <w:bottom w:val="none" w:sz="0" w:space="0" w:color="auto"/>
                <w:right w:val="none" w:sz="0" w:space="0" w:color="auto"/>
              </w:divBdr>
            </w:div>
            <w:div w:id="1642617147">
              <w:marLeft w:val="0"/>
              <w:marRight w:val="0"/>
              <w:marTop w:val="0"/>
              <w:marBottom w:val="0"/>
              <w:divBdr>
                <w:top w:val="none" w:sz="0" w:space="0" w:color="auto"/>
                <w:left w:val="none" w:sz="0" w:space="0" w:color="auto"/>
                <w:bottom w:val="none" w:sz="0" w:space="0" w:color="auto"/>
                <w:right w:val="none" w:sz="0" w:space="0" w:color="auto"/>
              </w:divBdr>
            </w:div>
            <w:div w:id="1426462327">
              <w:marLeft w:val="0"/>
              <w:marRight w:val="0"/>
              <w:marTop w:val="0"/>
              <w:marBottom w:val="0"/>
              <w:divBdr>
                <w:top w:val="none" w:sz="0" w:space="0" w:color="auto"/>
                <w:left w:val="none" w:sz="0" w:space="0" w:color="auto"/>
                <w:bottom w:val="none" w:sz="0" w:space="0" w:color="auto"/>
                <w:right w:val="none" w:sz="0" w:space="0" w:color="auto"/>
              </w:divBdr>
            </w:div>
            <w:div w:id="1665474983">
              <w:marLeft w:val="0"/>
              <w:marRight w:val="0"/>
              <w:marTop w:val="0"/>
              <w:marBottom w:val="0"/>
              <w:divBdr>
                <w:top w:val="none" w:sz="0" w:space="0" w:color="auto"/>
                <w:left w:val="none" w:sz="0" w:space="0" w:color="auto"/>
                <w:bottom w:val="none" w:sz="0" w:space="0" w:color="auto"/>
                <w:right w:val="none" w:sz="0" w:space="0" w:color="auto"/>
              </w:divBdr>
            </w:div>
            <w:div w:id="611941650">
              <w:marLeft w:val="0"/>
              <w:marRight w:val="0"/>
              <w:marTop w:val="0"/>
              <w:marBottom w:val="0"/>
              <w:divBdr>
                <w:top w:val="none" w:sz="0" w:space="0" w:color="auto"/>
                <w:left w:val="none" w:sz="0" w:space="0" w:color="auto"/>
                <w:bottom w:val="none" w:sz="0" w:space="0" w:color="auto"/>
                <w:right w:val="none" w:sz="0" w:space="0" w:color="auto"/>
              </w:divBdr>
            </w:div>
            <w:div w:id="1230731632">
              <w:marLeft w:val="0"/>
              <w:marRight w:val="0"/>
              <w:marTop w:val="0"/>
              <w:marBottom w:val="0"/>
              <w:divBdr>
                <w:top w:val="none" w:sz="0" w:space="0" w:color="auto"/>
                <w:left w:val="none" w:sz="0" w:space="0" w:color="auto"/>
                <w:bottom w:val="none" w:sz="0" w:space="0" w:color="auto"/>
                <w:right w:val="none" w:sz="0" w:space="0" w:color="auto"/>
              </w:divBdr>
            </w:div>
            <w:div w:id="1802379602">
              <w:marLeft w:val="0"/>
              <w:marRight w:val="0"/>
              <w:marTop w:val="0"/>
              <w:marBottom w:val="0"/>
              <w:divBdr>
                <w:top w:val="none" w:sz="0" w:space="0" w:color="auto"/>
                <w:left w:val="none" w:sz="0" w:space="0" w:color="auto"/>
                <w:bottom w:val="none" w:sz="0" w:space="0" w:color="auto"/>
                <w:right w:val="none" w:sz="0" w:space="0" w:color="auto"/>
              </w:divBdr>
            </w:div>
            <w:div w:id="1578595208">
              <w:marLeft w:val="0"/>
              <w:marRight w:val="0"/>
              <w:marTop w:val="0"/>
              <w:marBottom w:val="0"/>
              <w:divBdr>
                <w:top w:val="none" w:sz="0" w:space="0" w:color="auto"/>
                <w:left w:val="none" w:sz="0" w:space="0" w:color="auto"/>
                <w:bottom w:val="none" w:sz="0" w:space="0" w:color="auto"/>
                <w:right w:val="none" w:sz="0" w:space="0" w:color="auto"/>
              </w:divBdr>
            </w:div>
            <w:div w:id="12496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236">
      <w:bodyDiv w:val="1"/>
      <w:marLeft w:val="0"/>
      <w:marRight w:val="0"/>
      <w:marTop w:val="0"/>
      <w:marBottom w:val="0"/>
      <w:divBdr>
        <w:top w:val="none" w:sz="0" w:space="0" w:color="auto"/>
        <w:left w:val="none" w:sz="0" w:space="0" w:color="auto"/>
        <w:bottom w:val="none" w:sz="0" w:space="0" w:color="auto"/>
        <w:right w:val="none" w:sz="0" w:space="0" w:color="auto"/>
      </w:divBdr>
      <w:divsChild>
        <w:div w:id="1750079757">
          <w:marLeft w:val="0"/>
          <w:marRight w:val="0"/>
          <w:marTop w:val="0"/>
          <w:marBottom w:val="0"/>
          <w:divBdr>
            <w:top w:val="none" w:sz="0" w:space="0" w:color="auto"/>
            <w:left w:val="none" w:sz="0" w:space="0" w:color="auto"/>
            <w:bottom w:val="none" w:sz="0" w:space="0" w:color="auto"/>
            <w:right w:val="none" w:sz="0" w:space="0" w:color="auto"/>
          </w:divBdr>
          <w:divsChild>
            <w:div w:id="1736781114">
              <w:marLeft w:val="0"/>
              <w:marRight w:val="0"/>
              <w:marTop w:val="0"/>
              <w:marBottom w:val="0"/>
              <w:divBdr>
                <w:top w:val="none" w:sz="0" w:space="0" w:color="auto"/>
                <w:left w:val="none" w:sz="0" w:space="0" w:color="auto"/>
                <w:bottom w:val="none" w:sz="0" w:space="0" w:color="auto"/>
                <w:right w:val="none" w:sz="0" w:space="0" w:color="auto"/>
              </w:divBdr>
            </w:div>
            <w:div w:id="307243920">
              <w:marLeft w:val="0"/>
              <w:marRight w:val="0"/>
              <w:marTop w:val="0"/>
              <w:marBottom w:val="0"/>
              <w:divBdr>
                <w:top w:val="none" w:sz="0" w:space="0" w:color="auto"/>
                <w:left w:val="none" w:sz="0" w:space="0" w:color="auto"/>
                <w:bottom w:val="none" w:sz="0" w:space="0" w:color="auto"/>
                <w:right w:val="none" w:sz="0" w:space="0" w:color="auto"/>
              </w:divBdr>
            </w:div>
            <w:div w:id="899749418">
              <w:marLeft w:val="0"/>
              <w:marRight w:val="0"/>
              <w:marTop w:val="0"/>
              <w:marBottom w:val="0"/>
              <w:divBdr>
                <w:top w:val="none" w:sz="0" w:space="0" w:color="auto"/>
                <w:left w:val="none" w:sz="0" w:space="0" w:color="auto"/>
                <w:bottom w:val="none" w:sz="0" w:space="0" w:color="auto"/>
                <w:right w:val="none" w:sz="0" w:space="0" w:color="auto"/>
              </w:divBdr>
            </w:div>
            <w:div w:id="1497726703">
              <w:marLeft w:val="0"/>
              <w:marRight w:val="0"/>
              <w:marTop w:val="0"/>
              <w:marBottom w:val="0"/>
              <w:divBdr>
                <w:top w:val="none" w:sz="0" w:space="0" w:color="auto"/>
                <w:left w:val="none" w:sz="0" w:space="0" w:color="auto"/>
                <w:bottom w:val="none" w:sz="0" w:space="0" w:color="auto"/>
                <w:right w:val="none" w:sz="0" w:space="0" w:color="auto"/>
              </w:divBdr>
            </w:div>
            <w:div w:id="1328632525">
              <w:marLeft w:val="0"/>
              <w:marRight w:val="0"/>
              <w:marTop w:val="0"/>
              <w:marBottom w:val="0"/>
              <w:divBdr>
                <w:top w:val="none" w:sz="0" w:space="0" w:color="auto"/>
                <w:left w:val="none" w:sz="0" w:space="0" w:color="auto"/>
                <w:bottom w:val="none" w:sz="0" w:space="0" w:color="auto"/>
                <w:right w:val="none" w:sz="0" w:space="0" w:color="auto"/>
              </w:divBdr>
            </w:div>
            <w:div w:id="331875631">
              <w:marLeft w:val="0"/>
              <w:marRight w:val="0"/>
              <w:marTop w:val="0"/>
              <w:marBottom w:val="0"/>
              <w:divBdr>
                <w:top w:val="none" w:sz="0" w:space="0" w:color="auto"/>
                <w:left w:val="none" w:sz="0" w:space="0" w:color="auto"/>
                <w:bottom w:val="none" w:sz="0" w:space="0" w:color="auto"/>
                <w:right w:val="none" w:sz="0" w:space="0" w:color="auto"/>
              </w:divBdr>
            </w:div>
            <w:div w:id="1772581093">
              <w:marLeft w:val="0"/>
              <w:marRight w:val="0"/>
              <w:marTop w:val="0"/>
              <w:marBottom w:val="0"/>
              <w:divBdr>
                <w:top w:val="none" w:sz="0" w:space="0" w:color="auto"/>
                <w:left w:val="none" w:sz="0" w:space="0" w:color="auto"/>
                <w:bottom w:val="none" w:sz="0" w:space="0" w:color="auto"/>
                <w:right w:val="none" w:sz="0" w:space="0" w:color="auto"/>
              </w:divBdr>
            </w:div>
            <w:div w:id="66567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5871">
      <w:bodyDiv w:val="1"/>
      <w:marLeft w:val="0"/>
      <w:marRight w:val="0"/>
      <w:marTop w:val="0"/>
      <w:marBottom w:val="0"/>
      <w:divBdr>
        <w:top w:val="none" w:sz="0" w:space="0" w:color="auto"/>
        <w:left w:val="none" w:sz="0" w:space="0" w:color="auto"/>
        <w:bottom w:val="none" w:sz="0" w:space="0" w:color="auto"/>
        <w:right w:val="none" w:sz="0" w:space="0" w:color="auto"/>
      </w:divBdr>
      <w:divsChild>
        <w:div w:id="1659992193">
          <w:marLeft w:val="0"/>
          <w:marRight w:val="0"/>
          <w:marTop w:val="0"/>
          <w:marBottom w:val="0"/>
          <w:divBdr>
            <w:top w:val="none" w:sz="0" w:space="0" w:color="auto"/>
            <w:left w:val="none" w:sz="0" w:space="0" w:color="auto"/>
            <w:bottom w:val="none" w:sz="0" w:space="0" w:color="auto"/>
            <w:right w:val="none" w:sz="0" w:space="0" w:color="auto"/>
          </w:divBdr>
          <w:divsChild>
            <w:div w:id="1029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841">
      <w:bodyDiv w:val="1"/>
      <w:marLeft w:val="0"/>
      <w:marRight w:val="0"/>
      <w:marTop w:val="0"/>
      <w:marBottom w:val="0"/>
      <w:divBdr>
        <w:top w:val="none" w:sz="0" w:space="0" w:color="auto"/>
        <w:left w:val="none" w:sz="0" w:space="0" w:color="auto"/>
        <w:bottom w:val="none" w:sz="0" w:space="0" w:color="auto"/>
        <w:right w:val="none" w:sz="0" w:space="0" w:color="auto"/>
      </w:divBdr>
      <w:divsChild>
        <w:div w:id="1336224805">
          <w:marLeft w:val="0"/>
          <w:marRight w:val="0"/>
          <w:marTop w:val="0"/>
          <w:marBottom w:val="0"/>
          <w:divBdr>
            <w:top w:val="none" w:sz="0" w:space="0" w:color="auto"/>
            <w:left w:val="none" w:sz="0" w:space="0" w:color="auto"/>
            <w:bottom w:val="none" w:sz="0" w:space="0" w:color="auto"/>
            <w:right w:val="none" w:sz="0" w:space="0" w:color="auto"/>
          </w:divBdr>
          <w:divsChild>
            <w:div w:id="45575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243342052">
      <w:bodyDiv w:val="1"/>
      <w:marLeft w:val="0"/>
      <w:marRight w:val="0"/>
      <w:marTop w:val="0"/>
      <w:marBottom w:val="0"/>
      <w:divBdr>
        <w:top w:val="none" w:sz="0" w:space="0" w:color="auto"/>
        <w:left w:val="none" w:sz="0" w:space="0" w:color="auto"/>
        <w:bottom w:val="none" w:sz="0" w:space="0" w:color="auto"/>
        <w:right w:val="none" w:sz="0" w:space="0" w:color="auto"/>
      </w:divBdr>
      <w:divsChild>
        <w:div w:id="1736973688">
          <w:marLeft w:val="0"/>
          <w:marRight w:val="0"/>
          <w:marTop w:val="0"/>
          <w:marBottom w:val="0"/>
          <w:divBdr>
            <w:top w:val="none" w:sz="0" w:space="0" w:color="auto"/>
            <w:left w:val="none" w:sz="0" w:space="0" w:color="auto"/>
            <w:bottom w:val="none" w:sz="0" w:space="0" w:color="auto"/>
            <w:right w:val="none" w:sz="0" w:space="0" w:color="auto"/>
          </w:divBdr>
          <w:divsChild>
            <w:div w:id="82335357">
              <w:marLeft w:val="0"/>
              <w:marRight w:val="0"/>
              <w:marTop w:val="0"/>
              <w:marBottom w:val="0"/>
              <w:divBdr>
                <w:top w:val="none" w:sz="0" w:space="0" w:color="auto"/>
                <w:left w:val="none" w:sz="0" w:space="0" w:color="auto"/>
                <w:bottom w:val="none" w:sz="0" w:space="0" w:color="auto"/>
                <w:right w:val="none" w:sz="0" w:space="0" w:color="auto"/>
              </w:divBdr>
            </w:div>
            <w:div w:id="226956953">
              <w:marLeft w:val="0"/>
              <w:marRight w:val="0"/>
              <w:marTop w:val="0"/>
              <w:marBottom w:val="0"/>
              <w:divBdr>
                <w:top w:val="none" w:sz="0" w:space="0" w:color="auto"/>
                <w:left w:val="none" w:sz="0" w:space="0" w:color="auto"/>
                <w:bottom w:val="none" w:sz="0" w:space="0" w:color="auto"/>
                <w:right w:val="none" w:sz="0" w:space="0" w:color="auto"/>
              </w:divBdr>
            </w:div>
            <w:div w:id="57828355">
              <w:marLeft w:val="0"/>
              <w:marRight w:val="0"/>
              <w:marTop w:val="0"/>
              <w:marBottom w:val="0"/>
              <w:divBdr>
                <w:top w:val="none" w:sz="0" w:space="0" w:color="auto"/>
                <w:left w:val="none" w:sz="0" w:space="0" w:color="auto"/>
                <w:bottom w:val="none" w:sz="0" w:space="0" w:color="auto"/>
                <w:right w:val="none" w:sz="0" w:space="0" w:color="auto"/>
              </w:divBdr>
            </w:div>
            <w:div w:id="1962226222">
              <w:marLeft w:val="0"/>
              <w:marRight w:val="0"/>
              <w:marTop w:val="0"/>
              <w:marBottom w:val="0"/>
              <w:divBdr>
                <w:top w:val="none" w:sz="0" w:space="0" w:color="auto"/>
                <w:left w:val="none" w:sz="0" w:space="0" w:color="auto"/>
                <w:bottom w:val="none" w:sz="0" w:space="0" w:color="auto"/>
                <w:right w:val="none" w:sz="0" w:space="0" w:color="auto"/>
              </w:divBdr>
            </w:div>
            <w:div w:id="886182655">
              <w:marLeft w:val="0"/>
              <w:marRight w:val="0"/>
              <w:marTop w:val="0"/>
              <w:marBottom w:val="0"/>
              <w:divBdr>
                <w:top w:val="none" w:sz="0" w:space="0" w:color="auto"/>
                <w:left w:val="none" w:sz="0" w:space="0" w:color="auto"/>
                <w:bottom w:val="none" w:sz="0" w:space="0" w:color="auto"/>
                <w:right w:val="none" w:sz="0" w:space="0" w:color="auto"/>
              </w:divBdr>
            </w:div>
            <w:div w:id="1587032305">
              <w:marLeft w:val="0"/>
              <w:marRight w:val="0"/>
              <w:marTop w:val="0"/>
              <w:marBottom w:val="0"/>
              <w:divBdr>
                <w:top w:val="none" w:sz="0" w:space="0" w:color="auto"/>
                <w:left w:val="none" w:sz="0" w:space="0" w:color="auto"/>
                <w:bottom w:val="none" w:sz="0" w:space="0" w:color="auto"/>
                <w:right w:val="none" w:sz="0" w:space="0" w:color="auto"/>
              </w:divBdr>
            </w:div>
            <w:div w:id="290214141">
              <w:marLeft w:val="0"/>
              <w:marRight w:val="0"/>
              <w:marTop w:val="0"/>
              <w:marBottom w:val="0"/>
              <w:divBdr>
                <w:top w:val="none" w:sz="0" w:space="0" w:color="auto"/>
                <w:left w:val="none" w:sz="0" w:space="0" w:color="auto"/>
                <w:bottom w:val="none" w:sz="0" w:space="0" w:color="auto"/>
                <w:right w:val="none" w:sz="0" w:space="0" w:color="auto"/>
              </w:divBdr>
            </w:div>
            <w:div w:id="172455971">
              <w:marLeft w:val="0"/>
              <w:marRight w:val="0"/>
              <w:marTop w:val="0"/>
              <w:marBottom w:val="0"/>
              <w:divBdr>
                <w:top w:val="none" w:sz="0" w:space="0" w:color="auto"/>
                <w:left w:val="none" w:sz="0" w:space="0" w:color="auto"/>
                <w:bottom w:val="none" w:sz="0" w:space="0" w:color="auto"/>
                <w:right w:val="none" w:sz="0" w:space="0" w:color="auto"/>
              </w:divBdr>
            </w:div>
            <w:div w:id="26374826">
              <w:marLeft w:val="0"/>
              <w:marRight w:val="0"/>
              <w:marTop w:val="0"/>
              <w:marBottom w:val="0"/>
              <w:divBdr>
                <w:top w:val="none" w:sz="0" w:space="0" w:color="auto"/>
                <w:left w:val="none" w:sz="0" w:space="0" w:color="auto"/>
                <w:bottom w:val="none" w:sz="0" w:space="0" w:color="auto"/>
                <w:right w:val="none" w:sz="0" w:space="0" w:color="auto"/>
              </w:divBdr>
            </w:div>
            <w:div w:id="35013266">
              <w:marLeft w:val="0"/>
              <w:marRight w:val="0"/>
              <w:marTop w:val="0"/>
              <w:marBottom w:val="0"/>
              <w:divBdr>
                <w:top w:val="none" w:sz="0" w:space="0" w:color="auto"/>
                <w:left w:val="none" w:sz="0" w:space="0" w:color="auto"/>
                <w:bottom w:val="none" w:sz="0" w:space="0" w:color="auto"/>
                <w:right w:val="none" w:sz="0" w:space="0" w:color="auto"/>
              </w:divBdr>
            </w:div>
            <w:div w:id="2087023711">
              <w:marLeft w:val="0"/>
              <w:marRight w:val="0"/>
              <w:marTop w:val="0"/>
              <w:marBottom w:val="0"/>
              <w:divBdr>
                <w:top w:val="none" w:sz="0" w:space="0" w:color="auto"/>
                <w:left w:val="none" w:sz="0" w:space="0" w:color="auto"/>
                <w:bottom w:val="none" w:sz="0" w:space="0" w:color="auto"/>
                <w:right w:val="none" w:sz="0" w:space="0" w:color="auto"/>
              </w:divBdr>
            </w:div>
            <w:div w:id="345988094">
              <w:marLeft w:val="0"/>
              <w:marRight w:val="0"/>
              <w:marTop w:val="0"/>
              <w:marBottom w:val="0"/>
              <w:divBdr>
                <w:top w:val="none" w:sz="0" w:space="0" w:color="auto"/>
                <w:left w:val="none" w:sz="0" w:space="0" w:color="auto"/>
                <w:bottom w:val="none" w:sz="0" w:space="0" w:color="auto"/>
                <w:right w:val="none" w:sz="0" w:space="0" w:color="auto"/>
              </w:divBdr>
            </w:div>
            <w:div w:id="978805636">
              <w:marLeft w:val="0"/>
              <w:marRight w:val="0"/>
              <w:marTop w:val="0"/>
              <w:marBottom w:val="0"/>
              <w:divBdr>
                <w:top w:val="none" w:sz="0" w:space="0" w:color="auto"/>
                <w:left w:val="none" w:sz="0" w:space="0" w:color="auto"/>
                <w:bottom w:val="none" w:sz="0" w:space="0" w:color="auto"/>
                <w:right w:val="none" w:sz="0" w:space="0" w:color="auto"/>
              </w:divBdr>
            </w:div>
            <w:div w:id="1713073649">
              <w:marLeft w:val="0"/>
              <w:marRight w:val="0"/>
              <w:marTop w:val="0"/>
              <w:marBottom w:val="0"/>
              <w:divBdr>
                <w:top w:val="none" w:sz="0" w:space="0" w:color="auto"/>
                <w:left w:val="none" w:sz="0" w:space="0" w:color="auto"/>
                <w:bottom w:val="none" w:sz="0" w:space="0" w:color="auto"/>
                <w:right w:val="none" w:sz="0" w:space="0" w:color="auto"/>
              </w:divBdr>
            </w:div>
            <w:div w:id="1553157562">
              <w:marLeft w:val="0"/>
              <w:marRight w:val="0"/>
              <w:marTop w:val="0"/>
              <w:marBottom w:val="0"/>
              <w:divBdr>
                <w:top w:val="none" w:sz="0" w:space="0" w:color="auto"/>
                <w:left w:val="none" w:sz="0" w:space="0" w:color="auto"/>
                <w:bottom w:val="none" w:sz="0" w:space="0" w:color="auto"/>
                <w:right w:val="none" w:sz="0" w:space="0" w:color="auto"/>
              </w:divBdr>
            </w:div>
            <w:div w:id="159665321">
              <w:marLeft w:val="0"/>
              <w:marRight w:val="0"/>
              <w:marTop w:val="0"/>
              <w:marBottom w:val="0"/>
              <w:divBdr>
                <w:top w:val="none" w:sz="0" w:space="0" w:color="auto"/>
                <w:left w:val="none" w:sz="0" w:space="0" w:color="auto"/>
                <w:bottom w:val="none" w:sz="0" w:space="0" w:color="auto"/>
                <w:right w:val="none" w:sz="0" w:space="0" w:color="auto"/>
              </w:divBdr>
            </w:div>
            <w:div w:id="422921748">
              <w:marLeft w:val="0"/>
              <w:marRight w:val="0"/>
              <w:marTop w:val="0"/>
              <w:marBottom w:val="0"/>
              <w:divBdr>
                <w:top w:val="none" w:sz="0" w:space="0" w:color="auto"/>
                <w:left w:val="none" w:sz="0" w:space="0" w:color="auto"/>
                <w:bottom w:val="none" w:sz="0" w:space="0" w:color="auto"/>
                <w:right w:val="none" w:sz="0" w:space="0" w:color="auto"/>
              </w:divBdr>
            </w:div>
            <w:div w:id="8921251">
              <w:marLeft w:val="0"/>
              <w:marRight w:val="0"/>
              <w:marTop w:val="0"/>
              <w:marBottom w:val="0"/>
              <w:divBdr>
                <w:top w:val="none" w:sz="0" w:space="0" w:color="auto"/>
                <w:left w:val="none" w:sz="0" w:space="0" w:color="auto"/>
                <w:bottom w:val="none" w:sz="0" w:space="0" w:color="auto"/>
                <w:right w:val="none" w:sz="0" w:space="0" w:color="auto"/>
              </w:divBdr>
            </w:div>
            <w:div w:id="687636476">
              <w:marLeft w:val="0"/>
              <w:marRight w:val="0"/>
              <w:marTop w:val="0"/>
              <w:marBottom w:val="0"/>
              <w:divBdr>
                <w:top w:val="none" w:sz="0" w:space="0" w:color="auto"/>
                <w:left w:val="none" w:sz="0" w:space="0" w:color="auto"/>
                <w:bottom w:val="none" w:sz="0" w:space="0" w:color="auto"/>
                <w:right w:val="none" w:sz="0" w:space="0" w:color="auto"/>
              </w:divBdr>
            </w:div>
            <w:div w:id="546449191">
              <w:marLeft w:val="0"/>
              <w:marRight w:val="0"/>
              <w:marTop w:val="0"/>
              <w:marBottom w:val="0"/>
              <w:divBdr>
                <w:top w:val="none" w:sz="0" w:space="0" w:color="auto"/>
                <w:left w:val="none" w:sz="0" w:space="0" w:color="auto"/>
                <w:bottom w:val="none" w:sz="0" w:space="0" w:color="auto"/>
                <w:right w:val="none" w:sz="0" w:space="0" w:color="auto"/>
              </w:divBdr>
            </w:div>
            <w:div w:id="111827940">
              <w:marLeft w:val="0"/>
              <w:marRight w:val="0"/>
              <w:marTop w:val="0"/>
              <w:marBottom w:val="0"/>
              <w:divBdr>
                <w:top w:val="none" w:sz="0" w:space="0" w:color="auto"/>
                <w:left w:val="none" w:sz="0" w:space="0" w:color="auto"/>
                <w:bottom w:val="none" w:sz="0" w:space="0" w:color="auto"/>
                <w:right w:val="none" w:sz="0" w:space="0" w:color="auto"/>
              </w:divBdr>
            </w:div>
            <w:div w:id="1334646047">
              <w:marLeft w:val="0"/>
              <w:marRight w:val="0"/>
              <w:marTop w:val="0"/>
              <w:marBottom w:val="0"/>
              <w:divBdr>
                <w:top w:val="none" w:sz="0" w:space="0" w:color="auto"/>
                <w:left w:val="none" w:sz="0" w:space="0" w:color="auto"/>
                <w:bottom w:val="none" w:sz="0" w:space="0" w:color="auto"/>
                <w:right w:val="none" w:sz="0" w:space="0" w:color="auto"/>
              </w:divBdr>
            </w:div>
            <w:div w:id="1338339265">
              <w:marLeft w:val="0"/>
              <w:marRight w:val="0"/>
              <w:marTop w:val="0"/>
              <w:marBottom w:val="0"/>
              <w:divBdr>
                <w:top w:val="none" w:sz="0" w:space="0" w:color="auto"/>
                <w:left w:val="none" w:sz="0" w:space="0" w:color="auto"/>
                <w:bottom w:val="none" w:sz="0" w:space="0" w:color="auto"/>
                <w:right w:val="none" w:sz="0" w:space="0" w:color="auto"/>
              </w:divBdr>
            </w:div>
            <w:div w:id="1459185987">
              <w:marLeft w:val="0"/>
              <w:marRight w:val="0"/>
              <w:marTop w:val="0"/>
              <w:marBottom w:val="0"/>
              <w:divBdr>
                <w:top w:val="none" w:sz="0" w:space="0" w:color="auto"/>
                <w:left w:val="none" w:sz="0" w:space="0" w:color="auto"/>
                <w:bottom w:val="none" w:sz="0" w:space="0" w:color="auto"/>
                <w:right w:val="none" w:sz="0" w:space="0" w:color="auto"/>
              </w:divBdr>
            </w:div>
            <w:div w:id="1735619858">
              <w:marLeft w:val="0"/>
              <w:marRight w:val="0"/>
              <w:marTop w:val="0"/>
              <w:marBottom w:val="0"/>
              <w:divBdr>
                <w:top w:val="none" w:sz="0" w:space="0" w:color="auto"/>
                <w:left w:val="none" w:sz="0" w:space="0" w:color="auto"/>
                <w:bottom w:val="none" w:sz="0" w:space="0" w:color="auto"/>
                <w:right w:val="none" w:sz="0" w:space="0" w:color="auto"/>
              </w:divBdr>
            </w:div>
            <w:div w:id="1481461666">
              <w:marLeft w:val="0"/>
              <w:marRight w:val="0"/>
              <w:marTop w:val="0"/>
              <w:marBottom w:val="0"/>
              <w:divBdr>
                <w:top w:val="none" w:sz="0" w:space="0" w:color="auto"/>
                <w:left w:val="none" w:sz="0" w:space="0" w:color="auto"/>
                <w:bottom w:val="none" w:sz="0" w:space="0" w:color="auto"/>
                <w:right w:val="none" w:sz="0" w:space="0" w:color="auto"/>
              </w:divBdr>
            </w:div>
            <w:div w:id="277682251">
              <w:marLeft w:val="0"/>
              <w:marRight w:val="0"/>
              <w:marTop w:val="0"/>
              <w:marBottom w:val="0"/>
              <w:divBdr>
                <w:top w:val="none" w:sz="0" w:space="0" w:color="auto"/>
                <w:left w:val="none" w:sz="0" w:space="0" w:color="auto"/>
                <w:bottom w:val="none" w:sz="0" w:space="0" w:color="auto"/>
                <w:right w:val="none" w:sz="0" w:space="0" w:color="auto"/>
              </w:divBdr>
            </w:div>
            <w:div w:id="2450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9887">
      <w:bodyDiv w:val="1"/>
      <w:marLeft w:val="0"/>
      <w:marRight w:val="0"/>
      <w:marTop w:val="0"/>
      <w:marBottom w:val="0"/>
      <w:divBdr>
        <w:top w:val="none" w:sz="0" w:space="0" w:color="auto"/>
        <w:left w:val="none" w:sz="0" w:space="0" w:color="auto"/>
        <w:bottom w:val="none" w:sz="0" w:space="0" w:color="auto"/>
        <w:right w:val="none" w:sz="0" w:space="0" w:color="auto"/>
      </w:divBdr>
      <w:divsChild>
        <w:div w:id="1510366622">
          <w:marLeft w:val="0"/>
          <w:marRight w:val="0"/>
          <w:marTop w:val="0"/>
          <w:marBottom w:val="0"/>
          <w:divBdr>
            <w:top w:val="none" w:sz="0" w:space="0" w:color="auto"/>
            <w:left w:val="none" w:sz="0" w:space="0" w:color="auto"/>
            <w:bottom w:val="none" w:sz="0" w:space="0" w:color="auto"/>
            <w:right w:val="none" w:sz="0" w:space="0" w:color="auto"/>
          </w:divBdr>
          <w:divsChild>
            <w:div w:id="1806117892">
              <w:marLeft w:val="0"/>
              <w:marRight w:val="0"/>
              <w:marTop w:val="0"/>
              <w:marBottom w:val="0"/>
              <w:divBdr>
                <w:top w:val="none" w:sz="0" w:space="0" w:color="auto"/>
                <w:left w:val="none" w:sz="0" w:space="0" w:color="auto"/>
                <w:bottom w:val="none" w:sz="0" w:space="0" w:color="auto"/>
                <w:right w:val="none" w:sz="0" w:space="0" w:color="auto"/>
              </w:divBdr>
            </w:div>
            <w:div w:id="962615938">
              <w:marLeft w:val="0"/>
              <w:marRight w:val="0"/>
              <w:marTop w:val="0"/>
              <w:marBottom w:val="0"/>
              <w:divBdr>
                <w:top w:val="none" w:sz="0" w:space="0" w:color="auto"/>
                <w:left w:val="none" w:sz="0" w:space="0" w:color="auto"/>
                <w:bottom w:val="none" w:sz="0" w:space="0" w:color="auto"/>
                <w:right w:val="none" w:sz="0" w:space="0" w:color="auto"/>
              </w:divBdr>
            </w:div>
            <w:div w:id="1435636223">
              <w:marLeft w:val="0"/>
              <w:marRight w:val="0"/>
              <w:marTop w:val="0"/>
              <w:marBottom w:val="0"/>
              <w:divBdr>
                <w:top w:val="none" w:sz="0" w:space="0" w:color="auto"/>
                <w:left w:val="none" w:sz="0" w:space="0" w:color="auto"/>
                <w:bottom w:val="none" w:sz="0" w:space="0" w:color="auto"/>
                <w:right w:val="none" w:sz="0" w:space="0" w:color="auto"/>
              </w:divBdr>
            </w:div>
            <w:div w:id="1913418990">
              <w:marLeft w:val="0"/>
              <w:marRight w:val="0"/>
              <w:marTop w:val="0"/>
              <w:marBottom w:val="0"/>
              <w:divBdr>
                <w:top w:val="none" w:sz="0" w:space="0" w:color="auto"/>
                <w:left w:val="none" w:sz="0" w:space="0" w:color="auto"/>
                <w:bottom w:val="none" w:sz="0" w:space="0" w:color="auto"/>
                <w:right w:val="none" w:sz="0" w:space="0" w:color="auto"/>
              </w:divBdr>
            </w:div>
            <w:div w:id="1825273637">
              <w:marLeft w:val="0"/>
              <w:marRight w:val="0"/>
              <w:marTop w:val="0"/>
              <w:marBottom w:val="0"/>
              <w:divBdr>
                <w:top w:val="none" w:sz="0" w:space="0" w:color="auto"/>
                <w:left w:val="none" w:sz="0" w:space="0" w:color="auto"/>
                <w:bottom w:val="none" w:sz="0" w:space="0" w:color="auto"/>
                <w:right w:val="none" w:sz="0" w:space="0" w:color="auto"/>
              </w:divBdr>
            </w:div>
            <w:div w:id="81420041">
              <w:marLeft w:val="0"/>
              <w:marRight w:val="0"/>
              <w:marTop w:val="0"/>
              <w:marBottom w:val="0"/>
              <w:divBdr>
                <w:top w:val="none" w:sz="0" w:space="0" w:color="auto"/>
                <w:left w:val="none" w:sz="0" w:space="0" w:color="auto"/>
                <w:bottom w:val="none" w:sz="0" w:space="0" w:color="auto"/>
                <w:right w:val="none" w:sz="0" w:space="0" w:color="auto"/>
              </w:divBdr>
            </w:div>
            <w:div w:id="18398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69184">
      <w:bodyDiv w:val="1"/>
      <w:marLeft w:val="0"/>
      <w:marRight w:val="0"/>
      <w:marTop w:val="0"/>
      <w:marBottom w:val="0"/>
      <w:divBdr>
        <w:top w:val="none" w:sz="0" w:space="0" w:color="auto"/>
        <w:left w:val="none" w:sz="0" w:space="0" w:color="auto"/>
        <w:bottom w:val="none" w:sz="0" w:space="0" w:color="auto"/>
        <w:right w:val="none" w:sz="0" w:space="0" w:color="auto"/>
      </w:divBdr>
      <w:divsChild>
        <w:div w:id="574050257">
          <w:marLeft w:val="0"/>
          <w:marRight w:val="0"/>
          <w:marTop w:val="0"/>
          <w:marBottom w:val="0"/>
          <w:divBdr>
            <w:top w:val="none" w:sz="0" w:space="0" w:color="auto"/>
            <w:left w:val="none" w:sz="0" w:space="0" w:color="auto"/>
            <w:bottom w:val="none" w:sz="0" w:space="0" w:color="auto"/>
            <w:right w:val="none" w:sz="0" w:space="0" w:color="auto"/>
          </w:divBdr>
          <w:divsChild>
            <w:div w:id="191400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1943">
      <w:bodyDiv w:val="1"/>
      <w:marLeft w:val="0"/>
      <w:marRight w:val="0"/>
      <w:marTop w:val="0"/>
      <w:marBottom w:val="0"/>
      <w:divBdr>
        <w:top w:val="none" w:sz="0" w:space="0" w:color="auto"/>
        <w:left w:val="none" w:sz="0" w:space="0" w:color="auto"/>
        <w:bottom w:val="none" w:sz="0" w:space="0" w:color="auto"/>
        <w:right w:val="none" w:sz="0" w:space="0" w:color="auto"/>
      </w:divBdr>
      <w:divsChild>
        <w:div w:id="545802032">
          <w:marLeft w:val="0"/>
          <w:marRight w:val="0"/>
          <w:marTop w:val="0"/>
          <w:marBottom w:val="0"/>
          <w:divBdr>
            <w:top w:val="none" w:sz="0" w:space="0" w:color="auto"/>
            <w:left w:val="none" w:sz="0" w:space="0" w:color="auto"/>
            <w:bottom w:val="none" w:sz="0" w:space="0" w:color="auto"/>
            <w:right w:val="none" w:sz="0" w:space="0" w:color="auto"/>
          </w:divBdr>
          <w:divsChild>
            <w:div w:id="952369181">
              <w:marLeft w:val="0"/>
              <w:marRight w:val="0"/>
              <w:marTop w:val="0"/>
              <w:marBottom w:val="0"/>
              <w:divBdr>
                <w:top w:val="none" w:sz="0" w:space="0" w:color="auto"/>
                <w:left w:val="none" w:sz="0" w:space="0" w:color="auto"/>
                <w:bottom w:val="none" w:sz="0" w:space="0" w:color="auto"/>
                <w:right w:val="none" w:sz="0" w:space="0" w:color="auto"/>
              </w:divBdr>
            </w:div>
            <w:div w:id="1884247190">
              <w:marLeft w:val="0"/>
              <w:marRight w:val="0"/>
              <w:marTop w:val="0"/>
              <w:marBottom w:val="0"/>
              <w:divBdr>
                <w:top w:val="none" w:sz="0" w:space="0" w:color="auto"/>
                <w:left w:val="none" w:sz="0" w:space="0" w:color="auto"/>
                <w:bottom w:val="none" w:sz="0" w:space="0" w:color="auto"/>
                <w:right w:val="none" w:sz="0" w:space="0" w:color="auto"/>
              </w:divBdr>
            </w:div>
            <w:div w:id="306783396">
              <w:marLeft w:val="0"/>
              <w:marRight w:val="0"/>
              <w:marTop w:val="0"/>
              <w:marBottom w:val="0"/>
              <w:divBdr>
                <w:top w:val="none" w:sz="0" w:space="0" w:color="auto"/>
                <w:left w:val="none" w:sz="0" w:space="0" w:color="auto"/>
                <w:bottom w:val="none" w:sz="0" w:space="0" w:color="auto"/>
                <w:right w:val="none" w:sz="0" w:space="0" w:color="auto"/>
              </w:divBdr>
            </w:div>
            <w:div w:id="1011101717">
              <w:marLeft w:val="0"/>
              <w:marRight w:val="0"/>
              <w:marTop w:val="0"/>
              <w:marBottom w:val="0"/>
              <w:divBdr>
                <w:top w:val="none" w:sz="0" w:space="0" w:color="auto"/>
                <w:left w:val="none" w:sz="0" w:space="0" w:color="auto"/>
                <w:bottom w:val="none" w:sz="0" w:space="0" w:color="auto"/>
                <w:right w:val="none" w:sz="0" w:space="0" w:color="auto"/>
              </w:divBdr>
            </w:div>
            <w:div w:id="761799230">
              <w:marLeft w:val="0"/>
              <w:marRight w:val="0"/>
              <w:marTop w:val="0"/>
              <w:marBottom w:val="0"/>
              <w:divBdr>
                <w:top w:val="none" w:sz="0" w:space="0" w:color="auto"/>
                <w:left w:val="none" w:sz="0" w:space="0" w:color="auto"/>
                <w:bottom w:val="none" w:sz="0" w:space="0" w:color="auto"/>
                <w:right w:val="none" w:sz="0" w:space="0" w:color="auto"/>
              </w:divBdr>
            </w:div>
            <w:div w:id="679626194">
              <w:marLeft w:val="0"/>
              <w:marRight w:val="0"/>
              <w:marTop w:val="0"/>
              <w:marBottom w:val="0"/>
              <w:divBdr>
                <w:top w:val="none" w:sz="0" w:space="0" w:color="auto"/>
                <w:left w:val="none" w:sz="0" w:space="0" w:color="auto"/>
                <w:bottom w:val="none" w:sz="0" w:space="0" w:color="auto"/>
                <w:right w:val="none" w:sz="0" w:space="0" w:color="auto"/>
              </w:divBdr>
            </w:div>
            <w:div w:id="665060197">
              <w:marLeft w:val="0"/>
              <w:marRight w:val="0"/>
              <w:marTop w:val="0"/>
              <w:marBottom w:val="0"/>
              <w:divBdr>
                <w:top w:val="none" w:sz="0" w:space="0" w:color="auto"/>
                <w:left w:val="none" w:sz="0" w:space="0" w:color="auto"/>
                <w:bottom w:val="none" w:sz="0" w:space="0" w:color="auto"/>
                <w:right w:val="none" w:sz="0" w:space="0" w:color="auto"/>
              </w:divBdr>
            </w:div>
            <w:div w:id="950478388">
              <w:marLeft w:val="0"/>
              <w:marRight w:val="0"/>
              <w:marTop w:val="0"/>
              <w:marBottom w:val="0"/>
              <w:divBdr>
                <w:top w:val="none" w:sz="0" w:space="0" w:color="auto"/>
                <w:left w:val="none" w:sz="0" w:space="0" w:color="auto"/>
                <w:bottom w:val="none" w:sz="0" w:space="0" w:color="auto"/>
                <w:right w:val="none" w:sz="0" w:space="0" w:color="auto"/>
              </w:divBdr>
            </w:div>
            <w:div w:id="867379559">
              <w:marLeft w:val="0"/>
              <w:marRight w:val="0"/>
              <w:marTop w:val="0"/>
              <w:marBottom w:val="0"/>
              <w:divBdr>
                <w:top w:val="none" w:sz="0" w:space="0" w:color="auto"/>
                <w:left w:val="none" w:sz="0" w:space="0" w:color="auto"/>
                <w:bottom w:val="none" w:sz="0" w:space="0" w:color="auto"/>
                <w:right w:val="none" w:sz="0" w:space="0" w:color="auto"/>
              </w:divBdr>
            </w:div>
            <w:div w:id="1722364718">
              <w:marLeft w:val="0"/>
              <w:marRight w:val="0"/>
              <w:marTop w:val="0"/>
              <w:marBottom w:val="0"/>
              <w:divBdr>
                <w:top w:val="none" w:sz="0" w:space="0" w:color="auto"/>
                <w:left w:val="none" w:sz="0" w:space="0" w:color="auto"/>
                <w:bottom w:val="none" w:sz="0" w:space="0" w:color="auto"/>
                <w:right w:val="none" w:sz="0" w:space="0" w:color="auto"/>
              </w:divBdr>
            </w:div>
            <w:div w:id="1951818334">
              <w:marLeft w:val="0"/>
              <w:marRight w:val="0"/>
              <w:marTop w:val="0"/>
              <w:marBottom w:val="0"/>
              <w:divBdr>
                <w:top w:val="none" w:sz="0" w:space="0" w:color="auto"/>
                <w:left w:val="none" w:sz="0" w:space="0" w:color="auto"/>
                <w:bottom w:val="none" w:sz="0" w:space="0" w:color="auto"/>
                <w:right w:val="none" w:sz="0" w:space="0" w:color="auto"/>
              </w:divBdr>
            </w:div>
            <w:div w:id="14224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1738">
      <w:bodyDiv w:val="1"/>
      <w:marLeft w:val="0"/>
      <w:marRight w:val="0"/>
      <w:marTop w:val="0"/>
      <w:marBottom w:val="0"/>
      <w:divBdr>
        <w:top w:val="none" w:sz="0" w:space="0" w:color="auto"/>
        <w:left w:val="none" w:sz="0" w:space="0" w:color="auto"/>
        <w:bottom w:val="none" w:sz="0" w:space="0" w:color="auto"/>
        <w:right w:val="none" w:sz="0" w:space="0" w:color="auto"/>
      </w:divBdr>
      <w:divsChild>
        <w:div w:id="173805443">
          <w:marLeft w:val="0"/>
          <w:marRight w:val="0"/>
          <w:marTop w:val="0"/>
          <w:marBottom w:val="0"/>
          <w:divBdr>
            <w:top w:val="none" w:sz="0" w:space="0" w:color="auto"/>
            <w:left w:val="none" w:sz="0" w:space="0" w:color="auto"/>
            <w:bottom w:val="none" w:sz="0" w:space="0" w:color="auto"/>
            <w:right w:val="none" w:sz="0" w:space="0" w:color="auto"/>
          </w:divBdr>
          <w:divsChild>
            <w:div w:id="563877556">
              <w:marLeft w:val="0"/>
              <w:marRight w:val="0"/>
              <w:marTop w:val="0"/>
              <w:marBottom w:val="0"/>
              <w:divBdr>
                <w:top w:val="none" w:sz="0" w:space="0" w:color="auto"/>
                <w:left w:val="none" w:sz="0" w:space="0" w:color="auto"/>
                <w:bottom w:val="none" w:sz="0" w:space="0" w:color="auto"/>
                <w:right w:val="none" w:sz="0" w:space="0" w:color="auto"/>
              </w:divBdr>
            </w:div>
            <w:div w:id="224461872">
              <w:marLeft w:val="0"/>
              <w:marRight w:val="0"/>
              <w:marTop w:val="0"/>
              <w:marBottom w:val="0"/>
              <w:divBdr>
                <w:top w:val="none" w:sz="0" w:space="0" w:color="auto"/>
                <w:left w:val="none" w:sz="0" w:space="0" w:color="auto"/>
                <w:bottom w:val="none" w:sz="0" w:space="0" w:color="auto"/>
                <w:right w:val="none" w:sz="0" w:space="0" w:color="auto"/>
              </w:divBdr>
            </w:div>
            <w:div w:id="963001327">
              <w:marLeft w:val="0"/>
              <w:marRight w:val="0"/>
              <w:marTop w:val="0"/>
              <w:marBottom w:val="0"/>
              <w:divBdr>
                <w:top w:val="none" w:sz="0" w:space="0" w:color="auto"/>
                <w:left w:val="none" w:sz="0" w:space="0" w:color="auto"/>
                <w:bottom w:val="none" w:sz="0" w:space="0" w:color="auto"/>
                <w:right w:val="none" w:sz="0" w:space="0" w:color="auto"/>
              </w:divBdr>
            </w:div>
            <w:div w:id="155026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6278">
      <w:bodyDiv w:val="1"/>
      <w:marLeft w:val="0"/>
      <w:marRight w:val="0"/>
      <w:marTop w:val="0"/>
      <w:marBottom w:val="0"/>
      <w:divBdr>
        <w:top w:val="none" w:sz="0" w:space="0" w:color="auto"/>
        <w:left w:val="none" w:sz="0" w:space="0" w:color="auto"/>
        <w:bottom w:val="none" w:sz="0" w:space="0" w:color="auto"/>
        <w:right w:val="none" w:sz="0" w:space="0" w:color="auto"/>
      </w:divBdr>
    </w:div>
    <w:div w:id="613054894">
      <w:bodyDiv w:val="1"/>
      <w:marLeft w:val="0"/>
      <w:marRight w:val="0"/>
      <w:marTop w:val="0"/>
      <w:marBottom w:val="0"/>
      <w:divBdr>
        <w:top w:val="none" w:sz="0" w:space="0" w:color="auto"/>
        <w:left w:val="none" w:sz="0" w:space="0" w:color="auto"/>
        <w:bottom w:val="none" w:sz="0" w:space="0" w:color="auto"/>
        <w:right w:val="none" w:sz="0" w:space="0" w:color="auto"/>
      </w:divBdr>
      <w:divsChild>
        <w:div w:id="923688924">
          <w:marLeft w:val="0"/>
          <w:marRight w:val="0"/>
          <w:marTop w:val="0"/>
          <w:marBottom w:val="0"/>
          <w:divBdr>
            <w:top w:val="none" w:sz="0" w:space="0" w:color="auto"/>
            <w:left w:val="none" w:sz="0" w:space="0" w:color="auto"/>
            <w:bottom w:val="none" w:sz="0" w:space="0" w:color="auto"/>
            <w:right w:val="none" w:sz="0" w:space="0" w:color="auto"/>
          </w:divBdr>
          <w:divsChild>
            <w:div w:id="18729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3314">
      <w:bodyDiv w:val="1"/>
      <w:marLeft w:val="0"/>
      <w:marRight w:val="0"/>
      <w:marTop w:val="0"/>
      <w:marBottom w:val="0"/>
      <w:divBdr>
        <w:top w:val="none" w:sz="0" w:space="0" w:color="auto"/>
        <w:left w:val="none" w:sz="0" w:space="0" w:color="auto"/>
        <w:bottom w:val="none" w:sz="0" w:space="0" w:color="auto"/>
        <w:right w:val="none" w:sz="0" w:space="0" w:color="auto"/>
      </w:divBdr>
      <w:divsChild>
        <w:div w:id="751705161">
          <w:marLeft w:val="0"/>
          <w:marRight w:val="0"/>
          <w:marTop w:val="0"/>
          <w:marBottom w:val="0"/>
          <w:divBdr>
            <w:top w:val="none" w:sz="0" w:space="0" w:color="auto"/>
            <w:left w:val="none" w:sz="0" w:space="0" w:color="auto"/>
            <w:bottom w:val="none" w:sz="0" w:space="0" w:color="auto"/>
            <w:right w:val="none" w:sz="0" w:space="0" w:color="auto"/>
          </w:divBdr>
          <w:divsChild>
            <w:div w:id="1982344377">
              <w:marLeft w:val="0"/>
              <w:marRight w:val="0"/>
              <w:marTop w:val="0"/>
              <w:marBottom w:val="0"/>
              <w:divBdr>
                <w:top w:val="none" w:sz="0" w:space="0" w:color="auto"/>
                <w:left w:val="none" w:sz="0" w:space="0" w:color="auto"/>
                <w:bottom w:val="none" w:sz="0" w:space="0" w:color="auto"/>
                <w:right w:val="none" w:sz="0" w:space="0" w:color="auto"/>
              </w:divBdr>
            </w:div>
            <w:div w:id="1524826559">
              <w:marLeft w:val="0"/>
              <w:marRight w:val="0"/>
              <w:marTop w:val="0"/>
              <w:marBottom w:val="0"/>
              <w:divBdr>
                <w:top w:val="none" w:sz="0" w:space="0" w:color="auto"/>
                <w:left w:val="none" w:sz="0" w:space="0" w:color="auto"/>
                <w:bottom w:val="none" w:sz="0" w:space="0" w:color="auto"/>
                <w:right w:val="none" w:sz="0" w:space="0" w:color="auto"/>
              </w:divBdr>
            </w:div>
            <w:div w:id="2064215106">
              <w:marLeft w:val="0"/>
              <w:marRight w:val="0"/>
              <w:marTop w:val="0"/>
              <w:marBottom w:val="0"/>
              <w:divBdr>
                <w:top w:val="none" w:sz="0" w:space="0" w:color="auto"/>
                <w:left w:val="none" w:sz="0" w:space="0" w:color="auto"/>
                <w:bottom w:val="none" w:sz="0" w:space="0" w:color="auto"/>
                <w:right w:val="none" w:sz="0" w:space="0" w:color="auto"/>
              </w:divBdr>
            </w:div>
            <w:div w:id="1018124536">
              <w:marLeft w:val="0"/>
              <w:marRight w:val="0"/>
              <w:marTop w:val="0"/>
              <w:marBottom w:val="0"/>
              <w:divBdr>
                <w:top w:val="none" w:sz="0" w:space="0" w:color="auto"/>
                <w:left w:val="none" w:sz="0" w:space="0" w:color="auto"/>
                <w:bottom w:val="none" w:sz="0" w:space="0" w:color="auto"/>
                <w:right w:val="none" w:sz="0" w:space="0" w:color="auto"/>
              </w:divBdr>
            </w:div>
            <w:div w:id="1351562526">
              <w:marLeft w:val="0"/>
              <w:marRight w:val="0"/>
              <w:marTop w:val="0"/>
              <w:marBottom w:val="0"/>
              <w:divBdr>
                <w:top w:val="none" w:sz="0" w:space="0" w:color="auto"/>
                <w:left w:val="none" w:sz="0" w:space="0" w:color="auto"/>
                <w:bottom w:val="none" w:sz="0" w:space="0" w:color="auto"/>
                <w:right w:val="none" w:sz="0" w:space="0" w:color="auto"/>
              </w:divBdr>
            </w:div>
            <w:div w:id="1220900679">
              <w:marLeft w:val="0"/>
              <w:marRight w:val="0"/>
              <w:marTop w:val="0"/>
              <w:marBottom w:val="0"/>
              <w:divBdr>
                <w:top w:val="none" w:sz="0" w:space="0" w:color="auto"/>
                <w:left w:val="none" w:sz="0" w:space="0" w:color="auto"/>
                <w:bottom w:val="none" w:sz="0" w:space="0" w:color="auto"/>
                <w:right w:val="none" w:sz="0" w:space="0" w:color="auto"/>
              </w:divBdr>
            </w:div>
            <w:div w:id="167520334">
              <w:marLeft w:val="0"/>
              <w:marRight w:val="0"/>
              <w:marTop w:val="0"/>
              <w:marBottom w:val="0"/>
              <w:divBdr>
                <w:top w:val="none" w:sz="0" w:space="0" w:color="auto"/>
                <w:left w:val="none" w:sz="0" w:space="0" w:color="auto"/>
                <w:bottom w:val="none" w:sz="0" w:space="0" w:color="auto"/>
                <w:right w:val="none" w:sz="0" w:space="0" w:color="auto"/>
              </w:divBdr>
            </w:div>
            <w:div w:id="1053694796">
              <w:marLeft w:val="0"/>
              <w:marRight w:val="0"/>
              <w:marTop w:val="0"/>
              <w:marBottom w:val="0"/>
              <w:divBdr>
                <w:top w:val="none" w:sz="0" w:space="0" w:color="auto"/>
                <w:left w:val="none" w:sz="0" w:space="0" w:color="auto"/>
                <w:bottom w:val="none" w:sz="0" w:space="0" w:color="auto"/>
                <w:right w:val="none" w:sz="0" w:space="0" w:color="auto"/>
              </w:divBdr>
            </w:div>
            <w:div w:id="835657568">
              <w:marLeft w:val="0"/>
              <w:marRight w:val="0"/>
              <w:marTop w:val="0"/>
              <w:marBottom w:val="0"/>
              <w:divBdr>
                <w:top w:val="none" w:sz="0" w:space="0" w:color="auto"/>
                <w:left w:val="none" w:sz="0" w:space="0" w:color="auto"/>
                <w:bottom w:val="none" w:sz="0" w:space="0" w:color="auto"/>
                <w:right w:val="none" w:sz="0" w:space="0" w:color="auto"/>
              </w:divBdr>
            </w:div>
            <w:div w:id="1140268109">
              <w:marLeft w:val="0"/>
              <w:marRight w:val="0"/>
              <w:marTop w:val="0"/>
              <w:marBottom w:val="0"/>
              <w:divBdr>
                <w:top w:val="none" w:sz="0" w:space="0" w:color="auto"/>
                <w:left w:val="none" w:sz="0" w:space="0" w:color="auto"/>
                <w:bottom w:val="none" w:sz="0" w:space="0" w:color="auto"/>
                <w:right w:val="none" w:sz="0" w:space="0" w:color="auto"/>
              </w:divBdr>
            </w:div>
            <w:div w:id="1475415448">
              <w:marLeft w:val="0"/>
              <w:marRight w:val="0"/>
              <w:marTop w:val="0"/>
              <w:marBottom w:val="0"/>
              <w:divBdr>
                <w:top w:val="none" w:sz="0" w:space="0" w:color="auto"/>
                <w:left w:val="none" w:sz="0" w:space="0" w:color="auto"/>
                <w:bottom w:val="none" w:sz="0" w:space="0" w:color="auto"/>
                <w:right w:val="none" w:sz="0" w:space="0" w:color="auto"/>
              </w:divBdr>
            </w:div>
            <w:div w:id="2052217856">
              <w:marLeft w:val="0"/>
              <w:marRight w:val="0"/>
              <w:marTop w:val="0"/>
              <w:marBottom w:val="0"/>
              <w:divBdr>
                <w:top w:val="none" w:sz="0" w:space="0" w:color="auto"/>
                <w:left w:val="none" w:sz="0" w:space="0" w:color="auto"/>
                <w:bottom w:val="none" w:sz="0" w:space="0" w:color="auto"/>
                <w:right w:val="none" w:sz="0" w:space="0" w:color="auto"/>
              </w:divBdr>
            </w:div>
            <w:div w:id="334841850">
              <w:marLeft w:val="0"/>
              <w:marRight w:val="0"/>
              <w:marTop w:val="0"/>
              <w:marBottom w:val="0"/>
              <w:divBdr>
                <w:top w:val="none" w:sz="0" w:space="0" w:color="auto"/>
                <w:left w:val="none" w:sz="0" w:space="0" w:color="auto"/>
                <w:bottom w:val="none" w:sz="0" w:space="0" w:color="auto"/>
                <w:right w:val="none" w:sz="0" w:space="0" w:color="auto"/>
              </w:divBdr>
            </w:div>
            <w:div w:id="1881744000">
              <w:marLeft w:val="0"/>
              <w:marRight w:val="0"/>
              <w:marTop w:val="0"/>
              <w:marBottom w:val="0"/>
              <w:divBdr>
                <w:top w:val="none" w:sz="0" w:space="0" w:color="auto"/>
                <w:left w:val="none" w:sz="0" w:space="0" w:color="auto"/>
                <w:bottom w:val="none" w:sz="0" w:space="0" w:color="auto"/>
                <w:right w:val="none" w:sz="0" w:space="0" w:color="auto"/>
              </w:divBdr>
            </w:div>
            <w:div w:id="193272601">
              <w:marLeft w:val="0"/>
              <w:marRight w:val="0"/>
              <w:marTop w:val="0"/>
              <w:marBottom w:val="0"/>
              <w:divBdr>
                <w:top w:val="none" w:sz="0" w:space="0" w:color="auto"/>
                <w:left w:val="none" w:sz="0" w:space="0" w:color="auto"/>
                <w:bottom w:val="none" w:sz="0" w:space="0" w:color="auto"/>
                <w:right w:val="none" w:sz="0" w:space="0" w:color="auto"/>
              </w:divBdr>
            </w:div>
            <w:div w:id="428425990">
              <w:marLeft w:val="0"/>
              <w:marRight w:val="0"/>
              <w:marTop w:val="0"/>
              <w:marBottom w:val="0"/>
              <w:divBdr>
                <w:top w:val="none" w:sz="0" w:space="0" w:color="auto"/>
                <w:left w:val="none" w:sz="0" w:space="0" w:color="auto"/>
                <w:bottom w:val="none" w:sz="0" w:space="0" w:color="auto"/>
                <w:right w:val="none" w:sz="0" w:space="0" w:color="auto"/>
              </w:divBdr>
            </w:div>
            <w:div w:id="1646348569">
              <w:marLeft w:val="0"/>
              <w:marRight w:val="0"/>
              <w:marTop w:val="0"/>
              <w:marBottom w:val="0"/>
              <w:divBdr>
                <w:top w:val="none" w:sz="0" w:space="0" w:color="auto"/>
                <w:left w:val="none" w:sz="0" w:space="0" w:color="auto"/>
                <w:bottom w:val="none" w:sz="0" w:space="0" w:color="auto"/>
                <w:right w:val="none" w:sz="0" w:space="0" w:color="auto"/>
              </w:divBdr>
            </w:div>
            <w:div w:id="1858812264">
              <w:marLeft w:val="0"/>
              <w:marRight w:val="0"/>
              <w:marTop w:val="0"/>
              <w:marBottom w:val="0"/>
              <w:divBdr>
                <w:top w:val="none" w:sz="0" w:space="0" w:color="auto"/>
                <w:left w:val="none" w:sz="0" w:space="0" w:color="auto"/>
                <w:bottom w:val="none" w:sz="0" w:space="0" w:color="auto"/>
                <w:right w:val="none" w:sz="0" w:space="0" w:color="auto"/>
              </w:divBdr>
            </w:div>
            <w:div w:id="1786149718">
              <w:marLeft w:val="0"/>
              <w:marRight w:val="0"/>
              <w:marTop w:val="0"/>
              <w:marBottom w:val="0"/>
              <w:divBdr>
                <w:top w:val="none" w:sz="0" w:space="0" w:color="auto"/>
                <w:left w:val="none" w:sz="0" w:space="0" w:color="auto"/>
                <w:bottom w:val="none" w:sz="0" w:space="0" w:color="auto"/>
                <w:right w:val="none" w:sz="0" w:space="0" w:color="auto"/>
              </w:divBdr>
            </w:div>
            <w:div w:id="1194265750">
              <w:marLeft w:val="0"/>
              <w:marRight w:val="0"/>
              <w:marTop w:val="0"/>
              <w:marBottom w:val="0"/>
              <w:divBdr>
                <w:top w:val="none" w:sz="0" w:space="0" w:color="auto"/>
                <w:left w:val="none" w:sz="0" w:space="0" w:color="auto"/>
                <w:bottom w:val="none" w:sz="0" w:space="0" w:color="auto"/>
                <w:right w:val="none" w:sz="0" w:space="0" w:color="auto"/>
              </w:divBdr>
            </w:div>
            <w:div w:id="1731610398">
              <w:marLeft w:val="0"/>
              <w:marRight w:val="0"/>
              <w:marTop w:val="0"/>
              <w:marBottom w:val="0"/>
              <w:divBdr>
                <w:top w:val="none" w:sz="0" w:space="0" w:color="auto"/>
                <w:left w:val="none" w:sz="0" w:space="0" w:color="auto"/>
                <w:bottom w:val="none" w:sz="0" w:space="0" w:color="auto"/>
                <w:right w:val="none" w:sz="0" w:space="0" w:color="auto"/>
              </w:divBdr>
            </w:div>
            <w:div w:id="1938554930">
              <w:marLeft w:val="0"/>
              <w:marRight w:val="0"/>
              <w:marTop w:val="0"/>
              <w:marBottom w:val="0"/>
              <w:divBdr>
                <w:top w:val="none" w:sz="0" w:space="0" w:color="auto"/>
                <w:left w:val="none" w:sz="0" w:space="0" w:color="auto"/>
                <w:bottom w:val="none" w:sz="0" w:space="0" w:color="auto"/>
                <w:right w:val="none" w:sz="0" w:space="0" w:color="auto"/>
              </w:divBdr>
            </w:div>
            <w:div w:id="1995064125">
              <w:marLeft w:val="0"/>
              <w:marRight w:val="0"/>
              <w:marTop w:val="0"/>
              <w:marBottom w:val="0"/>
              <w:divBdr>
                <w:top w:val="none" w:sz="0" w:space="0" w:color="auto"/>
                <w:left w:val="none" w:sz="0" w:space="0" w:color="auto"/>
                <w:bottom w:val="none" w:sz="0" w:space="0" w:color="auto"/>
                <w:right w:val="none" w:sz="0" w:space="0" w:color="auto"/>
              </w:divBdr>
            </w:div>
            <w:div w:id="215121063">
              <w:marLeft w:val="0"/>
              <w:marRight w:val="0"/>
              <w:marTop w:val="0"/>
              <w:marBottom w:val="0"/>
              <w:divBdr>
                <w:top w:val="none" w:sz="0" w:space="0" w:color="auto"/>
                <w:left w:val="none" w:sz="0" w:space="0" w:color="auto"/>
                <w:bottom w:val="none" w:sz="0" w:space="0" w:color="auto"/>
                <w:right w:val="none" w:sz="0" w:space="0" w:color="auto"/>
              </w:divBdr>
            </w:div>
            <w:div w:id="1286082648">
              <w:marLeft w:val="0"/>
              <w:marRight w:val="0"/>
              <w:marTop w:val="0"/>
              <w:marBottom w:val="0"/>
              <w:divBdr>
                <w:top w:val="none" w:sz="0" w:space="0" w:color="auto"/>
                <w:left w:val="none" w:sz="0" w:space="0" w:color="auto"/>
                <w:bottom w:val="none" w:sz="0" w:space="0" w:color="auto"/>
                <w:right w:val="none" w:sz="0" w:space="0" w:color="auto"/>
              </w:divBdr>
            </w:div>
            <w:div w:id="446126393">
              <w:marLeft w:val="0"/>
              <w:marRight w:val="0"/>
              <w:marTop w:val="0"/>
              <w:marBottom w:val="0"/>
              <w:divBdr>
                <w:top w:val="none" w:sz="0" w:space="0" w:color="auto"/>
                <w:left w:val="none" w:sz="0" w:space="0" w:color="auto"/>
                <w:bottom w:val="none" w:sz="0" w:space="0" w:color="auto"/>
                <w:right w:val="none" w:sz="0" w:space="0" w:color="auto"/>
              </w:divBdr>
            </w:div>
            <w:div w:id="1994142511">
              <w:marLeft w:val="0"/>
              <w:marRight w:val="0"/>
              <w:marTop w:val="0"/>
              <w:marBottom w:val="0"/>
              <w:divBdr>
                <w:top w:val="none" w:sz="0" w:space="0" w:color="auto"/>
                <w:left w:val="none" w:sz="0" w:space="0" w:color="auto"/>
                <w:bottom w:val="none" w:sz="0" w:space="0" w:color="auto"/>
                <w:right w:val="none" w:sz="0" w:space="0" w:color="auto"/>
              </w:divBdr>
            </w:div>
            <w:div w:id="951591309">
              <w:marLeft w:val="0"/>
              <w:marRight w:val="0"/>
              <w:marTop w:val="0"/>
              <w:marBottom w:val="0"/>
              <w:divBdr>
                <w:top w:val="none" w:sz="0" w:space="0" w:color="auto"/>
                <w:left w:val="none" w:sz="0" w:space="0" w:color="auto"/>
                <w:bottom w:val="none" w:sz="0" w:space="0" w:color="auto"/>
                <w:right w:val="none" w:sz="0" w:space="0" w:color="auto"/>
              </w:divBdr>
            </w:div>
            <w:div w:id="551891981">
              <w:marLeft w:val="0"/>
              <w:marRight w:val="0"/>
              <w:marTop w:val="0"/>
              <w:marBottom w:val="0"/>
              <w:divBdr>
                <w:top w:val="none" w:sz="0" w:space="0" w:color="auto"/>
                <w:left w:val="none" w:sz="0" w:space="0" w:color="auto"/>
                <w:bottom w:val="none" w:sz="0" w:space="0" w:color="auto"/>
                <w:right w:val="none" w:sz="0" w:space="0" w:color="auto"/>
              </w:divBdr>
            </w:div>
            <w:div w:id="2075159086">
              <w:marLeft w:val="0"/>
              <w:marRight w:val="0"/>
              <w:marTop w:val="0"/>
              <w:marBottom w:val="0"/>
              <w:divBdr>
                <w:top w:val="none" w:sz="0" w:space="0" w:color="auto"/>
                <w:left w:val="none" w:sz="0" w:space="0" w:color="auto"/>
                <w:bottom w:val="none" w:sz="0" w:space="0" w:color="auto"/>
                <w:right w:val="none" w:sz="0" w:space="0" w:color="auto"/>
              </w:divBdr>
            </w:div>
            <w:div w:id="286160137">
              <w:marLeft w:val="0"/>
              <w:marRight w:val="0"/>
              <w:marTop w:val="0"/>
              <w:marBottom w:val="0"/>
              <w:divBdr>
                <w:top w:val="none" w:sz="0" w:space="0" w:color="auto"/>
                <w:left w:val="none" w:sz="0" w:space="0" w:color="auto"/>
                <w:bottom w:val="none" w:sz="0" w:space="0" w:color="auto"/>
                <w:right w:val="none" w:sz="0" w:space="0" w:color="auto"/>
              </w:divBdr>
            </w:div>
            <w:div w:id="107817003">
              <w:marLeft w:val="0"/>
              <w:marRight w:val="0"/>
              <w:marTop w:val="0"/>
              <w:marBottom w:val="0"/>
              <w:divBdr>
                <w:top w:val="none" w:sz="0" w:space="0" w:color="auto"/>
                <w:left w:val="none" w:sz="0" w:space="0" w:color="auto"/>
                <w:bottom w:val="none" w:sz="0" w:space="0" w:color="auto"/>
                <w:right w:val="none" w:sz="0" w:space="0" w:color="auto"/>
              </w:divBdr>
            </w:div>
            <w:div w:id="218983273">
              <w:marLeft w:val="0"/>
              <w:marRight w:val="0"/>
              <w:marTop w:val="0"/>
              <w:marBottom w:val="0"/>
              <w:divBdr>
                <w:top w:val="none" w:sz="0" w:space="0" w:color="auto"/>
                <w:left w:val="none" w:sz="0" w:space="0" w:color="auto"/>
                <w:bottom w:val="none" w:sz="0" w:space="0" w:color="auto"/>
                <w:right w:val="none" w:sz="0" w:space="0" w:color="auto"/>
              </w:divBdr>
            </w:div>
            <w:div w:id="1074204741">
              <w:marLeft w:val="0"/>
              <w:marRight w:val="0"/>
              <w:marTop w:val="0"/>
              <w:marBottom w:val="0"/>
              <w:divBdr>
                <w:top w:val="none" w:sz="0" w:space="0" w:color="auto"/>
                <w:left w:val="none" w:sz="0" w:space="0" w:color="auto"/>
                <w:bottom w:val="none" w:sz="0" w:space="0" w:color="auto"/>
                <w:right w:val="none" w:sz="0" w:space="0" w:color="auto"/>
              </w:divBdr>
            </w:div>
            <w:div w:id="1159541296">
              <w:marLeft w:val="0"/>
              <w:marRight w:val="0"/>
              <w:marTop w:val="0"/>
              <w:marBottom w:val="0"/>
              <w:divBdr>
                <w:top w:val="none" w:sz="0" w:space="0" w:color="auto"/>
                <w:left w:val="none" w:sz="0" w:space="0" w:color="auto"/>
                <w:bottom w:val="none" w:sz="0" w:space="0" w:color="auto"/>
                <w:right w:val="none" w:sz="0" w:space="0" w:color="auto"/>
              </w:divBdr>
            </w:div>
            <w:div w:id="1889881139">
              <w:marLeft w:val="0"/>
              <w:marRight w:val="0"/>
              <w:marTop w:val="0"/>
              <w:marBottom w:val="0"/>
              <w:divBdr>
                <w:top w:val="none" w:sz="0" w:space="0" w:color="auto"/>
                <w:left w:val="none" w:sz="0" w:space="0" w:color="auto"/>
                <w:bottom w:val="none" w:sz="0" w:space="0" w:color="auto"/>
                <w:right w:val="none" w:sz="0" w:space="0" w:color="auto"/>
              </w:divBdr>
            </w:div>
            <w:div w:id="1776486807">
              <w:marLeft w:val="0"/>
              <w:marRight w:val="0"/>
              <w:marTop w:val="0"/>
              <w:marBottom w:val="0"/>
              <w:divBdr>
                <w:top w:val="none" w:sz="0" w:space="0" w:color="auto"/>
                <w:left w:val="none" w:sz="0" w:space="0" w:color="auto"/>
                <w:bottom w:val="none" w:sz="0" w:space="0" w:color="auto"/>
                <w:right w:val="none" w:sz="0" w:space="0" w:color="auto"/>
              </w:divBdr>
            </w:div>
            <w:div w:id="1959486624">
              <w:marLeft w:val="0"/>
              <w:marRight w:val="0"/>
              <w:marTop w:val="0"/>
              <w:marBottom w:val="0"/>
              <w:divBdr>
                <w:top w:val="none" w:sz="0" w:space="0" w:color="auto"/>
                <w:left w:val="none" w:sz="0" w:space="0" w:color="auto"/>
                <w:bottom w:val="none" w:sz="0" w:space="0" w:color="auto"/>
                <w:right w:val="none" w:sz="0" w:space="0" w:color="auto"/>
              </w:divBdr>
            </w:div>
            <w:div w:id="2132942324">
              <w:marLeft w:val="0"/>
              <w:marRight w:val="0"/>
              <w:marTop w:val="0"/>
              <w:marBottom w:val="0"/>
              <w:divBdr>
                <w:top w:val="none" w:sz="0" w:space="0" w:color="auto"/>
                <w:left w:val="none" w:sz="0" w:space="0" w:color="auto"/>
                <w:bottom w:val="none" w:sz="0" w:space="0" w:color="auto"/>
                <w:right w:val="none" w:sz="0" w:space="0" w:color="auto"/>
              </w:divBdr>
            </w:div>
            <w:div w:id="609898223">
              <w:marLeft w:val="0"/>
              <w:marRight w:val="0"/>
              <w:marTop w:val="0"/>
              <w:marBottom w:val="0"/>
              <w:divBdr>
                <w:top w:val="none" w:sz="0" w:space="0" w:color="auto"/>
                <w:left w:val="none" w:sz="0" w:space="0" w:color="auto"/>
                <w:bottom w:val="none" w:sz="0" w:space="0" w:color="auto"/>
                <w:right w:val="none" w:sz="0" w:space="0" w:color="auto"/>
              </w:divBdr>
            </w:div>
            <w:div w:id="1342050715">
              <w:marLeft w:val="0"/>
              <w:marRight w:val="0"/>
              <w:marTop w:val="0"/>
              <w:marBottom w:val="0"/>
              <w:divBdr>
                <w:top w:val="none" w:sz="0" w:space="0" w:color="auto"/>
                <w:left w:val="none" w:sz="0" w:space="0" w:color="auto"/>
                <w:bottom w:val="none" w:sz="0" w:space="0" w:color="auto"/>
                <w:right w:val="none" w:sz="0" w:space="0" w:color="auto"/>
              </w:divBdr>
            </w:div>
            <w:div w:id="2063796227">
              <w:marLeft w:val="0"/>
              <w:marRight w:val="0"/>
              <w:marTop w:val="0"/>
              <w:marBottom w:val="0"/>
              <w:divBdr>
                <w:top w:val="none" w:sz="0" w:space="0" w:color="auto"/>
                <w:left w:val="none" w:sz="0" w:space="0" w:color="auto"/>
                <w:bottom w:val="none" w:sz="0" w:space="0" w:color="auto"/>
                <w:right w:val="none" w:sz="0" w:space="0" w:color="auto"/>
              </w:divBdr>
            </w:div>
            <w:div w:id="1880047273">
              <w:marLeft w:val="0"/>
              <w:marRight w:val="0"/>
              <w:marTop w:val="0"/>
              <w:marBottom w:val="0"/>
              <w:divBdr>
                <w:top w:val="none" w:sz="0" w:space="0" w:color="auto"/>
                <w:left w:val="none" w:sz="0" w:space="0" w:color="auto"/>
                <w:bottom w:val="none" w:sz="0" w:space="0" w:color="auto"/>
                <w:right w:val="none" w:sz="0" w:space="0" w:color="auto"/>
              </w:divBdr>
            </w:div>
            <w:div w:id="2044207007">
              <w:marLeft w:val="0"/>
              <w:marRight w:val="0"/>
              <w:marTop w:val="0"/>
              <w:marBottom w:val="0"/>
              <w:divBdr>
                <w:top w:val="none" w:sz="0" w:space="0" w:color="auto"/>
                <w:left w:val="none" w:sz="0" w:space="0" w:color="auto"/>
                <w:bottom w:val="none" w:sz="0" w:space="0" w:color="auto"/>
                <w:right w:val="none" w:sz="0" w:space="0" w:color="auto"/>
              </w:divBdr>
            </w:div>
            <w:div w:id="885995455">
              <w:marLeft w:val="0"/>
              <w:marRight w:val="0"/>
              <w:marTop w:val="0"/>
              <w:marBottom w:val="0"/>
              <w:divBdr>
                <w:top w:val="none" w:sz="0" w:space="0" w:color="auto"/>
                <w:left w:val="none" w:sz="0" w:space="0" w:color="auto"/>
                <w:bottom w:val="none" w:sz="0" w:space="0" w:color="auto"/>
                <w:right w:val="none" w:sz="0" w:space="0" w:color="auto"/>
              </w:divBdr>
            </w:div>
            <w:div w:id="869223982">
              <w:marLeft w:val="0"/>
              <w:marRight w:val="0"/>
              <w:marTop w:val="0"/>
              <w:marBottom w:val="0"/>
              <w:divBdr>
                <w:top w:val="none" w:sz="0" w:space="0" w:color="auto"/>
                <w:left w:val="none" w:sz="0" w:space="0" w:color="auto"/>
                <w:bottom w:val="none" w:sz="0" w:space="0" w:color="auto"/>
                <w:right w:val="none" w:sz="0" w:space="0" w:color="auto"/>
              </w:divBdr>
            </w:div>
            <w:div w:id="1343169301">
              <w:marLeft w:val="0"/>
              <w:marRight w:val="0"/>
              <w:marTop w:val="0"/>
              <w:marBottom w:val="0"/>
              <w:divBdr>
                <w:top w:val="none" w:sz="0" w:space="0" w:color="auto"/>
                <w:left w:val="none" w:sz="0" w:space="0" w:color="auto"/>
                <w:bottom w:val="none" w:sz="0" w:space="0" w:color="auto"/>
                <w:right w:val="none" w:sz="0" w:space="0" w:color="auto"/>
              </w:divBdr>
            </w:div>
            <w:div w:id="2020960276">
              <w:marLeft w:val="0"/>
              <w:marRight w:val="0"/>
              <w:marTop w:val="0"/>
              <w:marBottom w:val="0"/>
              <w:divBdr>
                <w:top w:val="none" w:sz="0" w:space="0" w:color="auto"/>
                <w:left w:val="none" w:sz="0" w:space="0" w:color="auto"/>
                <w:bottom w:val="none" w:sz="0" w:space="0" w:color="auto"/>
                <w:right w:val="none" w:sz="0" w:space="0" w:color="auto"/>
              </w:divBdr>
            </w:div>
            <w:div w:id="1576474938">
              <w:marLeft w:val="0"/>
              <w:marRight w:val="0"/>
              <w:marTop w:val="0"/>
              <w:marBottom w:val="0"/>
              <w:divBdr>
                <w:top w:val="none" w:sz="0" w:space="0" w:color="auto"/>
                <w:left w:val="none" w:sz="0" w:space="0" w:color="auto"/>
                <w:bottom w:val="none" w:sz="0" w:space="0" w:color="auto"/>
                <w:right w:val="none" w:sz="0" w:space="0" w:color="auto"/>
              </w:divBdr>
            </w:div>
            <w:div w:id="1402286327">
              <w:marLeft w:val="0"/>
              <w:marRight w:val="0"/>
              <w:marTop w:val="0"/>
              <w:marBottom w:val="0"/>
              <w:divBdr>
                <w:top w:val="none" w:sz="0" w:space="0" w:color="auto"/>
                <w:left w:val="none" w:sz="0" w:space="0" w:color="auto"/>
                <w:bottom w:val="none" w:sz="0" w:space="0" w:color="auto"/>
                <w:right w:val="none" w:sz="0" w:space="0" w:color="auto"/>
              </w:divBdr>
            </w:div>
            <w:div w:id="220675071">
              <w:marLeft w:val="0"/>
              <w:marRight w:val="0"/>
              <w:marTop w:val="0"/>
              <w:marBottom w:val="0"/>
              <w:divBdr>
                <w:top w:val="none" w:sz="0" w:space="0" w:color="auto"/>
                <w:left w:val="none" w:sz="0" w:space="0" w:color="auto"/>
                <w:bottom w:val="none" w:sz="0" w:space="0" w:color="auto"/>
                <w:right w:val="none" w:sz="0" w:space="0" w:color="auto"/>
              </w:divBdr>
            </w:div>
            <w:div w:id="855576863">
              <w:marLeft w:val="0"/>
              <w:marRight w:val="0"/>
              <w:marTop w:val="0"/>
              <w:marBottom w:val="0"/>
              <w:divBdr>
                <w:top w:val="none" w:sz="0" w:space="0" w:color="auto"/>
                <w:left w:val="none" w:sz="0" w:space="0" w:color="auto"/>
                <w:bottom w:val="none" w:sz="0" w:space="0" w:color="auto"/>
                <w:right w:val="none" w:sz="0" w:space="0" w:color="auto"/>
              </w:divBdr>
            </w:div>
            <w:div w:id="1841698525">
              <w:marLeft w:val="0"/>
              <w:marRight w:val="0"/>
              <w:marTop w:val="0"/>
              <w:marBottom w:val="0"/>
              <w:divBdr>
                <w:top w:val="none" w:sz="0" w:space="0" w:color="auto"/>
                <w:left w:val="none" w:sz="0" w:space="0" w:color="auto"/>
                <w:bottom w:val="none" w:sz="0" w:space="0" w:color="auto"/>
                <w:right w:val="none" w:sz="0" w:space="0" w:color="auto"/>
              </w:divBdr>
            </w:div>
            <w:div w:id="913079604">
              <w:marLeft w:val="0"/>
              <w:marRight w:val="0"/>
              <w:marTop w:val="0"/>
              <w:marBottom w:val="0"/>
              <w:divBdr>
                <w:top w:val="none" w:sz="0" w:space="0" w:color="auto"/>
                <w:left w:val="none" w:sz="0" w:space="0" w:color="auto"/>
                <w:bottom w:val="none" w:sz="0" w:space="0" w:color="auto"/>
                <w:right w:val="none" w:sz="0" w:space="0" w:color="auto"/>
              </w:divBdr>
            </w:div>
            <w:div w:id="1681277727">
              <w:marLeft w:val="0"/>
              <w:marRight w:val="0"/>
              <w:marTop w:val="0"/>
              <w:marBottom w:val="0"/>
              <w:divBdr>
                <w:top w:val="none" w:sz="0" w:space="0" w:color="auto"/>
                <w:left w:val="none" w:sz="0" w:space="0" w:color="auto"/>
                <w:bottom w:val="none" w:sz="0" w:space="0" w:color="auto"/>
                <w:right w:val="none" w:sz="0" w:space="0" w:color="auto"/>
              </w:divBdr>
            </w:div>
            <w:div w:id="132918305">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248853636">
              <w:marLeft w:val="0"/>
              <w:marRight w:val="0"/>
              <w:marTop w:val="0"/>
              <w:marBottom w:val="0"/>
              <w:divBdr>
                <w:top w:val="none" w:sz="0" w:space="0" w:color="auto"/>
                <w:left w:val="none" w:sz="0" w:space="0" w:color="auto"/>
                <w:bottom w:val="none" w:sz="0" w:space="0" w:color="auto"/>
                <w:right w:val="none" w:sz="0" w:space="0" w:color="auto"/>
              </w:divBdr>
            </w:div>
            <w:div w:id="1310404343">
              <w:marLeft w:val="0"/>
              <w:marRight w:val="0"/>
              <w:marTop w:val="0"/>
              <w:marBottom w:val="0"/>
              <w:divBdr>
                <w:top w:val="none" w:sz="0" w:space="0" w:color="auto"/>
                <w:left w:val="none" w:sz="0" w:space="0" w:color="auto"/>
                <w:bottom w:val="none" w:sz="0" w:space="0" w:color="auto"/>
                <w:right w:val="none" w:sz="0" w:space="0" w:color="auto"/>
              </w:divBdr>
            </w:div>
            <w:div w:id="1180467031">
              <w:marLeft w:val="0"/>
              <w:marRight w:val="0"/>
              <w:marTop w:val="0"/>
              <w:marBottom w:val="0"/>
              <w:divBdr>
                <w:top w:val="none" w:sz="0" w:space="0" w:color="auto"/>
                <w:left w:val="none" w:sz="0" w:space="0" w:color="auto"/>
                <w:bottom w:val="none" w:sz="0" w:space="0" w:color="auto"/>
                <w:right w:val="none" w:sz="0" w:space="0" w:color="auto"/>
              </w:divBdr>
            </w:div>
            <w:div w:id="1745255923">
              <w:marLeft w:val="0"/>
              <w:marRight w:val="0"/>
              <w:marTop w:val="0"/>
              <w:marBottom w:val="0"/>
              <w:divBdr>
                <w:top w:val="none" w:sz="0" w:space="0" w:color="auto"/>
                <w:left w:val="none" w:sz="0" w:space="0" w:color="auto"/>
                <w:bottom w:val="none" w:sz="0" w:space="0" w:color="auto"/>
                <w:right w:val="none" w:sz="0" w:space="0" w:color="auto"/>
              </w:divBdr>
            </w:div>
            <w:div w:id="2024283660">
              <w:marLeft w:val="0"/>
              <w:marRight w:val="0"/>
              <w:marTop w:val="0"/>
              <w:marBottom w:val="0"/>
              <w:divBdr>
                <w:top w:val="none" w:sz="0" w:space="0" w:color="auto"/>
                <w:left w:val="none" w:sz="0" w:space="0" w:color="auto"/>
                <w:bottom w:val="none" w:sz="0" w:space="0" w:color="auto"/>
                <w:right w:val="none" w:sz="0" w:space="0" w:color="auto"/>
              </w:divBdr>
            </w:div>
            <w:div w:id="924804994">
              <w:marLeft w:val="0"/>
              <w:marRight w:val="0"/>
              <w:marTop w:val="0"/>
              <w:marBottom w:val="0"/>
              <w:divBdr>
                <w:top w:val="none" w:sz="0" w:space="0" w:color="auto"/>
                <w:left w:val="none" w:sz="0" w:space="0" w:color="auto"/>
                <w:bottom w:val="none" w:sz="0" w:space="0" w:color="auto"/>
                <w:right w:val="none" w:sz="0" w:space="0" w:color="auto"/>
              </w:divBdr>
            </w:div>
            <w:div w:id="442115213">
              <w:marLeft w:val="0"/>
              <w:marRight w:val="0"/>
              <w:marTop w:val="0"/>
              <w:marBottom w:val="0"/>
              <w:divBdr>
                <w:top w:val="none" w:sz="0" w:space="0" w:color="auto"/>
                <w:left w:val="none" w:sz="0" w:space="0" w:color="auto"/>
                <w:bottom w:val="none" w:sz="0" w:space="0" w:color="auto"/>
                <w:right w:val="none" w:sz="0" w:space="0" w:color="auto"/>
              </w:divBdr>
            </w:div>
            <w:div w:id="1020468242">
              <w:marLeft w:val="0"/>
              <w:marRight w:val="0"/>
              <w:marTop w:val="0"/>
              <w:marBottom w:val="0"/>
              <w:divBdr>
                <w:top w:val="none" w:sz="0" w:space="0" w:color="auto"/>
                <w:left w:val="none" w:sz="0" w:space="0" w:color="auto"/>
                <w:bottom w:val="none" w:sz="0" w:space="0" w:color="auto"/>
                <w:right w:val="none" w:sz="0" w:space="0" w:color="auto"/>
              </w:divBdr>
            </w:div>
            <w:div w:id="1613396332">
              <w:marLeft w:val="0"/>
              <w:marRight w:val="0"/>
              <w:marTop w:val="0"/>
              <w:marBottom w:val="0"/>
              <w:divBdr>
                <w:top w:val="none" w:sz="0" w:space="0" w:color="auto"/>
                <w:left w:val="none" w:sz="0" w:space="0" w:color="auto"/>
                <w:bottom w:val="none" w:sz="0" w:space="0" w:color="auto"/>
                <w:right w:val="none" w:sz="0" w:space="0" w:color="auto"/>
              </w:divBdr>
            </w:div>
            <w:div w:id="1426419733">
              <w:marLeft w:val="0"/>
              <w:marRight w:val="0"/>
              <w:marTop w:val="0"/>
              <w:marBottom w:val="0"/>
              <w:divBdr>
                <w:top w:val="none" w:sz="0" w:space="0" w:color="auto"/>
                <w:left w:val="none" w:sz="0" w:space="0" w:color="auto"/>
                <w:bottom w:val="none" w:sz="0" w:space="0" w:color="auto"/>
                <w:right w:val="none" w:sz="0" w:space="0" w:color="auto"/>
              </w:divBdr>
            </w:div>
            <w:div w:id="2100177116">
              <w:marLeft w:val="0"/>
              <w:marRight w:val="0"/>
              <w:marTop w:val="0"/>
              <w:marBottom w:val="0"/>
              <w:divBdr>
                <w:top w:val="none" w:sz="0" w:space="0" w:color="auto"/>
                <w:left w:val="none" w:sz="0" w:space="0" w:color="auto"/>
                <w:bottom w:val="none" w:sz="0" w:space="0" w:color="auto"/>
                <w:right w:val="none" w:sz="0" w:space="0" w:color="auto"/>
              </w:divBdr>
            </w:div>
            <w:div w:id="561644884">
              <w:marLeft w:val="0"/>
              <w:marRight w:val="0"/>
              <w:marTop w:val="0"/>
              <w:marBottom w:val="0"/>
              <w:divBdr>
                <w:top w:val="none" w:sz="0" w:space="0" w:color="auto"/>
                <w:left w:val="none" w:sz="0" w:space="0" w:color="auto"/>
                <w:bottom w:val="none" w:sz="0" w:space="0" w:color="auto"/>
                <w:right w:val="none" w:sz="0" w:space="0" w:color="auto"/>
              </w:divBdr>
            </w:div>
            <w:div w:id="1655061747">
              <w:marLeft w:val="0"/>
              <w:marRight w:val="0"/>
              <w:marTop w:val="0"/>
              <w:marBottom w:val="0"/>
              <w:divBdr>
                <w:top w:val="none" w:sz="0" w:space="0" w:color="auto"/>
                <w:left w:val="none" w:sz="0" w:space="0" w:color="auto"/>
                <w:bottom w:val="none" w:sz="0" w:space="0" w:color="auto"/>
                <w:right w:val="none" w:sz="0" w:space="0" w:color="auto"/>
              </w:divBdr>
            </w:div>
            <w:div w:id="1164468707">
              <w:marLeft w:val="0"/>
              <w:marRight w:val="0"/>
              <w:marTop w:val="0"/>
              <w:marBottom w:val="0"/>
              <w:divBdr>
                <w:top w:val="none" w:sz="0" w:space="0" w:color="auto"/>
                <w:left w:val="none" w:sz="0" w:space="0" w:color="auto"/>
                <w:bottom w:val="none" w:sz="0" w:space="0" w:color="auto"/>
                <w:right w:val="none" w:sz="0" w:space="0" w:color="auto"/>
              </w:divBdr>
            </w:div>
            <w:div w:id="1814908810">
              <w:marLeft w:val="0"/>
              <w:marRight w:val="0"/>
              <w:marTop w:val="0"/>
              <w:marBottom w:val="0"/>
              <w:divBdr>
                <w:top w:val="none" w:sz="0" w:space="0" w:color="auto"/>
                <w:left w:val="none" w:sz="0" w:space="0" w:color="auto"/>
                <w:bottom w:val="none" w:sz="0" w:space="0" w:color="auto"/>
                <w:right w:val="none" w:sz="0" w:space="0" w:color="auto"/>
              </w:divBdr>
            </w:div>
            <w:div w:id="1910843564">
              <w:marLeft w:val="0"/>
              <w:marRight w:val="0"/>
              <w:marTop w:val="0"/>
              <w:marBottom w:val="0"/>
              <w:divBdr>
                <w:top w:val="none" w:sz="0" w:space="0" w:color="auto"/>
                <w:left w:val="none" w:sz="0" w:space="0" w:color="auto"/>
                <w:bottom w:val="none" w:sz="0" w:space="0" w:color="auto"/>
                <w:right w:val="none" w:sz="0" w:space="0" w:color="auto"/>
              </w:divBdr>
            </w:div>
            <w:div w:id="1610047604">
              <w:marLeft w:val="0"/>
              <w:marRight w:val="0"/>
              <w:marTop w:val="0"/>
              <w:marBottom w:val="0"/>
              <w:divBdr>
                <w:top w:val="none" w:sz="0" w:space="0" w:color="auto"/>
                <w:left w:val="none" w:sz="0" w:space="0" w:color="auto"/>
                <w:bottom w:val="none" w:sz="0" w:space="0" w:color="auto"/>
                <w:right w:val="none" w:sz="0" w:space="0" w:color="auto"/>
              </w:divBdr>
            </w:div>
            <w:div w:id="1551721730">
              <w:marLeft w:val="0"/>
              <w:marRight w:val="0"/>
              <w:marTop w:val="0"/>
              <w:marBottom w:val="0"/>
              <w:divBdr>
                <w:top w:val="none" w:sz="0" w:space="0" w:color="auto"/>
                <w:left w:val="none" w:sz="0" w:space="0" w:color="auto"/>
                <w:bottom w:val="none" w:sz="0" w:space="0" w:color="auto"/>
                <w:right w:val="none" w:sz="0" w:space="0" w:color="auto"/>
              </w:divBdr>
            </w:div>
            <w:div w:id="407773779">
              <w:marLeft w:val="0"/>
              <w:marRight w:val="0"/>
              <w:marTop w:val="0"/>
              <w:marBottom w:val="0"/>
              <w:divBdr>
                <w:top w:val="none" w:sz="0" w:space="0" w:color="auto"/>
                <w:left w:val="none" w:sz="0" w:space="0" w:color="auto"/>
                <w:bottom w:val="none" w:sz="0" w:space="0" w:color="auto"/>
                <w:right w:val="none" w:sz="0" w:space="0" w:color="auto"/>
              </w:divBdr>
            </w:div>
            <w:div w:id="1740592389">
              <w:marLeft w:val="0"/>
              <w:marRight w:val="0"/>
              <w:marTop w:val="0"/>
              <w:marBottom w:val="0"/>
              <w:divBdr>
                <w:top w:val="none" w:sz="0" w:space="0" w:color="auto"/>
                <w:left w:val="none" w:sz="0" w:space="0" w:color="auto"/>
                <w:bottom w:val="none" w:sz="0" w:space="0" w:color="auto"/>
                <w:right w:val="none" w:sz="0" w:space="0" w:color="auto"/>
              </w:divBdr>
            </w:div>
            <w:div w:id="1389887768">
              <w:marLeft w:val="0"/>
              <w:marRight w:val="0"/>
              <w:marTop w:val="0"/>
              <w:marBottom w:val="0"/>
              <w:divBdr>
                <w:top w:val="none" w:sz="0" w:space="0" w:color="auto"/>
                <w:left w:val="none" w:sz="0" w:space="0" w:color="auto"/>
                <w:bottom w:val="none" w:sz="0" w:space="0" w:color="auto"/>
                <w:right w:val="none" w:sz="0" w:space="0" w:color="auto"/>
              </w:divBdr>
            </w:div>
            <w:div w:id="1809784805">
              <w:marLeft w:val="0"/>
              <w:marRight w:val="0"/>
              <w:marTop w:val="0"/>
              <w:marBottom w:val="0"/>
              <w:divBdr>
                <w:top w:val="none" w:sz="0" w:space="0" w:color="auto"/>
                <w:left w:val="none" w:sz="0" w:space="0" w:color="auto"/>
                <w:bottom w:val="none" w:sz="0" w:space="0" w:color="auto"/>
                <w:right w:val="none" w:sz="0" w:space="0" w:color="auto"/>
              </w:divBdr>
            </w:div>
            <w:div w:id="771818939">
              <w:marLeft w:val="0"/>
              <w:marRight w:val="0"/>
              <w:marTop w:val="0"/>
              <w:marBottom w:val="0"/>
              <w:divBdr>
                <w:top w:val="none" w:sz="0" w:space="0" w:color="auto"/>
                <w:left w:val="none" w:sz="0" w:space="0" w:color="auto"/>
                <w:bottom w:val="none" w:sz="0" w:space="0" w:color="auto"/>
                <w:right w:val="none" w:sz="0" w:space="0" w:color="auto"/>
              </w:divBdr>
            </w:div>
            <w:div w:id="1821729563">
              <w:marLeft w:val="0"/>
              <w:marRight w:val="0"/>
              <w:marTop w:val="0"/>
              <w:marBottom w:val="0"/>
              <w:divBdr>
                <w:top w:val="none" w:sz="0" w:space="0" w:color="auto"/>
                <w:left w:val="none" w:sz="0" w:space="0" w:color="auto"/>
                <w:bottom w:val="none" w:sz="0" w:space="0" w:color="auto"/>
                <w:right w:val="none" w:sz="0" w:space="0" w:color="auto"/>
              </w:divBdr>
            </w:div>
            <w:div w:id="918095657">
              <w:marLeft w:val="0"/>
              <w:marRight w:val="0"/>
              <w:marTop w:val="0"/>
              <w:marBottom w:val="0"/>
              <w:divBdr>
                <w:top w:val="none" w:sz="0" w:space="0" w:color="auto"/>
                <w:left w:val="none" w:sz="0" w:space="0" w:color="auto"/>
                <w:bottom w:val="none" w:sz="0" w:space="0" w:color="auto"/>
                <w:right w:val="none" w:sz="0" w:space="0" w:color="auto"/>
              </w:divBdr>
            </w:div>
            <w:div w:id="1072195108">
              <w:marLeft w:val="0"/>
              <w:marRight w:val="0"/>
              <w:marTop w:val="0"/>
              <w:marBottom w:val="0"/>
              <w:divBdr>
                <w:top w:val="none" w:sz="0" w:space="0" w:color="auto"/>
                <w:left w:val="none" w:sz="0" w:space="0" w:color="auto"/>
                <w:bottom w:val="none" w:sz="0" w:space="0" w:color="auto"/>
                <w:right w:val="none" w:sz="0" w:space="0" w:color="auto"/>
              </w:divBdr>
            </w:div>
            <w:div w:id="503789254">
              <w:marLeft w:val="0"/>
              <w:marRight w:val="0"/>
              <w:marTop w:val="0"/>
              <w:marBottom w:val="0"/>
              <w:divBdr>
                <w:top w:val="none" w:sz="0" w:space="0" w:color="auto"/>
                <w:left w:val="none" w:sz="0" w:space="0" w:color="auto"/>
                <w:bottom w:val="none" w:sz="0" w:space="0" w:color="auto"/>
                <w:right w:val="none" w:sz="0" w:space="0" w:color="auto"/>
              </w:divBdr>
            </w:div>
            <w:div w:id="1346131961">
              <w:marLeft w:val="0"/>
              <w:marRight w:val="0"/>
              <w:marTop w:val="0"/>
              <w:marBottom w:val="0"/>
              <w:divBdr>
                <w:top w:val="none" w:sz="0" w:space="0" w:color="auto"/>
                <w:left w:val="none" w:sz="0" w:space="0" w:color="auto"/>
                <w:bottom w:val="none" w:sz="0" w:space="0" w:color="auto"/>
                <w:right w:val="none" w:sz="0" w:space="0" w:color="auto"/>
              </w:divBdr>
            </w:div>
            <w:div w:id="433398662">
              <w:marLeft w:val="0"/>
              <w:marRight w:val="0"/>
              <w:marTop w:val="0"/>
              <w:marBottom w:val="0"/>
              <w:divBdr>
                <w:top w:val="none" w:sz="0" w:space="0" w:color="auto"/>
                <w:left w:val="none" w:sz="0" w:space="0" w:color="auto"/>
                <w:bottom w:val="none" w:sz="0" w:space="0" w:color="auto"/>
                <w:right w:val="none" w:sz="0" w:space="0" w:color="auto"/>
              </w:divBdr>
            </w:div>
            <w:div w:id="1562522211">
              <w:marLeft w:val="0"/>
              <w:marRight w:val="0"/>
              <w:marTop w:val="0"/>
              <w:marBottom w:val="0"/>
              <w:divBdr>
                <w:top w:val="none" w:sz="0" w:space="0" w:color="auto"/>
                <w:left w:val="none" w:sz="0" w:space="0" w:color="auto"/>
                <w:bottom w:val="none" w:sz="0" w:space="0" w:color="auto"/>
                <w:right w:val="none" w:sz="0" w:space="0" w:color="auto"/>
              </w:divBdr>
            </w:div>
            <w:div w:id="263147757">
              <w:marLeft w:val="0"/>
              <w:marRight w:val="0"/>
              <w:marTop w:val="0"/>
              <w:marBottom w:val="0"/>
              <w:divBdr>
                <w:top w:val="none" w:sz="0" w:space="0" w:color="auto"/>
                <w:left w:val="none" w:sz="0" w:space="0" w:color="auto"/>
                <w:bottom w:val="none" w:sz="0" w:space="0" w:color="auto"/>
                <w:right w:val="none" w:sz="0" w:space="0" w:color="auto"/>
              </w:divBdr>
            </w:div>
            <w:div w:id="666708732">
              <w:marLeft w:val="0"/>
              <w:marRight w:val="0"/>
              <w:marTop w:val="0"/>
              <w:marBottom w:val="0"/>
              <w:divBdr>
                <w:top w:val="none" w:sz="0" w:space="0" w:color="auto"/>
                <w:left w:val="none" w:sz="0" w:space="0" w:color="auto"/>
                <w:bottom w:val="none" w:sz="0" w:space="0" w:color="auto"/>
                <w:right w:val="none" w:sz="0" w:space="0" w:color="auto"/>
              </w:divBdr>
            </w:div>
            <w:div w:id="710228556">
              <w:marLeft w:val="0"/>
              <w:marRight w:val="0"/>
              <w:marTop w:val="0"/>
              <w:marBottom w:val="0"/>
              <w:divBdr>
                <w:top w:val="none" w:sz="0" w:space="0" w:color="auto"/>
                <w:left w:val="none" w:sz="0" w:space="0" w:color="auto"/>
                <w:bottom w:val="none" w:sz="0" w:space="0" w:color="auto"/>
                <w:right w:val="none" w:sz="0" w:space="0" w:color="auto"/>
              </w:divBdr>
            </w:div>
            <w:div w:id="264269298">
              <w:marLeft w:val="0"/>
              <w:marRight w:val="0"/>
              <w:marTop w:val="0"/>
              <w:marBottom w:val="0"/>
              <w:divBdr>
                <w:top w:val="none" w:sz="0" w:space="0" w:color="auto"/>
                <w:left w:val="none" w:sz="0" w:space="0" w:color="auto"/>
                <w:bottom w:val="none" w:sz="0" w:space="0" w:color="auto"/>
                <w:right w:val="none" w:sz="0" w:space="0" w:color="auto"/>
              </w:divBdr>
            </w:div>
            <w:div w:id="86269174">
              <w:marLeft w:val="0"/>
              <w:marRight w:val="0"/>
              <w:marTop w:val="0"/>
              <w:marBottom w:val="0"/>
              <w:divBdr>
                <w:top w:val="none" w:sz="0" w:space="0" w:color="auto"/>
                <w:left w:val="none" w:sz="0" w:space="0" w:color="auto"/>
                <w:bottom w:val="none" w:sz="0" w:space="0" w:color="auto"/>
                <w:right w:val="none" w:sz="0" w:space="0" w:color="auto"/>
              </w:divBdr>
            </w:div>
            <w:div w:id="1555116203">
              <w:marLeft w:val="0"/>
              <w:marRight w:val="0"/>
              <w:marTop w:val="0"/>
              <w:marBottom w:val="0"/>
              <w:divBdr>
                <w:top w:val="none" w:sz="0" w:space="0" w:color="auto"/>
                <w:left w:val="none" w:sz="0" w:space="0" w:color="auto"/>
                <w:bottom w:val="none" w:sz="0" w:space="0" w:color="auto"/>
                <w:right w:val="none" w:sz="0" w:space="0" w:color="auto"/>
              </w:divBdr>
            </w:div>
            <w:div w:id="510418638">
              <w:marLeft w:val="0"/>
              <w:marRight w:val="0"/>
              <w:marTop w:val="0"/>
              <w:marBottom w:val="0"/>
              <w:divBdr>
                <w:top w:val="none" w:sz="0" w:space="0" w:color="auto"/>
                <w:left w:val="none" w:sz="0" w:space="0" w:color="auto"/>
                <w:bottom w:val="none" w:sz="0" w:space="0" w:color="auto"/>
                <w:right w:val="none" w:sz="0" w:space="0" w:color="auto"/>
              </w:divBdr>
            </w:div>
            <w:div w:id="884759830">
              <w:marLeft w:val="0"/>
              <w:marRight w:val="0"/>
              <w:marTop w:val="0"/>
              <w:marBottom w:val="0"/>
              <w:divBdr>
                <w:top w:val="none" w:sz="0" w:space="0" w:color="auto"/>
                <w:left w:val="none" w:sz="0" w:space="0" w:color="auto"/>
                <w:bottom w:val="none" w:sz="0" w:space="0" w:color="auto"/>
                <w:right w:val="none" w:sz="0" w:space="0" w:color="auto"/>
              </w:divBdr>
            </w:div>
            <w:div w:id="717899987">
              <w:marLeft w:val="0"/>
              <w:marRight w:val="0"/>
              <w:marTop w:val="0"/>
              <w:marBottom w:val="0"/>
              <w:divBdr>
                <w:top w:val="none" w:sz="0" w:space="0" w:color="auto"/>
                <w:left w:val="none" w:sz="0" w:space="0" w:color="auto"/>
                <w:bottom w:val="none" w:sz="0" w:space="0" w:color="auto"/>
                <w:right w:val="none" w:sz="0" w:space="0" w:color="auto"/>
              </w:divBdr>
            </w:div>
            <w:div w:id="1783527747">
              <w:marLeft w:val="0"/>
              <w:marRight w:val="0"/>
              <w:marTop w:val="0"/>
              <w:marBottom w:val="0"/>
              <w:divBdr>
                <w:top w:val="none" w:sz="0" w:space="0" w:color="auto"/>
                <w:left w:val="none" w:sz="0" w:space="0" w:color="auto"/>
                <w:bottom w:val="none" w:sz="0" w:space="0" w:color="auto"/>
                <w:right w:val="none" w:sz="0" w:space="0" w:color="auto"/>
              </w:divBdr>
            </w:div>
            <w:div w:id="843130257">
              <w:marLeft w:val="0"/>
              <w:marRight w:val="0"/>
              <w:marTop w:val="0"/>
              <w:marBottom w:val="0"/>
              <w:divBdr>
                <w:top w:val="none" w:sz="0" w:space="0" w:color="auto"/>
                <w:left w:val="none" w:sz="0" w:space="0" w:color="auto"/>
                <w:bottom w:val="none" w:sz="0" w:space="0" w:color="auto"/>
                <w:right w:val="none" w:sz="0" w:space="0" w:color="auto"/>
              </w:divBdr>
            </w:div>
            <w:div w:id="743988074">
              <w:marLeft w:val="0"/>
              <w:marRight w:val="0"/>
              <w:marTop w:val="0"/>
              <w:marBottom w:val="0"/>
              <w:divBdr>
                <w:top w:val="none" w:sz="0" w:space="0" w:color="auto"/>
                <w:left w:val="none" w:sz="0" w:space="0" w:color="auto"/>
                <w:bottom w:val="none" w:sz="0" w:space="0" w:color="auto"/>
                <w:right w:val="none" w:sz="0" w:space="0" w:color="auto"/>
              </w:divBdr>
            </w:div>
            <w:div w:id="334655616">
              <w:marLeft w:val="0"/>
              <w:marRight w:val="0"/>
              <w:marTop w:val="0"/>
              <w:marBottom w:val="0"/>
              <w:divBdr>
                <w:top w:val="none" w:sz="0" w:space="0" w:color="auto"/>
                <w:left w:val="none" w:sz="0" w:space="0" w:color="auto"/>
                <w:bottom w:val="none" w:sz="0" w:space="0" w:color="auto"/>
                <w:right w:val="none" w:sz="0" w:space="0" w:color="auto"/>
              </w:divBdr>
            </w:div>
            <w:div w:id="353195421">
              <w:marLeft w:val="0"/>
              <w:marRight w:val="0"/>
              <w:marTop w:val="0"/>
              <w:marBottom w:val="0"/>
              <w:divBdr>
                <w:top w:val="none" w:sz="0" w:space="0" w:color="auto"/>
                <w:left w:val="none" w:sz="0" w:space="0" w:color="auto"/>
                <w:bottom w:val="none" w:sz="0" w:space="0" w:color="auto"/>
                <w:right w:val="none" w:sz="0" w:space="0" w:color="auto"/>
              </w:divBdr>
            </w:div>
            <w:div w:id="363214707">
              <w:marLeft w:val="0"/>
              <w:marRight w:val="0"/>
              <w:marTop w:val="0"/>
              <w:marBottom w:val="0"/>
              <w:divBdr>
                <w:top w:val="none" w:sz="0" w:space="0" w:color="auto"/>
                <w:left w:val="none" w:sz="0" w:space="0" w:color="auto"/>
                <w:bottom w:val="none" w:sz="0" w:space="0" w:color="auto"/>
                <w:right w:val="none" w:sz="0" w:space="0" w:color="auto"/>
              </w:divBdr>
            </w:div>
            <w:div w:id="1108429366">
              <w:marLeft w:val="0"/>
              <w:marRight w:val="0"/>
              <w:marTop w:val="0"/>
              <w:marBottom w:val="0"/>
              <w:divBdr>
                <w:top w:val="none" w:sz="0" w:space="0" w:color="auto"/>
                <w:left w:val="none" w:sz="0" w:space="0" w:color="auto"/>
                <w:bottom w:val="none" w:sz="0" w:space="0" w:color="auto"/>
                <w:right w:val="none" w:sz="0" w:space="0" w:color="auto"/>
              </w:divBdr>
            </w:div>
            <w:div w:id="369302490">
              <w:marLeft w:val="0"/>
              <w:marRight w:val="0"/>
              <w:marTop w:val="0"/>
              <w:marBottom w:val="0"/>
              <w:divBdr>
                <w:top w:val="none" w:sz="0" w:space="0" w:color="auto"/>
                <w:left w:val="none" w:sz="0" w:space="0" w:color="auto"/>
                <w:bottom w:val="none" w:sz="0" w:space="0" w:color="auto"/>
                <w:right w:val="none" w:sz="0" w:space="0" w:color="auto"/>
              </w:divBdr>
            </w:div>
            <w:div w:id="220409978">
              <w:marLeft w:val="0"/>
              <w:marRight w:val="0"/>
              <w:marTop w:val="0"/>
              <w:marBottom w:val="0"/>
              <w:divBdr>
                <w:top w:val="none" w:sz="0" w:space="0" w:color="auto"/>
                <w:left w:val="none" w:sz="0" w:space="0" w:color="auto"/>
                <w:bottom w:val="none" w:sz="0" w:space="0" w:color="auto"/>
                <w:right w:val="none" w:sz="0" w:space="0" w:color="auto"/>
              </w:divBdr>
            </w:div>
            <w:div w:id="1281188011">
              <w:marLeft w:val="0"/>
              <w:marRight w:val="0"/>
              <w:marTop w:val="0"/>
              <w:marBottom w:val="0"/>
              <w:divBdr>
                <w:top w:val="none" w:sz="0" w:space="0" w:color="auto"/>
                <w:left w:val="none" w:sz="0" w:space="0" w:color="auto"/>
                <w:bottom w:val="none" w:sz="0" w:space="0" w:color="auto"/>
                <w:right w:val="none" w:sz="0" w:space="0" w:color="auto"/>
              </w:divBdr>
            </w:div>
            <w:div w:id="823661712">
              <w:marLeft w:val="0"/>
              <w:marRight w:val="0"/>
              <w:marTop w:val="0"/>
              <w:marBottom w:val="0"/>
              <w:divBdr>
                <w:top w:val="none" w:sz="0" w:space="0" w:color="auto"/>
                <w:left w:val="none" w:sz="0" w:space="0" w:color="auto"/>
                <w:bottom w:val="none" w:sz="0" w:space="0" w:color="auto"/>
                <w:right w:val="none" w:sz="0" w:space="0" w:color="auto"/>
              </w:divBdr>
            </w:div>
            <w:div w:id="1492481898">
              <w:marLeft w:val="0"/>
              <w:marRight w:val="0"/>
              <w:marTop w:val="0"/>
              <w:marBottom w:val="0"/>
              <w:divBdr>
                <w:top w:val="none" w:sz="0" w:space="0" w:color="auto"/>
                <w:left w:val="none" w:sz="0" w:space="0" w:color="auto"/>
                <w:bottom w:val="none" w:sz="0" w:space="0" w:color="auto"/>
                <w:right w:val="none" w:sz="0" w:space="0" w:color="auto"/>
              </w:divBdr>
            </w:div>
            <w:div w:id="1544369058">
              <w:marLeft w:val="0"/>
              <w:marRight w:val="0"/>
              <w:marTop w:val="0"/>
              <w:marBottom w:val="0"/>
              <w:divBdr>
                <w:top w:val="none" w:sz="0" w:space="0" w:color="auto"/>
                <w:left w:val="none" w:sz="0" w:space="0" w:color="auto"/>
                <w:bottom w:val="none" w:sz="0" w:space="0" w:color="auto"/>
                <w:right w:val="none" w:sz="0" w:space="0" w:color="auto"/>
              </w:divBdr>
            </w:div>
            <w:div w:id="1754281988">
              <w:marLeft w:val="0"/>
              <w:marRight w:val="0"/>
              <w:marTop w:val="0"/>
              <w:marBottom w:val="0"/>
              <w:divBdr>
                <w:top w:val="none" w:sz="0" w:space="0" w:color="auto"/>
                <w:left w:val="none" w:sz="0" w:space="0" w:color="auto"/>
                <w:bottom w:val="none" w:sz="0" w:space="0" w:color="auto"/>
                <w:right w:val="none" w:sz="0" w:space="0" w:color="auto"/>
              </w:divBdr>
            </w:div>
            <w:div w:id="203761200">
              <w:marLeft w:val="0"/>
              <w:marRight w:val="0"/>
              <w:marTop w:val="0"/>
              <w:marBottom w:val="0"/>
              <w:divBdr>
                <w:top w:val="none" w:sz="0" w:space="0" w:color="auto"/>
                <w:left w:val="none" w:sz="0" w:space="0" w:color="auto"/>
                <w:bottom w:val="none" w:sz="0" w:space="0" w:color="auto"/>
                <w:right w:val="none" w:sz="0" w:space="0" w:color="auto"/>
              </w:divBdr>
            </w:div>
            <w:div w:id="234248442">
              <w:marLeft w:val="0"/>
              <w:marRight w:val="0"/>
              <w:marTop w:val="0"/>
              <w:marBottom w:val="0"/>
              <w:divBdr>
                <w:top w:val="none" w:sz="0" w:space="0" w:color="auto"/>
                <w:left w:val="none" w:sz="0" w:space="0" w:color="auto"/>
                <w:bottom w:val="none" w:sz="0" w:space="0" w:color="auto"/>
                <w:right w:val="none" w:sz="0" w:space="0" w:color="auto"/>
              </w:divBdr>
            </w:div>
            <w:div w:id="2136098917">
              <w:marLeft w:val="0"/>
              <w:marRight w:val="0"/>
              <w:marTop w:val="0"/>
              <w:marBottom w:val="0"/>
              <w:divBdr>
                <w:top w:val="none" w:sz="0" w:space="0" w:color="auto"/>
                <w:left w:val="none" w:sz="0" w:space="0" w:color="auto"/>
                <w:bottom w:val="none" w:sz="0" w:space="0" w:color="auto"/>
                <w:right w:val="none" w:sz="0" w:space="0" w:color="auto"/>
              </w:divBdr>
            </w:div>
            <w:div w:id="1704864791">
              <w:marLeft w:val="0"/>
              <w:marRight w:val="0"/>
              <w:marTop w:val="0"/>
              <w:marBottom w:val="0"/>
              <w:divBdr>
                <w:top w:val="none" w:sz="0" w:space="0" w:color="auto"/>
                <w:left w:val="none" w:sz="0" w:space="0" w:color="auto"/>
                <w:bottom w:val="none" w:sz="0" w:space="0" w:color="auto"/>
                <w:right w:val="none" w:sz="0" w:space="0" w:color="auto"/>
              </w:divBdr>
            </w:div>
            <w:div w:id="2026202623">
              <w:marLeft w:val="0"/>
              <w:marRight w:val="0"/>
              <w:marTop w:val="0"/>
              <w:marBottom w:val="0"/>
              <w:divBdr>
                <w:top w:val="none" w:sz="0" w:space="0" w:color="auto"/>
                <w:left w:val="none" w:sz="0" w:space="0" w:color="auto"/>
                <w:bottom w:val="none" w:sz="0" w:space="0" w:color="auto"/>
                <w:right w:val="none" w:sz="0" w:space="0" w:color="auto"/>
              </w:divBdr>
            </w:div>
            <w:div w:id="260840685">
              <w:marLeft w:val="0"/>
              <w:marRight w:val="0"/>
              <w:marTop w:val="0"/>
              <w:marBottom w:val="0"/>
              <w:divBdr>
                <w:top w:val="none" w:sz="0" w:space="0" w:color="auto"/>
                <w:left w:val="none" w:sz="0" w:space="0" w:color="auto"/>
                <w:bottom w:val="none" w:sz="0" w:space="0" w:color="auto"/>
                <w:right w:val="none" w:sz="0" w:space="0" w:color="auto"/>
              </w:divBdr>
            </w:div>
            <w:div w:id="768935928">
              <w:marLeft w:val="0"/>
              <w:marRight w:val="0"/>
              <w:marTop w:val="0"/>
              <w:marBottom w:val="0"/>
              <w:divBdr>
                <w:top w:val="none" w:sz="0" w:space="0" w:color="auto"/>
                <w:left w:val="none" w:sz="0" w:space="0" w:color="auto"/>
                <w:bottom w:val="none" w:sz="0" w:space="0" w:color="auto"/>
                <w:right w:val="none" w:sz="0" w:space="0" w:color="auto"/>
              </w:divBdr>
            </w:div>
            <w:div w:id="1108963465">
              <w:marLeft w:val="0"/>
              <w:marRight w:val="0"/>
              <w:marTop w:val="0"/>
              <w:marBottom w:val="0"/>
              <w:divBdr>
                <w:top w:val="none" w:sz="0" w:space="0" w:color="auto"/>
                <w:left w:val="none" w:sz="0" w:space="0" w:color="auto"/>
                <w:bottom w:val="none" w:sz="0" w:space="0" w:color="auto"/>
                <w:right w:val="none" w:sz="0" w:space="0" w:color="auto"/>
              </w:divBdr>
            </w:div>
            <w:div w:id="1398555923">
              <w:marLeft w:val="0"/>
              <w:marRight w:val="0"/>
              <w:marTop w:val="0"/>
              <w:marBottom w:val="0"/>
              <w:divBdr>
                <w:top w:val="none" w:sz="0" w:space="0" w:color="auto"/>
                <w:left w:val="none" w:sz="0" w:space="0" w:color="auto"/>
                <w:bottom w:val="none" w:sz="0" w:space="0" w:color="auto"/>
                <w:right w:val="none" w:sz="0" w:space="0" w:color="auto"/>
              </w:divBdr>
            </w:div>
            <w:div w:id="1963027155">
              <w:marLeft w:val="0"/>
              <w:marRight w:val="0"/>
              <w:marTop w:val="0"/>
              <w:marBottom w:val="0"/>
              <w:divBdr>
                <w:top w:val="none" w:sz="0" w:space="0" w:color="auto"/>
                <w:left w:val="none" w:sz="0" w:space="0" w:color="auto"/>
                <w:bottom w:val="none" w:sz="0" w:space="0" w:color="auto"/>
                <w:right w:val="none" w:sz="0" w:space="0" w:color="auto"/>
              </w:divBdr>
            </w:div>
            <w:div w:id="942810362">
              <w:marLeft w:val="0"/>
              <w:marRight w:val="0"/>
              <w:marTop w:val="0"/>
              <w:marBottom w:val="0"/>
              <w:divBdr>
                <w:top w:val="none" w:sz="0" w:space="0" w:color="auto"/>
                <w:left w:val="none" w:sz="0" w:space="0" w:color="auto"/>
                <w:bottom w:val="none" w:sz="0" w:space="0" w:color="auto"/>
                <w:right w:val="none" w:sz="0" w:space="0" w:color="auto"/>
              </w:divBdr>
            </w:div>
            <w:div w:id="460422226">
              <w:marLeft w:val="0"/>
              <w:marRight w:val="0"/>
              <w:marTop w:val="0"/>
              <w:marBottom w:val="0"/>
              <w:divBdr>
                <w:top w:val="none" w:sz="0" w:space="0" w:color="auto"/>
                <w:left w:val="none" w:sz="0" w:space="0" w:color="auto"/>
                <w:bottom w:val="none" w:sz="0" w:space="0" w:color="auto"/>
                <w:right w:val="none" w:sz="0" w:space="0" w:color="auto"/>
              </w:divBdr>
            </w:div>
            <w:div w:id="1932203080">
              <w:marLeft w:val="0"/>
              <w:marRight w:val="0"/>
              <w:marTop w:val="0"/>
              <w:marBottom w:val="0"/>
              <w:divBdr>
                <w:top w:val="none" w:sz="0" w:space="0" w:color="auto"/>
                <w:left w:val="none" w:sz="0" w:space="0" w:color="auto"/>
                <w:bottom w:val="none" w:sz="0" w:space="0" w:color="auto"/>
                <w:right w:val="none" w:sz="0" w:space="0" w:color="auto"/>
              </w:divBdr>
            </w:div>
            <w:div w:id="297414544">
              <w:marLeft w:val="0"/>
              <w:marRight w:val="0"/>
              <w:marTop w:val="0"/>
              <w:marBottom w:val="0"/>
              <w:divBdr>
                <w:top w:val="none" w:sz="0" w:space="0" w:color="auto"/>
                <w:left w:val="none" w:sz="0" w:space="0" w:color="auto"/>
                <w:bottom w:val="none" w:sz="0" w:space="0" w:color="auto"/>
                <w:right w:val="none" w:sz="0" w:space="0" w:color="auto"/>
              </w:divBdr>
            </w:div>
            <w:div w:id="1250695999">
              <w:marLeft w:val="0"/>
              <w:marRight w:val="0"/>
              <w:marTop w:val="0"/>
              <w:marBottom w:val="0"/>
              <w:divBdr>
                <w:top w:val="none" w:sz="0" w:space="0" w:color="auto"/>
                <w:left w:val="none" w:sz="0" w:space="0" w:color="auto"/>
                <w:bottom w:val="none" w:sz="0" w:space="0" w:color="auto"/>
                <w:right w:val="none" w:sz="0" w:space="0" w:color="auto"/>
              </w:divBdr>
            </w:div>
            <w:div w:id="1405253950">
              <w:marLeft w:val="0"/>
              <w:marRight w:val="0"/>
              <w:marTop w:val="0"/>
              <w:marBottom w:val="0"/>
              <w:divBdr>
                <w:top w:val="none" w:sz="0" w:space="0" w:color="auto"/>
                <w:left w:val="none" w:sz="0" w:space="0" w:color="auto"/>
                <w:bottom w:val="none" w:sz="0" w:space="0" w:color="auto"/>
                <w:right w:val="none" w:sz="0" w:space="0" w:color="auto"/>
              </w:divBdr>
            </w:div>
            <w:div w:id="2060323706">
              <w:marLeft w:val="0"/>
              <w:marRight w:val="0"/>
              <w:marTop w:val="0"/>
              <w:marBottom w:val="0"/>
              <w:divBdr>
                <w:top w:val="none" w:sz="0" w:space="0" w:color="auto"/>
                <w:left w:val="none" w:sz="0" w:space="0" w:color="auto"/>
                <w:bottom w:val="none" w:sz="0" w:space="0" w:color="auto"/>
                <w:right w:val="none" w:sz="0" w:space="0" w:color="auto"/>
              </w:divBdr>
            </w:div>
            <w:div w:id="1531185403">
              <w:marLeft w:val="0"/>
              <w:marRight w:val="0"/>
              <w:marTop w:val="0"/>
              <w:marBottom w:val="0"/>
              <w:divBdr>
                <w:top w:val="none" w:sz="0" w:space="0" w:color="auto"/>
                <w:left w:val="none" w:sz="0" w:space="0" w:color="auto"/>
                <w:bottom w:val="none" w:sz="0" w:space="0" w:color="auto"/>
                <w:right w:val="none" w:sz="0" w:space="0" w:color="auto"/>
              </w:divBdr>
            </w:div>
            <w:div w:id="134488632">
              <w:marLeft w:val="0"/>
              <w:marRight w:val="0"/>
              <w:marTop w:val="0"/>
              <w:marBottom w:val="0"/>
              <w:divBdr>
                <w:top w:val="none" w:sz="0" w:space="0" w:color="auto"/>
                <w:left w:val="none" w:sz="0" w:space="0" w:color="auto"/>
                <w:bottom w:val="none" w:sz="0" w:space="0" w:color="auto"/>
                <w:right w:val="none" w:sz="0" w:space="0" w:color="auto"/>
              </w:divBdr>
            </w:div>
            <w:div w:id="1195191715">
              <w:marLeft w:val="0"/>
              <w:marRight w:val="0"/>
              <w:marTop w:val="0"/>
              <w:marBottom w:val="0"/>
              <w:divBdr>
                <w:top w:val="none" w:sz="0" w:space="0" w:color="auto"/>
                <w:left w:val="none" w:sz="0" w:space="0" w:color="auto"/>
                <w:bottom w:val="none" w:sz="0" w:space="0" w:color="auto"/>
                <w:right w:val="none" w:sz="0" w:space="0" w:color="auto"/>
              </w:divBdr>
            </w:div>
            <w:div w:id="1757439528">
              <w:marLeft w:val="0"/>
              <w:marRight w:val="0"/>
              <w:marTop w:val="0"/>
              <w:marBottom w:val="0"/>
              <w:divBdr>
                <w:top w:val="none" w:sz="0" w:space="0" w:color="auto"/>
                <w:left w:val="none" w:sz="0" w:space="0" w:color="auto"/>
                <w:bottom w:val="none" w:sz="0" w:space="0" w:color="auto"/>
                <w:right w:val="none" w:sz="0" w:space="0" w:color="auto"/>
              </w:divBdr>
            </w:div>
            <w:div w:id="886335455">
              <w:marLeft w:val="0"/>
              <w:marRight w:val="0"/>
              <w:marTop w:val="0"/>
              <w:marBottom w:val="0"/>
              <w:divBdr>
                <w:top w:val="none" w:sz="0" w:space="0" w:color="auto"/>
                <w:left w:val="none" w:sz="0" w:space="0" w:color="auto"/>
                <w:bottom w:val="none" w:sz="0" w:space="0" w:color="auto"/>
                <w:right w:val="none" w:sz="0" w:space="0" w:color="auto"/>
              </w:divBdr>
            </w:div>
            <w:div w:id="8023986">
              <w:marLeft w:val="0"/>
              <w:marRight w:val="0"/>
              <w:marTop w:val="0"/>
              <w:marBottom w:val="0"/>
              <w:divBdr>
                <w:top w:val="none" w:sz="0" w:space="0" w:color="auto"/>
                <w:left w:val="none" w:sz="0" w:space="0" w:color="auto"/>
                <w:bottom w:val="none" w:sz="0" w:space="0" w:color="auto"/>
                <w:right w:val="none" w:sz="0" w:space="0" w:color="auto"/>
              </w:divBdr>
            </w:div>
            <w:div w:id="628904087">
              <w:marLeft w:val="0"/>
              <w:marRight w:val="0"/>
              <w:marTop w:val="0"/>
              <w:marBottom w:val="0"/>
              <w:divBdr>
                <w:top w:val="none" w:sz="0" w:space="0" w:color="auto"/>
                <w:left w:val="none" w:sz="0" w:space="0" w:color="auto"/>
                <w:bottom w:val="none" w:sz="0" w:space="0" w:color="auto"/>
                <w:right w:val="none" w:sz="0" w:space="0" w:color="auto"/>
              </w:divBdr>
            </w:div>
            <w:div w:id="1081954063">
              <w:marLeft w:val="0"/>
              <w:marRight w:val="0"/>
              <w:marTop w:val="0"/>
              <w:marBottom w:val="0"/>
              <w:divBdr>
                <w:top w:val="none" w:sz="0" w:space="0" w:color="auto"/>
                <w:left w:val="none" w:sz="0" w:space="0" w:color="auto"/>
                <w:bottom w:val="none" w:sz="0" w:space="0" w:color="auto"/>
                <w:right w:val="none" w:sz="0" w:space="0" w:color="auto"/>
              </w:divBdr>
            </w:div>
            <w:div w:id="82191727">
              <w:marLeft w:val="0"/>
              <w:marRight w:val="0"/>
              <w:marTop w:val="0"/>
              <w:marBottom w:val="0"/>
              <w:divBdr>
                <w:top w:val="none" w:sz="0" w:space="0" w:color="auto"/>
                <w:left w:val="none" w:sz="0" w:space="0" w:color="auto"/>
                <w:bottom w:val="none" w:sz="0" w:space="0" w:color="auto"/>
                <w:right w:val="none" w:sz="0" w:space="0" w:color="auto"/>
              </w:divBdr>
            </w:div>
            <w:div w:id="934096538">
              <w:marLeft w:val="0"/>
              <w:marRight w:val="0"/>
              <w:marTop w:val="0"/>
              <w:marBottom w:val="0"/>
              <w:divBdr>
                <w:top w:val="none" w:sz="0" w:space="0" w:color="auto"/>
                <w:left w:val="none" w:sz="0" w:space="0" w:color="auto"/>
                <w:bottom w:val="none" w:sz="0" w:space="0" w:color="auto"/>
                <w:right w:val="none" w:sz="0" w:space="0" w:color="auto"/>
              </w:divBdr>
            </w:div>
            <w:div w:id="1808158984">
              <w:marLeft w:val="0"/>
              <w:marRight w:val="0"/>
              <w:marTop w:val="0"/>
              <w:marBottom w:val="0"/>
              <w:divBdr>
                <w:top w:val="none" w:sz="0" w:space="0" w:color="auto"/>
                <w:left w:val="none" w:sz="0" w:space="0" w:color="auto"/>
                <w:bottom w:val="none" w:sz="0" w:space="0" w:color="auto"/>
                <w:right w:val="none" w:sz="0" w:space="0" w:color="auto"/>
              </w:divBdr>
            </w:div>
            <w:div w:id="956369370">
              <w:marLeft w:val="0"/>
              <w:marRight w:val="0"/>
              <w:marTop w:val="0"/>
              <w:marBottom w:val="0"/>
              <w:divBdr>
                <w:top w:val="none" w:sz="0" w:space="0" w:color="auto"/>
                <w:left w:val="none" w:sz="0" w:space="0" w:color="auto"/>
                <w:bottom w:val="none" w:sz="0" w:space="0" w:color="auto"/>
                <w:right w:val="none" w:sz="0" w:space="0" w:color="auto"/>
              </w:divBdr>
            </w:div>
            <w:div w:id="1844471019">
              <w:marLeft w:val="0"/>
              <w:marRight w:val="0"/>
              <w:marTop w:val="0"/>
              <w:marBottom w:val="0"/>
              <w:divBdr>
                <w:top w:val="none" w:sz="0" w:space="0" w:color="auto"/>
                <w:left w:val="none" w:sz="0" w:space="0" w:color="auto"/>
                <w:bottom w:val="none" w:sz="0" w:space="0" w:color="auto"/>
                <w:right w:val="none" w:sz="0" w:space="0" w:color="auto"/>
              </w:divBdr>
            </w:div>
            <w:div w:id="908881185">
              <w:marLeft w:val="0"/>
              <w:marRight w:val="0"/>
              <w:marTop w:val="0"/>
              <w:marBottom w:val="0"/>
              <w:divBdr>
                <w:top w:val="none" w:sz="0" w:space="0" w:color="auto"/>
                <w:left w:val="none" w:sz="0" w:space="0" w:color="auto"/>
                <w:bottom w:val="none" w:sz="0" w:space="0" w:color="auto"/>
                <w:right w:val="none" w:sz="0" w:space="0" w:color="auto"/>
              </w:divBdr>
            </w:div>
            <w:div w:id="725566384">
              <w:marLeft w:val="0"/>
              <w:marRight w:val="0"/>
              <w:marTop w:val="0"/>
              <w:marBottom w:val="0"/>
              <w:divBdr>
                <w:top w:val="none" w:sz="0" w:space="0" w:color="auto"/>
                <w:left w:val="none" w:sz="0" w:space="0" w:color="auto"/>
                <w:bottom w:val="none" w:sz="0" w:space="0" w:color="auto"/>
                <w:right w:val="none" w:sz="0" w:space="0" w:color="auto"/>
              </w:divBdr>
            </w:div>
            <w:div w:id="1695882183">
              <w:marLeft w:val="0"/>
              <w:marRight w:val="0"/>
              <w:marTop w:val="0"/>
              <w:marBottom w:val="0"/>
              <w:divBdr>
                <w:top w:val="none" w:sz="0" w:space="0" w:color="auto"/>
                <w:left w:val="none" w:sz="0" w:space="0" w:color="auto"/>
                <w:bottom w:val="none" w:sz="0" w:space="0" w:color="auto"/>
                <w:right w:val="none" w:sz="0" w:space="0" w:color="auto"/>
              </w:divBdr>
            </w:div>
            <w:div w:id="966544121">
              <w:marLeft w:val="0"/>
              <w:marRight w:val="0"/>
              <w:marTop w:val="0"/>
              <w:marBottom w:val="0"/>
              <w:divBdr>
                <w:top w:val="none" w:sz="0" w:space="0" w:color="auto"/>
                <w:left w:val="none" w:sz="0" w:space="0" w:color="auto"/>
                <w:bottom w:val="none" w:sz="0" w:space="0" w:color="auto"/>
                <w:right w:val="none" w:sz="0" w:space="0" w:color="auto"/>
              </w:divBdr>
            </w:div>
            <w:div w:id="1463500014">
              <w:marLeft w:val="0"/>
              <w:marRight w:val="0"/>
              <w:marTop w:val="0"/>
              <w:marBottom w:val="0"/>
              <w:divBdr>
                <w:top w:val="none" w:sz="0" w:space="0" w:color="auto"/>
                <w:left w:val="none" w:sz="0" w:space="0" w:color="auto"/>
                <w:bottom w:val="none" w:sz="0" w:space="0" w:color="auto"/>
                <w:right w:val="none" w:sz="0" w:space="0" w:color="auto"/>
              </w:divBdr>
            </w:div>
            <w:div w:id="197858901">
              <w:marLeft w:val="0"/>
              <w:marRight w:val="0"/>
              <w:marTop w:val="0"/>
              <w:marBottom w:val="0"/>
              <w:divBdr>
                <w:top w:val="none" w:sz="0" w:space="0" w:color="auto"/>
                <w:left w:val="none" w:sz="0" w:space="0" w:color="auto"/>
                <w:bottom w:val="none" w:sz="0" w:space="0" w:color="auto"/>
                <w:right w:val="none" w:sz="0" w:space="0" w:color="auto"/>
              </w:divBdr>
            </w:div>
            <w:div w:id="1345785521">
              <w:marLeft w:val="0"/>
              <w:marRight w:val="0"/>
              <w:marTop w:val="0"/>
              <w:marBottom w:val="0"/>
              <w:divBdr>
                <w:top w:val="none" w:sz="0" w:space="0" w:color="auto"/>
                <w:left w:val="none" w:sz="0" w:space="0" w:color="auto"/>
                <w:bottom w:val="none" w:sz="0" w:space="0" w:color="auto"/>
                <w:right w:val="none" w:sz="0" w:space="0" w:color="auto"/>
              </w:divBdr>
            </w:div>
            <w:div w:id="880164380">
              <w:marLeft w:val="0"/>
              <w:marRight w:val="0"/>
              <w:marTop w:val="0"/>
              <w:marBottom w:val="0"/>
              <w:divBdr>
                <w:top w:val="none" w:sz="0" w:space="0" w:color="auto"/>
                <w:left w:val="none" w:sz="0" w:space="0" w:color="auto"/>
                <w:bottom w:val="none" w:sz="0" w:space="0" w:color="auto"/>
                <w:right w:val="none" w:sz="0" w:space="0" w:color="auto"/>
              </w:divBdr>
            </w:div>
            <w:div w:id="1232698751">
              <w:marLeft w:val="0"/>
              <w:marRight w:val="0"/>
              <w:marTop w:val="0"/>
              <w:marBottom w:val="0"/>
              <w:divBdr>
                <w:top w:val="none" w:sz="0" w:space="0" w:color="auto"/>
                <w:left w:val="none" w:sz="0" w:space="0" w:color="auto"/>
                <w:bottom w:val="none" w:sz="0" w:space="0" w:color="auto"/>
                <w:right w:val="none" w:sz="0" w:space="0" w:color="auto"/>
              </w:divBdr>
            </w:div>
            <w:div w:id="459147696">
              <w:marLeft w:val="0"/>
              <w:marRight w:val="0"/>
              <w:marTop w:val="0"/>
              <w:marBottom w:val="0"/>
              <w:divBdr>
                <w:top w:val="none" w:sz="0" w:space="0" w:color="auto"/>
                <w:left w:val="none" w:sz="0" w:space="0" w:color="auto"/>
                <w:bottom w:val="none" w:sz="0" w:space="0" w:color="auto"/>
                <w:right w:val="none" w:sz="0" w:space="0" w:color="auto"/>
              </w:divBdr>
            </w:div>
            <w:div w:id="490369352">
              <w:marLeft w:val="0"/>
              <w:marRight w:val="0"/>
              <w:marTop w:val="0"/>
              <w:marBottom w:val="0"/>
              <w:divBdr>
                <w:top w:val="none" w:sz="0" w:space="0" w:color="auto"/>
                <w:left w:val="none" w:sz="0" w:space="0" w:color="auto"/>
                <w:bottom w:val="none" w:sz="0" w:space="0" w:color="auto"/>
                <w:right w:val="none" w:sz="0" w:space="0" w:color="auto"/>
              </w:divBdr>
            </w:div>
            <w:div w:id="156772318">
              <w:marLeft w:val="0"/>
              <w:marRight w:val="0"/>
              <w:marTop w:val="0"/>
              <w:marBottom w:val="0"/>
              <w:divBdr>
                <w:top w:val="none" w:sz="0" w:space="0" w:color="auto"/>
                <w:left w:val="none" w:sz="0" w:space="0" w:color="auto"/>
                <w:bottom w:val="none" w:sz="0" w:space="0" w:color="auto"/>
                <w:right w:val="none" w:sz="0" w:space="0" w:color="auto"/>
              </w:divBdr>
            </w:div>
            <w:div w:id="79564534">
              <w:marLeft w:val="0"/>
              <w:marRight w:val="0"/>
              <w:marTop w:val="0"/>
              <w:marBottom w:val="0"/>
              <w:divBdr>
                <w:top w:val="none" w:sz="0" w:space="0" w:color="auto"/>
                <w:left w:val="none" w:sz="0" w:space="0" w:color="auto"/>
                <w:bottom w:val="none" w:sz="0" w:space="0" w:color="auto"/>
                <w:right w:val="none" w:sz="0" w:space="0" w:color="auto"/>
              </w:divBdr>
            </w:div>
            <w:div w:id="2113164518">
              <w:marLeft w:val="0"/>
              <w:marRight w:val="0"/>
              <w:marTop w:val="0"/>
              <w:marBottom w:val="0"/>
              <w:divBdr>
                <w:top w:val="none" w:sz="0" w:space="0" w:color="auto"/>
                <w:left w:val="none" w:sz="0" w:space="0" w:color="auto"/>
                <w:bottom w:val="none" w:sz="0" w:space="0" w:color="auto"/>
                <w:right w:val="none" w:sz="0" w:space="0" w:color="auto"/>
              </w:divBdr>
            </w:div>
            <w:div w:id="166487064">
              <w:marLeft w:val="0"/>
              <w:marRight w:val="0"/>
              <w:marTop w:val="0"/>
              <w:marBottom w:val="0"/>
              <w:divBdr>
                <w:top w:val="none" w:sz="0" w:space="0" w:color="auto"/>
                <w:left w:val="none" w:sz="0" w:space="0" w:color="auto"/>
                <w:bottom w:val="none" w:sz="0" w:space="0" w:color="auto"/>
                <w:right w:val="none" w:sz="0" w:space="0" w:color="auto"/>
              </w:divBdr>
            </w:div>
            <w:div w:id="578292613">
              <w:marLeft w:val="0"/>
              <w:marRight w:val="0"/>
              <w:marTop w:val="0"/>
              <w:marBottom w:val="0"/>
              <w:divBdr>
                <w:top w:val="none" w:sz="0" w:space="0" w:color="auto"/>
                <w:left w:val="none" w:sz="0" w:space="0" w:color="auto"/>
                <w:bottom w:val="none" w:sz="0" w:space="0" w:color="auto"/>
                <w:right w:val="none" w:sz="0" w:space="0" w:color="auto"/>
              </w:divBdr>
            </w:div>
            <w:div w:id="1950431213">
              <w:marLeft w:val="0"/>
              <w:marRight w:val="0"/>
              <w:marTop w:val="0"/>
              <w:marBottom w:val="0"/>
              <w:divBdr>
                <w:top w:val="none" w:sz="0" w:space="0" w:color="auto"/>
                <w:left w:val="none" w:sz="0" w:space="0" w:color="auto"/>
                <w:bottom w:val="none" w:sz="0" w:space="0" w:color="auto"/>
                <w:right w:val="none" w:sz="0" w:space="0" w:color="auto"/>
              </w:divBdr>
            </w:div>
            <w:div w:id="500780833">
              <w:marLeft w:val="0"/>
              <w:marRight w:val="0"/>
              <w:marTop w:val="0"/>
              <w:marBottom w:val="0"/>
              <w:divBdr>
                <w:top w:val="none" w:sz="0" w:space="0" w:color="auto"/>
                <w:left w:val="none" w:sz="0" w:space="0" w:color="auto"/>
                <w:bottom w:val="none" w:sz="0" w:space="0" w:color="auto"/>
                <w:right w:val="none" w:sz="0" w:space="0" w:color="auto"/>
              </w:divBdr>
            </w:div>
            <w:div w:id="993679177">
              <w:marLeft w:val="0"/>
              <w:marRight w:val="0"/>
              <w:marTop w:val="0"/>
              <w:marBottom w:val="0"/>
              <w:divBdr>
                <w:top w:val="none" w:sz="0" w:space="0" w:color="auto"/>
                <w:left w:val="none" w:sz="0" w:space="0" w:color="auto"/>
                <w:bottom w:val="none" w:sz="0" w:space="0" w:color="auto"/>
                <w:right w:val="none" w:sz="0" w:space="0" w:color="auto"/>
              </w:divBdr>
            </w:div>
            <w:div w:id="661203320">
              <w:marLeft w:val="0"/>
              <w:marRight w:val="0"/>
              <w:marTop w:val="0"/>
              <w:marBottom w:val="0"/>
              <w:divBdr>
                <w:top w:val="none" w:sz="0" w:space="0" w:color="auto"/>
                <w:left w:val="none" w:sz="0" w:space="0" w:color="auto"/>
                <w:bottom w:val="none" w:sz="0" w:space="0" w:color="auto"/>
                <w:right w:val="none" w:sz="0" w:space="0" w:color="auto"/>
              </w:divBdr>
            </w:div>
            <w:div w:id="1917936137">
              <w:marLeft w:val="0"/>
              <w:marRight w:val="0"/>
              <w:marTop w:val="0"/>
              <w:marBottom w:val="0"/>
              <w:divBdr>
                <w:top w:val="none" w:sz="0" w:space="0" w:color="auto"/>
                <w:left w:val="none" w:sz="0" w:space="0" w:color="auto"/>
                <w:bottom w:val="none" w:sz="0" w:space="0" w:color="auto"/>
                <w:right w:val="none" w:sz="0" w:space="0" w:color="auto"/>
              </w:divBdr>
            </w:div>
            <w:div w:id="529877988">
              <w:marLeft w:val="0"/>
              <w:marRight w:val="0"/>
              <w:marTop w:val="0"/>
              <w:marBottom w:val="0"/>
              <w:divBdr>
                <w:top w:val="none" w:sz="0" w:space="0" w:color="auto"/>
                <w:left w:val="none" w:sz="0" w:space="0" w:color="auto"/>
                <w:bottom w:val="none" w:sz="0" w:space="0" w:color="auto"/>
                <w:right w:val="none" w:sz="0" w:space="0" w:color="auto"/>
              </w:divBdr>
            </w:div>
            <w:div w:id="2089498974">
              <w:marLeft w:val="0"/>
              <w:marRight w:val="0"/>
              <w:marTop w:val="0"/>
              <w:marBottom w:val="0"/>
              <w:divBdr>
                <w:top w:val="none" w:sz="0" w:space="0" w:color="auto"/>
                <w:left w:val="none" w:sz="0" w:space="0" w:color="auto"/>
                <w:bottom w:val="none" w:sz="0" w:space="0" w:color="auto"/>
                <w:right w:val="none" w:sz="0" w:space="0" w:color="auto"/>
              </w:divBdr>
            </w:div>
            <w:div w:id="1943371326">
              <w:marLeft w:val="0"/>
              <w:marRight w:val="0"/>
              <w:marTop w:val="0"/>
              <w:marBottom w:val="0"/>
              <w:divBdr>
                <w:top w:val="none" w:sz="0" w:space="0" w:color="auto"/>
                <w:left w:val="none" w:sz="0" w:space="0" w:color="auto"/>
                <w:bottom w:val="none" w:sz="0" w:space="0" w:color="auto"/>
                <w:right w:val="none" w:sz="0" w:space="0" w:color="auto"/>
              </w:divBdr>
            </w:div>
            <w:div w:id="1177038370">
              <w:marLeft w:val="0"/>
              <w:marRight w:val="0"/>
              <w:marTop w:val="0"/>
              <w:marBottom w:val="0"/>
              <w:divBdr>
                <w:top w:val="none" w:sz="0" w:space="0" w:color="auto"/>
                <w:left w:val="none" w:sz="0" w:space="0" w:color="auto"/>
                <w:bottom w:val="none" w:sz="0" w:space="0" w:color="auto"/>
                <w:right w:val="none" w:sz="0" w:space="0" w:color="auto"/>
              </w:divBdr>
            </w:div>
            <w:div w:id="1755786936">
              <w:marLeft w:val="0"/>
              <w:marRight w:val="0"/>
              <w:marTop w:val="0"/>
              <w:marBottom w:val="0"/>
              <w:divBdr>
                <w:top w:val="none" w:sz="0" w:space="0" w:color="auto"/>
                <w:left w:val="none" w:sz="0" w:space="0" w:color="auto"/>
                <w:bottom w:val="none" w:sz="0" w:space="0" w:color="auto"/>
                <w:right w:val="none" w:sz="0" w:space="0" w:color="auto"/>
              </w:divBdr>
            </w:div>
            <w:div w:id="1369989937">
              <w:marLeft w:val="0"/>
              <w:marRight w:val="0"/>
              <w:marTop w:val="0"/>
              <w:marBottom w:val="0"/>
              <w:divBdr>
                <w:top w:val="none" w:sz="0" w:space="0" w:color="auto"/>
                <w:left w:val="none" w:sz="0" w:space="0" w:color="auto"/>
                <w:bottom w:val="none" w:sz="0" w:space="0" w:color="auto"/>
                <w:right w:val="none" w:sz="0" w:space="0" w:color="auto"/>
              </w:divBdr>
            </w:div>
            <w:div w:id="5178153">
              <w:marLeft w:val="0"/>
              <w:marRight w:val="0"/>
              <w:marTop w:val="0"/>
              <w:marBottom w:val="0"/>
              <w:divBdr>
                <w:top w:val="none" w:sz="0" w:space="0" w:color="auto"/>
                <w:left w:val="none" w:sz="0" w:space="0" w:color="auto"/>
                <w:bottom w:val="none" w:sz="0" w:space="0" w:color="auto"/>
                <w:right w:val="none" w:sz="0" w:space="0" w:color="auto"/>
              </w:divBdr>
            </w:div>
            <w:div w:id="948731882">
              <w:marLeft w:val="0"/>
              <w:marRight w:val="0"/>
              <w:marTop w:val="0"/>
              <w:marBottom w:val="0"/>
              <w:divBdr>
                <w:top w:val="none" w:sz="0" w:space="0" w:color="auto"/>
                <w:left w:val="none" w:sz="0" w:space="0" w:color="auto"/>
                <w:bottom w:val="none" w:sz="0" w:space="0" w:color="auto"/>
                <w:right w:val="none" w:sz="0" w:space="0" w:color="auto"/>
              </w:divBdr>
            </w:div>
            <w:div w:id="1602761140">
              <w:marLeft w:val="0"/>
              <w:marRight w:val="0"/>
              <w:marTop w:val="0"/>
              <w:marBottom w:val="0"/>
              <w:divBdr>
                <w:top w:val="none" w:sz="0" w:space="0" w:color="auto"/>
                <w:left w:val="none" w:sz="0" w:space="0" w:color="auto"/>
                <w:bottom w:val="none" w:sz="0" w:space="0" w:color="auto"/>
                <w:right w:val="none" w:sz="0" w:space="0" w:color="auto"/>
              </w:divBdr>
            </w:div>
            <w:div w:id="1847285991">
              <w:marLeft w:val="0"/>
              <w:marRight w:val="0"/>
              <w:marTop w:val="0"/>
              <w:marBottom w:val="0"/>
              <w:divBdr>
                <w:top w:val="none" w:sz="0" w:space="0" w:color="auto"/>
                <w:left w:val="none" w:sz="0" w:space="0" w:color="auto"/>
                <w:bottom w:val="none" w:sz="0" w:space="0" w:color="auto"/>
                <w:right w:val="none" w:sz="0" w:space="0" w:color="auto"/>
              </w:divBdr>
            </w:div>
            <w:div w:id="731201857">
              <w:marLeft w:val="0"/>
              <w:marRight w:val="0"/>
              <w:marTop w:val="0"/>
              <w:marBottom w:val="0"/>
              <w:divBdr>
                <w:top w:val="none" w:sz="0" w:space="0" w:color="auto"/>
                <w:left w:val="none" w:sz="0" w:space="0" w:color="auto"/>
                <w:bottom w:val="none" w:sz="0" w:space="0" w:color="auto"/>
                <w:right w:val="none" w:sz="0" w:space="0" w:color="auto"/>
              </w:divBdr>
            </w:div>
            <w:div w:id="1789010201">
              <w:marLeft w:val="0"/>
              <w:marRight w:val="0"/>
              <w:marTop w:val="0"/>
              <w:marBottom w:val="0"/>
              <w:divBdr>
                <w:top w:val="none" w:sz="0" w:space="0" w:color="auto"/>
                <w:left w:val="none" w:sz="0" w:space="0" w:color="auto"/>
                <w:bottom w:val="none" w:sz="0" w:space="0" w:color="auto"/>
                <w:right w:val="none" w:sz="0" w:space="0" w:color="auto"/>
              </w:divBdr>
            </w:div>
            <w:div w:id="1507095878">
              <w:marLeft w:val="0"/>
              <w:marRight w:val="0"/>
              <w:marTop w:val="0"/>
              <w:marBottom w:val="0"/>
              <w:divBdr>
                <w:top w:val="none" w:sz="0" w:space="0" w:color="auto"/>
                <w:left w:val="none" w:sz="0" w:space="0" w:color="auto"/>
                <w:bottom w:val="none" w:sz="0" w:space="0" w:color="auto"/>
                <w:right w:val="none" w:sz="0" w:space="0" w:color="auto"/>
              </w:divBdr>
            </w:div>
            <w:div w:id="773285118">
              <w:marLeft w:val="0"/>
              <w:marRight w:val="0"/>
              <w:marTop w:val="0"/>
              <w:marBottom w:val="0"/>
              <w:divBdr>
                <w:top w:val="none" w:sz="0" w:space="0" w:color="auto"/>
                <w:left w:val="none" w:sz="0" w:space="0" w:color="auto"/>
                <w:bottom w:val="none" w:sz="0" w:space="0" w:color="auto"/>
                <w:right w:val="none" w:sz="0" w:space="0" w:color="auto"/>
              </w:divBdr>
            </w:div>
            <w:div w:id="150096317">
              <w:marLeft w:val="0"/>
              <w:marRight w:val="0"/>
              <w:marTop w:val="0"/>
              <w:marBottom w:val="0"/>
              <w:divBdr>
                <w:top w:val="none" w:sz="0" w:space="0" w:color="auto"/>
                <w:left w:val="none" w:sz="0" w:space="0" w:color="auto"/>
                <w:bottom w:val="none" w:sz="0" w:space="0" w:color="auto"/>
                <w:right w:val="none" w:sz="0" w:space="0" w:color="auto"/>
              </w:divBdr>
            </w:div>
            <w:div w:id="1915889373">
              <w:marLeft w:val="0"/>
              <w:marRight w:val="0"/>
              <w:marTop w:val="0"/>
              <w:marBottom w:val="0"/>
              <w:divBdr>
                <w:top w:val="none" w:sz="0" w:space="0" w:color="auto"/>
                <w:left w:val="none" w:sz="0" w:space="0" w:color="auto"/>
                <w:bottom w:val="none" w:sz="0" w:space="0" w:color="auto"/>
                <w:right w:val="none" w:sz="0" w:space="0" w:color="auto"/>
              </w:divBdr>
            </w:div>
            <w:div w:id="261687157">
              <w:marLeft w:val="0"/>
              <w:marRight w:val="0"/>
              <w:marTop w:val="0"/>
              <w:marBottom w:val="0"/>
              <w:divBdr>
                <w:top w:val="none" w:sz="0" w:space="0" w:color="auto"/>
                <w:left w:val="none" w:sz="0" w:space="0" w:color="auto"/>
                <w:bottom w:val="none" w:sz="0" w:space="0" w:color="auto"/>
                <w:right w:val="none" w:sz="0" w:space="0" w:color="auto"/>
              </w:divBdr>
            </w:div>
            <w:div w:id="524170644">
              <w:marLeft w:val="0"/>
              <w:marRight w:val="0"/>
              <w:marTop w:val="0"/>
              <w:marBottom w:val="0"/>
              <w:divBdr>
                <w:top w:val="none" w:sz="0" w:space="0" w:color="auto"/>
                <w:left w:val="none" w:sz="0" w:space="0" w:color="auto"/>
                <w:bottom w:val="none" w:sz="0" w:space="0" w:color="auto"/>
                <w:right w:val="none" w:sz="0" w:space="0" w:color="auto"/>
              </w:divBdr>
            </w:div>
            <w:div w:id="2105806163">
              <w:marLeft w:val="0"/>
              <w:marRight w:val="0"/>
              <w:marTop w:val="0"/>
              <w:marBottom w:val="0"/>
              <w:divBdr>
                <w:top w:val="none" w:sz="0" w:space="0" w:color="auto"/>
                <w:left w:val="none" w:sz="0" w:space="0" w:color="auto"/>
                <w:bottom w:val="none" w:sz="0" w:space="0" w:color="auto"/>
                <w:right w:val="none" w:sz="0" w:space="0" w:color="auto"/>
              </w:divBdr>
            </w:div>
            <w:div w:id="715201549">
              <w:marLeft w:val="0"/>
              <w:marRight w:val="0"/>
              <w:marTop w:val="0"/>
              <w:marBottom w:val="0"/>
              <w:divBdr>
                <w:top w:val="none" w:sz="0" w:space="0" w:color="auto"/>
                <w:left w:val="none" w:sz="0" w:space="0" w:color="auto"/>
                <w:bottom w:val="none" w:sz="0" w:space="0" w:color="auto"/>
                <w:right w:val="none" w:sz="0" w:space="0" w:color="auto"/>
              </w:divBdr>
            </w:div>
            <w:div w:id="539051436">
              <w:marLeft w:val="0"/>
              <w:marRight w:val="0"/>
              <w:marTop w:val="0"/>
              <w:marBottom w:val="0"/>
              <w:divBdr>
                <w:top w:val="none" w:sz="0" w:space="0" w:color="auto"/>
                <w:left w:val="none" w:sz="0" w:space="0" w:color="auto"/>
                <w:bottom w:val="none" w:sz="0" w:space="0" w:color="auto"/>
                <w:right w:val="none" w:sz="0" w:space="0" w:color="auto"/>
              </w:divBdr>
            </w:div>
            <w:div w:id="40441560">
              <w:marLeft w:val="0"/>
              <w:marRight w:val="0"/>
              <w:marTop w:val="0"/>
              <w:marBottom w:val="0"/>
              <w:divBdr>
                <w:top w:val="none" w:sz="0" w:space="0" w:color="auto"/>
                <w:left w:val="none" w:sz="0" w:space="0" w:color="auto"/>
                <w:bottom w:val="none" w:sz="0" w:space="0" w:color="auto"/>
                <w:right w:val="none" w:sz="0" w:space="0" w:color="auto"/>
              </w:divBdr>
            </w:div>
            <w:div w:id="1627926476">
              <w:marLeft w:val="0"/>
              <w:marRight w:val="0"/>
              <w:marTop w:val="0"/>
              <w:marBottom w:val="0"/>
              <w:divBdr>
                <w:top w:val="none" w:sz="0" w:space="0" w:color="auto"/>
                <w:left w:val="none" w:sz="0" w:space="0" w:color="auto"/>
                <w:bottom w:val="none" w:sz="0" w:space="0" w:color="auto"/>
                <w:right w:val="none" w:sz="0" w:space="0" w:color="auto"/>
              </w:divBdr>
            </w:div>
            <w:div w:id="980109686">
              <w:marLeft w:val="0"/>
              <w:marRight w:val="0"/>
              <w:marTop w:val="0"/>
              <w:marBottom w:val="0"/>
              <w:divBdr>
                <w:top w:val="none" w:sz="0" w:space="0" w:color="auto"/>
                <w:left w:val="none" w:sz="0" w:space="0" w:color="auto"/>
                <w:bottom w:val="none" w:sz="0" w:space="0" w:color="auto"/>
                <w:right w:val="none" w:sz="0" w:space="0" w:color="auto"/>
              </w:divBdr>
            </w:div>
            <w:div w:id="1370226893">
              <w:marLeft w:val="0"/>
              <w:marRight w:val="0"/>
              <w:marTop w:val="0"/>
              <w:marBottom w:val="0"/>
              <w:divBdr>
                <w:top w:val="none" w:sz="0" w:space="0" w:color="auto"/>
                <w:left w:val="none" w:sz="0" w:space="0" w:color="auto"/>
                <w:bottom w:val="none" w:sz="0" w:space="0" w:color="auto"/>
                <w:right w:val="none" w:sz="0" w:space="0" w:color="auto"/>
              </w:divBdr>
            </w:div>
            <w:div w:id="1014957043">
              <w:marLeft w:val="0"/>
              <w:marRight w:val="0"/>
              <w:marTop w:val="0"/>
              <w:marBottom w:val="0"/>
              <w:divBdr>
                <w:top w:val="none" w:sz="0" w:space="0" w:color="auto"/>
                <w:left w:val="none" w:sz="0" w:space="0" w:color="auto"/>
                <w:bottom w:val="none" w:sz="0" w:space="0" w:color="auto"/>
                <w:right w:val="none" w:sz="0" w:space="0" w:color="auto"/>
              </w:divBdr>
            </w:div>
            <w:div w:id="2008899067">
              <w:marLeft w:val="0"/>
              <w:marRight w:val="0"/>
              <w:marTop w:val="0"/>
              <w:marBottom w:val="0"/>
              <w:divBdr>
                <w:top w:val="none" w:sz="0" w:space="0" w:color="auto"/>
                <w:left w:val="none" w:sz="0" w:space="0" w:color="auto"/>
                <w:bottom w:val="none" w:sz="0" w:space="0" w:color="auto"/>
                <w:right w:val="none" w:sz="0" w:space="0" w:color="auto"/>
              </w:divBdr>
            </w:div>
            <w:div w:id="2080859745">
              <w:marLeft w:val="0"/>
              <w:marRight w:val="0"/>
              <w:marTop w:val="0"/>
              <w:marBottom w:val="0"/>
              <w:divBdr>
                <w:top w:val="none" w:sz="0" w:space="0" w:color="auto"/>
                <w:left w:val="none" w:sz="0" w:space="0" w:color="auto"/>
                <w:bottom w:val="none" w:sz="0" w:space="0" w:color="auto"/>
                <w:right w:val="none" w:sz="0" w:space="0" w:color="auto"/>
              </w:divBdr>
            </w:div>
            <w:div w:id="895042329">
              <w:marLeft w:val="0"/>
              <w:marRight w:val="0"/>
              <w:marTop w:val="0"/>
              <w:marBottom w:val="0"/>
              <w:divBdr>
                <w:top w:val="none" w:sz="0" w:space="0" w:color="auto"/>
                <w:left w:val="none" w:sz="0" w:space="0" w:color="auto"/>
                <w:bottom w:val="none" w:sz="0" w:space="0" w:color="auto"/>
                <w:right w:val="none" w:sz="0" w:space="0" w:color="auto"/>
              </w:divBdr>
            </w:div>
            <w:div w:id="764181739">
              <w:marLeft w:val="0"/>
              <w:marRight w:val="0"/>
              <w:marTop w:val="0"/>
              <w:marBottom w:val="0"/>
              <w:divBdr>
                <w:top w:val="none" w:sz="0" w:space="0" w:color="auto"/>
                <w:left w:val="none" w:sz="0" w:space="0" w:color="auto"/>
                <w:bottom w:val="none" w:sz="0" w:space="0" w:color="auto"/>
                <w:right w:val="none" w:sz="0" w:space="0" w:color="auto"/>
              </w:divBdr>
            </w:div>
            <w:div w:id="2032149325">
              <w:marLeft w:val="0"/>
              <w:marRight w:val="0"/>
              <w:marTop w:val="0"/>
              <w:marBottom w:val="0"/>
              <w:divBdr>
                <w:top w:val="none" w:sz="0" w:space="0" w:color="auto"/>
                <w:left w:val="none" w:sz="0" w:space="0" w:color="auto"/>
                <w:bottom w:val="none" w:sz="0" w:space="0" w:color="auto"/>
                <w:right w:val="none" w:sz="0" w:space="0" w:color="auto"/>
              </w:divBdr>
            </w:div>
            <w:div w:id="1213541377">
              <w:marLeft w:val="0"/>
              <w:marRight w:val="0"/>
              <w:marTop w:val="0"/>
              <w:marBottom w:val="0"/>
              <w:divBdr>
                <w:top w:val="none" w:sz="0" w:space="0" w:color="auto"/>
                <w:left w:val="none" w:sz="0" w:space="0" w:color="auto"/>
                <w:bottom w:val="none" w:sz="0" w:space="0" w:color="auto"/>
                <w:right w:val="none" w:sz="0" w:space="0" w:color="auto"/>
              </w:divBdr>
            </w:div>
            <w:div w:id="626397806">
              <w:marLeft w:val="0"/>
              <w:marRight w:val="0"/>
              <w:marTop w:val="0"/>
              <w:marBottom w:val="0"/>
              <w:divBdr>
                <w:top w:val="none" w:sz="0" w:space="0" w:color="auto"/>
                <w:left w:val="none" w:sz="0" w:space="0" w:color="auto"/>
                <w:bottom w:val="none" w:sz="0" w:space="0" w:color="auto"/>
                <w:right w:val="none" w:sz="0" w:space="0" w:color="auto"/>
              </w:divBdr>
            </w:div>
            <w:div w:id="436145181">
              <w:marLeft w:val="0"/>
              <w:marRight w:val="0"/>
              <w:marTop w:val="0"/>
              <w:marBottom w:val="0"/>
              <w:divBdr>
                <w:top w:val="none" w:sz="0" w:space="0" w:color="auto"/>
                <w:left w:val="none" w:sz="0" w:space="0" w:color="auto"/>
                <w:bottom w:val="none" w:sz="0" w:space="0" w:color="auto"/>
                <w:right w:val="none" w:sz="0" w:space="0" w:color="auto"/>
              </w:divBdr>
            </w:div>
            <w:div w:id="895436009">
              <w:marLeft w:val="0"/>
              <w:marRight w:val="0"/>
              <w:marTop w:val="0"/>
              <w:marBottom w:val="0"/>
              <w:divBdr>
                <w:top w:val="none" w:sz="0" w:space="0" w:color="auto"/>
                <w:left w:val="none" w:sz="0" w:space="0" w:color="auto"/>
                <w:bottom w:val="none" w:sz="0" w:space="0" w:color="auto"/>
                <w:right w:val="none" w:sz="0" w:space="0" w:color="auto"/>
              </w:divBdr>
            </w:div>
            <w:div w:id="982200456">
              <w:marLeft w:val="0"/>
              <w:marRight w:val="0"/>
              <w:marTop w:val="0"/>
              <w:marBottom w:val="0"/>
              <w:divBdr>
                <w:top w:val="none" w:sz="0" w:space="0" w:color="auto"/>
                <w:left w:val="none" w:sz="0" w:space="0" w:color="auto"/>
                <w:bottom w:val="none" w:sz="0" w:space="0" w:color="auto"/>
                <w:right w:val="none" w:sz="0" w:space="0" w:color="auto"/>
              </w:divBdr>
            </w:div>
            <w:div w:id="1792549726">
              <w:marLeft w:val="0"/>
              <w:marRight w:val="0"/>
              <w:marTop w:val="0"/>
              <w:marBottom w:val="0"/>
              <w:divBdr>
                <w:top w:val="none" w:sz="0" w:space="0" w:color="auto"/>
                <w:left w:val="none" w:sz="0" w:space="0" w:color="auto"/>
                <w:bottom w:val="none" w:sz="0" w:space="0" w:color="auto"/>
                <w:right w:val="none" w:sz="0" w:space="0" w:color="auto"/>
              </w:divBdr>
            </w:div>
            <w:div w:id="1365982321">
              <w:marLeft w:val="0"/>
              <w:marRight w:val="0"/>
              <w:marTop w:val="0"/>
              <w:marBottom w:val="0"/>
              <w:divBdr>
                <w:top w:val="none" w:sz="0" w:space="0" w:color="auto"/>
                <w:left w:val="none" w:sz="0" w:space="0" w:color="auto"/>
                <w:bottom w:val="none" w:sz="0" w:space="0" w:color="auto"/>
                <w:right w:val="none" w:sz="0" w:space="0" w:color="auto"/>
              </w:divBdr>
            </w:div>
            <w:div w:id="1547179894">
              <w:marLeft w:val="0"/>
              <w:marRight w:val="0"/>
              <w:marTop w:val="0"/>
              <w:marBottom w:val="0"/>
              <w:divBdr>
                <w:top w:val="none" w:sz="0" w:space="0" w:color="auto"/>
                <w:left w:val="none" w:sz="0" w:space="0" w:color="auto"/>
                <w:bottom w:val="none" w:sz="0" w:space="0" w:color="auto"/>
                <w:right w:val="none" w:sz="0" w:space="0" w:color="auto"/>
              </w:divBdr>
            </w:div>
            <w:div w:id="601107829">
              <w:marLeft w:val="0"/>
              <w:marRight w:val="0"/>
              <w:marTop w:val="0"/>
              <w:marBottom w:val="0"/>
              <w:divBdr>
                <w:top w:val="none" w:sz="0" w:space="0" w:color="auto"/>
                <w:left w:val="none" w:sz="0" w:space="0" w:color="auto"/>
                <w:bottom w:val="none" w:sz="0" w:space="0" w:color="auto"/>
                <w:right w:val="none" w:sz="0" w:space="0" w:color="auto"/>
              </w:divBdr>
            </w:div>
            <w:div w:id="43990601">
              <w:marLeft w:val="0"/>
              <w:marRight w:val="0"/>
              <w:marTop w:val="0"/>
              <w:marBottom w:val="0"/>
              <w:divBdr>
                <w:top w:val="none" w:sz="0" w:space="0" w:color="auto"/>
                <w:left w:val="none" w:sz="0" w:space="0" w:color="auto"/>
                <w:bottom w:val="none" w:sz="0" w:space="0" w:color="auto"/>
                <w:right w:val="none" w:sz="0" w:space="0" w:color="auto"/>
              </w:divBdr>
            </w:div>
            <w:div w:id="247228823">
              <w:marLeft w:val="0"/>
              <w:marRight w:val="0"/>
              <w:marTop w:val="0"/>
              <w:marBottom w:val="0"/>
              <w:divBdr>
                <w:top w:val="none" w:sz="0" w:space="0" w:color="auto"/>
                <w:left w:val="none" w:sz="0" w:space="0" w:color="auto"/>
                <w:bottom w:val="none" w:sz="0" w:space="0" w:color="auto"/>
                <w:right w:val="none" w:sz="0" w:space="0" w:color="auto"/>
              </w:divBdr>
            </w:div>
            <w:div w:id="2092004367">
              <w:marLeft w:val="0"/>
              <w:marRight w:val="0"/>
              <w:marTop w:val="0"/>
              <w:marBottom w:val="0"/>
              <w:divBdr>
                <w:top w:val="none" w:sz="0" w:space="0" w:color="auto"/>
                <w:left w:val="none" w:sz="0" w:space="0" w:color="auto"/>
                <w:bottom w:val="none" w:sz="0" w:space="0" w:color="auto"/>
                <w:right w:val="none" w:sz="0" w:space="0" w:color="auto"/>
              </w:divBdr>
            </w:div>
            <w:div w:id="490946844">
              <w:marLeft w:val="0"/>
              <w:marRight w:val="0"/>
              <w:marTop w:val="0"/>
              <w:marBottom w:val="0"/>
              <w:divBdr>
                <w:top w:val="none" w:sz="0" w:space="0" w:color="auto"/>
                <w:left w:val="none" w:sz="0" w:space="0" w:color="auto"/>
                <w:bottom w:val="none" w:sz="0" w:space="0" w:color="auto"/>
                <w:right w:val="none" w:sz="0" w:space="0" w:color="auto"/>
              </w:divBdr>
            </w:div>
            <w:div w:id="1497570601">
              <w:marLeft w:val="0"/>
              <w:marRight w:val="0"/>
              <w:marTop w:val="0"/>
              <w:marBottom w:val="0"/>
              <w:divBdr>
                <w:top w:val="none" w:sz="0" w:space="0" w:color="auto"/>
                <w:left w:val="none" w:sz="0" w:space="0" w:color="auto"/>
                <w:bottom w:val="none" w:sz="0" w:space="0" w:color="auto"/>
                <w:right w:val="none" w:sz="0" w:space="0" w:color="auto"/>
              </w:divBdr>
            </w:div>
            <w:div w:id="866793483">
              <w:marLeft w:val="0"/>
              <w:marRight w:val="0"/>
              <w:marTop w:val="0"/>
              <w:marBottom w:val="0"/>
              <w:divBdr>
                <w:top w:val="none" w:sz="0" w:space="0" w:color="auto"/>
                <w:left w:val="none" w:sz="0" w:space="0" w:color="auto"/>
                <w:bottom w:val="none" w:sz="0" w:space="0" w:color="auto"/>
                <w:right w:val="none" w:sz="0" w:space="0" w:color="auto"/>
              </w:divBdr>
            </w:div>
            <w:div w:id="59905626">
              <w:marLeft w:val="0"/>
              <w:marRight w:val="0"/>
              <w:marTop w:val="0"/>
              <w:marBottom w:val="0"/>
              <w:divBdr>
                <w:top w:val="none" w:sz="0" w:space="0" w:color="auto"/>
                <w:left w:val="none" w:sz="0" w:space="0" w:color="auto"/>
                <w:bottom w:val="none" w:sz="0" w:space="0" w:color="auto"/>
                <w:right w:val="none" w:sz="0" w:space="0" w:color="auto"/>
              </w:divBdr>
            </w:div>
            <w:div w:id="116029867">
              <w:marLeft w:val="0"/>
              <w:marRight w:val="0"/>
              <w:marTop w:val="0"/>
              <w:marBottom w:val="0"/>
              <w:divBdr>
                <w:top w:val="none" w:sz="0" w:space="0" w:color="auto"/>
                <w:left w:val="none" w:sz="0" w:space="0" w:color="auto"/>
                <w:bottom w:val="none" w:sz="0" w:space="0" w:color="auto"/>
                <w:right w:val="none" w:sz="0" w:space="0" w:color="auto"/>
              </w:divBdr>
            </w:div>
            <w:div w:id="917520861">
              <w:marLeft w:val="0"/>
              <w:marRight w:val="0"/>
              <w:marTop w:val="0"/>
              <w:marBottom w:val="0"/>
              <w:divBdr>
                <w:top w:val="none" w:sz="0" w:space="0" w:color="auto"/>
                <w:left w:val="none" w:sz="0" w:space="0" w:color="auto"/>
                <w:bottom w:val="none" w:sz="0" w:space="0" w:color="auto"/>
                <w:right w:val="none" w:sz="0" w:space="0" w:color="auto"/>
              </w:divBdr>
            </w:div>
            <w:div w:id="1409378315">
              <w:marLeft w:val="0"/>
              <w:marRight w:val="0"/>
              <w:marTop w:val="0"/>
              <w:marBottom w:val="0"/>
              <w:divBdr>
                <w:top w:val="none" w:sz="0" w:space="0" w:color="auto"/>
                <w:left w:val="none" w:sz="0" w:space="0" w:color="auto"/>
                <w:bottom w:val="none" w:sz="0" w:space="0" w:color="auto"/>
                <w:right w:val="none" w:sz="0" w:space="0" w:color="auto"/>
              </w:divBdr>
            </w:div>
            <w:div w:id="215549241">
              <w:marLeft w:val="0"/>
              <w:marRight w:val="0"/>
              <w:marTop w:val="0"/>
              <w:marBottom w:val="0"/>
              <w:divBdr>
                <w:top w:val="none" w:sz="0" w:space="0" w:color="auto"/>
                <w:left w:val="none" w:sz="0" w:space="0" w:color="auto"/>
                <w:bottom w:val="none" w:sz="0" w:space="0" w:color="auto"/>
                <w:right w:val="none" w:sz="0" w:space="0" w:color="auto"/>
              </w:divBdr>
            </w:div>
            <w:div w:id="1461024226">
              <w:marLeft w:val="0"/>
              <w:marRight w:val="0"/>
              <w:marTop w:val="0"/>
              <w:marBottom w:val="0"/>
              <w:divBdr>
                <w:top w:val="none" w:sz="0" w:space="0" w:color="auto"/>
                <w:left w:val="none" w:sz="0" w:space="0" w:color="auto"/>
                <w:bottom w:val="none" w:sz="0" w:space="0" w:color="auto"/>
                <w:right w:val="none" w:sz="0" w:space="0" w:color="auto"/>
              </w:divBdr>
            </w:div>
            <w:div w:id="323361916">
              <w:marLeft w:val="0"/>
              <w:marRight w:val="0"/>
              <w:marTop w:val="0"/>
              <w:marBottom w:val="0"/>
              <w:divBdr>
                <w:top w:val="none" w:sz="0" w:space="0" w:color="auto"/>
                <w:left w:val="none" w:sz="0" w:space="0" w:color="auto"/>
                <w:bottom w:val="none" w:sz="0" w:space="0" w:color="auto"/>
                <w:right w:val="none" w:sz="0" w:space="0" w:color="auto"/>
              </w:divBdr>
            </w:div>
            <w:div w:id="1099182496">
              <w:marLeft w:val="0"/>
              <w:marRight w:val="0"/>
              <w:marTop w:val="0"/>
              <w:marBottom w:val="0"/>
              <w:divBdr>
                <w:top w:val="none" w:sz="0" w:space="0" w:color="auto"/>
                <w:left w:val="none" w:sz="0" w:space="0" w:color="auto"/>
                <w:bottom w:val="none" w:sz="0" w:space="0" w:color="auto"/>
                <w:right w:val="none" w:sz="0" w:space="0" w:color="auto"/>
              </w:divBdr>
            </w:div>
            <w:div w:id="1263222909">
              <w:marLeft w:val="0"/>
              <w:marRight w:val="0"/>
              <w:marTop w:val="0"/>
              <w:marBottom w:val="0"/>
              <w:divBdr>
                <w:top w:val="none" w:sz="0" w:space="0" w:color="auto"/>
                <w:left w:val="none" w:sz="0" w:space="0" w:color="auto"/>
                <w:bottom w:val="none" w:sz="0" w:space="0" w:color="auto"/>
                <w:right w:val="none" w:sz="0" w:space="0" w:color="auto"/>
              </w:divBdr>
            </w:div>
            <w:div w:id="386608621">
              <w:marLeft w:val="0"/>
              <w:marRight w:val="0"/>
              <w:marTop w:val="0"/>
              <w:marBottom w:val="0"/>
              <w:divBdr>
                <w:top w:val="none" w:sz="0" w:space="0" w:color="auto"/>
                <w:left w:val="none" w:sz="0" w:space="0" w:color="auto"/>
                <w:bottom w:val="none" w:sz="0" w:space="0" w:color="auto"/>
                <w:right w:val="none" w:sz="0" w:space="0" w:color="auto"/>
              </w:divBdr>
            </w:div>
            <w:div w:id="1861356167">
              <w:marLeft w:val="0"/>
              <w:marRight w:val="0"/>
              <w:marTop w:val="0"/>
              <w:marBottom w:val="0"/>
              <w:divBdr>
                <w:top w:val="none" w:sz="0" w:space="0" w:color="auto"/>
                <w:left w:val="none" w:sz="0" w:space="0" w:color="auto"/>
                <w:bottom w:val="none" w:sz="0" w:space="0" w:color="auto"/>
                <w:right w:val="none" w:sz="0" w:space="0" w:color="auto"/>
              </w:divBdr>
            </w:div>
            <w:div w:id="1707832508">
              <w:marLeft w:val="0"/>
              <w:marRight w:val="0"/>
              <w:marTop w:val="0"/>
              <w:marBottom w:val="0"/>
              <w:divBdr>
                <w:top w:val="none" w:sz="0" w:space="0" w:color="auto"/>
                <w:left w:val="none" w:sz="0" w:space="0" w:color="auto"/>
                <w:bottom w:val="none" w:sz="0" w:space="0" w:color="auto"/>
                <w:right w:val="none" w:sz="0" w:space="0" w:color="auto"/>
              </w:divBdr>
            </w:div>
            <w:div w:id="77823762">
              <w:marLeft w:val="0"/>
              <w:marRight w:val="0"/>
              <w:marTop w:val="0"/>
              <w:marBottom w:val="0"/>
              <w:divBdr>
                <w:top w:val="none" w:sz="0" w:space="0" w:color="auto"/>
                <w:left w:val="none" w:sz="0" w:space="0" w:color="auto"/>
                <w:bottom w:val="none" w:sz="0" w:space="0" w:color="auto"/>
                <w:right w:val="none" w:sz="0" w:space="0" w:color="auto"/>
              </w:divBdr>
            </w:div>
            <w:div w:id="155390028">
              <w:marLeft w:val="0"/>
              <w:marRight w:val="0"/>
              <w:marTop w:val="0"/>
              <w:marBottom w:val="0"/>
              <w:divBdr>
                <w:top w:val="none" w:sz="0" w:space="0" w:color="auto"/>
                <w:left w:val="none" w:sz="0" w:space="0" w:color="auto"/>
                <w:bottom w:val="none" w:sz="0" w:space="0" w:color="auto"/>
                <w:right w:val="none" w:sz="0" w:space="0" w:color="auto"/>
              </w:divBdr>
            </w:div>
            <w:div w:id="1252740224">
              <w:marLeft w:val="0"/>
              <w:marRight w:val="0"/>
              <w:marTop w:val="0"/>
              <w:marBottom w:val="0"/>
              <w:divBdr>
                <w:top w:val="none" w:sz="0" w:space="0" w:color="auto"/>
                <w:left w:val="none" w:sz="0" w:space="0" w:color="auto"/>
                <w:bottom w:val="none" w:sz="0" w:space="0" w:color="auto"/>
                <w:right w:val="none" w:sz="0" w:space="0" w:color="auto"/>
              </w:divBdr>
            </w:div>
            <w:div w:id="2074160164">
              <w:marLeft w:val="0"/>
              <w:marRight w:val="0"/>
              <w:marTop w:val="0"/>
              <w:marBottom w:val="0"/>
              <w:divBdr>
                <w:top w:val="none" w:sz="0" w:space="0" w:color="auto"/>
                <w:left w:val="none" w:sz="0" w:space="0" w:color="auto"/>
                <w:bottom w:val="none" w:sz="0" w:space="0" w:color="auto"/>
                <w:right w:val="none" w:sz="0" w:space="0" w:color="auto"/>
              </w:divBdr>
            </w:div>
            <w:div w:id="70741744">
              <w:marLeft w:val="0"/>
              <w:marRight w:val="0"/>
              <w:marTop w:val="0"/>
              <w:marBottom w:val="0"/>
              <w:divBdr>
                <w:top w:val="none" w:sz="0" w:space="0" w:color="auto"/>
                <w:left w:val="none" w:sz="0" w:space="0" w:color="auto"/>
                <w:bottom w:val="none" w:sz="0" w:space="0" w:color="auto"/>
                <w:right w:val="none" w:sz="0" w:space="0" w:color="auto"/>
              </w:divBdr>
            </w:div>
            <w:div w:id="638266395">
              <w:marLeft w:val="0"/>
              <w:marRight w:val="0"/>
              <w:marTop w:val="0"/>
              <w:marBottom w:val="0"/>
              <w:divBdr>
                <w:top w:val="none" w:sz="0" w:space="0" w:color="auto"/>
                <w:left w:val="none" w:sz="0" w:space="0" w:color="auto"/>
                <w:bottom w:val="none" w:sz="0" w:space="0" w:color="auto"/>
                <w:right w:val="none" w:sz="0" w:space="0" w:color="auto"/>
              </w:divBdr>
            </w:div>
            <w:div w:id="720910780">
              <w:marLeft w:val="0"/>
              <w:marRight w:val="0"/>
              <w:marTop w:val="0"/>
              <w:marBottom w:val="0"/>
              <w:divBdr>
                <w:top w:val="none" w:sz="0" w:space="0" w:color="auto"/>
                <w:left w:val="none" w:sz="0" w:space="0" w:color="auto"/>
                <w:bottom w:val="none" w:sz="0" w:space="0" w:color="auto"/>
                <w:right w:val="none" w:sz="0" w:space="0" w:color="auto"/>
              </w:divBdr>
            </w:div>
            <w:div w:id="1793671798">
              <w:marLeft w:val="0"/>
              <w:marRight w:val="0"/>
              <w:marTop w:val="0"/>
              <w:marBottom w:val="0"/>
              <w:divBdr>
                <w:top w:val="none" w:sz="0" w:space="0" w:color="auto"/>
                <w:left w:val="none" w:sz="0" w:space="0" w:color="auto"/>
                <w:bottom w:val="none" w:sz="0" w:space="0" w:color="auto"/>
                <w:right w:val="none" w:sz="0" w:space="0" w:color="auto"/>
              </w:divBdr>
            </w:div>
            <w:div w:id="1098911919">
              <w:marLeft w:val="0"/>
              <w:marRight w:val="0"/>
              <w:marTop w:val="0"/>
              <w:marBottom w:val="0"/>
              <w:divBdr>
                <w:top w:val="none" w:sz="0" w:space="0" w:color="auto"/>
                <w:left w:val="none" w:sz="0" w:space="0" w:color="auto"/>
                <w:bottom w:val="none" w:sz="0" w:space="0" w:color="auto"/>
                <w:right w:val="none" w:sz="0" w:space="0" w:color="auto"/>
              </w:divBdr>
            </w:div>
            <w:div w:id="523325098">
              <w:marLeft w:val="0"/>
              <w:marRight w:val="0"/>
              <w:marTop w:val="0"/>
              <w:marBottom w:val="0"/>
              <w:divBdr>
                <w:top w:val="none" w:sz="0" w:space="0" w:color="auto"/>
                <w:left w:val="none" w:sz="0" w:space="0" w:color="auto"/>
                <w:bottom w:val="none" w:sz="0" w:space="0" w:color="auto"/>
                <w:right w:val="none" w:sz="0" w:space="0" w:color="auto"/>
              </w:divBdr>
            </w:div>
            <w:div w:id="1699237472">
              <w:marLeft w:val="0"/>
              <w:marRight w:val="0"/>
              <w:marTop w:val="0"/>
              <w:marBottom w:val="0"/>
              <w:divBdr>
                <w:top w:val="none" w:sz="0" w:space="0" w:color="auto"/>
                <w:left w:val="none" w:sz="0" w:space="0" w:color="auto"/>
                <w:bottom w:val="none" w:sz="0" w:space="0" w:color="auto"/>
                <w:right w:val="none" w:sz="0" w:space="0" w:color="auto"/>
              </w:divBdr>
            </w:div>
            <w:div w:id="1162967060">
              <w:marLeft w:val="0"/>
              <w:marRight w:val="0"/>
              <w:marTop w:val="0"/>
              <w:marBottom w:val="0"/>
              <w:divBdr>
                <w:top w:val="none" w:sz="0" w:space="0" w:color="auto"/>
                <w:left w:val="none" w:sz="0" w:space="0" w:color="auto"/>
                <w:bottom w:val="none" w:sz="0" w:space="0" w:color="auto"/>
                <w:right w:val="none" w:sz="0" w:space="0" w:color="auto"/>
              </w:divBdr>
            </w:div>
            <w:div w:id="849686038">
              <w:marLeft w:val="0"/>
              <w:marRight w:val="0"/>
              <w:marTop w:val="0"/>
              <w:marBottom w:val="0"/>
              <w:divBdr>
                <w:top w:val="none" w:sz="0" w:space="0" w:color="auto"/>
                <w:left w:val="none" w:sz="0" w:space="0" w:color="auto"/>
                <w:bottom w:val="none" w:sz="0" w:space="0" w:color="auto"/>
                <w:right w:val="none" w:sz="0" w:space="0" w:color="auto"/>
              </w:divBdr>
            </w:div>
            <w:div w:id="655035200">
              <w:marLeft w:val="0"/>
              <w:marRight w:val="0"/>
              <w:marTop w:val="0"/>
              <w:marBottom w:val="0"/>
              <w:divBdr>
                <w:top w:val="none" w:sz="0" w:space="0" w:color="auto"/>
                <w:left w:val="none" w:sz="0" w:space="0" w:color="auto"/>
                <w:bottom w:val="none" w:sz="0" w:space="0" w:color="auto"/>
                <w:right w:val="none" w:sz="0" w:space="0" w:color="auto"/>
              </w:divBdr>
            </w:div>
            <w:div w:id="528496939">
              <w:marLeft w:val="0"/>
              <w:marRight w:val="0"/>
              <w:marTop w:val="0"/>
              <w:marBottom w:val="0"/>
              <w:divBdr>
                <w:top w:val="none" w:sz="0" w:space="0" w:color="auto"/>
                <w:left w:val="none" w:sz="0" w:space="0" w:color="auto"/>
                <w:bottom w:val="none" w:sz="0" w:space="0" w:color="auto"/>
                <w:right w:val="none" w:sz="0" w:space="0" w:color="auto"/>
              </w:divBdr>
            </w:div>
            <w:div w:id="838692538">
              <w:marLeft w:val="0"/>
              <w:marRight w:val="0"/>
              <w:marTop w:val="0"/>
              <w:marBottom w:val="0"/>
              <w:divBdr>
                <w:top w:val="none" w:sz="0" w:space="0" w:color="auto"/>
                <w:left w:val="none" w:sz="0" w:space="0" w:color="auto"/>
                <w:bottom w:val="none" w:sz="0" w:space="0" w:color="auto"/>
                <w:right w:val="none" w:sz="0" w:space="0" w:color="auto"/>
              </w:divBdr>
            </w:div>
            <w:div w:id="105471085">
              <w:marLeft w:val="0"/>
              <w:marRight w:val="0"/>
              <w:marTop w:val="0"/>
              <w:marBottom w:val="0"/>
              <w:divBdr>
                <w:top w:val="none" w:sz="0" w:space="0" w:color="auto"/>
                <w:left w:val="none" w:sz="0" w:space="0" w:color="auto"/>
                <w:bottom w:val="none" w:sz="0" w:space="0" w:color="auto"/>
                <w:right w:val="none" w:sz="0" w:space="0" w:color="auto"/>
              </w:divBdr>
            </w:div>
            <w:div w:id="1425802542">
              <w:marLeft w:val="0"/>
              <w:marRight w:val="0"/>
              <w:marTop w:val="0"/>
              <w:marBottom w:val="0"/>
              <w:divBdr>
                <w:top w:val="none" w:sz="0" w:space="0" w:color="auto"/>
                <w:left w:val="none" w:sz="0" w:space="0" w:color="auto"/>
                <w:bottom w:val="none" w:sz="0" w:space="0" w:color="auto"/>
                <w:right w:val="none" w:sz="0" w:space="0" w:color="auto"/>
              </w:divBdr>
            </w:div>
            <w:div w:id="766000167">
              <w:marLeft w:val="0"/>
              <w:marRight w:val="0"/>
              <w:marTop w:val="0"/>
              <w:marBottom w:val="0"/>
              <w:divBdr>
                <w:top w:val="none" w:sz="0" w:space="0" w:color="auto"/>
                <w:left w:val="none" w:sz="0" w:space="0" w:color="auto"/>
                <w:bottom w:val="none" w:sz="0" w:space="0" w:color="auto"/>
                <w:right w:val="none" w:sz="0" w:space="0" w:color="auto"/>
              </w:divBdr>
            </w:div>
            <w:div w:id="1247113762">
              <w:marLeft w:val="0"/>
              <w:marRight w:val="0"/>
              <w:marTop w:val="0"/>
              <w:marBottom w:val="0"/>
              <w:divBdr>
                <w:top w:val="none" w:sz="0" w:space="0" w:color="auto"/>
                <w:left w:val="none" w:sz="0" w:space="0" w:color="auto"/>
                <w:bottom w:val="none" w:sz="0" w:space="0" w:color="auto"/>
                <w:right w:val="none" w:sz="0" w:space="0" w:color="auto"/>
              </w:divBdr>
            </w:div>
            <w:div w:id="977535476">
              <w:marLeft w:val="0"/>
              <w:marRight w:val="0"/>
              <w:marTop w:val="0"/>
              <w:marBottom w:val="0"/>
              <w:divBdr>
                <w:top w:val="none" w:sz="0" w:space="0" w:color="auto"/>
                <w:left w:val="none" w:sz="0" w:space="0" w:color="auto"/>
                <w:bottom w:val="none" w:sz="0" w:space="0" w:color="auto"/>
                <w:right w:val="none" w:sz="0" w:space="0" w:color="auto"/>
              </w:divBdr>
            </w:div>
            <w:div w:id="1958489350">
              <w:marLeft w:val="0"/>
              <w:marRight w:val="0"/>
              <w:marTop w:val="0"/>
              <w:marBottom w:val="0"/>
              <w:divBdr>
                <w:top w:val="none" w:sz="0" w:space="0" w:color="auto"/>
                <w:left w:val="none" w:sz="0" w:space="0" w:color="auto"/>
                <w:bottom w:val="none" w:sz="0" w:space="0" w:color="auto"/>
                <w:right w:val="none" w:sz="0" w:space="0" w:color="auto"/>
              </w:divBdr>
            </w:div>
            <w:div w:id="1123234499">
              <w:marLeft w:val="0"/>
              <w:marRight w:val="0"/>
              <w:marTop w:val="0"/>
              <w:marBottom w:val="0"/>
              <w:divBdr>
                <w:top w:val="none" w:sz="0" w:space="0" w:color="auto"/>
                <w:left w:val="none" w:sz="0" w:space="0" w:color="auto"/>
                <w:bottom w:val="none" w:sz="0" w:space="0" w:color="auto"/>
                <w:right w:val="none" w:sz="0" w:space="0" w:color="auto"/>
              </w:divBdr>
            </w:div>
            <w:div w:id="113181113">
              <w:marLeft w:val="0"/>
              <w:marRight w:val="0"/>
              <w:marTop w:val="0"/>
              <w:marBottom w:val="0"/>
              <w:divBdr>
                <w:top w:val="none" w:sz="0" w:space="0" w:color="auto"/>
                <w:left w:val="none" w:sz="0" w:space="0" w:color="auto"/>
                <w:bottom w:val="none" w:sz="0" w:space="0" w:color="auto"/>
                <w:right w:val="none" w:sz="0" w:space="0" w:color="auto"/>
              </w:divBdr>
            </w:div>
            <w:div w:id="436368213">
              <w:marLeft w:val="0"/>
              <w:marRight w:val="0"/>
              <w:marTop w:val="0"/>
              <w:marBottom w:val="0"/>
              <w:divBdr>
                <w:top w:val="none" w:sz="0" w:space="0" w:color="auto"/>
                <w:left w:val="none" w:sz="0" w:space="0" w:color="auto"/>
                <w:bottom w:val="none" w:sz="0" w:space="0" w:color="auto"/>
                <w:right w:val="none" w:sz="0" w:space="0" w:color="auto"/>
              </w:divBdr>
            </w:div>
            <w:div w:id="575021343">
              <w:marLeft w:val="0"/>
              <w:marRight w:val="0"/>
              <w:marTop w:val="0"/>
              <w:marBottom w:val="0"/>
              <w:divBdr>
                <w:top w:val="none" w:sz="0" w:space="0" w:color="auto"/>
                <w:left w:val="none" w:sz="0" w:space="0" w:color="auto"/>
                <w:bottom w:val="none" w:sz="0" w:space="0" w:color="auto"/>
                <w:right w:val="none" w:sz="0" w:space="0" w:color="auto"/>
              </w:divBdr>
            </w:div>
            <w:div w:id="988367609">
              <w:marLeft w:val="0"/>
              <w:marRight w:val="0"/>
              <w:marTop w:val="0"/>
              <w:marBottom w:val="0"/>
              <w:divBdr>
                <w:top w:val="none" w:sz="0" w:space="0" w:color="auto"/>
                <w:left w:val="none" w:sz="0" w:space="0" w:color="auto"/>
                <w:bottom w:val="none" w:sz="0" w:space="0" w:color="auto"/>
                <w:right w:val="none" w:sz="0" w:space="0" w:color="auto"/>
              </w:divBdr>
            </w:div>
            <w:div w:id="1569269096">
              <w:marLeft w:val="0"/>
              <w:marRight w:val="0"/>
              <w:marTop w:val="0"/>
              <w:marBottom w:val="0"/>
              <w:divBdr>
                <w:top w:val="none" w:sz="0" w:space="0" w:color="auto"/>
                <w:left w:val="none" w:sz="0" w:space="0" w:color="auto"/>
                <w:bottom w:val="none" w:sz="0" w:space="0" w:color="auto"/>
                <w:right w:val="none" w:sz="0" w:space="0" w:color="auto"/>
              </w:divBdr>
            </w:div>
            <w:div w:id="334773615">
              <w:marLeft w:val="0"/>
              <w:marRight w:val="0"/>
              <w:marTop w:val="0"/>
              <w:marBottom w:val="0"/>
              <w:divBdr>
                <w:top w:val="none" w:sz="0" w:space="0" w:color="auto"/>
                <w:left w:val="none" w:sz="0" w:space="0" w:color="auto"/>
                <w:bottom w:val="none" w:sz="0" w:space="0" w:color="auto"/>
                <w:right w:val="none" w:sz="0" w:space="0" w:color="auto"/>
              </w:divBdr>
            </w:div>
            <w:div w:id="1895238162">
              <w:marLeft w:val="0"/>
              <w:marRight w:val="0"/>
              <w:marTop w:val="0"/>
              <w:marBottom w:val="0"/>
              <w:divBdr>
                <w:top w:val="none" w:sz="0" w:space="0" w:color="auto"/>
                <w:left w:val="none" w:sz="0" w:space="0" w:color="auto"/>
                <w:bottom w:val="none" w:sz="0" w:space="0" w:color="auto"/>
                <w:right w:val="none" w:sz="0" w:space="0" w:color="auto"/>
              </w:divBdr>
            </w:div>
            <w:div w:id="1645039779">
              <w:marLeft w:val="0"/>
              <w:marRight w:val="0"/>
              <w:marTop w:val="0"/>
              <w:marBottom w:val="0"/>
              <w:divBdr>
                <w:top w:val="none" w:sz="0" w:space="0" w:color="auto"/>
                <w:left w:val="none" w:sz="0" w:space="0" w:color="auto"/>
                <w:bottom w:val="none" w:sz="0" w:space="0" w:color="auto"/>
                <w:right w:val="none" w:sz="0" w:space="0" w:color="auto"/>
              </w:divBdr>
            </w:div>
            <w:div w:id="776563751">
              <w:marLeft w:val="0"/>
              <w:marRight w:val="0"/>
              <w:marTop w:val="0"/>
              <w:marBottom w:val="0"/>
              <w:divBdr>
                <w:top w:val="none" w:sz="0" w:space="0" w:color="auto"/>
                <w:left w:val="none" w:sz="0" w:space="0" w:color="auto"/>
                <w:bottom w:val="none" w:sz="0" w:space="0" w:color="auto"/>
                <w:right w:val="none" w:sz="0" w:space="0" w:color="auto"/>
              </w:divBdr>
            </w:div>
            <w:div w:id="1121336099">
              <w:marLeft w:val="0"/>
              <w:marRight w:val="0"/>
              <w:marTop w:val="0"/>
              <w:marBottom w:val="0"/>
              <w:divBdr>
                <w:top w:val="none" w:sz="0" w:space="0" w:color="auto"/>
                <w:left w:val="none" w:sz="0" w:space="0" w:color="auto"/>
                <w:bottom w:val="none" w:sz="0" w:space="0" w:color="auto"/>
                <w:right w:val="none" w:sz="0" w:space="0" w:color="auto"/>
              </w:divBdr>
            </w:div>
            <w:div w:id="1059548100">
              <w:marLeft w:val="0"/>
              <w:marRight w:val="0"/>
              <w:marTop w:val="0"/>
              <w:marBottom w:val="0"/>
              <w:divBdr>
                <w:top w:val="none" w:sz="0" w:space="0" w:color="auto"/>
                <w:left w:val="none" w:sz="0" w:space="0" w:color="auto"/>
                <w:bottom w:val="none" w:sz="0" w:space="0" w:color="auto"/>
                <w:right w:val="none" w:sz="0" w:space="0" w:color="auto"/>
              </w:divBdr>
            </w:div>
            <w:div w:id="17824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1948">
      <w:bodyDiv w:val="1"/>
      <w:marLeft w:val="0"/>
      <w:marRight w:val="0"/>
      <w:marTop w:val="0"/>
      <w:marBottom w:val="0"/>
      <w:divBdr>
        <w:top w:val="none" w:sz="0" w:space="0" w:color="auto"/>
        <w:left w:val="none" w:sz="0" w:space="0" w:color="auto"/>
        <w:bottom w:val="none" w:sz="0" w:space="0" w:color="auto"/>
        <w:right w:val="none" w:sz="0" w:space="0" w:color="auto"/>
      </w:divBdr>
      <w:divsChild>
        <w:div w:id="1432386043">
          <w:marLeft w:val="0"/>
          <w:marRight w:val="0"/>
          <w:marTop w:val="0"/>
          <w:marBottom w:val="0"/>
          <w:divBdr>
            <w:top w:val="none" w:sz="0" w:space="0" w:color="auto"/>
            <w:left w:val="none" w:sz="0" w:space="0" w:color="auto"/>
            <w:bottom w:val="none" w:sz="0" w:space="0" w:color="auto"/>
            <w:right w:val="none" w:sz="0" w:space="0" w:color="auto"/>
          </w:divBdr>
          <w:divsChild>
            <w:div w:id="2146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7232">
      <w:bodyDiv w:val="1"/>
      <w:marLeft w:val="0"/>
      <w:marRight w:val="0"/>
      <w:marTop w:val="0"/>
      <w:marBottom w:val="0"/>
      <w:divBdr>
        <w:top w:val="none" w:sz="0" w:space="0" w:color="auto"/>
        <w:left w:val="none" w:sz="0" w:space="0" w:color="auto"/>
        <w:bottom w:val="none" w:sz="0" w:space="0" w:color="auto"/>
        <w:right w:val="none" w:sz="0" w:space="0" w:color="auto"/>
      </w:divBdr>
      <w:divsChild>
        <w:div w:id="1074163321">
          <w:marLeft w:val="0"/>
          <w:marRight w:val="0"/>
          <w:marTop w:val="0"/>
          <w:marBottom w:val="0"/>
          <w:divBdr>
            <w:top w:val="none" w:sz="0" w:space="0" w:color="auto"/>
            <w:left w:val="none" w:sz="0" w:space="0" w:color="auto"/>
            <w:bottom w:val="none" w:sz="0" w:space="0" w:color="auto"/>
            <w:right w:val="none" w:sz="0" w:space="0" w:color="auto"/>
          </w:divBdr>
          <w:divsChild>
            <w:div w:id="608317190">
              <w:marLeft w:val="0"/>
              <w:marRight w:val="0"/>
              <w:marTop w:val="0"/>
              <w:marBottom w:val="0"/>
              <w:divBdr>
                <w:top w:val="none" w:sz="0" w:space="0" w:color="auto"/>
                <w:left w:val="none" w:sz="0" w:space="0" w:color="auto"/>
                <w:bottom w:val="none" w:sz="0" w:space="0" w:color="auto"/>
                <w:right w:val="none" w:sz="0" w:space="0" w:color="auto"/>
              </w:divBdr>
            </w:div>
            <w:div w:id="230120266">
              <w:marLeft w:val="0"/>
              <w:marRight w:val="0"/>
              <w:marTop w:val="0"/>
              <w:marBottom w:val="0"/>
              <w:divBdr>
                <w:top w:val="none" w:sz="0" w:space="0" w:color="auto"/>
                <w:left w:val="none" w:sz="0" w:space="0" w:color="auto"/>
                <w:bottom w:val="none" w:sz="0" w:space="0" w:color="auto"/>
                <w:right w:val="none" w:sz="0" w:space="0" w:color="auto"/>
              </w:divBdr>
            </w:div>
            <w:div w:id="1085615326">
              <w:marLeft w:val="0"/>
              <w:marRight w:val="0"/>
              <w:marTop w:val="0"/>
              <w:marBottom w:val="0"/>
              <w:divBdr>
                <w:top w:val="none" w:sz="0" w:space="0" w:color="auto"/>
                <w:left w:val="none" w:sz="0" w:space="0" w:color="auto"/>
                <w:bottom w:val="none" w:sz="0" w:space="0" w:color="auto"/>
                <w:right w:val="none" w:sz="0" w:space="0" w:color="auto"/>
              </w:divBdr>
            </w:div>
            <w:div w:id="1437555978">
              <w:marLeft w:val="0"/>
              <w:marRight w:val="0"/>
              <w:marTop w:val="0"/>
              <w:marBottom w:val="0"/>
              <w:divBdr>
                <w:top w:val="none" w:sz="0" w:space="0" w:color="auto"/>
                <w:left w:val="none" w:sz="0" w:space="0" w:color="auto"/>
                <w:bottom w:val="none" w:sz="0" w:space="0" w:color="auto"/>
                <w:right w:val="none" w:sz="0" w:space="0" w:color="auto"/>
              </w:divBdr>
            </w:div>
            <w:div w:id="16706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2314">
      <w:bodyDiv w:val="1"/>
      <w:marLeft w:val="0"/>
      <w:marRight w:val="0"/>
      <w:marTop w:val="0"/>
      <w:marBottom w:val="0"/>
      <w:divBdr>
        <w:top w:val="none" w:sz="0" w:space="0" w:color="auto"/>
        <w:left w:val="none" w:sz="0" w:space="0" w:color="auto"/>
        <w:bottom w:val="none" w:sz="0" w:space="0" w:color="auto"/>
        <w:right w:val="none" w:sz="0" w:space="0" w:color="auto"/>
      </w:divBdr>
      <w:divsChild>
        <w:div w:id="329218952">
          <w:marLeft w:val="0"/>
          <w:marRight w:val="0"/>
          <w:marTop w:val="0"/>
          <w:marBottom w:val="0"/>
          <w:divBdr>
            <w:top w:val="none" w:sz="0" w:space="0" w:color="auto"/>
            <w:left w:val="none" w:sz="0" w:space="0" w:color="auto"/>
            <w:bottom w:val="none" w:sz="0" w:space="0" w:color="auto"/>
            <w:right w:val="none" w:sz="0" w:space="0" w:color="auto"/>
          </w:divBdr>
          <w:divsChild>
            <w:div w:id="3828411">
              <w:marLeft w:val="0"/>
              <w:marRight w:val="0"/>
              <w:marTop w:val="0"/>
              <w:marBottom w:val="0"/>
              <w:divBdr>
                <w:top w:val="none" w:sz="0" w:space="0" w:color="auto"/>
                <w:left w:val="none" w:sz="0" w:space="0" w:color="auto"/>
                <w:bottom w:val="none" w:sz="0" w:space="0" w:color="auto"/>
                <w:right w:val="none" w:sz="0" w:space="0" w:color="auto"/>
              </w:divBdr>
            </w:div>
            <w:div w:id="562327430">
              <w:marLeft w:val="0"/>
              <w:marRight w:val="0"/>
              <w:marTop w:val="0"/>
              <w:marBottom w:val="0"/>
              <w:divBdr>
                <w:top w:val="none" w:sz="0" w:space="0" w:color="auto"/>
                <w:left w:val="none" w:sz="0" w:space="0" w:color="auto"/>
                <w:bottom w:val="none" w:sz="0" w:space="0" w:color="auto"/>
                <w:right w:val="none" w:sz="0" w:space="0" w:color="auto"/>
              </w:divBdr>
            </w:div>
            <w:div w:id="493105170">
              <w:marLeft w:val="0"/>
              <w:marRight w:val="0"/>
              <w:marTop w:val="0"/>
              <w:marBottom w:val="0"/>
              <w:divBdr>
                <w:top w:val="none" w:sz="0" w:space="0" w:color="auto"/>
                <w:left w:val="none" w:sz="0" w:space="0" w:color="auto"/>
                <w:bottom w:val="none" w:sz="0" w:space="0" w:color="auto"/>
                <w:right w:val="none" w:sz="0" w:space="0" w:color="auto"/>
              </w:divBdr>
            </w:div>
            <w:div w:id="704527682">
              <w:marLeft w:val="0"/>
              <w:marRight w:val="0"/>
              <w:marTop w:val="0"/>
              <w:marBottom w:val="0"/>
              <w:divBdr>
                <w:top w:val="none" w:sz="0" w:space="0" w:color="auto"/>
                <w:left w:val="none" w:sz="0" w:space="0" w:color="auto"/>
                <w:bottom w:val="none" w:sz="0" w:space="0" w:color="auto"/>
                <w:right w:val="none" w:sz="0" w:space="0" w:color="auto"/>
              </w:divBdr>
            </w:div>
            <w:div w:id="372123064">
              <w:marLeft w:val="0"/>
              <w:marRight w:val="0"/>
              <w:marTop w:val="0"/>
              <w:marBottom w:val="0"/>
              <w:divBdr>
                <w:top w:val="none" w:sz="0" w:space="0" w:color="auto"/>
                <w:left w:val="none" w:sz="0" w:space="0" w:color="auto"/>
                <w:bottom w:val="none" w:sz="0" w:space="0" w:color="auto"/>
                <w:right w:val="none" w:sz="0" w:space="0" w:color="auto"/>
              </w:divBdr>
            </w:div>
            <w:div w:id="687408358">
              <w:marLeft w:val="0"/>
              <w:marRight w:val="0"/>
              <w:marTop w:val="0"/>
              <w:marBottom w:val="0"/>
              <w:divBdr>
                <w:top w:val="none" w:sz="0" w:space="0" w:color="auto"/>
                <w:left w:val="none" w:sz="0" w:space="0" w:color="auto"/>
                <w:bottom w:val="none" w:sz="0" w:space="0" w:color="auto"/>
                <w:right w:val="none" w:sz="0" w:space="0" w:color="auto"/>
              </w:divBdr>
            </w:div>
            <w:div w:id="38408051">
              <w:marLeft w:val="0"/>
              <w:marRight w:val="0"/>
              <w:marTop w:val="0"/>
              <w:marBottom w:val="0"/>
              <w:divBdr>
                <w:top w:val="none" w:sz="0" w:space="0" w:color="auto"/>
                <w:left w:val="none" w:sz="0" w:space="0" w:color="auto"/>
                <w:bottom w:val="none" w:sz="0" w:space="0" w:color="auto"/>
                <w:right w:val="none" w:sz="0" w:space="0" w:color="auto"/>
              </w:divBdr>
            </w:div>
            <w:div w:id="1312514562">
              <w:marLeft w:val="0"/>
              <w:marRight w:val="0"/>
              <w:marTop w:val="0"/>
              <w:marBottom w:val="0"/>
              <w:divBdr>
                <w:top w:val="none" w:sz="0" w:space="0" w:color="auto"/>
                <w:left w:val="none" w:sz="0" w:space="0" w:color="auto"/>
                <w:bottom w:val="none" w:sz="0" w:space="0" w:color="auto"/>
                <w:right w:val="none" w:sz="0" w:space="0" w:color="auto"/>
              </w:divBdr>
            </w:div>
            <w:div w:id="18701968">
              <w:marLeft w:val="0"/>
              <w:marRight w:val="0"/>
              <w:marTop w:val="0"/>
              <w:marBottom w:val="0"/>
              <w:divBdr>
                <w:top w:val="none" w:sz="0" w:space="0" w:color="auto"/>
                <w:left w:val="none" w:sz="0" w:space="0" w:color="auto"/>
                <w:bottom w:val="none" w:sz="0" w:space="0" w:color="auto"/>
                <w:right w:val="none" w:sz="0" w:space="0" w:color="auto"/>
              </w:divBdr>
            </w:div>
            <w:div w:id="1369840123">
              <w:marLeft w:val="0"/>
              <w:marRight w:val="0"/>
              <w:marTop w:val="0"/>
              <w:marBottom w:val="0"/>
              <w:divBdr>
                <w:top w:val="none" w:sz="0" w:space="0" w:color="auto"/>
                <w:left w:val="none" w:sz="0" w:space="0" w:color="auto"/>
                <w:bottom w:val="none" w:sz="0" w:space="0" w:color="auto"/>
                <w:right w:val="none" w:sz="0" w:space="0" w:color="auto"/>
              </w:divBdr>
            </w:div>
            <w:div w:id="1357850640">
              <w:marLeft w:val="0"/>
              <w:marRight w:val="0"/>
              <w:marTop w:val="0"/>
              <w:marBottom w:val="0"/>
              <w:divBdr>
                <w:top w:val="none" w:sz="0" w:space="0" w:color="auto"/>
                <w:left w:val="none" w:sz="0" w:space="0" w:color="auto"/>
                <w:bottom w:val="none" w:sz="0" w:space="0" w:color="auto"/>
                <w:right w:val="none" w:sz="0" w:space="0" w:color="auto"/>
              </w:divBdr>
            </w:div>
            <w:div w:id="1962956649">
              <w:marLeft w:val="0"/>
              <w:marRight w:val="0"/>
              <w:marTop w:val="0"/>
              <w:marBottom w:val="0"/>
              <w:divBdr>
                <w:top w:val="none" w:sz="0" w:space="0" w:color="auto"/>
                <w:left w:val="none" w:sz="0" w:space="0" w:color="auto"/>
                <w:bottom w:val="none" w:sz="0" w:space="0" w:color="auto"/>
                <w:right w:val="none" w:sz="0" w:space="0" w:color="auto"/>
              </w:divBdr>
            </w:div>
            <w:div w:id="175716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29504">
      <w:bodyDiv w:val="1"/>
      <w:marLeft w:val="0"/>
      <w:marRight w:val="0"/>
      <w:marTop w:val="0"/>
      <w:marBottom w:val="0"/>
      <w:divBdr>
        <w:top w:val="none" w:sz="0" w:space="0" w:color="auto"/>
        <w:left w:val="none" w:sz="0" w:space="0" w:color="auto"/>
        <w:bottom w:val="none" w:sz="0" w:space="0" w:color="auto"/>
        <w:right w:val="none" w:sz="0" w:space="0" w:color="auto"/>
      </w:divBdr>
      <w:divsChild>
        <w:div w:id="790053210">
          <w:marLeft w:val="0"/>
          <w:marRight w:val="0"/>
          <w:marTop w:val="0"/>
          <w:marBottom w:val="0"/>
          <w:divBdr>
            <w:top w:val="none" w:sz="0" w:space="0" w:color="auto"/>
            <w:left w:val="none" w:sz="0" w:space="0" w:color="auto"/>
            <w:bottom w:val="none" w:sz="0" w:space="0" w:color="auto"/>
            <w:right w:val="none" w:sz="0" w:space="0" w:color="auto"/>
          </w:divBdr>
          <w:divsChild>
            <w:div w:id="14771060">
              <w:marLeft w:val="0"/>
              <w:marRight w:val="0"/>
              <w:marTop w:val="0"/>
              <w:marBottom w:val="0"/>
              <w:divBdr>
                <w:top w:val="none" w:sz="0" w:space="0" w:color="auto"/>
                <w:left w:val="none" w:sz="0" w:space="0" w:color="auto"/>
                <w:bottom w:val="none" w:sz="0" w:space="0" w:color="auto"/>
                <w:right w:val="none" w:sz="0" w:space="0" w:color="auto"/>
              </w:divBdr>
            </w:div>
            <w:div w:id="1894803984">
              <w:marLeft w:val="0"/>
              <w:marRight w:val="0"/>
              <w:marTop w:val="0"/>
              <w:marBottom w:val="0"/>
              <w:divBdr>
                <w:top w:val="none" w:sz="0" w:space="0" w:color="auto"/>
                <w:left w:val="none" w:sz="0" w:space="0" w:color="auto"/>
                <w:bottom w:val="none" w:sz="0" w:space="0" w:color="auto"/>
                <w:right w:val="none" w:sz="0" w:space="0" w:color="auto"/>
              </w:divBdr>
            </w:div>
            <w:div w:id="125246768">
              <w:marLeft w:val="0"/>
              <w:marRight w:val="0"/>
              <w:marTop w:val="0"/>
              <w:marBottom w:val="0"/>
              <w:divBdr>
                <w:top w:val="none" w:sz="0" w:space="0" w:color="auto"/>
                <w:left w:val="none" w:sz="0" w:space="0" w:color="auto"/>
                <w:bottom w:val="none" w:sz="0" w:space="0" w:color="auto"/>
                <w:right w:val="none" w:sz="0" w:space="0" w:color="auto"/>
              </w:divBdr>
            </w:div>
            <w:div w:id="1025523072">
              <w:marLeft w:val="0"/>
              <w:marRight w:val="0"/>
              <w:marTop w:val="0"/>
              <w:marBottom w:val="0"/>
              <w:divBdr>
                <w:top w:val="none" w:sz="0" w:space="0" w:color="auto"/>
                <w:left w:val="none" w:sz="0" w:space="0" w:color="auto"/>
                <w:bottom w:val="none" w:sz="0" w:space="0" w:color="auto"/>
                <w:right w:val="none" w:sz="0" w:space="0" w:color="auto"/>
              </w:divBdr>
            </w:div>
            <w:div w:id="1814980314">
              <w:marLeft w:val="0"/>
              <w:marRight w:val="0"/>
              <w:marTop w:val="0"/>
              <w:marBottom w:val="0"/>
              <w:divBdr>
                <w:top w:val="none" w:sz="0" w:space="0" w:color="auto"/>
                <w:left w:val="none" w:sz="0" w:space="0" w:color="auto"/>
                <w:bottom w:val="none" w:sz="0" w:space="0" w:color="auto"/>
                <w:right w:val="none" w:sz="0" w:space="0" w:color="auto"/>
              </w:divBdr>
            </w:div>
            <w:div w:id="1910534422">
              <w:marLeft w:val="0"/>
              <w:marRight w:val="0"/>
              <w:marTop w:val="0"/>
              <w:marBottom w:val="0"/>
              <w:divBdr>
                <w:top w:val="none" w:sz="0" w:space="0" w:color="auto"/>
                <w:left w:val="none" w:sz="0" w:space="0" w:color="auto"/>
                <w:bottom w:val="none" w:sz="0" w:space="0" w:color="auto"/>
                <w:right w:val="none" w:sz="0" w:space="0" w:color="auto"/>
              </w:divBdr>
            </w:div>
            <w:div w:id="19044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8755">
      <w:bodyDiv w:val="1"/>
      <w:marLeft w:val="0"/>
      <w:marRight w:val="0"/>
      <w:marTop w:val="0"/>
      <w:marBottom w:val="0"/>
      <w:divBdr>
        <w:top w:val="none" w:sz="0" w:space="0" w:color="auto"/>
        <w:left w:val="none" w:sz="0" w:space="0" w:color="auto"/>
        <w:bottom w:val="none" w:sz="0" w:space="0" w:color="auto"/>
        <w:right w:val="none" w:sz="0" w:space="0" w:color="auto"/>
      </w:divBdr>
      <w:divsChild>
        <w:div w:id="1183713639">
          <w:marLeft w:val="0"/>
          <w:marRight w:val="0"/>
          <w:marTop w:val="0"/>
          <w:marBottom w:val="0"/>
          <w:divBdr>
            <w:top w:val="none" w:sz="0" w:space="0" w:color="auto"/>
            <w:left w:val="none" w:sz="0" w:space="0" w:color="auto"/>
            <w:bottom w:val="none" w:sz="0" w:space="0" w:color="auto"/>
            <w:right w:val="none" w:sz="0" w:space="0" w:color="auto"/>
          </w:divBdr>
          <w:divsChild>
            <w:div w:id="5351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788">
      <w:bodyDiv w:val="1"/>
      <w:marLeft w:val="0"/>
      <w:marRight w:val="0"/>
      <w:marTop w:val="0"/>
      <w:marBottom w:val="0"/>
      <w:divBdr>
        <w:top w:val="none" w:sz="0" w:space="0" w:color="auto"/>
        <w:left w:val="none" w:sz="0" w:space="0" w:color="auto"/>
        <w:bottom w:val="none" w:sz="0" w:space="0" w:color="auto"/>
        <w:right w:val="none" w:sz="0" w:space="0" w:color="auto"/>
      </w:divBdr>
      <w:divsChild>
        <w:div w:id="66536404">
          <w:marLeft w:val="0"/>
          <w:marRight w:val="0"/>
          <w:marTop w:val="0"/>
          <w:marBottom w:val="0"/>
          <w:divBdr>
            <w:top w:val="none" w:sz="0" w:space="0" w:color="auto"/>
            <w:left w:val="none" w:sz="0" w:space="0" w:color="auto"/>
            <w:bottom w:val="none" w:sz="0" w:space="0" w:color="auto"/>
            <w:right w:val="none" w:sz="0" w:space="0" w:color="auto"/>
          </w:divBdr>
          <w:divsChild>
            <w:div w:id="353774328">
              <w:marLeft w:val="0"/>
              <w:marRight w:val="0"/>
              <w:marTop w:val="0"/>
              <w:marBottom w:val="0"/>
              <w:divBdr>
                <w:top w:val="none" w:sz="0" w:space="0" w:color="auto"/>
                <w:left w:val="none" w:sz="0" w:space="0" w:color="auto"/>
                <w:bottom w:val="none" w:sz="0" w:space="0" w:color="auto"/>
                <w:right w:val="none" w:sz="0" w:space="0" w:color="auto"/>
              </w:divBdr>
            </w:div>
            <w:div w:id="237177248">
              <w:marLeft w:val="0"/>
              <w:marRight w:val="0"/>
              <w:marTop w:val="0"/>
              <w:marBottom w:val="0"/>
              <w:divBdr>
                <w:top w:val="none" w:sz="0" w:space="0" w:color="auto"/>
                <w:left w:val="none" w:sz="0" w:space="0" w:color="auto"/>
                <w:bottom w:val="none" w:sz="0" w:space="0" w:color="auto"/>
                <w:right w:val="none" w:sz="0" w:space="0" w:color="auto"/>
              </w:divBdr>
            </w:div>
            <w:div w:id="1540363989">
              <w:marLeft w:val="0"/>
              <w:marRight w:val="0"/>
              <w:marTop w:val="0"/>
              <w:marBottom w:val="0"/>
              <w:divBdr>
                <w:top w:val="none" w:sz="0" w:space="0" w:color="auto"/>
                <w:left w:val="none" w:sz="0" w:space="0" w:color="auto"/>
                <w:bottom w:val="none" w:sz="0" w:space="0" w:color="auto"/>
                <w:right w:val="none" w:sz="0" w:space="0" w:color="auto"/>
              </w:divBdr>
            </w:div>
            <w:div w:id="1810901673">
              <w:marLeft w:val="0"/>
              <w:marRight w:val="0"/>
              <w:marTop w:val="0"/>
              <w:marBottom w:val="0"/>
              <w:divBdr>
                <w:top w:val="none" w:sz="0" w:space="0" w:color="auto"/>
                <w:left w:val="none" w:sz="0" w:space="0" w:color="auto"/>
                <w:bottom w:val="none" w:sz="0" w:space="0" w:color="auto"/>
                <w:right w:val="none" w:sz="0" w:space="0" w:color="auto"/>
              </w:divBdr>
            </w:div>
            <w:div w:id="584342135">
              <w:marLeft w:val="0"/>
              <w:marRight w:val="0"/>
              <w:marTop w:val="0"/>
              <w:marBottom w:val="0"/>
              <w:divBdr>
                <w:top w:val="none" w:sz="0" w:space="0" w:color="auto"/>
                <w:left w:val="none" w:sz="0" w:space="0" w:color="auto"/>
                <w:bottom w:val="none" w:sz="0" w:space="0" w:color="auto"/>
                <w:right w:val="none" w:sz="0" w:space="0" w:color="auto"/>
              </w:divBdr>
            </w:div>
            <w:div w:id="719862778">
              <w:marLeft w:val="0"/>
              <w:marRight w:val="0"/>
              <w:marTop w:val="0"/>
              <w:marBottom w:val="0"/>
              <w:divBdr>
                <w:top w:val="none" w:sz="0" w:space="0" w:color="auto"/>
                <w:left w:val="none" w:sz="0" w:space="0" w:color="auto"/>
                <w:bottom w:val="none" w:sz="0" w:space="0" w:color="auto"/>
                <w:right w:val="none" w:sz="0" w:space="0" w:color="auto"/>
              </w:divBdr>
            </w:div>
            <w:div w:id="282615014">
              <w:marLeft w:val="0"/>
              <w:marRight w:val="0"/>
              <w:marTop w:val="0"/>
              <w:marBottom w:val="0"/>
              <w:divBdr>
                <w:top w:val="none" w:sz="0" w:space="0" w:color="auto"/>
                <w:left w:val="none" w:sz="0" w:space="0" w:color="auto"/>
                <w:bottom w:val="none" w:sz="0" w:space="0" w:color="auto"/>
                <w:right w:val="none" w:sz="0" w:space="0" w:color="auto"/>
              </w:divBdr>
            </w:div>
            <w:div w:id="2057196585">
              <w:marLeft w:val="0"/>
              <w:marRight w:val="0"/>
              <w:marTop w:val="0"/>
              <w:marBottom w:val="0"/>
              <w:divBdr>
                <w:top w:val="none" w:sz="0" w:space="0" w:color="auto"/>
                <w:left w:val="none" w:sz="0" w:space="0" w:color="auto"/>
                <w:bottom w:val="none" w:sz="0" w:space="0" w:color="auto"/>
                <w:right w:val="none" w:sz="0" w:space="0" w:color="auto"/>
              </w:divBdr>
            </w:div>
            <w:div w:id="983898352">
              <w:marLeft w:val="0"/>
              <w:marRight w:val="0"/>
              <w:marTop w:val="0"/>
              <w:marBottom w:val="0"/>
              <w:divBdr>
                <w:top w:val="none" w:sz="0" w:space="0" w:color="auto"/>
                <w:left w:val="none" w:sz="0" w:space="0" w:color="auto"/>
                <w:bottom w:val="none" w:sz="0" w:space="0" w:color="auto"/>
                <w:right w:val="none" w:sz="0" w:space="0" w:color="auto"/>
              </w:divBdr>
            </w:div>
            <w:div w:id="1220165277">
              <w:marLeft w:val="0"/>
              <w:marRight w:val="0"/>
              <w:marTop w:val="0"/>
              <w:marBottom w:val="0"/>
              <w:divBdr>
                <w:top w:val="none" w:sz="0" w:space="0" w:color="auto"/>
                <w:left w:val="none" w:sz="0" w:space="0" w:color="auto"/>
                <w:bottom w:val="none" w:sz="0" w:space="0" w:color="auto"/>
                <w:right w:val="none" w:sz="0" w:space="0" w:color="auto"/>
              </w:divBdr>
            </w:div>
            <w:div w:id="713500485">
              <w:marLeft w:val="0"/>
              <w:marRight w:val="0"/>
              <w:marTop w:val="0"/>
              <w:marBottom w:val="0"/>
              <w:divBdr>
                <w:top w:val="none" w:sz="0" w:space="0" w:color="auto"/>
                <w:left w:val="none" w:sz="0" w:space="0" w:color="auto"/>
                <w:bottom w:val="none" w:sz="0" w:space="0" w:color="auto"/>
                <w:right w:val="none" w:sz="0" w:space="0" w:color="auto"/>
              </w:divBdr>
            </w:div>
            <w:div w:id="284508283">
              <w:marLeft w:val="0"/>
              <w:marRight w:val="0"/>
              <w:marTop w:val="0"/>
              <w:marBottom w:val="0"/>
              <w:divBdr>
                <w:top w:val="none" w:sz="0" w:space="0" w:color="auto"/>
                <w:left w:val="none" w:sz="0" w:space="0" w:color="auto"/>
                <w:bottom w:val="none" w:sz="0" w:space="0" w:color="auto"/>
                <w:right w:val="none" w:sz="0" w:space="0" w:color="auto"/>
              </w:divBdr>
            </w:div>
            <w:div w:id="926496152">
              <w:marLeft w:val="0"/>
              <w:marRight w:val="0"/>
              <w:marTop w:val="0"/>
              <w:marBottom w:val="0"/>
              <w:divBdr>
                <w:top w:val="none" w:sz="0" w:space="0" w:color="auto"/>
                <w:left w:val="none" w:sz="0" w:space="0" w:color="auto"/>
                <w:bottom w:val="none" w:sz="0" w:space="0" w:color="auto"/>
                <w:right w:val="none" w:sz="0" w:space="0" w:color="auto"/>
              </w:divBdr>
            </w:div>
            <w:div w:id="699354222">
              <w:marLeft w:val="0"/>
              <w:marRight w:val="0"/>
              <w:marTop w:val="0"/>
              <w:marBottom w:val="0"/>
              <w:divBdr>
                <w:top w:val="none" w:sz="0" w:space="0" w:color="auto"/>
                <w:left w:val="none" w:sz="0" w:space="0" w:color="auto"/>
                <w:bottom w:val="none" w:sz="0" w:space="0" w:color="auto"/>
                <w:right w:val="none" w:sz="0" w:space="0" w:color="auto"/>
              </w:divBdr>
            </w:div>
            <w:div w:id="1134104962">
              <w:marLeft w:val="0"/>
              <w:marRight w:val="0"/>
              <w:marTop w:val="0"/>
              <w:marBottom w:val="0"/>
              <w:divBdr>
                <w:top w:val="none" w:sz="0" w:space="0" w:color="auto"/>
                <w:left w:val="none" w:sz="0" w:space="0" w:color="auto"/>
                <w:bottom w:val="none" w:sz="0" w:space="0" w:color="auto"/>
                <w:right w:val="none" w:sz="0" w:space="0" w:color="auto"/>
              </w:divBdr>
            </w:div>
            <w:div w:id="673647740">
              <w:marLeft w:val="0"/>
              <w:marRight w:val="0"/>
              <w:marTop w:val="0"/>
              <w:marBottom w:val="0"/>
              <w:divBdr>
                <w:top w:val="none" w:sz="0" w:space="0" w:color="auto"/>
                <w:left w:val="none" w:sz="0" w:space="0" w:color="auto"/>
                <w:bottom w:val="none" w:sz="0" w:space="0" w:color="auto"/>
                <w:right w:val="none" w:sz="0" w:space="0" w:color="auto"/>
              </w:divBdr>
            </w:div>
            <w:div w:id="1962688784">
              <w:marLeft w:val="0"/>
              <w:marRight w:val="0"/>
              <w:marTop w:val="0"/>
              <w:marBottom w:val="0"/>
              <w:divBdr>
                <w:top w:val="none" w:sz="0" w:space="0" w:color="auto"/>
                <w:left w:val="none" w:sz="0" w:space="0" w:color="auto"/>
                <w:bottom w:val="none" w:sz="0" w:space="0" w:color="auto"/>
                <w:right w:val="none" w:sz="0" w:space="0" w:color="auto"/>
              </w:divBdr>
            </w:div>
            <w:div w:id="190073523">
              <w:marLeft w:val="0"/>
              <w:marRight w:val="0"/>
              <w:marTop w:val="0"/>
              <w:marBottom w:val="0"/>
              <w:divBdr>
                <w:top w:val="none" w:sz="0" w:space="0" w:color="auto"/>
                <w:left w:val="none" w:sz="0" w:space="0" w:color="auto"/>
                <w:bottom w:val="none" w:sz="0" w:space="0" w:color="auto"/>
                <w:right w:val="none" w:sz="0" w:space="0" w:color="auto"/>
              </w:divBdr>
            </w:div>
            <w:div w:id="1205023425">
              <w:marLeft w:val="0"/>
              <w:marRight w:val="0"/>
              <w:marTop w:val="0"/>
              <w:marBottom w:val="0"/>
              <w:divBdr>
                <w:top w:val="none" w:sz="0" w:space="0" w:color="auto"/>
                <w:left w:val="none" w:sz="0" w:space="0" w:color="auto"/>
                <w:bottom w:val="none" w:sz="0" w:space="0" w:color="auto"/>
                <w:right w:val="none" w:sz="0" w:space="0" w:color="auto"/>
              </w:divBdr>
            </w:div>
            <w:div w:id="70838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8015">
      <w:bodyDiv w:val="1"/>
      <w:marLeft w:val="0"/>
      <w:marRight w:val="0"/>
      <w:marTop w:val="0"/>
      <w:marBottom w:val="0"/>
      <w:divBdr>
        <w:top w:val="none" w:sz="0" w:space="0" w:color="auto"/>
        <w:left w:val="none" w:sz="0" w:space="0" w:color="auto"/>
        <w:bottom w:val="none" w:sz="0" w:space="0" w:color="auto"/>
        <w:right w:val="none" w:sz="0" w:space="0" w:color="auto"/>
      </w:divBdr>
      <w:divsChild>
        <w:div w:id="1166896484">
          <w:marLeft w:val="0"/>
          <w:marRight w:val="0"/>
          <w:marTop w:val="0"/>
          <w:marBottom w:val="0"/>
          <w:divBdr>
            <w:top w:val="none" w:sz="0" w:space="0" w:color="auto"/>
            <w:left w:val="none" w:sz="0" w:space="0" w:color="auto"/>
            <w:bottom w:val="none" w:sz="0" w:space="0" w:color="auto"/>
            <w:right w:val="none" w:sz="0" w:space="0" w:color="auto"/>
          </w:divBdr>
          <w:divsChild>
            <w:div w:id="3163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04874">
      <w:bodyDiv w:val="1"/>
      <w:marLeft w:val="0"/>
      <w:marRight w:val="0"/>
      <w:marTop w:val="0"/>
      <w:marBottom w:val="0"/>
      <w:divBdr>
        <w:top w:val="none" w:sz="0" w:space="0" w:color="auto"/>
        <w:left w:val="none" w:sz="0" w:space="0" w:color="auto"/>
        <w:bottom w:val="none" w:sz="0" w:space="0" w:color="auto"/>
        <w:right w:val="none" w:sz="0" w:space="0" w:color="auto"/>
      </w:divBdr>
    </w:div>
    <w:div w:id="873692299">
      <w:bodyDiv w:val="1"/>
      <w:marLeft w:val="0"/>
      <w:marRight w:val="0"/>
      <w:marTop w:val="0"/>
      <w:marBottom w:val="0"/>
      <w:divBdr>
        <w:top w:val="none" w:sz="0" w:space="0" w:color="auto"/>
        <w:left w:val="none" w:sz="0" w:space="0" w:color="auto"/>
        <w:bottom w:val="none" w:sz="0" w:space="0" w:color="auto"/>
        <w:right w:val="none" w:sz="0" w:space="0" w:color="auto"/>
      </w:divBdr>
      <w:divsChild>
        <w:div w:id="1033964322">
          <w:marLeft w:val="0"/>
          <w:marRight w:val="0"/>
          <w:marTop w:val="0"/>
          <w:marBottom w:val="0"/>
          <w:divBdr>
            <w:top w:val="none" w:sz="0" w:space="0" w:color="auto"/>
            <w:left w:val="none" w:sz="0" w:space="0" w:color="auto"/>
            <w:bottom w:val="none" w:sz="0" w:space="0" w:color="auto"/>
            <w:right w:val="none" w:sz="0" w:space="0" w:color="auto"/>
          </w:divBdr>
          <w:divsChild>
            <w:div w:id="1455055810">
              <w:marLeft w:val="0"/>
              <w:marRight w:val="0"/>
              <w:marTop w:val="0"/>
              <w:marBottom w:val="0"/>
              <w:divBdr>
                <w:top w:val="none" w:sz="0" w:space="0" w:color="auto"/>
                <w:left w:val="none" w:sz="0" w:space="0" w:color="auto"/>
                <w:bottom w:val="none" w:sz="0" w:space="0" w:color="auto"/>
                <w:right w:val="none" w:sz="0" w:space="0" w:color="auto"/>
              </w:divBdr>
            </w:div>
            <w:div w:id="1002899578">
              <w:marLeft w:val="0"/>
              <w:marRight w:val="0"/>
              <w:marTop w:val="0"/>
              <w:marBottom w:val="0"/>
              <w:divBdr>
                <w:top w:val="none" w:sz="0" w:space="0" w:color="auto"/>
                <w:left w:val="none" w:sz="0" w:space="0" w:color="auto"/>
                <w:bottom w:val="none" w:sz="0" w:space="0" w:color="auto"/>
                <w:right w:val="none" w:sz="0" w:space="0" w:color="auto"/>
              </w:divBdr>
            </w:div>
            <w:div w:id="1186094375">
              <w:marLeft w:val="0"/>
              <w:marRight w:val="0"/>
              <w:marTop w:val="0"/>
              <w:marBottom w:val="0"/>
              <w:divBdr>
                <w:top w:val="none" w:sz="0" w:space="0" w:color="auto"/>
                <w:left w:val="none" w:sz="0" w:space="0" w:color="auto"/>
                <w:bottom w:val="none" w:sz="0" w:space="0" w:color="auto"/>
                <w:right w:val="none" w:sz="0" w:space="0" w:color="auto"/>
              </w:divBdr>
            </w:div>
            <w:div w:id="997347167">
              <w:marLeft w:val="0"/>
              <w:marRight w:val="0"/>
              <w:marTop w:val="0"/>
              <w:marBottom w:val="0"/>
              <w:divBdr>
                <w:top w:val="none" w:sz="0" w:space="0" w:color="auto"/>
                <w:left w:val="none" w:sz="0" w:space="0" w:color="auto"/>
                <w:bottom w:val="none" w:sz="0" w:space="0" w:color="auto"/>
                <w:right w:val="none" w:sz="0" w:space="0" w:color="auto"/>
              </w:divBdr>
            </w:div>
            <w:div w:id="228424811">
              <w:marLeft w:val="0"/>
              <w:marRight w:val="0"/>
              <w:marTop w:val="0"/>
              <w:marBottom w:val="0"/>
              <w:divBdr>
                <w:top w:val="none" w:sz="0" w:space="0" w:color="auto"/>
                <w:left w:val="none" w:sz="0" w:space="0" w:color="auto"/>
                <w:bottom w:val="none" w:sz="0" w:space="0" w:color="auto"/>
                <w:right w:val="none" w:sz="0" w:space="0" w:color="auto"/>
              </w:divBdr>
            </w:div>
            <w:div w:id="1277521808">
              <w:marLeft w:val="0"/>
              <w:marRight w:val="0"/>
              <w:marTop w:val="0"/>
              <w:marBottom w:val="0"/>
              <w:divBdr>
                <w:top w:val="none" w:sz="0" w:space="0" w:color="auto"/>
                <w:left w:val="none" w:sz="0" w:space="0" w:color="auto"/>
                <w:bottom w:val="none" w:sz="0" w:space="0" w:color="auto"/>
                <w:right w:val="none" w:sz="0" w:space="0" w:color="auto"/>
              </w:divBdr>
            </w:div>
            <w:div w:id="454058445">
              <w:marLeft w:val="0"/>
              <w:marRight w:val="0"/>
              <w:marTop w:val="0"/>
              <w:marBottom w:val="0"/>
              <w:divBdr>
                <w:top w:val="none" w:sz="0" w:space="0" w:color="auto"/>
                <w:left w:val="none" w:sz="0" w:space="0" w:color="auto"/>
                <w:bottom w:val="none" w:sz="0" w:space="0" w:color="auto"/>
                <w:right w:val="none" w:sz="0" w:space="0" w:color="auto"/>
              </w:divBdr>
            </w:div>
            <w:div w:id="575170363">
              <w:marLeft w:val="0"/>
              <w:marRight w:val="0"/>
              <w:marTop w:val="0"/>
              <w:marBottom w:val="0"/>
              <w:divBdr>
                <w:top w:val="none" w:sz="0" w:space="0" w:color="auto"/>
                <w:left w:val="none" w:sz="0" w:space="0" w:color="auto"/>
                <w:bottom w:val="none" w:sz="0" w:space="0" w:color="auto"/>
                <w:right w:val="none" w:sz="0" w:space="0" w:color="auto"/>
              </w:divBdr>
            </w:div>
            <w:div w:id="1608544489">
              <w:marLeft w:val="0"/>
              <w:marRight w:val="0"/>
              <w:marTop w:val="0"/>
              <w:marBottom w:val="0"/>
              <w:divBdr>
                <w:top w:val="none" w:sz="0" w:space="0" w:color="auto"/>
                <w:left w:val="none" w:sz="0" w:space="0" w:color="auto"/>
                <w:bottom w:val="none" w:sz="0" w:space="0" w:color="auto"/>
                <w:right w:val="none" w:sz="0" w:space="0" w:color="auto"/>
              </w:divBdr>
            </w:div>
            <w:div w:id="1372224997">
              <w:marLeft w:val="0"/>
              <w:marRight w:val="0"/>
              <w:marTop w:val="0"/>
              <w:marBottom w:val="0"/>
              <w:divBdr>
                <w:top w:val="none" w:sz="0" w:space="0" w:color="auto"/>
                <w:left w:val="none" w:sz="0" w:space="0" w:color="auto"/>
                <w:bottom w:val="none" w:sz="0" w:space="0" w:color="auto"/>
                <w:right w:val="none" w:sz="0" w:space="0" w:color="auto"/>
              </w:divBdr>
            </w:div>
            <w:div w:id="1558667572">
              <w:marLeft w:val="0"/>
              <w:marRight w:val="0"/>
              <w:marTop w:val="0"/>
              <w:marBottom w:val="0"/>
              <w:divBdr>
                <w:top w:val="none" w:sz="0" w:space="0" w:color="auto"/>
                <w:left w:val="none" w:sz="0" w:space="0" w:color="auto"/>
                <w:bottom w:val="none" w:sz="0" w:space="0" w:color="auto"/>
                <w:right w:val="none" w:sz="0" w:space="0" w:color="auto"/>
              </w:divBdr>
            </w:div>
            <w:div w:id="490753866">
              <w:marLeft w:val="0"/>
              <w:marRight w:val="0"/>
              <w:marTop w:val="0"/>
              <w:marBottom w:val="0"/>
              <w:divBdr>
                <w:top w:val="none" w:sz="0" w:space="0" w:color="auto"/>
                <w:left w:val="none" w:sz="0" w:space="0" w:color="auto"/>
                <w:bottom w:val="none" w:sz="0" w:space="0" w:color="auto"/>
                <w:right w:val="none" w:sz="0" w:space="0" w:color="auto"/>
              </w:divBdr>
            </w:div>
            <w:div w:id="2088266492">
              <w:marLeft w:val="0"/>
              <w:marRight w:val="0"/>
              <w:marTop w:val="0"/>
              <w:marBottom w:val="0"/>
              <w:divBdr>
                <w:top w:val="none" w:sz="0" w:space="0" w:color="auto"/>
                <w:left w:val="none" w:sz="0" w:space="0" w:color="auto"/>
                <w:bottom w:val="none" w:sz="0" w:space="0" w:color="auto"/>
                <w:right w:val="none" w:sz="0" w:space="0" w:color="auto"/>
              </w:divBdr>
            </w:div>
            <w:div w:id="1692300655">
              <w:marLeft w:val="0"/>
              <w:marRight w:val="0"/>
              <w:marTop w:val="0"/>
              <w:marBottom w:val="0"/>
              <w:divBdr>
                <w:top w:val="none" w:sz="0" w:space="0" w:color="auto"/>
                <w:left w:val="none" w:sz="0" w:space="0" w:color="auto"/>
                <w:bottom w:val="none" w:sz="0" w:space="0" w:color="auto"/>
                <w:right w:val="none" w:sz="0" w:space="0" w:color="auto"/>
              </w:divBdr>
            </w:div>
            <w:div w:id="1460107875">
              <w:marLeft w:val="0"/>
              <w:marRight w:val="0"/>
              <w:marTop w:val="0"/>
              <w:marBottom w:val="0"/>
              <w:divBdr>
                <w:top w:val="none" w:sz="0" w:space="0" w:color="auto"/>
                <w:left w:val="none" w:sz="0" w:space="0" w:color="auto"/>
                <w:bottom w:val="none" w:sz="0" w:space="0" w:color="auto"/>
                <w:right w:val="none" w:sz="0" w:space="0" w:color="auto"/>
              </w:divBdr>
            </w:div>
            <w:div w:id="1106191982">
              <w:marLeft w:val="0"/>
              <w:marRight w:val="0"/>
              <w:marTop w:val="0"/>
              <w:marBottom w:val="0"/>
              <w:divBdr>
                <w:top w:val="none" w:sz="0" w:space="0" w:color="auto"/>
                <w:left w:val="none" w:sz="0" w:space="0" w:color="auto"/>
                <w:bottom w:val="none" w:sz="0" w:space="0" w:color="auto"/>
                <w:right w:val="none" w:sz="0" w:space="0" w:color="auto"/>
              </w:divBdr>
            </w:div>
            <w:div w:id="1378974059">
              <w:marLeft w:val="0"/>
              <w:marRight w:val="0"/>
              <w:marTop w:val="0"/>
              <w:marBottom w:val="0"/>
              <w:divBdr>
                <w:top w:val="none" w:sz="0" w:space="0" w:color="auto"/>
                <w:left w:val="none" w:sz="0" w:space="0" w:color="auto"/>
                <w:bottom w:val="none" w:sz="0" w:space="0" w:color="auto"/>
                <w:right w:val="none" w:sz="0" w:space="0" w:color="auto"/>
              </w:divBdr>
            </w:div>
            <w:div w:id="648679513">
              <w:marLeft w:val="0"/>
              <w:marRight w:val="0"/>
              <w:marTop w:val="0"/>
              <w:marBottom w:val="0"/>
              <w:divBdr>
                <w:top w:val="none" w:sz="0" w:space="0" w:color="auto"/>
                <w:left w:val="none" w:sz="0" w:space="0" w:color="auto"/>
                <w:bottom w:val="none" w:sz="0" w:space="0" w:color="auto"/>
                <w:right w:val="none" w:sz="0" w:space="0" w:color="auto"/>
              </w:divBdr>
            </w:div>
            <w:div w:id="1024551245">
              <w:marLeft w:val="0"/>
              <w:marRight w:val="0"/>
              <w:marTop w:val="0"/>
              <w:marBottom w:val="0"/>
              <w:divBdr>
                <w:top w:val="none" w:sz="0" w:space="0" w:color="auto"/>
                <w:left w:val="none" w:sz="0" w:space="0" w:color="auto"/>
                <w:bottom w:val="none" w:sz="0" w:space="0" w:color="auto"/>
                <w:right w:val="none" w:sz="0" w:space="0" w:color="auto"/>
              </w:divBdr>
            </w:div>
            <w:div w:id="1135412394">
              <w:marLeft w:val="0"/>
              <w:marRight w:val="0"/>
              <w:marTop w:val="0"/>
              <w:marBottom w:val="0"/>
              <w:divBdr>
                <w:top w:val="none" w:sz="0" w:space="0" w:color="auto"/>
                <w:left w:val="none" w:sz="0" w:space="0" w:color="auto"/>
                <w:bottom w:val="none" w:sz="0" w:space="0" w:color="auto"/>
                <w:right w:val="none" w:sz="0" w:space="0" w:color="auto"/>
              </w:divBdr>
            </w:div>
            <w:div w:id="1993485019">
              <w:marLeft w:val="0"/>
              <w:marRight w:val="0"/>
              <w:marTop w:val="0"/>
              <w:marBottom w:val="0"/>
              <w:divBdr>
                <w:top w:val="none" w:sz="0" w:space="0" w:color="auto"/>
                <w:left w:val="none" w:sz="0" w:space="0" w:color="auto"/>
                <w:bottom w:val="none" w:sz="0" w:space="0" w:color="auto"/>
                <w:right w:val="none" w:sz="0" w:space="0" w:color="auto"/>
              </w:divBdr>
            </w:div>
            <w:div w:id="690959229">
              <w:marLeft w:val="0"/>
              <w:marRight w:val="0"/>
              <w:marTop w:val="0"/>
              <w:marBottom w:val="0"/>
              <w:divBdr>
                <w:top w:val="none" w:sz="0" w:space="0" w:color="auto"/>
                <w:left w:val="none" w:sz="0" w:space="0" w:color="auto"/>
                <w:bottom w:val="none" w:sz="0" w:space="0" w:color="auto"/>
                <w:right w:val="none" w:sz="0" w:space="0" w:color="auto"/>
              </w:divBdr>
            </w:div>
            <w:div w:id="1216888850">
              <w:marLeft w:val="0"/>
              <w:marRight w:val="0"/>
              <w:marTop w:val="0"/>
              <w:marBottom w:val="0"/>
              <w:divBdr>
                <w:top w:val="none" w:sz="0" w:space="0" w:color="auto"/>
                <w:left w:val="none" w:sz="0" w:space="0" w:color="auto"/>
                <w:bottom w:val="none" w:sz="0" w:space="0" w:color="auto"/>
                <w:right w:val="none" w:sz="0" w:space="0" w:color="auto"/>
              </w:divBdr>
            </w:div>
            <w:div w:id="391080223">
              <w:marLeft w:val="0"/>
              <w:marRight w:val="0"/>
              <w:marTop w:val="0"/>
              <w:marBottom w:val="0"/>
              <w:divBdr>
                <w:top w:val="none" w:sz="0" w:space="0" w:color="auto"/>
                <w:left w:val="none" w:sz="0" w:space="0" w:color="auto"/>
                <w:bottom w:val="none" w:sz="0" w:space="0" w:color="auto"/>
                <w:right w:val="none" w:sz="0" w:space="0" w:color="auto"/>
              </w:divBdr>
            </w:div>
            <w:div w:id="73554167">
              <w:marLeft w:val="0"/>
              <w:marRight w:val="0"/>
              <w:marTop w:val="0"/>
              <w:marBottom w:val="0"/>
              <w:divBdr>
                <w:top w:val="none" w:sz="0" w:space="0" w:color="auto"/>
                <w:left w:val="none" w:sz="0" w:space="0" w:color="auto"/>
                <w:bottom w:val="none" w:sz="0" w:space="0" w:color="auto"/>
                <w:right w:val="none" w:sz="0" w:space="0" w:color="auto"/>
              </w:divBdr>
            </w:div>
            <w:div w:id="615332583">
              <w:marLeft w:val="0"/>
              <w:marRight w:val="0"/>
              <w:marTop w:val="0"/>
              <w:marBottom w:val="0"/>
              <w:divBdr>
                <w:top w:val="none" w:sz="0" w:space="0" w:color="auto"/>
                <w:left w:val="none" w:sz="0" w:space="0" w:color="auto"/>
                <w:bottom w:val="none" w:sz="0" w:space="0" w:color="auto"/>
                <w:right w:val="none" w:sz="0" w:space="0" w:color="auto"/>
              </w:divBdr>
            </w:div>
            <w:div w:id="1323776161">
              <w:marLeft w:val="0"/>
              <w:marRight w:val="0"/>
              <w:marTop w:val="0"/>
              <w:marBottom w:val="0"/>
              <w:divBdr>
                <w:top w:val="none" w:sz="0" w:space="0" w:color="auto"/>
                <w:left w:val="none" w:sz="0" w:space="0" w:color="auto"/>
                <w:bottom w:val="none" w:sz="0" w:space="0" w:color="auto"/>
                <w:right w:val="none" w:sz="0" w:space="0" w:color="auto"/>
              </w:divBdr>
            </w:div>
            <w:div w:id="109856530">
              <w:marLeft w:val="0"/>
              <w:marRight w:val="0"/>
              <w:marTop w:val="0"/>
              <w:marBottom w:val="0"/>
              <w:divBdr>
                <w:top w:val="none" w:sz="0" w:space="0" w:color="auto"/>
                <w:left w:val="none" w:sz="0" w:space="0" w:color="auto"/>
                <w:bottom w:val="none" w:sz="0" w:space="0" w:color="auto"/>
                <w:right w:val="none" w:sz="0" w:space="0" w:color="auto"/>
              </w:divBdr>
            </w:div>
            <w:div w:id="336006322">
              <w:marLeft w:val="0"/>
              <w:marRight w:val="0"/>
              <w:marTop w:val="0"/>
              <w:marBottom w:val="0"/>
              <w:divBdr>
                <w:top w:val="none" w:sz="0" w:space="0" w:color="auto"/>
                <w:left w:val="none" w:sz="0" w:space="0" w:color="auto"/>
                <w:bottom w:val="none" w:sz="0" w:space="0" w:color="auto"/>
                <w:right w:val="none" w:sz="0" w:space="0" w:color="auto"/>
              </w:divBdr>
            </w:div>
            <w:div w:id="332875844">
              <w:marLeft w:val="0"/>
              <w:marRight w:val="0"/>
              <w:marTop w:val="0"/>
              <w:marBottom w:val="0"/>
              <w:divBdr>
                <w:top w:val="none" w:sz="0" w:space="0" w:color="auto"/>
                <w:left w:val="none" w:sz="0" w:space="0" w:color="auto"/>
                <w:bottom w:val="none" w:sz="0" w:space="0" w:color="auto"/>
                <w:right w:val="none" w:sz="0" w:space="0" w:color="auto"/>
              </w:divBdr>
            </w:div>
            <w:div w:id="1731541686">
              <w:marLeft w:val="0"/>
              <w:marRight w:val="0"/>
              <w:marTop w:val="0"/>
              <w:marBottom w:val="0"/>
              <w:divBdr>
                <w:top w:val="none" w:sz="0" w:space="0" w:color="auto"/>
                <w:left w:val="none" w:sz="0" w:space="0" w:color="auto"/>
                <w:bottom w:val="none" w:sz="0" w:space="0" w:color="auto"/>
                <w:right w:val="none" w:sz="0" w:space="0" w:color="auto"/>
              </w:divBdr>
            </w:div>
            <w:div w:id="1595671702">
              <w:marLeft w:val="0"/>
              <w:marRight w:val="0"/>
              <w:marTop w:val="0"/>
              <w:marBottom w:val="0"/>
              <w:divBdr>
                <w:top w:val="none" w:sz="0" w:space="0" w:color="auto"/>
                <w:left w:val="none" w:sz="0" w:space="0" w:color="auto"/>
                <w:bottom w:val="none" w:sz="0" w:space="0" w:color="auto"/>
                <w:right w:val="none" w:sz="0" w:space="0" w:color="auto"/>
              </w:divBdr>
            </w:div>
            <w:div w:id="155541181">
              <w:marLeft w:val="0"/>
              <w:marRight w:val="0"/>
              <w:marTop w:val="0"/>
              <w:marBottom w:val="0"/>
              <w:divBdr>
                <w:top w:val="none" w:sz="0" w:space="0" w:color="auto"/>
                <w:left w:val="none" w:sz="0" w:space="0" w:color="auto"/>
                <w:bottom w:val="none" w:sz="0" w:space="0" w:color="auto"/>
                <w:right w:val="none" w:sz="0" w:space="0" w:color="auto"/>
              </w:divBdr>
            </w:div>
            <w:div w:id="427194906">
              <w:marLeft w:val="0"/>
              <w:marRight w:val="0"/>
              <w:marTop w:val="0"/>
              <w:marBottom w:val="0"/>
              <w:divBdr>
                <w:top w:val="none" w:sz="0" w:space="0" w:color="auto"/>
                <w:left w:val="none" w:sz="0" w:space="0" w:color="auto"/>
                <w:bottom w:val="none" w:sz="0" w:space="0" w:color="auto"/>
                <w:right w:val="none" w:sz="0" w:space="0" w:color="auto"/>
              </w:divBdr>
            </w:div>
            <w:div w:id="136775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96739">
      <w:bodyDiv w:val="1"/>
      <w:marLeft w:val="0"/>
      <w:marRight w:val="0"/>
      <w:marTop w:val="0"/>
      <w:marBottom w:val="0"/>
      <w:divBdr>
        <w:top w:val="none" w:sz="0" w:space="0" w:color="auto"/>
        <w:left w:val="none" w:sz="0" w:space="0" w:color="auto"/>
        <w:bottom w:val="none" w:sz="0" w:space="0" w:color="auto"/>
        <w:right w:val="none" w:sz="0" w:space="0" w:color="auto"/>
      </w:divBdr>
      <w:divsChild>
        <w:div w:id="1265456789">
          <w:marLeft w:val="0"/>
          <w:marRight w:val="0"/>
          <w:marTop w:val="0"/>
          <w:marBottom w:val="0"/>
          <w:divBdr>
            <w:top w:val="none" w:sz="0" w:space="0" w:color="auto"/>
            <w:left w:val="none" w:sz="0" w:space="0" w:color="auto"/>
            <w:bottom w:val="none" w:sz="0" w:space="0" w:color="auto"/>
            <w:right w:val="none" w:sz="0" w:space="0" w:color="auto"/>
          </w:divBdr>
          <w:divsChild>
            <w:div w:id="173631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7636">
      <w:bodyDiv w:val="1"/>
      <w:marLeft w:val="0"/>
      <w:marRight w:val="0"/>
      <w:marTop w:val="0"/>
      <w:marBottom w:val="0"/>
      <w:divBdr>
        <w:top w:val="none" w:sz="0" w:space="0" w:color="auto"/>
        <w:left w:val="none" w:sz="0" w:space="0" w:color="auto"/>
        <w:bottom w:val="none" w:sz="0" w:space="0" w:color="auto"/>
        <w:right w:val="none" w:sz="0" w:space="0" w:color="auto"/>
      </w:divBdr>
      <w:divsChild>
        <w:div w:id="1730884796">
          <w:marLeft w:val="0"/>
          <w:marRight w:val="0"/>
          <w:marTop w:val="0"/>
          <w:marBottom w:val="0"/>
          <w:divBdr>
            <w:top w:val="none" w:sz="0" w:space="0" w:color="auto"/>
            <w:left w:val="none" w:sz="0" w:space="0" w:color="auto"/>
            <w:bottom w:val="none" w:sz="0" w:space="0" w:color="auto"/>
            <w:right w:val="none" w:sz="0" w:space="0" w:color="auto"/>
          </w:divBdr>
          <w:divsChild>
            <w:div w:id="327904554">
              <w:marLeft w:val="0"/>
              <w:marRight w:val="0"/>
              <w:marTop w:val="0"/>
              <w:marBottom w:val="0"/>
              <w:divBdr>
                <w:top w:val="none" w:sz="0" w:space="0" w:color="auto"/>
                <w:left w:val="none" w:sz="0" w:space="0" w:color="auto"/>
                <w:bottom w:val="none" w:sz="0" w:space="0" w:color="auto"/>
                <w:right w:val="none" w:sz="0" w:space="0" w:color="auto"/>
              </w:divBdr>
            </w:div>
            <w:div w:id="448354589">
              <w:marLeft w:val="0"/>
              <w:marRight w:val="0"/>
              <w:marTop w:val="0"/>
              <w:marBottom w:val="0"/>
              <w:divBdr>
                <w:top w:val="none" w:sz="0" w:space="0" w:color="auto"/>
                <w:left w:val="none" w:sz="0" w:space="0" w:color="auto"/>
                <w:bottom w:val="none" w:sz="0" w:space="0" w:color="auto"/>
                <w:right w:val="none" w:sz="0" w:space="0" w:color="auto"/>
              </w:divBdr>
            </w:div>
            <w:div w:id="1526409664">
              <w:marLeft w:val="0"/>
              <w:marRight w:val="0"/>
              <w:marTop w:val="0"/>
              <w:marBottom w:val="0"/>
              <w:divBdr>
                <w:top w:val="none" w:sz="0" w:space="0" w:color="auto"/>
                <w:left w:val="none" w:sz="0" w:space="0" w:color="auto"/>
                <w:bottom w:val="none" w:sz="0" w:space="0" w:color="auto"/>
                <w:right w:val="none" w:sz="0" w:space="0" w:color="auto"/>
              </w:divBdr>
            </w:div>
            <w:div w:id="1118451675">
              <w:marLeft w:val="0"/>
              <w:marRight w:val="0"/>
              <w:marTop w:val="0"/>
              <w:marBottom w:val="0"/>
              <w:divBdr>
                <w:top w:val="none" w:sz="0" w:space="0" w:color="auto"/>
                <w:left w:val="none" w:sz="0" w:space="0" w:color="auto"/>
                <w:bottom w:val="none" w:sz="0" w:space="0" w:color="auto"/>
                <w:right w:val="none" w:sz="0" w:space="0" w:color="auto"/>
              </w:divBdr>
            </w:div>
            <w:div w:id="197335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2050">
      <w:bodyDiv w:val="1"/>
      <w:marLeft w:val="0"/>
      <w:marRight w:val="0"/>
      <w:marTop w:val="0"/>
      <w:marBottom w:val="0"/>
      <w:divBdr>
        <w:top w:val="none" w:sz="0" w:space="0" w:color="auto"/>
        <w:left w:val="none" w:sz="0" w:space="0" w:color="auto"/>
        <w:bottom w:val="none" w:sz="0" w:space="0" w:color="auto"/>
        <w:right w:val="none" w:sz="0" w:space="0" w:color="auto"/>
      </w:divBdr>
      <w:divsChild>
        <w:div w:id="1543591303">
          <w:marLeft w:val="0"/>
          <w:marRight w:val="0"/>
          <w:marTop w:val="0"/>
          <w:marBottom w:val="0"/>
          <w:divBdr>
            <w:top w:val="none" w:sz="0" w:space="0" w:color="auto"/>
            <w:left w:val="none" w:sz="0" w:space="0" w:color="auto"/>
            <w:bottom w:val="none" w:sz="0" w:space="0" w:color="auto"/>
            <w:right w:val="none" w:sz="0" w:space="0" w:color="auto"/>
          </w:divBdr>
          <w:divsChild>
            <w:div w:id="1905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3986">
      <w:bodyDiv w:val="1"/>
      <w:marLeft w:val="0"/>
      <w:marRight w:val="0"/>
      <w:marTop w:val="0"/>
      <w:marBottom w:val="0"/>
      <w:divBdr>
        <w:top w:val="none" w:sz="0" w:space="0" w:color="auto"/>
        <w:left w:val="none" w:sz="0" w:space="0" w:color="auto"/>
        <w:bottom w:val="none" w:sz="0" w:space="0" w:color="auto"/>
        <w:right w:val="none" w:sz="0" w:space="0" w:color="auto"/>
      </w:divBdr>
      <w:divsChild>
        <w:div w:id="1830513693">
          <w:marLeft w:val="0"/>
          <w:marRight w:val="0"/>
          <w:marTop w:val="0"/>
          <w:marBottom w:val="0"/>
          <w:divBdr>
            <w:top w:val="none" w:sz="0" w:space="0" w:color="auto"/>
            <w:left w:val="none" w:sz="0" w:space="0" w:color="auto"/>
            <w:bottom w:val="none" w:sz="0" w:space="0" w:color="auto"/>
            <w:right w:val="none" w:sz="0" w:space="0" w:color="auto"/>
          </w:divBdr>
          <w:divsChild>
            <w:div w:id="12595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572">
      <w:bodyDiv w:val="1"/>
      <w:marLeft w:val="0"/>
      <w:marRight w:val="0"/>
      <w:marTop w:val="0"/>
      <w:marBottom w:val="0"/>
      <w:divBdr>
        <w:top w:val="none" w:sz="0" w:space="0" w:color="auto"/>
        <w:left w:val="none" w:sz="0" w:space="0" w:color="auto"/>
        <w:bottom w:val="none" w:sz="0" w:space="0" w:color="auto"/>
        <w:right w:val="none" w:sz="0" w:space="0" w:color="auto"/>
      </w:divBdr>
      <w:divsChild>
        <w:div w:id="1902783863">
          <w:marLeft w:val="0"/>
          <w:marRight w:val="0"/>
          <w:marTop w:val="0"/>
          <w:marBottom w:val="0"/>
          <w:divBdr>
            <w:top w:val="none" w:sz="0" w:space="0" w:color="auto"/>
            <w:left w:val="none" w:sz="0" w:space="0" w:color="auto"/>
            <w:bottom w:val="none" w:sz="0" w:space="0" w:color="auto"/>
            <w:right w:val="none" w:sz="0" w:space="0" w:color="auto"/>
          </w:divBdr>
          <w:divsChild>
            <w:div w:id="7758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000">
      <w:bodyDiv w:val="1"/>
      <w:marLeft w:val="0"/>
      <w:marRight w:val="0"/>
      <w:marTop w:val="0"/>
      <w:marBottom w:val="0"/>
      <w:divBdr>
        <w:top w:val="none" w:sz="0" w:space="0" w:color="auto"/>
        <w:left w:val="none" w:sz="0" w:space="0" w:color="auto"/>
        <w:bottom w:val="none" w:sz="0" w:space="0" w:color="auto"/>
        <w:right w:val="none" w:sz="0" w:space="0" w:color="auto"/>
      </w:divBdr>
      <w:divsChild>
        <w:div w:id="890729458">
          <w:marLeft w:val="0"/>
          <w:marRight w:val="0"/>
          <w:marTop w:val="0"/>
          <w:marBottom w:val="0"/>
          <w:divBdr>
            <w:top w:val="none" w:sz="0" w:space="0" w:color="auto"/>
            <w:left w:val="none" w:sz="0" w:space="0" w:color="auto"/>
            <w:bottom w:val="none" w:sz="0" w:space="0" w:color="auto"/>
            <w:right w:val="none" w:sz="0" w:space="0" w:color="auto"/>
          </w:divBdr>
          <w:divsChild>
            <w:div w:id="105396333">
              <w:marLeft w:val="0"/>
              <w:marRight w:val="0"/>
              <w:marTop w:val="0"/>
              <w:marBottom w:val="0"/>
              <w:divBdr>
                <w:top w:val="none" w:sz="0" w:space="0" w:color="auto"/>
                <w:left w:val="none" w:sz="0" w:space="0" w:color="auto"/>
                <w:bottom w:val="none" w:sz="0" w:space="0" w:color="auto"/>
                <w:right w:val="none" w:sz="0" w:space="0" w:color="auto"/>
              </w:divBdr>
            </w:div>
            <w:div w:id="1451163925">
              <w:marLeft w:val="0"/>
              <w:marRight w:val="0"/>
              <w:marTop w:val="0"/>
              <w:marBottom w:val="0"/>
              <w:divBdr>
                <w:top w:val="none" w:sz="0" w:space="0" w:color="auto"/>
                <w:left w:val="none" w:sz="0" w:space="0" w:color="auto"/>
                <w:bottom w:val="none" w:sz="0" w:space="0" w:color="auto"/>
                <w:right w:val="none" w:sz="0" w:space="0" w:color="auto"/>
              </w:divBdr>
            </w:div>
            <w:div w:id="352809922">
              <w:marLeft w:val="0"/>
              <w:marRight w:val="0"/>
              <w:marTop w:val="0"/>
              <w:marBottom w:val="0"/>
              <w:divBdr>
                <w:top w:val="none" w:sz="0" w:space="0" w:color="auto"/>
                <w:left w:val="none" w:sz="0" w:space="0" w:color="auto"/>
                <w:bottom w:val="none" w:sz="0" w:space="0" w:color="auto"/>
                <w:right w:val="none" w:sz="0" w:space="0" w:color="auto"/>
              </w:divBdr>
            </w:div>
            <w:div w:id="29048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0506">
      <w:bodyDiv w:val="1"/>
      <w:marLeft w:val="0"/>
      <w:marRight w:val="0"/>
      <w:marTop w:val="0"/>
      <w:marBottom w:val="0"/>
      <w:divBdr>
        <w:top w:val="none" w:sz="0" w:space="0" w:color="auto"/>
        <w:left w:val="none" w:sz="0" w:space="0" w:color="auto"/>
        <w:bottom w:val="none" w:sz="0" w:space="0" w:color="auto"/>
        <w:right w:val="none" w:sz="0" w:space="0" w:color="auto"/>
      </w:divBdr>
      <w:divsChild>
        <w:div w:id="689840482">
          <w:marLeft w:val="0"/>
          <w:marRight w:val="0"/>
          <w:marTop w:val="0"/>
          <w:marBottom w:val="0"/>
          <w:divBdr>
            <w:top w:val="none" w:sz="0" w:space="0" w:color="auto"/>
            <w:left w:val="none" w:sz="0" w:space="0" w:color="auto"/>
            <w:bottom w:val="none" w:sz="0" w:space="0" w:color="auto"/>
            <w:right w:val="none" w:sz="0" w:space="0" w:color="auto"/>
          </w:divBdr>
          <w:divsChild>
            <w:div w:id="2061585378">
              <w:marLeft w:val="0"/>
              <w:marRight w:val="0"/>
              <w:marTop w:val="0"/>
              <w:marBottom w:val="0"/>
              <w:divBdr>
                <w:top w:val="none" w:sz="0" w:space="0" w:color="auto"/>
                <w:left w:val="none" w:sz="0" w:space="0" w:color="auto"/>
                <w:bottom w:val="none" w:sz="0" w:space="0" w:color="auto"/>
                <w:right w:val="none" w:sz="0" w:space="0" w:color="auto"/>
              </w:divBdr>
            </w:div>
            <w:div w:id="730351700">
              <w:marLeft w:val="0"/>
              <w:marRight w:val="0"/>
              <w:marTop w:val="0"/>
              <w:marBottom w:val="0"/>
              <w:divBdr>
                <w:top w:val="none" w:sz="0" w:space="0" w:color="auto"/>
                <w:left w:val="none" w:sz="0" w:space="0" w:color="auto"/>
                <w:bottom w:val="none" w:sz="0" w:space="0" w:color="auto"/>
                <w:right w:val="none" w:sz="0" w:space="0" w:color="auto"/>
              </w:divBdr>
            </w:div>
            <w:div w:id="1846894390">
              <w:marLeft w:val="0"/>
              <w:marRight w:val="0"/>
              <w:marTop w:val="0"/>
              <w:marBottom w:val="0"/>
              <w:divBdr>
                <w:top w:val="none" w:sz="0" w:space="0" w:color="auto"/>
                <w:left w:val="none" w:sz="0" w:space="0" w:color="auto"/>
                <w:bottom w:val="none" w:sz="0" w:space="0" w:color="auto"/>
                <w:right w:val="none" w:sz="0" w:space="0" w:color="auto"/>
              </w:divBdr>
            </w:div>
            <w:div w:id="811556002">
              <w:marLeft w:val="0"/>
              <w:marRight w:val="0"/>
              <w:marTop w:val="0"/>
              <w:marBottom w:val="0"/>
              <w:divBdr>
                <w:top w:val="none" w:sz="0" w:space="0" w:color="auto"/>
                <w:left w:val="none" w:sz="0" w:space="0" w:color="auto"/>
                <w:bottom w:val="none" w:sz="0" w:space="0" w:color="auto"/>
                <w:right w:val="none" w:sz="0" w:space="0" w:color="auto"/>
              </w:divBdr>
            </w:div>
            <w:div w:id="1702364999">
              <w:marLeft w:val="0"/>
              <w:marRight w:val="0"/>
              <w:marTop w:val="0"/>
              <w:marBottom w:val="0"/>
              <w:divBdr>
                <w:top w:val="none" w:sz="0" w:space="0" w:color="auto"/>
                <w:left w:val="none" w:sz="0" w:space="0" w:color="auto"/>
                <w:bottom w:val="none" w:sz="0" w:space="0" w:color="auto"/>
                <w:right w:val="none" w:sz="0" w:space="0" w:color="auto"/>
              </w:divBdr>
            </w:div>
            <w:div w:id="640574945">
              <w:marLeft w:val="0"/>
              <w:marRight w:val="0"/>
              <w:marTop w:val="0"/>
              <w:marBottom w:val="0"/>
              <w:divBdr>
                <w:top w:val="none" w:sz="0" w:space="0" w:color="auto"/>
                <w:left w:val="none" w:sz="0" w:space="0" w:color="auto"/>
                <w:bottom w:val="none" w:sz="0" w:space="0" w:color="auto"/>
                <w:right w:val="none" w:sz="0" w:space="0" w:color="auto"/>
              </w:divBdr>
            </w:div>
            <w:div w:id="2124181203">
              <w:marLeft w:val="0"/>
              <w:marRight w:val="0"/>
              <w:marTop w:val="0"/>
              <w:marBottom w:val="0"/>
              <w:divBdr>
                <w:top w:val="none" w:sz="0" w:space="0" w:color="auto"/>
                <w:left w:val="none" w:sz="0" w:space="0" w:color="auto"/>
                <w:bottom w:val="none" w:sz="0" w:space="0" w:color="auto"/>
                <w:right w:val="none" w:sz="0" w:space="0" w:color="auto"/>
              </w:divBdr>
            </w:div>
            <w:div w:id="80257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1211">
      <w:bodyDiv w:val="1"/>
      <w:marLeft w:val="0"/>
      <w:marRight w:val="0"/>
      <w:marTop w:val="0"/>
      <w:marBottom w:val="0"/>
      <w:divBdr>
        <w:top w:val="none" w:sz="0" w:space="0" w:color="auto"/>
        <w:left w:val="none" w:sz="0" w:space="0" w:color="auto"/>
        <w:bottom w:val="none" w:sz="0" w:space="0" w:color="auto"/>
        <w:right w:val="none" w:sz="0" w:space="0" w:color="auto"/>
      </w:divBdr>
      <w:divsChild>
        <w:div w:id="1924488654">
          <w:marLeft w:val="0"/>
          <w:marRight w:val="0"/>
          <w:marTop w:val="0"/>
          <w:marBottom w:val="0"/>
          <w:divBdr>
            <w:top w:val="none" w:sz="0" w:space="0" w:color="auto"/>
            <w:left w:val="none" w:sz="0" w:space="0" w:color="auto"/>
            <w:bottom w:val="none" w:sz="0" w:space="0" w:color="auto"/>
            <w:right w:val="none" w:sz="0" w:space="0" w:color="auto"/>
          </w:divBdr>
          <w:divsChild>
            <w:div w:id="1128358420">
              <w:marLeft w:val="0"/>
              <w:marRight w:val="0"/>
              <w:marTop w:val="0"/>
              <w:marBottom w:val="0"/>
              <w:divBdr>
                <w:top w:val="none" w:sz="0" w:space="0" w:color="auto"/>
                <w:left w:val="none" w:sz="0" w:space="0" w:color="auto"/>
                <w:bottom w:val="none" w:sz="0" w:space="0" w:color="auto"/>
                <w:right w:val="none" w:sz="0" w:space="0" w:color="auto"/>
              </w:divBdr>
            </w:div>
            <w:div w:id="1029641248">
              <w:marLeft w:val="0"/>
              <w:marRight w:val="0"/>
              <w:marTop w:val="0"/>
              <w:marBottom w:val="0"/>
              <w:divBdr>
                <w:top w:val="none" w:sz="0" w:space="0" w:color="auto"/>
                <w:left w:val="none" w:sz="0" w:space="0" w:color="auto"/>
                <w:bottom w:val="none" w:sz="0" w:space="0" w:color="auto"/>
                <w:right w:val="none" w:sz="0" w:space="0" w:color="auto"/>
              </w:divBdr>
            </w:div>
            <w:div w:id="394622272">
              <w:marLeft w:val="0"/>
              <w:marRight w:val="0"/>
              <w:marTop w:val="0"/>
              <w:marBottom w:val="0"/>
              <w:divBdr>
                <w:top w:val="none" w:sz="0" w:space="0" w:color="auto"/>
                <w:left w:val="none" w:sz="0" w:space="0" w:color="auto"/>
                <w:bottom w:val="none" w:sz="0" w:space="0" w:color="auto"/>
                <w:right w:val="none" w:sz="0" w:space="0" w:color="auto"/>
              </w:divBdr>
            </w:div>
            <w:div w:id="1188375882">
              <w:marLeft w:val="0"/>
              <w:marRight w:val="0"/>
              <w:marTop w:val="0"/>
              <w:marBottom w:val="0"/>
              <w:divBdr>
                <w:top w:val="none" w:sz="0" w:space="0" w:color="auto"/>
                <w:left w:val="none" w:sz="0" w:space="0" w:color="auto"/>
                <w:bottom w:val="none" w:sz="0" w:space="0" w:color="auto"/>
                <w:right w:val="none" w:sz="0" w:space="0" w:color="auto"/>
              </w:divBdr>
            </w:div>
            <w:div w:id="314531398">
              <w:marLeft w:val="0"/>
              <w:marRight w:val="0"/>
              <w:marTop w:val="0"/>
              <w:marBottom w:val="0"/>
              <w:divBdr>
                <w:top w:val="none" w:sz="0" w:space="0" w:color="auto"/>
                <w:left w:val="none" w:sz="0" w:space="0" w:color="auto"/>
                <w:bottom w:val="none" w:sz="0" w:space="0" w:color="auto"/>
                <w:right w:val="none" w:sz="0" w:space="0" w:color="auto"/>
              </w:divBdr>
            </w:div>
            <w:div w:id="1102804708">
              <w:marLeft w:val="0"/>
              <w:marRight w:val="0"/>
              <w:marTop w:val="0"/>
              <w:marBottom w:val="0"/>
              <w:divBdr>
                <w:top w:val="none" w:sz="0" w:space="0" w:color="auto"/>
                <w:left w:val="none" w:sz="0" w:space="0" w:color="auto"/>
                <w:bottom w:val="none" w:sz="0" w:space="0" w:color="auto"/>
                <w:right w:val="none" w:sz="0" w:space="0" w:color="auto"/>
              </w:divBdr>
            </w:div>
            <w:div w:id="85900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5580">
      <w:bodyDiv w:val="1"/>
      <w:marLeft w:val="0"/>
      <w:marRight w:val="0"/>
      <w:marTop w:val="0"/>
      <w:marBottom w:val="0"/>
      <w:divBdr>
        <w:top w:val="none" w:sz="0" w:space="0" w:color="auto"/>
        <w:left w:val="none" w:sz="0" w:space="0" w:color="auto"/>
        <w:bottom w:val="none" w:sz="0" w:space="0" w:color="auto"/>
        <w:right w:val="none" w:sz="0" w:space="0" w:color="auto"/>
      </w:divBdr>
      <w:divsChild>
        <w:div w:id="1656296361">
          <w:marLeft w:val="0"/>
          <w:marRight w:val="0"/>
          <w:marTop w:val="0"/>
          <w:marBottom w:val="0"/>
          <w:divBdr>
            <w:top w:val="none" w:sz="0" w:space="0" w:color="auto"/>
            <w:left w:val="none" w:sz="0" w:space="0" w:color="auto"/>
            <w:bottom w:val="none" w:sz="0" w:space="0" w:color="auto"/>
            <w:right w:val="none" w:sz="0" w:space="0" w:color="auto"/>
          </w:divBdr>
          <w:divsChild>
            <w:div w:id="1816484605">
              <w:marLeft w:val="0"/>
              <w:marRight w:val="0"/>
              <w:marTop w:val="0"/>
              <w:marBottom w:val="0"/>
              <w:divBdr>
                <w:top w:val="none" w:sz="0" w:space="0" w:color="auto"/>
                <w:left w:val="none" w:sz="0" w:space="0" w:color="auto"/>
                <w:bottom w:val="none" w:sz="0" w:space="0" w:color="auto"/>
                <w:right w:val="none" w:sz="0" w:space="0" w:color="auto"/>
              </w:divBdr>
            </w:div>
            <w:div w:id="1238436402">
              <w:marLeft w:val="0"/>
              <w:marRight w:val="0"/>
              <w:marTop w:val="0"/>
              <w:marBottom w:val="0"/>
              <w:divBdr>
                <w:top w:val="none" w:sz="0" w:space="0" w:color="auto"/>
                <w:left w:val="none" w:sz="0" w:space="0" w:color="auto"/>
                <w:bottom w:val="none" w:sz="0" w:space="0" w:color="auto"/>
                <w:right w:val="none" w:sz="0" w:space="0" w:color="auto"/>
              </w:divBdr>
            </w:div>
            <w:div w:id="764232345">
              <w:marLeft w:val="0"/>
              <w:marRight w:val="0"/>
              <w:marTop w:val="0"/>
              <w:marBottom w:val="0"/>
              <w:divBdr>
                <w:top w:val="none" w:sz="0" w:space="0" w:color="auto"/>
                <w:left w:val="none" w:sz="0" w:space="0" w:color="auto"/>
                <w:bottom w:val="none" w:sz="0" w:space="0" w:color="auto"/>
                <w:right w:val="none" w:sz="0" w:space="0" w:color="auto"/>
              </w:divBdr>
            </w:div>
            <w:div w:id="27285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4787">
      <w:bodyDiv w:val="1"/>
      <w:marLeft w:val="0"/>
      <w:marRight w:val="0"/>
      <w:marTop w:val="0"/>
      <w:marBottom w:val="0"/>
      <w:divBdr>
        <w:top w:val="none" w:sz="0" w:space="0" w:color="auto"/>
        <w:left w:val="none" w:sz="0" w:space="0" w:color="auto"/>
        <w:bottom w:val="none" w:sz="0" w:space="0" w:color="auto"/>
        <w:right w:val="none" w:sz="0" w:space="0" w:color="auto"/>
      </w:divBdr>
      <w:divsChild>
        <w:div w:id="505704344">
          <w:marLeft w:val="0"/>
          <w:marRight w:val="0"/>
          <w:marTop w:val="0"/>
          <w:marBottom w:val="0"/>
          <w:divBdr>
            <w:top w:val="none" w:sz="0" w:space="0" w:color="auto"/>
            <w:left w:val="none" w:sz="0" w:space="0" w:color="auto"/>
            <w:bottom w:val="none" w:sz="0" w:space="0" w:color="auto"/>
            <w:right w:val="none" w:sz="0" w:space="0" w:color="auto"/>
          </w:divBdr>
          <w:divsChild>
            <w:div w:id="941299250">
              <w:marLeft w:val="0"/>
              <w:marRight w:val="0"/>
              <w:marTop w:val="0"/>
              <w:marBottom w:val="0"/>
              <w:divBdr>
                <w:top w:val="none" w:sz="0" w:space="0" w:color="auto"/>
                <w:left w:val="none" w:sz="0" w:space="0" w:color="auto"/>
                <w:bottom w:val="none" w:sz="0" w:space="0" w:color="auto"/>
                <w:right w:val="none" w:sz="0" w:space="0" w:color="auto"/>
              </w:divBdr>
            </w:div>
            <w:div w:id="493649398">
              <w:marLeft w:val="0"/>
              <w:marRight w:val="0"/>
              <w:marTop w:val="0"/>
              <w:marBottom w:val="0"/>
              <w:divBdr>
                <w:top w:val="none" w:sz="0" w:space="0" w:color="auto"/>
                <w:left w:val="none" w:sz="0" w:space="0" w:color="auto"/>
                <w:bottom w:val="none" w:sz="0" w:space="0" w:color="auto"/>
                <w:right w:val="none" w:sz="0" w:space="0" w:color="auto"/>
              </w:divBdr>
            </w:div>
            <w:div w:id="1689871682">
              <w:marLeft w:val="0"/>
              <w:marRight w:val="0"/>
              <w:marTop w:val="0"/>
              <w:marBottom w:val="0"/>
              <w:divBdr>
                <w:top w:val="none" w:sz="0" w:space="0" w:color="auto"/>
                <w:left w:val="none" w:sz="0" w:space="0" w:color="auto"/>
                <w:bottom w:val="none" w:sz="0" w:space="0" w:color="auto"/>
                <w:right w:val="none" w:sz="0" w:space="0" w:color="auto"/>
              </w:divBdr>
            </w:div>
            <w:div w:id="1080327453">
              <w:marLeft w:val="0"/>
              <w:marRight w:val="0"/>
              <w:marTop w:val="0"/>
              <w:marBottom w:val="0"/>
              <w:divBdr>
                <w:top w:val="none" w:sz="0" w:space="0" w:color="auto"/>
                <w:left w:val="none" w:sz="0" w:space="0" w:color="auto"/>
                <w:bottom w:val="none" w:sz="0" w:space="0" w:color="auto"/>
                <w:right w:val="none" w:sz="0" w:space="0" w:color="auto"/>
              </w:divBdr>
            </w:div>
            <w:div w:id="1936669892">
              <w:marLeft w:val="0"/>
              <w:marRight w:val="0"/>
              <w:marTop w:val="0"/>
              <w:marBottom w:val="0"/>
              <w:divBdr>
                <w:top w:val="none" w:sz="0" w:space="0" w:color="auto"/>
                <w:left w:val="none" w:sz="0" w:space="0" w:color="auto"/>
                <w:bottom w:val="none" w:sz="0" w:space="0" w:color="auto"/>
                <w:right w:val="none" w:sz="0" w:space="0" w:color="auto"/>
              </w:divBdr>
            </w:div>
            <w:div w:id="1406951829">
              <w:marLeft w:val="0"/>
              <w:marRight w:val="0"/>
              <w:marTop w:val="0"/>
              <w:marBottom w:val="0"/>
              <w:divBdr>
                <w:top w:val="none" w:sz="0" w:space="0" w:color="auto"/>
                <w:left w:val="none" w:sz="0" w:space="0" w:color="auto"/>
                <w:bottom w:val="none" w:sz="0" w:space="0" w:color="auto"/>
                <w:right w:val="none" w:sz="0" w:space="0" w:color="auto"/>
              </w:divBdr>
            </w:div>
            <w:div w:id="862867613">
              <w:marLeft w:val="0"/>
              <w:marRight w:val="0"/>
              <w:marTop w:val="0"/>
              <w:marBottom w:val="0"/>
              <w:divBdr>
                <w:top w:val="none" w:sz="0" w:space="0" w:color="auto"/>
                <w:left w:val="none" w:sz="0" w:space="0" w:color="auto"/>
                <w:bottom w:val="none" w:sz="0" w:space="0" w:color="auto"/>
                <w:right w:val="none" w:sz="0" w:space="0" w:color="auto"/>
              </w:divBdr>
            </w:div>
            <w:div w:id="607933901">
              <w:marLeft w:val="0"/>
              <w:marRight w:val="0"/>
              <w:marTop w:val="0"/>
              <w:marBottom w:val="0"/>
              <w:divBdr>
                <w:top w:val="none" w:sz="0" w:space="0" w:color="auto"/>
                <w:left w:val="none" w:sz="0" w:space="0" w:color="auto"/>
                <w:bottom w:val="none" w:sz="0" w:space="0" w:color="auto"/>
                <w:right w:val="none" w:sz="0" w:space="0" w:color="auto"/>
              </w:divBdr>
            </w:div>
            <w:div w:id="1299264582">
              <w:marLeft w:val="0"/>
              <w:marRight w:val="0"/>
              <w:marTop w:val="0"/>
              <w:marBottom w:val="0"/>
              <w:divBdr>
                <w:top w:val="none" w:sz="0" w:space="0" w:color="auto"/>
                <w:left w:val="none" w:sz="0" w:space="0" w:color="auto"/>
                <w:bottom w:val="none" w:sz="0" w:space="0" w:color="auto"/>
                <w:right w:val="none" w:sz="0" w:space="0" w:color="auto"/>
              </w:divBdr>
            </w:div>
            <w:div w:id="1783648957">
              <w:marLeft w:val="0"/>
              <w:marRight w:val="0"/>
              <w:marTop w:val="0"/>
              <w:marBottom w:val="0"/>
              <w:divBdr>
                <w:top w:val="none" w:sz="0" w:space="0" w:color="auto"/>
                <w:left w:val="none" w:sz="0" w:space="0" w:color="auto"/>
                <w:bottom w:val="none" w:sz="0" w:space="0" w:color="auto"/>
                <w:right w:val="none" w:sz="0" w:space="0" w:color="auto"/>
              </w:divBdr>
            </w:div>
            <w:div w:id="721947363">
              <w:marLeft w:val="0"/>
              <w:marRight w:val="0"/>
              <w:marTop w:val="0"/>
              <w:marBottom w:val="0"/>
              <w:divBdr>
                <w:top w:val="none" w:sz="0" w:space="0" w:color="auto"/>
                <w:left w:val="none" w:sz="0" w:space="0" w:color="auto"/>
                <w:bottom w:val="none" w:sz="0" w:space="0" w:color="auto"/>
                <w:right w:val="none" w:sz="0" w:space="0" w:color="auto"/>
              </w:divBdr>
            </w:div>
            <w:div w:id="839855864">
              <w:marLeft w:val="0"/>
              <w:marRight w:val="0"/>
              <w:marTop w:val="0"/>
              <w:marBottom w:val="0"/>
              <w:divBdr>
                <w:top w:val="none" w:sz="0" w:space="0" w:color="auto"/>
                <w:left w:val="none" w:sz="0" w:space="0" w:color="auto"/>
                <w:bottom w:val="none" w:sz="0" w:space="0" w:color="auto"/>
                <w:right w:val="none" w:sz="0" w:space="0" w:color="auto"/>
              </w:divBdr>
            </w:div>
            <w:div w:id="2043825274">
              <w:marLeft w:val="0"/>
              <w:marRight w:val="0"/>
              <w:marTop w:val="0"/>
              <w:marBottom w:val="0"/>
              <w:divBdr>
                <w:top w:val="none" w:sz="0" w:space="0" w:color="auto"/>
                <w:left w:val="none" w:sz="0" w:space="0" w:color="auto"/>
                <w:bottom w:val="none" w:sz="0" w:space="0" w:color="auto"/>
                <w:right w:val="none" w:sz="0" w:space="0" w:color="auto"/>
              </w:divBdr>
            </w:div>
            <w:div w:id="2078816464">
              <w:marLeft w:val="0"/>
              <w:marRight w:val="0"/>
              <w:marTop w:val="0"/>
              <w:marBottom w:val="0"/>
              <w:divBdr>
                <w:top w:val="none" w:sz="0" w:space="0" w:color="auto"/>
                <w:left w:val="none" w:sz="0" w:space="0" w:color="auto"/>
                <w:bottom w:val="none" w:sz="0" w:space="0" w:color="auto"/>
                <w:right w:val="none" w:sz="0" w:space="0" w:color="auto"/>
              </w:divBdr>
            </w:div>
            <w:div w:id="294453588">
              <w:marLeft w:val="0"/>
              <w:marRight w:val="0"/>
              <w:marTop w:val="0"/>
              <w:marBottom w:val="0"/>
              <w:divBdr>
                <w:top w:val="none" w:sz="0" w:space="0" w:color="auto"/>
                <w:left w:val="none" w:sz="0" w:space="0" w:color="auto"/>
                <w:bottom w:val="none" w:sz="0" w:space="0" w:color="auto"/>
                <w:right w:val="none" w:sz="0" w:space="0" w:color="auto"/>
              </w:divBdr>
            </w:div>
            <w:div w:id="89278476">
              <w:marLeft w:val="0"/>
              <w:marRight w:val="0"/>
              <w:marTop w:val="0"/>
              <w:marBottom w:val="0"/>
              <w:divBdr>
                <w:top w:val="none" w:sz="0" w:space="0" w:color="auto"/>
                <w:left w:val="none" w:sz="0" w:space="0" w:color="auto"/>
                <w:bottom w:val="none" w:sz="0" w:space="0" w:color="auto"/>
                <w:right w:val="none" w:sz="0" w:space="0" w:color="auto"/>
              </w:divBdr>
            </w:div>
            <w:div w:id="563953581">
              <w:marLeft w:val="0"/>
              <w:marRight w:val="0"/>
              <w:marTop w:val="0"/>
              <w:marBottom w:val="0"/>
              <w:divBdr>
                <w:top w:val="none" w:sz="0" w:space="0" w:color="auto"/>
                <w:left w:val="none" w:sz="0" w:space="0" w:color="auto"/>
                <w:bottom w:val="none" w:sz="0" w:space="0" w:color="auto"/>
                <w:right w:val="none" w:sz="0" w:space="0" w:color="auto"/>
              </w:divBdr>
            </w:div>
            <w:div w:id="1884364546">
              <w:marLeft w:val="0"/>
              <w:marRight w:val="0"/>
              <w:marTop w:val="0"/>
              <w:marBottom w:val="0"/>
              <w:divBdr>
                <w:top w:val="none" w:sz="0" w:space="0" w:color="auto"/>
                <w:left w:val="none" w:sz="0" w:space="0" w:color="auto"/>
                <w:bottom w:val="none" w:sz="0" w:space="0" w:color="auto"/>
                <w:right w:val="none" w:sz="0" w:space="0" w:color="auto"/>
              </w:divBdr>
            </w:div>
            <w:div w:id="379131195">
              <w:marLeft w:val="0"/>
              <w:marRight w:val="0"/>
              <w:marTop w:val="0"/>
              <w:marBottom w:val="0"/>
              <w:divBdr>
                <w:top w:val="none" w:sz="0" w:space="0" w:color="auto"/>
                <w:left w:val="none" w:sz="0" w:space="0" w:color="auto"/>
                <w:bottom w:val="none" w:sz="0" w:space="0" w:color="auto"/>
                <w:right w:val="none" w:sz="0" w:space="0" w:color="auto"/>
              </w:divBdr>
            </w:div>
            <w:div w:id="293370661">
              <w:marLeft w:val="0"/>
              <w:marRight w:val="0"/>
              <w:marTop w:val="0"/>
              <w:marBottom w:val="0"/>
              <w:divBdr>
                <w:top w:val="none" w:sz="0" w:space="0" w:color="auto"/>
                <w:left w:val="none" w:sz="0" w:space="0" w:color="auto"/>
                <w:bottom w:val="none" w:sz="0" w:space="0" w:color="auto"/>
                <w:right w:val="none" w:sz="0" w:space="0" w:color="auto"/>
              </w:divBdr>
            </w:div>
            <w:div w:id="1576276354">
              <w:marLeft w:val="0"/>
              <w:marRight w:val="0"/>
              <w:marTop w:val="0"/>
              <w:marBottom w:val="0"/>
              <w:divBdr>
                <w:top w:val="none" w:sz="0" w:space="0" w:color="auto"/>
                <w:left w:val="none" w:sz="0" w:space="0" w:color="auto"/>
                <w:bottom w:val="none" w:sz="0" w:space="0" w:color="auto"/>
                <w:right w:val="none" w:sz="0" w:space="0" w:color="auto"/>
              </w:divBdr>
            </w:div>
            <w:div w:id="1006978170">
              <w:marLeft w:val="0"/>
              <w:marRight w:val="0"/>
              <w:marTop w:val="0"/>
              <w:marBottom w:val="0"/>
              <w:divBdr>
                <w:top w:val="none" w:sz="0" w:space="0" w:color="auto"/>
                <w:left w:val="none" w:sz="0" w:space="0" w:color="auto"/>
                <w:bottom w:val="none" w:sz="0" w:space="0" w:color="auto"/>
                <w:right w:val="none" w:sz="0" w:space="0" w:color="auto"/>
              </w:divBdr>
            </w:div>
            <w:div w:id="588386251">
              <w:marLeft w:val="0"/>
              <w:marRight w:val="0"/>
              <w:marTop w:val="0"/>
              <w:marBottom w:val="0"/>
              <w:divBdr>
                <w:top w:val="none" w:sz="0" w:space="0" w:color="auto"/>
                <w:left w:val="none" w:sz="0" w:space="0" w:color="auto"/>
                <w:bottom w:val="none" w:sz="0" w:space="0" w:color="auto"/>
                <w:right w:val="none" w:sz="0" w:space="0" w:color="auto"/>
              </w:divBdr>
            </w:div>
            <w:div w:id="1803883158">
              <w:marLeft w:val="0"/>
              <w:marRight w:val="0"/>
              <w:marTop w:val="0"/>
              <w:marBottom w:val="0"/>
              <w:divBdr>
                <w:top w:val="none" w:sz="0" w:space="0" w:color="auto"/>
                <w:left w:val="none" w:sz="0" w:space="0" w:color="auto"/>
                <w:bottom w:val="none" w:sz="0" w:space="0" w:color="auto"/>
                <w:right w:val="none" w:sz="0" w:space="0" w:color="auto"/>
              </w:divBdr>
            </w:div>
            <w:div w:id="433482380">
              <w:marLeft w:val="0"/>
              <w:marRight w:val="0"/>
              <w:marTop w:val="0"/>
              <w:marBottom w:val="0"/>
              <w:divBdr>
                <w:top w:val="none" w:sz="0" w:space="0" w:color="auto"/>
                <w:left w:val="none" w:sz="0" w:space="0" w:color="auto"/>
                <w:bottom w:val="none" w:sz="0" w:space="0" w:color="auto"/>
                <w:right w:val="none" w:sz="0" w:space="0" w:color="auto"/>
              </w:divBdr>
            </w:div>
            <w:div w:id="8570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91974">
      <w:bodyDiv w:val="1"/>
      <w:marLeft w:val="0"/>
      <w:marRight w:val="0"/>
      <w:marTop w:val="0"/>
      <w:marBottom w:val="0"/>
      <w:divBdr>
        <w:top w:val="none" w:sz="0" w:space="0" w:color="auto"/>
        <w:left w:val="none" w:sz="0" w:space="0" w:color="auto"/>
        <w:bottom w:val="none" w:sz="0" w:space="0" w:color="auto"/>
        <w:right w:val="none" w:sz="0" w:space="0" w:color="auto"/>
      </w:divBdr>
      <w:divsChild>
        <w:div w:id="367754968">
          <w:marLeft w:val="0"/>
          <w:marRight w:val="0"/>
          <w:marTop w:val="0"/>
          <w:marBottom w:val="0"/>
          <w:divBdr>
            <w:top w:val="none" w:sz="0" w:space="0" w:color="auto"/>
            <w:left w:val="none" w:sz="0" w:space="0" w:color="auto"/>
            <w:bottom w:val="none" w:sz="0" w:space="0" w:color="auto"/>
            <w:right w:val="none" w:sz="0" w:space="0" w:color="auto"/>
          </w:divBdr>
          <w:divsChild>
            <w:div w:id="893586433">
              <w:marLeft w:val="0"/>
              <w:marRight w:val="0"/>
              <w:marTop w:val="0"/>
              <w:marBottom w:val="0"/>
              <w:divBdr>
                <w:top w:val="none" w:sz="0" w:space="0" w:color="auto"/>
                <w:left w:val="none" w:sz="0" w:space="0" w:color="auto"/>
                <w:bottom w:val="none" w:sz="0" w:space="0" w:color="auto"/>
                <w:right w:val="none" w:sz="0" w:space="0" w:color="auto"/>
              </w:divBdr>
            </w:div>
            <w:div w:id="300156651">
              <w:marLeft w:val="0"/>
              <w:marRight w:val="0"/>
              <w:marTop w:val="0"/>
              <w:marBottom w:val="0"/>
              <w:divBdr>
                <w:top w:val="none" w:sz="0" w:space="0" w:color="auto"/>
                <w:left w:val="none" w:sz="0" w:space="0" w:color="auto"/>
                <w:bottom w:val="none" w:sz="0" w:space="0" w:color="auto"/>
                <w:right w:val="none" w:sz="0" w:space="0" w:color="auto"/>
              </w:divBdr>
            </w:div>
            <w:div w:id="21522264">
              <w:marLeft w:val="0"/>
              <w:marRight w:val="0"/>
              <w:marTop w:val="0"/>
              <w:marBottom w:val="0"/>
              <w:divBdr>
                <w:top w:val="none" w:sz="0" w:space="0" w:color="auto"/>
                <w:left w:val="none" w:sz="0" w:space="0" w:color="auto"/>
                <w:bottom w:val="none" w:sz="0" w:space="0" w:color="auto"/>
                <w:right w:val="none" w:sz="0" w:space="0" w:color="auto"/>
              </w:divBdr>
            </w:div>
            <w:div w:id="129113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63615">
      <w:bodyDiv w:val="1"/>
      <w:marLeft w:val="0"/>
      <w:marRight w:val="0"/>
      <w:marTop w:val="0"/>
      <w:marBottom w:val="0"/>
      <w:divBdr>
        <w:top w:val="none" w:sz="0" w:space="0" w:color="auto"/>
        <w:left w:val="none" w:sz="0" w:space="0" w:color="auto"/>
        <w:bottom w:val="none" w:sz="0" w:space="0" w:color="auto"/>
        <w:right w:val="none" w:sz="0" w:space="0" w:color="auto"/>
      </w:divBdr>
    </w:div>
    <w:div w:id="1198854920">
      <w:bodyDiv w:val="1"/>
      <w:marLeft w:val="0"/>
      <w:marRight w:val="0"/>
      <w:marTop w:val="0"/>
      <w:marBottom w:val="0"/>
      <w:divBdr>
        <w:top w:val="none" w:sz="0" w:space="0" w:color="auto"/>
        <w:left w:val="none" w:sz="0" w:space="0" w:color="auto"/>
        <w:bottom w:val="none" w:sz="0" w:space="0" w:color="auto"/>
        <w:right w:val="none" w:sz="0" w:space="0" w:color="auto"/>
      </w:divBdr>
      <w:divsChild>
        <w:div w:id="1001087265">
          <w:marLeft w:val="0"/>
          <w:marRight w:val="0"/>
          <w:marTop w:val="0"/>
          <w:marBottom w:val="0"/>
          <w:divBdr>
            <w:top w:val="none" w:sz="0" w:space="0" w:color="auto"/>
            <w:left w:val="none" w:sz="0" w:space="0" w:color="auto"/>
            <w:bottom w:val="none" w:sz="0" w:space="0" w:color="auto"/>
            <w:right w:val="none" w:sz="0" w:space="0" w:color="auto"/>
          </w:divBdr>
          <w:divsChild>
            <w:div w:id="721827403">
              <w:marLeft w:val="0"/>
              <w:marRight w:val="0"/>
              <w:marTop w:val="0"/>
              <w:marBottom w:val="0"/>
              <w:divBdr>
                <w:top w:val="none" w:sz="0" w:space="0" w:color="auto"/>
                <w:left w:val="none" w:sz="0" w:space="0" w:color="auto"/>
                <w:bottom w:val="none" w:sz="0" w:space="0" w:color="auto"/>
                <w:right w:val="none" w:sz="0" w:space="0" w:color="auto"/>
              </w:divBdr>
            </w:div>
            <w:div w:id="1892494418">
              <w:marLeft w:val="0"/>
              <w:marRight w:val="0"/>
              <w:marTop w:val="0"/>
              <w:marBottom w:val="0"/>
              <w:divBdr>
                <w:top w:val="none" w:sz="0" w:space="0" w:color="auto"/>
                <w:left w:val="none" w:sz="0" w:space="0" w:color="auto"/>
                <w:bottom w:val="none" w:sz="0" w:space="0" w:color="auto"/>
                <w:right w:val="none" w:sz="0" w:space="0" w:color="auto"/>
              </w:divBdr>
            </w:div>
            <w:div w:id="1626429787">
              <w:marLeft w:val="0"/>
              <w:marRight w:val="0"/>
              <w:marTop w:val="0"/>
              <w:marBottom w:val="0"/>
              <w:divBdr>
                <w:top w:val="none" w:sz="0" w:space="0" w:color="auto"/>
                <w:left w:val="none" w:sz="0" w:space="0" w:color="auto"/>
                <w:bottom w:val="none" w:sz="0" w:space="0" w:color="auto"/>
                <w:right w:val="none" w:sz="0" w:space="0" w:color="auto"/>
              </w:divBdr>
            </w:div>
            <w:div w:id="528875610">
              <w:marLeft w:val="0"/>
              <w:marRight w:val="0"/>
              <w:marTop w:val="0"/>
              <w:marBottom w:val="0"/>
              <w:divBdr>
                <w:top w:val="none" w:sz="0" w:space="0" w:color="auto"/>
                <w:left w:val="none" w:sz="0" w:space="0" w:color="auto"/>
                <w:bottom w:val="none" w:sz="0" w:space="0" w:color="auto"/>
                <w:right w:val="none" w:sz="0" w:space="0" w:color="auto"/>
              </w:divBdr>
            </w:div>
            <w:div w:id="192606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030">
      <w:bodyDiv w:val="1"/>
      <w:marLeft w:val="0"/>
      <w:marRight w:val="0"/>
      <w:marTop w:val="0"/>
      <w:marBottom w:val="0"/>
      <w:divBdr>
        <w:top w:val="none" w:sz="0" w:space="0" w:color="auto"/>
        <w:left w:val="none" w:sz="0" w:space="0" w:color="auto"/>
        <w:bottom w:val="none" w:sz="0" w:space="0" w:color="auto"/>
        <w:right w:val="none" w:sz="0" w:space="0" w:color="auto"/>
      </w:divBdr>
    </w:div>
    <w:div w:id="1380664547">
      <w:bodyDiv w:val="1"/>
      <w:marLeft w:val="0"/>
      <w:marRight w:val="0"/>
      <w:marTop w:val="0"/>
      <w:marBottom w:val="0"/>
      <w:divBdr>
        <w:top w:val="none" w:sz="0" w:space="0" w:color="auto"/>
        <w:left w:val="none" w:sz="0" w:space="0" w:color="auto"/>
        <w:bottom w:val="none" w:sz="0" w:space="0" w:color="auto"/>
        <w:right w:val="none" w:sz="0" w:space="0" w:color="auto"/>
      </w:divBdr>
      <w:divsChild>
        <w:div w:id="1388141600">
          <w:marLeft w:val="0"/>
          <w:marRight w:val="0"/>
          <w:marTop w:val="0"/>
          <w:marBottom w:val="0"/>
          <w:divBdr>
            <w:top w:val="none" w:sz="0" w:space="0" w:color="auto"/>
            <w:left w:val="none" w:sz="0" w:space="0" w:color="auto"/>
            <w:bottom w:val="none" w:sz="0" w:space="0" w:color="auto"/>
            <w:right w:val="none" w:sz="0" w:space="0" w:color="auto"/>
          </w:divBdr>
          <w:divsChild>
            <w:div w:id="508565315">
              <w:marLeft w:val="0"/>
              <w:marRight w:val="0"/>
              <w:marTop w:val="0"/>
              <w:marBottom w:val="0"/>
              <w:divBdr>
                <w:top w:val="none" w:sz="0" w:space="0" w:color="auto"/>
                <w:left w:val="none" w:sz="0" w:space="0" w:color="auto"/>
                <w:bottom w:val="none" w:sz="0" w:space="0" w:color="auto"/>
                <w:right w:val="none" w:sz="0" w:space="0" w:color="auto"/>
              </w:divBdr>
            </w:div>
            <w:div w:id="1791243751">
              <w:marLeft w:val="0"/>
              <w:marRight w:val="0"/>
              <w:marTop w:val="0"/>
              <w:marBottom w:val="0"/>
              <w:divBdr>
                <w:top w:val="none" w:sz="0" w:space="0" w:color="auto"/>
                <w:left w:val="none" w:sz="0" w:space="0" w:color="auto"/>
                <w:bottom w:val="none" w:sz="0" w:space="0" w:color="auto"/>
                <w:right w:val="none" w:sz="0" w:space="0" w:color="auto"/>
              </w:divBdr>
            </w:div>
            <w:div w:id="2129396464">
              <w:marLeft w:val="0"/>
              <w:marRight w:val="0"/>
              <w:marTop w:val="0"/>
              <w:marBottom w:val="0"/>
              <w:divBdr>
                <w:top w:val="none" w:sz="0" w:space="0" w:color="auto"/>
                <w:left w:val="none" w:sz="0" w:space="0" w:color="auto"/>
                <w:bottom w:val="none" w:sz="0" w:space="0" w:color="auto"/>
                <w:right w:val="none" w:sz="0" w:space="0" w:color="auto"/>
              </w:divBdr>
            </w:div>
            <w:div w:id="947353047">
              <w:marLeft w:val="0"/>
              <w:marRight w:val="0"/>
              <w:marTop w:val="0"/>
              <w:marBottom w:val="0"/>
              <w:divBdr>
                <w:top w:val="none" w:sz="0" w:space="0" w:color="auto"/>
                <w:left w:val="none" w:sz="0" w:space="0" w:color="auto"/>
                <w:bottom w:val="none" w:sz="0" w:space="0" w:color="auto"/>
                <w:right w:val="none" w:sz="0" w:space="0" w:color="auto"/>
              </w:divBdr>
            </w:div>
            <w:div w:id="1766726223">
              <w:marLeft w:val="0"/>
              <w:marRight w:val="0"/>
              <w:marTop w:val="0"/>
              <w:marBottom w:val="0"/>
              <w:divBdr>
                <w:top w:val="none" w:sz="0" w:space="0" w:color="auto"/>
                <w:left w:val="none" w:sz="0" w:space="0" w:color="auto"/>
                <w:bottom w:val="none" w:sz="0" w:space="0" w:color="auto"/>
                <w:right w:val="none" w:sz="0" w:space="0" w:color="auto"/>
              </w:divBdr>
            </w:div>
            <w:div w:id="1392314351">
              <w:marLeft w:val="0"/>
              <w:marRight w:val="0"/>
              <w:marTop w:val="0"/>
              <w:marBottom w:val="0"/>
              <w:divBdr>
                <w:top w:val="none" w:sz="0" w:space="0" w:color="auto"/>
                <w:left w:val="none" w:sz="0" w:space="0" w:color="auto"/>
                <w:bottom w:val="none" w:sz="0" w:space="0" w:color="auto"/>
                <w:right w:val="none" w:sz="0" w:space="0" w:color="auto"/>
              </w:divBdr>
            </w:div>
            <w:div w:id="1621451735">
              <w:marLeft w:val="0"/>
              <w:marRight w:val="0"/>
              <w:marTop w:val="0"/>
              <w:marBottom w:val="0"/>
              <w:divBdr>
                <w:top w:val="none" w:sz="0" w:space="0" w:color="auto"/>
                <w:left w:val="none" w:sz="0" w:space="0" w:color="auto"/>
                <w:bottom w:val="none" w:sz="0" w:space="0" w:color="auto"/>
                <w:right w:val="none" w:sz="0" w:space="0" w:color="auto"/>
              </w:divBdr>
            </w:div>
            <w:div w:id="1256666749">
              <w:marLeft w:val="0"/>
              <w:marRight w:val="0"/>
              <w:marTop w:val="0"/>
              <w:marBottom w:val="0"/>
              <w:divBdr>
                <w:top w:val="none" w:sz="0" w:space="0" w:color="auto"/>
                <w:left w:val="none" w:sz="0" w:space="0" w:color="auto"/>
                <w:bottom w:val="none" w:sz="0" w:space="0" w:color="auto"/>
                <w:right w:val="none" w:sz="0" w:space="0" w:color="auto"/>
              </w:divBdr>
            </w:div>
            <w:div w:id="21782874">
              <w:marLeft w:val="0"/>
              <w:marRight w:val="0"/>
              <w:marTop w:val="0"/>
              <w:marBottom w:val="0"/>
              <w:divBdr>
                <w:top w:val="none" w:sz="0" w:space="0" w:color="auto"/>
                <w:left w:val="none" w:sz="0" w:space="0" w:color="auto"/>
                <w:bottom w:val="none" w:sz="0" w:space="0" w:color="auto"/>
                <w:right w:val="none" w:sz="0" w:space="0" w:color="auto"/>
              </w:divBdr>
            </w:div>
            <w:div w:id="1493330107">
              <w:marLeft w:val="0"/>
              <w:marRight w:val="0"/>
              <w:marTop w:val="0"/>
              <w:marBottom w:val="0"/>
              <w:divBdr>
                <w:top w:val="none" w:sz="0" w:space="0" w:color="auto"/>
                <w:left w:val="none" w:sz="0" w:space="0" w:color="auto"/>
                <w:bottom w:val="none" w:sz="0" w:space="0" w:color="auto"/>
                <w:right w:val="none" w:sz="0" w:space="0" w:color="auto"/>
              </w:divBdr>
            </w:div>
            <w:div w:id="92824247">
              <w:marLeft w:val="0"/>
              <w:marRight w:val="0"/>
              <w:marTop w:val="0"/>
              <w:marBottom w:val="0"/>
              <w:divBdr>
                <w:top w:val="none" w:sz="0" w:space="0" w:color="auto"/>
                <w:left w:val="none" w:sz="0" w:space="0" w:color="auto"/>
                <w:bottom w:val="none" w:sz="0" w:space="0" w:color="auto"/>
                <w:right w:val="none" w:sz="0" w:space="0" w:color="auto"/>
              </w:divBdr>
            </w:div>
            <w:div w:id="776605724">
              <w:marLeft w:val="0"/>
              <w:marRight w:val="0"/>
              <w:marTop w:val="0"/>
              <w:marBottom w:val="0"/>
              <w:divBdr>
                <w:top w:val="none" w:sz="0" w:space="0" w:color="auto"/>
                <w:left w:val="none" w:sz="0" w:space="0" w:color="auto"/>
                <w:bottom w:val="none" w:sz="0" w:space="0" w:color="auto"/>
                <w:right w:val="none" w:sz="0" w:space="0" w:color="auto"/>
              </w:divBdr>
            </w:div>
            <w:div w:id="300160220">
              <w:marLeft w:val="0"/>
              <w:marRight w:val="0"/>
              <w:marTop w:val="0"/>
              <w:marBottom w:val="0"/>
              <w:divBdr>
                <w:top w:val="none" w:sz="0" w:space="0" w:color="auto"/>
                <w:left w:val="none" w:sz="0" w:space="0" w:color="auto"/>
                <w:bottom w:val="none" w:sz="0" w:space="0" w:color="auto"/>
                <w:right w:val="none" w:sz="0" w:space="0" w:color="auto"/>
              </w:divBdr>
            </w:div>
            <w:div w:id="1424650046">
              <w:marLeft w:val="0"/>
              <w:marRight w:val="0"/>
              <w:marTop w:val="0"/>
              <w:marBottom w:val="0"/>
              <w:divBdr>
                <w:top w:val="none" w:sz="0" w:space="0" w:color="auto"/>
                <w:left w:val="none" w:sz="0" w:space="0" w:color="auto"/>
                <w:bottom w:val="none" w:sz="0" w:space="0" w:color="auto"/>
                <w:right w:val="none" w:sz="0" w:space="0" w:color="auto"/>
              </w:divBdr>
            </w:div>
            <w:div w:id="865292127">
              <w:marLeft w:val="0"/>
              <w:marRight w:val="0"/>
              <w:marTop w:val="0"/>
              <w:marBottom w:val="0"/>
              <w:divBdr>
                <w:top w:val="none" w:sz="0" w:space="0" w:color="auto"/>
                <w:left w:val="none" w:sz="0" w:space="0" w:color="auto"/>
                <w:bottom w:val="none" w:sz="0" w:space="0" w:color="auto"/>
                <w:right w:val="none" w:sz="0" w:space="0" w:color="auto"/>
              </w:divBdr>
            </w:div>
            <w:div w:id="454712872">
              <w:marLeft w:val="0"/>
              <w:marRight w:val="0"/>
              <w:marTop w:val="0"/>
              <w:marBottom w:val="0"/>
              <w:divBdr>
                <w:top w:val="none" w:sz="0" w:space="0" w:color="auto"/>
                <w:left w:val="none" w:sz="0" w:space="0" w:color="auto"/>
                <w:bottom w:val="none" w:sz="0" w:space="0" w:color="auto"/>
                <w:right w:val="none" w:sz="0" w:space="0" w:color="auto"/>
              </w:divBdr>
            </w:div>
            <w:div w:id="1365397669">
              <w:marLeft w:val="0"/>
              <w:marRight w:val="0"/>
              <w:marTop w:val="0"/>
              <w:marBottom w:val="0"/>
              <w:divBdr>
                <w:top w:val="none" w:sz="0" w:space="0" w:color="auto"/>
                <w:left w:val="none" w:sz="0" w:space="0" w:color="auto"/>
                <w:bottom w:val="none" w:sz="0" w:space="0" w:color="auto"/>
                <w:right w:val="none" w:sz="0" w:space="0" w:color="auto"/>
              </w:divBdr>
            </w:div>
            <w:div w:id="1856963712">
              <w:marLeft w:val="0"/>
              <w:marRight w:val="0"/>
              <w:marTop w:val="0"/>
              <w:marBottom w:val="0"/>
              <w:divBdr>
                <w:top w:val="none" w:sz="0" w:space="0" w:color="auto"/>
                <w:left w:val="none" w:sz="0" w:space="0" w:color="auto"/>
                <w:bottom w:val="none" w:sz="0" w:space="0" w:color="auto"/>
                <w:right w:val="none" w:sz="0" w:space="0" w:color="auto"/>
              </w:divBdr>
            </w:div>
            <w:div w:id="832913604">
              <w:marLeft w:val="0"/>
              <w:marRight w:val="0"/>
              <w:marTop w:val="0"/>
              <w:marBottom w:val="0"/>
              <w:divBdr>
                <w:top w:val="none" w:sz="0" w:space="0" w:color="auto"/>
                <w:left w:val="none" w:sz="0" w:space="0" w:color="auto"/>
                <w:bottom w:val="none" w:sz="0" w:space="0" w:color="auto"/>
                <w:right w:val="none" w:sz="0" w:space="0" w:color="auto"/>
              </w:divBdr>
            </w:div>
            <w:div w:id="695471229">
              <w:marLeft w:val="0"/>
              <w:marRight w:val="0"/>
              <w:marTop w:val="0"/>
              <w:marBottom w:val="0"/>
              <w:divBdr>
                <w:top w:val="none" w:sz="0" w:space="0" w:color="auto"/>
                <w:left w:val="none" w:sz="0" w:space="0" w:color="auto"/>
                <w:bottom w:val="none" w:sz="0" w:space="0" w:color="auto"/>
                <w:right w:val="none" w:sz="0" w:space="0" w:color="auto"/>
              </w:divBdr>
            </w:div>
            <w:div w:id="502815462">
              <w:marLeft w:val="0"/>
              <w:marRight w:val="0"/>
              <w:marTop w:val="0"/>
              <w:marBottom w:val="0"/>
              <w:divBdr>
                <w:top w:val="none" w:sz="0" w:space="0" w:color="auto"/>
                <w:left w:val="none" w:sz="0" w:space="0" w:color="auto"/>
                <w:bottom w:val="none" w:sz="0" w:space="0" w:color="auto"/>
                <w:right w:val="none" w:sz="0" w:space="0" w:color="auto"/>
              </w:divBdr>
            </w:div>
            <w:div w:id="1543857645">
              <w:marLeft w:val="0"/>
              <w:marRight w:val="0"/>
              <w:marTop w:val="0"/>
              <w:marBottom w:val="0"/>
              <w:divBdr>
                <w:top w:val="none" w:sz="0" w:space="0" w:color="auto"/>
                <w:left w:val="none" w:sz="0" w:space="0" w:color="auto"/>
                <w:bottom w:val="none" w:sz="0" w:space="0" w:color="auto"/>
                <w:right w:val="none" w:sz="0" w:space="0" w:color="auto"/>
              </w:divBdr>
            </w:div>
            <w:div w:id="1569608151">
              <w:marLeft w:val="0"/>
              <w:marRight w:val="0"/>
              <w:marTop w:val="0"/>
              <w:marBottom w:val="0"/>
              <w:divBdr>
                <w:top w:val="none" w:sz="0" w:space="0" w:color="auto"/>
                <w:left w:val="none" w:sz="0" w:space="0" w:color="auto"/>
                <w:bottom w:val="none" w:sz="0" w:space="0" w:color="auto"/>
                <w:right w:val="none" w:sz="0" w:space="0" w:color="auto"/>
              </w:divBdr>
            </w:div>
            <w:div w:id="933589504">
              <w:marLeft w:val="0"/>
              <w:marRight w:val="0"/>
              <w:marTop w:val="0"/>
              <w:marBottom w:val="0"/>
              <w:divBdr>
                <w:top w:val="none" w:sz="0" w:space="0" w:color="auto"/>
                <w:left w:val="none" w:sz="0" w:space="0" w:color="auto"/>
                <w:bottom w:val="none" w:sz="0" w:space="0" w:color="auto"/>
                <w:right w:val="none" w:sz="0" w:space="0" w:color="auto"/>
              </w:divBdr>
            </w:div>
            <w:div w:id="2627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1750">
      <w:bodyDiv w:val="1"/>
      <w:marLeft w:val="0"/>
      <w:marRight w:val="0"/>
      <w:marTop w:val="0"/>
      <w:marBottom w:val="0"/>
      <w:divBdr>
        <w:top w:val="none" w:sz="0" w:space="0" w:color="auto"/>
        <w:left w:val="none" w:sz="0" w:space="0" w:color="auto"/>
        <w:bottom w:val="none" w:sz="0" w:space="0" w:color="auto"/>
        <w:right w:val="none" w:sz="0" w:space="0" w:color="auto"/>
      </w:divBdr>
      <w:divsChild>
        <w:div w:id="513106142">
          <w:marLeft w:val="0"/>
          <w:marRight w:val="0"/>
          <w:marTop w:val="0"/>
          <w:marBottom w:val="0"/>
          <w:divBdr>
            <w:top w:val="none" w:sz="0" w:space="0" w:color="auto"/>
            <w:left w:val="none" w:sz="0" w:space="0" w:color="auto"/>
            <w:bottom w:val="none" w:sz="0" w:space="0" w:color="auto"/>
            <w:right w:val="none" w:sz="0" w:space="0" w:color="auto"/>
          </w:divBdr>
          <w:divsChild>
            <w:div w:id="1992634136">
              <w:marLeft w:val="0"/>
              <w:marRight w:val="0"/>
              <w:marTop w:val="0"/>
              <w:marBottom w:val="0"/>
              <w:divBdr>
                <w:top w:val="none" w:sz="0" w:space="0" w:color="auto"/>
                <w:left w:val="none" w:sz="0" w:space="0" w:color="auto"/>
                <w:bottom w:val="none" w:sz="0" w:space="0" w:color="auto"/>
                <w:right w:val="none" w:sz="0" w:space="0" w:color="auto"/>
              </w:divBdr>
            </w:div>
            <w:div w:id="1084841927">
              <w:marLeft w:val="0"/>
              <w:marRight w:val="0"/>
              <w:marTop w:val="0"/>
              <w:marBottom w:val="0"/>
              <w:divBdr>
                <w:top w:val="none" w:sz="0" w:space="0" w:color="auto"/>
                <w:left w:val="none" w:sz="0" w:space="0" w:color="auto"/>
                <w:bottom w:val="none" w:sz="0" w:space="0" w:color="auto"/>
                <w:right w:val="none" w:sz="0" w:space="0" w:color="auto"/>
              </w:divBdr>
            </w:div>
            <w:div w:id="2110004811">
              <w:marLeft w:val="0"/>
              <w:marRight w:val="0"/>
              <w:marTop w:val="0"/>
              <w:marBottom w:val="0"/>
              <w:divBdr>
                <w:top w:val="none" w:sz="0" w:space="0" w:color="auto"/>
                <w:left w:val="none" w:sz="0" w:space="0" w:color="auto"/>
                <w:bottom w:val="none" w:sz="0" w:space="0" w:color="auto"/>
                <w:right w:val="none" w:sz="0" w:space="0" w:color="auto"/>
              </w:divBdr>
            </w:div>
            <w:div w:id="843521041">
              <w:marLeft w:val="0"/>
              <w:marRight w:val="0"/>
              <w:marTop w:val="0"/>
              <w:marBottom w:val="0"/>
              <w:divBdr>
                <w:top w:val="none" w:sz="0" w:space="0" w:color="auto"/>
                <w:left w:val="none" w:sz="0" w:space="0" w:color="auto"/>
                <w:bottom w:val="none" w:sz="0" w:space="0" w:color="auto"/>
                <w:right w:val="none" w:sz="0" w:space="0" w:color="auto"/>
              </w:divBdr>
            </w:div>
            <w:div w:id="1522352929">
              <w:marLeft w:val="0"/>
              <w:marRight w:val="0"/>
              <w:marTop w:val="0"/>
              <w:marBottom w:val="0"/>
              <w:divBdr>
                <w:top w:val="none" w:sz="0" w:space="0" w:color="auto"/>
                <w:left w:val="none" w:sz="0" w:space="0" w:color="auto"/>
                <w:bottom w:val="none" w:sz="0" w:space="0" w:color="auto"/>
                <w:right w:val="none" w:sz="0" w:space="0" w:color="auto"/>
              </w:divBdr>
            </w:div>
            <w:div w:id="1472670823">
              <w:marLeft w:val="0"/>
              <w:marRight w:val="0"/>
              <w:marTop w:val="0"/>
              <w:marBottom w:val="0"/>
              <w:divBdr>
                <w:top w:val="none" w:sz="0" w:space="0" w:color="auto"/>
                <w:left w:val="none" w:sz="0" w:space="0" w:color="auto"/>
                <w:bottom w:val="none" w:sz="0" w:space="0" w:color="auto"/>
                <w:right w:val="none" w:sz="0" w:space="0" w:color="auto"/>
              </w:divBdr>
            </w:div>
            <w:div w:id="1863352099">
              <w:marLeft w:val="0"/>
              <w:marRight w:val="0"/>
              <w:marTop w:val="0"/>
              <w:marBottom w:val="0"/>
              <w:divBdr>
                <w:top w:val="none" w:sz="0" w:space="0" w:color="auto"/>
                <w:left w:val="none" w:sz="0" w:space="0" w:color="auto"/>
                <w:bottom w:val="none" w:sz="0" w:space="0" w:color="auto"/>
                <w:right w:val="none" w:sz="0" w:space="0" w:color="auto"/>
              </w:divBdr>
            </w:div>
            <w:div w:id="2144542913">
              <w:marLeft w:val="0"/>
              <w:marRight w:val="0"/>
              <w:marTop w:val="0"/>
              <w:marBottom w:val="0"/>
              <w:divBdr>
                <w:top w:val="none" w:sz="0" w:space="0" w:color="auto"/>
                <w:left w:val="none" w:sz="0" w:space="0" w:color="auto"/>
                <w:bottom w:val="none" w:sz="0" w:space="0" w:color="auto"/>
                <w:right w:val="none" w:sz="0" w:space="0" w:color="auto"/>
              </w:divBdr>
            </w:div>
            <w:div w:id="719591040">
              <w:marLeft w:val="0"/>
              <w:marRight w:val="0"/>
              <w:marTop w:val="0"/>
              <w:marBottom w:val="0"/>
              <w:divBdr>
                <w:top w:val="none" w:sz="0" w:space="0" w:color="auto"/>
                <w:left w:val="none" w:sz="0" w:space="0" w:color="auto"/>
                <w:bottom w:val="none" w:sz="0" w:space="0" w:color="auto"/>
                <w:right w:val="none" w:sz="0" w:space="0" w:color="auto"/>
              </w:divBdr>
            </w:div>
            <w:div w:id="785660543">
              <w:marLeft w:val="0"/>
              <w:marRight w:val="0"/>
              <w:marTop w:val="0"/>
              <w:marBottom w:val="0"/>
              <w:divBdr>
                <w:top w:val="none" w:sz="0" w:space="0" w:color="auto"/>
                <w:left w:val="none" w:sz="0" w:space="0" w:color="auto"/>
                <w:bottom w:val="none" w:sz="0" w:space="0" w:color="auto"/>
                <w:right w:val="none" w:sz="0" w:space="0" w:color="auto"/>
              </w:divBdr>
            </w:div>
            <w:div w:id="601575208">
              <w:marLeft w:val="0"/>
              <w:marRight w:val="0"/>
              <w:marTop w:val="0"/>
              <w:marBottom w:val="0"/>
              <w:divBdr>
                <w:top w:val="none" w:sz="0" w:space="0" w:color="auto"/>
                <w:left w:val="none" w:sz="0" w:space="0" w:color="auto"/>
                <w:bottom w:val="none" w:sz="0" w:space="0" w:color="auto"/>
                <w:right w:val="none" w:sz="0" w:space="0" w:color="auto"/>
              </w:divBdr>
            </w:div>
            <w:div w:id="1538859767">
              <w:marLeft w:val="0"/>
              <w:marRight w:val="0"/>
              <w:marTop w:val="0"/>
              <w:marBottom w:val="0"/>
              <w:divBdr>
                <w:top w:val="none" w:sz="0" w:space="0" w:color="auto"/>
                <w:left w:val="none" w:sz="0" w:space="0" w:color="auto"/>
                <w:bottom w:val="none" w:sz="0" w:space="0" w:color="auto"/>
                <w:right w:val="none" w:sz="0" w:space="0" w:color="auto"/>
              </w:divBdr>
            </w:div>
            <w:div w:id="2051295842">
              <w:marLeft w:val="0"/>
              <w:marRight w:val="0"/>
              <w:marTop w:val="0"/>
              <w:marBottom w:val="0"/>
              <w:divBdr>
                <w:top w:val="none" w:sz="0" w:space="0" w:color="auto"/>
                <w:left w:val="none" w:sz="0" w:space="0" w:color="auto"/>
                <w:bottom w:val="none" w:sz="0" w:space="0" w:color="auto"/>
                <w:right w:val="none" w:sz="0" w:space="0" w:color="auto"/>
              </w:divBdr>
            </w:div>
            <w:div w:id="573248826">
              <w:marLeft w:val="0"/>
              <w:marRight w:val="0"/>
              <w:marTop w:val="0"/>
              <w:marBottom w:val="0"/>
              <w:divBdr>
                <w:top w:val="none" w:sz="0" w:space="0" w:color="auto"/>
                <w:left w:val="none" w:sz="0" w:space="0" w:color="auto"/>
                <w:bottom w:val="none" w:sz="0" w:space="0" w:color="auto"/>
                <w:right w:val="none" w:sz="0" w:space="0" w:color="auto"/>
              </w:divBdr>
            </w:div>
            <w:div w:id="1566718798">
              <w:marLeft w:val="0"/>
              <w:marRight w:val="0"/>
              <w:marTop w:val="0"/>
              <w:marBottom w:val="0"/>
              <w:divBdr>
                <w:top w:val="none" w:sz="0" w:space="0" w:color="auto"/>
                <w:left w:val="none" w:sz="0" w:space="0" w:color="auto"/>
                <w:bottom w:val="none" w:sz="0" w:space="0" w:color="auto"/>
                <w:right w:val="none" w:sz="0" w:space="0" w:color="auto"/>
              </w:divBdr>
            </w:div>
            <w:div w:id="1052921566">
              <w:marLeft w:val="0"/>
              <w:marRight w:val="0"/>
              <w:marTop w:val="0"/>
              <w:marBottom w:val="0"/>
              <w:divBdr>
                <w:top w:val="none" w:sz="0" w:space="0" w:color="auto"/>
                <w:left w:val="none" w:sz="0" w:space="0" w:color="auto"/>
                <w:bottom w:val="none" w:sz="0" w:space="0" w:color="auto"/>
                <w:right w:val="none" w:sz="0" w:space="0" w:color="auto"/>
              </w:divBdr>
            </w:div>
            <w:div w:id="897089093">
              <w:marLeft w:val="0"/>
              <w:marRight w:val="0"/>
              <w:marTop w:val="0"/>
              <w:marBottom w:val="0"/>
              <w:divBdr>
                <w:top w:val="none" w:sz="0" w:space="0" w:color="auto"/>
                <w:left w:val="none" w:sz="0" w:space="0" w:color="auto"/>
                <w:bottom w:val="none" w:sz="0" w:space="0" w:color="auto"/>
                <w:right w:val="none" w:sz="0" w:space="0" w:color="auto"/>
              </w:divBdr>
            </w:div>
            <w:div w:id="1236672973">
              <w:marLeft w:val="0"/>
              <w:marRight w:val="0"/>
              <w:marTop w:val="0"/>
              <w:marBottom w:val="0"/>
              <w:divBdr>
                <w:top w:val="none" w:sz="0" w:space="0" w:color="auto"/>
                <w:left w:val="none" w:sz="0" w:space="0" w:color="auto"/>
                <w:bottom w:val="none" w:sz="0" w:space="0" w:color="auto"/>
                <w:right w:val="none" w:sz="0" w:space="0" w:color="auto"/>
              </w:divBdr>
            </w:div>
            <w:div w:id="1059598427">
              <w:marLeft w:val="0"/>
              <w:marRight w:val="0"/>
              <w:marTop w:val="0"/>
              <w:marBottom w:val="0"/>
              <w:divBdr>
                <w:top w:val="none" w:sz="0" w:space="0" w:color="auto"/>
                <w:left w:val="none" w:sz="0" w:space="0" w:color="auto"/>
                <w:bottom w:val="none" w:sz="0" w:space="0" w:color="auto"/>
                <w:right w:val="none" w:sz="0" w:space="0" w:color="auto"/>
              </w:divBdr>
            </w:div>
            <w:div w:id="570041501">
              <w:marLeft w:val="0"/>
              <w:marRight w:val="0"/>
              <w:marTop w:val="0"/>
              <w:marBottom w:val="0"/>
              <w:divBdr>
                <w:top w:val="none" w:sz="0" w:space="0" w:color="auto"/>
                <w:left w:val="none" w:sz="0" w:space="0" w:color="auto"/>
                <w:bottom w:val="none" w:sz="0" w:space="0" w:color="auto"/>
                <w:right w:val="none" w:sz="0" w:space="0" w:color="auto"/>
              </w:divBdr>
            </w:div>
            <w:div w:id="875897461">
              <w:marLeft w:val="0"/>
              <w:marRight w:val="0"/>
              <w:marTop w:val="0"/>
              <w:marBottom w:val="0"/>
              <w:divBdr>
                <w:top w:val="none" w:sz="0" w:space="0" w:color="auto"/>
                <w:left w:val="none" w:sz="0" w:space="0" w:color="auto"/>
                <w:bottom w:val="none" w:sz="0" w:space="0" w:color="auto"/>
                <w:right w:val="none" w:sz="0" w:space="0" w:color="auto"/>
              </w:divBdr>
            </w:div>
            <w:div w:id="1903830079">
              <w:marLeft w:val="0"/>
              <w:marRight w:val="0"/>
              <w:marTop w:val="0"/>
              <w:marBottom w:val="0"/>
              <w:divBdr>
                <w:top w:val="none" w:sz="0" w:space="0" w:color="auto"/>
                <w:left w:val="none" w:sz="0" w:space="0" w:color="auto"/>
                <w:bottom w:val="none" w:sz="0" w:space="0" w:color="auto"/>
                <w:right w:val="none" w:sz="0" w:space="0" w:color="auto"/>
              </w:divBdr>
            </w:div>
            <w:div w:id="491720308">
              <w:marLeft w:val="0"/>
              <w:marRight w:val="0"/>
              <w:marTop w:val="0"/>
              <w:marBottom w:val="0"/>
              <w:divBdr>
                <w:top w:val="none" w:sz="0" w:space="0" w:color="auto"/>
                <w:left w:val="none" w:sz="0" w:space="0" w:color="auto"/>
                <w:bottom w:val="none" w:sz="0" w:space="0" w:color="auto"/>
                <w:right w:val="none" w:sz="0" w:space="0" w:color="auto"/>
              </w:divBdr>
            </w:div>
            <w:div w:id="206987040">
              <w:marLeft w:val="0"/>
              <w:marRight w:val="0"/>
              <w:marTop w:val="0"/>
              <w:marBottom w:val="0"/>
              <w:divBdr>
                <w:top w:val="none" w:sz="0" w:space="0" w:color="auto"/>
                <w:left w:val="none" w:sz="0" w:space="0" w:color="auto"/>
                <w:bottom w:val="none" w:sz="0" w:space="0" w:color="auto"/>
                <w:right w:val="none" w:sz="0" w:space="0" w:color="auto"/>
              </w:divBdr>
            </w:div>
            <w:div w:id="1623145064">
              <w:marLeft w:val="0"/>
              <w:marRight w:val="0"/>
              <w:marTop w:val="0"/>
              <w:marBottom w:val="0"/>
              <w:divBdr>
                <w:top w:val="none" w:sz="0" w:space="0" w:color="auto"/>
                <w:left w:val="none" w:sz="0" w:space="0" w:color="auto"/>
                <w:bottom w:val="none" w:sz="0" w:space="0" w:color="auto"/>
                <w:right w:val="none" w:sz="0" w:space="0" w:color="auto"/>
              </w:divBdr>
            </w:div>
            <w:div w:id="99241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00293">
      <w:bodyDiv w:val="1"/>
      <w:marLeft w:val="0"/>
      <w:marRight w:val="0"/>
      <w:marTop w:val="0"/>
      <w:marBottom w:val="0"/>
      <w:divBdr>
        <w:top w:val="none" w:sz="0" w:space="0" w:color="auto"/>
        <w:left w:val="none" w:sz="0" w:space="0" w:color="auto"/>
        <w:bottom w:val="none" w:sz="0" w:space="0" w:color="auto"/>
        <w:right w:val="none" w:sz="0" w:space="0" w:color="auto"/>
      </w:divBdr>
      <w:divsChild>
        <w:div w:id="2019960874">
          <w:marLeft w:val="0"/>
          <w:marRight w:val="0"/>
          <w:marTop w:val="0"/>
          <w:marBottom w:val="0"/>
          <w:divBdr>
            <w:top w:val="none" w:sz="0" w:space="0" w:color="auto"/>
            <w:left w:val="none" w:sz="0" w:space="0" w:color="auto"/>
            <w:bottom w:val="none" w:sz="0" w:space="0" w:color="auto"/>
            <w:right w:val="none" w:sz="0" w:space="0" w:color="auto"/>
          </w:divBdr>
          <w:divsChild>
            <w:div w:id="139809275">
              <w:marLeft w:val="0"/>
              <w:marRight w:val="0"/>
              <w:marTop w:val="0"/>
              <w:marBottom w:val="0"/>
              <w:divBdr>
                <w:top w:val="none" w:sz="0" w:space="0" w:color="auto"/>
                <w:left w:val="none" w:sz="0" w:space="0" w:color="auto"/>
                <w:bottom w:val="none" w:sz="0" w:space="0" w:color="auto"/>
                <w:right w:val="none" w:sz="0" w:space="0" w:color="auto"/>
              </w:divBdr>
            </w:div>
            <w:div w:id="909000788">
              <w:marLeft w:val="0"/>
              <w:marRight w:val="0"/>
              <w:marTop w:val="0"/>
              <w:marBottom w:val="0"/>
              <w:divBdr>
                <w:top w:val="none" w:sz="0" w:space="0" w:color="auto"/>
                <w:left w:val="none" w:sz="0" w:space="0" w:color="auto"/>
                <w:bottom w:val="none" w:sz="0" w:space="0" w:color="auto"/>
                <w:right w:val="none" w:sz="0" w:space="0" w:color="auto"/>
              </w:divBdr>
            </w:div>
            <w:div w:id="1705789897">
              <w:marLeft w:val="0"/>
              <w:marRight w:val="0"/>
              <w:marTop w:val="0"/>
              <w:marBottom w:val="0"/>
              <w:divBdr>
                <w:top w:val="none" w:sz="0" w:space="0" w:color="auto"/>
                <w:left w:val="none" w:sz="0" w:space="0" w:color="auto"/>
                <w:bottom w:val="none" w:sz="0" w:space="0" w:color="auto"/>
                <w:right w:val="none" w:sz="0" w:space="0" w:color="auto"/>
              </w:divBdr>
            </w:div>
            <w:div w:id="1400984559">
              <w:marLeft w:val="0"/>
              <w:marRight w:val="0"/>
              <w:marTop w:val="0"/>
              <w:marBottom w:val="0"/>
              <w:divBdr>
                <w:top w:val="none" w:sz="0" w:space="0" w:color="auto"/>
                <w:left w:val="none" w:sz="0" w:space="0" w:color="auto"/>
                <w:bottom w:val="none" w:sz="0" w:space="0" w:color="auto"/>
                <w:right w:val="none" w:sz="0" w:space="0" w:color="auto"/>
              </w:divBdr>
            </w:div>
            <w:div w:id="114640863">
              <w:marLeft w:val="0"/>
              <w:marRight w:val="0"/>
              <w:marTop w:val="0"/>
              <w:marBottom w:val="0"/>
              <w:divBdr>
                <w:top w:val="none" w:sz="0" w:space="0" w:color="auto"/>
                <w:left w:val="none" w:sz="0" w:space="0" w:color="auto"/>
                <w:bottom w:val="none" w:sz="0" w:space="0" w:color="auto"/>
                <w:right w:val="none" w:sz="0" w:space="0" w:color="auto"/>
              </w:divBdr>
            </w:div>
            <w:div w:id="1509128543">
              <w:marLeft w:val="0"/>
              <w:marRight w:val="0"/>
              <w:marTop w:val="0"/>
              <w:marBottom w:val="0"/>
              <w:divBdr>
                <w:top w:val="none" w:sz="0" w:space="0" w:color="auto"/>
                <w:left w:val="none" w:sz="0" w:space="0" w:color="auto"/>
                <w:bottom w:val="none" w:sz="0" w:space="0" w:color="auto"/>
                <w:right w:val="none" w:sz="0" w:space="0" w:color="auto"/>
              </w:divBdr>
            </w:div>
            <w:div w:id="1655648781">
              <w:marLeft w:val="0"/>
              <w:marRight w:val="0"/>
              <w:marTop w:val="0"/>
              <w:marBottom w:val="0"/>
              <w:divBdr>
                <w:top w:val="none" w:sz="0" w:space="0" w:color="auto"/>
                <w:left w:val="none" w:sz="0" w:space="0" w:color="auto"/>
                <w:bottom w:val="none" w:sz="0" w:space="0" w:color="auto"/>
                <w:right w:val="none" w:sz="0" w:space="0" w:color="auto"/>
              </w:divBdr>
            </w:div>
            <w:div w:id="947355392">
              <w:marLeft w:val="0"/>
              <w:marRight w:val="0"/>
              <w:marTop w:val="0"/>
              <w:marBottom w:val="0"/>
              <w:divBdr>
                <w:top w:val="none" w:sz="0" w:space="0" w:color="auto"/>
                <w:left w:val="none" w:sz="0" w:space="0" w:color="auto"/>
                <w:bottom w:val="none" w:sz="0" w:space="0" w:color="auto"/>
                <w:right w:val="none" w:sz="0" w:space="0" w:color="auto"/>
              </w:divBdr>
            </w:div>
            <w:div w:id="1378774725">
              <w:marLeft w:val="0"/>
              <w:marRight w:val="0"/>
              <w:marTop w:val="0"/>
              <w:marBottom w:val="0"/>
              <w:divBdr>
                <w:top w:val="none" w:sz="0" w:space="0" w:color="auto"/>
                <w:left w:val="none" w:sz="0" w:space="0" w:color="auto"/>
                <w:bottom w:val="none" w:sz="0" w:space="0" w:color="auto"/>
                <w:right w:val="none" w:sz="0" w:space="0" w:color="auto"/>
              </w:divBdr>
            </w:div>
            <w:div w:id="713776422">
              <w:marLeft w:val="0"/>
              <w:marRight w:val="0"/>
              <w:marTop w:val="0"/>
              <w:marBottom w:val="0"/>
              <w:divBdr>
                <w:top w:val="none" w:sz="0" w:space="0" w:color="auto"/>
                <w:left w:val="none" w:sz="0" w:space="0" w:color="auto"/>
                <w:bottom w:val="none" w:sz="0" w:space="0" w:color="auto"/>
                <w:right w:val="none" w:sz="0" w:space="0" w:color="auto"/>
              </w:divBdr>
            </w:div>
            <w:div w:id="672076247">
              <w:marLeft w:val="0"/>
              <w:marRight w:val="0"/>
              <w:marTop w:val="0"/>
              <w:marBottom w:val="0"/>
              <w:divBdr>
                <w:top w:val="none" w:sz="0" w:space="0" w:color="auto"/>
                <w:left w:val="none" w:sz="0" w:space="0" w:color="auto"/>
                <w:bottom w:val="none" w:sz="0" w:space="0" w:color="auto"/>
                <w:right w:val="none" w:sz="0" w:space="0" w:color="auto"/>
              </w:divBdr>
            </w:div>
            <w:div w:id="2130657544">
              <w:marLeft w:val="0"/>
              <w:marRight w:val="0"/>
              <w:marTop w:val="0"/>
              <w:marBottom w:val="0"/>
              <w:divBdr>
                <w:top w:val="none" w:sz="0" w:space="0" w:color="auto"/>
                <w:left w:val="none" w:sz="0" w:space="0" w:color="auto"/>
                <w:bottom w:val="none" w:sz="0" w:space="0" w:color="auto"/>
                <w:right w:val="none" w:sz="0" w:space="0" w:color="auto"/>
              </w:divBdr>
            </w:div>
            <w:div w:id="1632444391">
              <w:marLeft w:val="0"/>
              <w:marRight w:val="0"/>
              <w:marTop w:val="0"/>
              <w:marBottom w:val="0"/>
              <w:divBdr>
                <w:top w:val="none" w:sz="0" w:space="0" w:color="auto"/>
                <w:left w:val="none" w:sz="0" w:space="0" w:color="auto"/>
                <w:bottom w:val="none" w:sz="0" w:space="0" w:color="auto"/>
                <w:right w:val="none" w:sz="0" w:space="0" w:color="auto"/>
              </w:divBdr>
            </w:div>
            <w:div w:id="1751123036">
              <w:marLeft w:val="0"/>
              <w:marRight w:val="0"/>
              <w:marTop w:val="0"/>
              <w:marBottom w:val="0"/>
              <w:divBdr>
                <w:top w:val="none" w:sz="0" w:space="0" w:color="auto"/>
                <w:left w:val="none" w:sz="0" w:space="0" w:color="auto"/>
                <w:bottom w:val="none" w:sz="0" w:space="0" w:color="auto"/>
                <w:right w:val="none" w:sz="0" w:space="0" w:color="auto"/>
              </w:divBdr>
            </w:div>
            <w:div w:id="935017896">
              <w:marLeft w:val="0"/>
              <w:marRight w:val="0"/>
              <w:marTop w:val="0"/>
              <w:marBottom w:val="0"/>
              <w:divBdr>
                <w:top w:val="none" w:sz="0" w:space="0" w:color="auto"/>
                <w:left w:val="none" w:sz="0" w:space="0" w:color="auto"/>
                <w:bottom w:val="none" w:sz="0" w:space="0" w:color="auto"/>
                <w:right w:val="none" w:sz="0" w:space="0" w:color="auto"/>
              </w:divBdr>
            </w:div>
            <w:div w:id="1826782209">
              <w:marLeft w:val="0"/>
              <w:marRight w:val="0"/>
              <w:marTop w:val="0"/>
              <w:marBottom w:val="0"/>
              <w:divBdr>
                <w:top w:val="none" w:sz="0" w:space="0" w:color="auto"/>
                <w:left w:val="none" w:sz="0" w:space="0" w:color="auto"/>
                <w:bottom w:val="none" w:sz="0" w:space="0" w:color="auto"/>
                <w:right w:val="none" w:sz="0" w:space="0" w:color="auto"/>
              </w:divBdr>
            </w:div>
            <w:div w:id="1376080393">
              <w:marLeft w:val="0"/>
              <w:marRight w:val="0"/>
              <w:marTop w:val="0"/>
              <w:marBottom w:val="0"/>
              <w:divBdr>
                <w:top w:val="none" w:sz="0" w:space="0" w:color="auto"/>
                <w:left w:val="none" w:sz="0" w:space="0" w:color="auto"/>
                <w:bottom w:val="none" w:sz="0" w:space="0" w:color="auto"/>
                <w:right w:val="none" w:sz="0" w:space="0" w:color="auto"/>
              </w:divBdr>
            </w:div>
            <w:div w:id="1452554784">
              <w:marLeft w:val="0"/>
              <w:marRight w:val="0"/>
              <w:marTop w:val="0"/>
              <w:marBottom w:val="0"/>
              <w:divBdr>
                <w:top w:val="none" w:sz="0" w:space="0" w:color="auto"/>
                <w:left w:val="none" w:sz="0" w:space="0" w:color="auto"/>
                <w:bottom w:val="none" w:sz="0" w:space="0" w:color="auto"/>
                <w:right w:val="none" w:sz="0" w:space="0" w:color="auto"/>
              </w:divBdr>
            </w:div>
            <w:div w:id="2023556000">
              <w:marLeft w:val="0"/>
              <w:marRight w:val="0"/>
              <w:marTop w:val="0"/>
              <w:marBottom w:val="0"/>
              <w:divBdr>
                <w:top w:val="none" w:sz="0" w:space="0" w:color="auto"/>
                <w:left w:val="none" w:sz="0" w:space="0" w:color="auto"/>
                <w:bottom w:val="none" w:sz="0" w:space="0" w:color="auto"/>
                <w:right w:val="none" w:sz="0" w:space="0" w:color="auto"/>
              </w:divBdr>
            </w:div>
            <w:div w:id="609355615">
              <w:marLeft w:val="0"/>
              <w:marRight w:val="0"/>
              <w:marTop w:val="0"/>
              <w:marBottom w:val="0"/>
              <w:divBdr>
                <w:top w:val="none" w:sz="0" w:space="0" w:color="auto"/>
                <w:left w:val="none" w:sz="0" w:space="0" w:color="auto"/>
                <w:bottom w:val="none" w:sz="0" w:space="0" w:color="auto"/>
                <w:right w:val="none" w:sz="0" w:space="0" w:color="auto"/>
              </w:divBdr>
            </w:div>
            <w:div w:id="1290432197">
              <w:marLeft w:val="0"/>
              <w:marRight w:val="0"/>
              <w:marTop w:val="0"/>
              <w:marBottom w:val="0"/>
              <w:divBdr>
                <w:top w:val="none" w:sz="0" w:space="0" w:color="auto"/>
                <w:left w:val="none" w:sz="0" w:space="0" w:color="auto"/>
                <w:bottom w:val="none" w:sz="0" w:space="0" w:color="auto"/>
                <w:right w:val="none" w:sz="0" w:space="0" w:color="auto"/>
              </w:divBdr>
            </w:div>
            <w:div w:id="757365287">
              <w:marLeft w:val="0"/>
              <w:marRight w:val="0"/>
              <w:marTop w:val="0"/>
              <w:marBottom w:val="0"/>
              <w:divBdr>
                <w:top w:val="none" w:sz="0" w:space="0" w:color="auto"/>
                <w:left w:val="none" w:sz="0" w:space="0" w:color="auto"/>
                <w:bottom w:val="none" w:sz="0" w:space="0" w:color="auto"/>
                <w:right w:val="none" w:sz="0" w:space="0" w:color="auto"/>
              </w:divBdr>
            </w:div>
            <w:div w:id="1185948121">
              <w:marLeft w:val="0"/>
              <w:marRight w:val="0"/>
              <w:marTop w:val="0"/>
              <w:marBottom w:val="0"/>
              <w:divBdr>
                <w:top w:val="none" w:sz="0" w:space="0" w:color="auto"/>
                <w:left w:val="none" w:sz="0" w:space="0" w:color="auto"/>
                <w:bottom w:val="none" w:sz="0" w:space="0" w:color="auto"/>
                <w:right w:val="none" w:sz="0" w:space="0" w:color="auto"/>
              </w:divBdr>
            </w:div>
            <w:div w:id="617179072">
              <w:marLeft w:val="0"/>
              <w:marRight w:val="0"/>
              <w:marTop w:val="0"/>
              <w:marBottom w:val="0"/>
              <w:divBdr>
                <w:top w:val="none" w:sz="0" w:space="0" w:color="auto"/>
                <w:left w:val="none" w:sz="0" w:space="0" w:color="auto"/>
                <w:bottom w:val="none" w:sz="0" w:space="0" w:color="auto"/>
                <w:right w:val="none" w:sz="0" w:space="0" w:color="auto"/>
              </w:divBdr>
            </w:div>
            <w:div w:id="1525243306">
              <w:marLeft w:val="0"/>
              <w:marRight w:val="0"/>
              <w:marTop w:val="0"/>
              <w:marBottom w:val="0"/>
              <w:divBdr>
                <w:top w:val="none" w:sz="0" w:space="0" w:color="auto"/>
                <w:left w:val="none" w:sz="0" w:space="0" w:color="auto"/>
                <w:bottom w:val="none" w:sz="0" w:space="0" w:color="auto"/>
                <w:right w:val="none" w:sz="0" w:space="0" w:color="auto"/>
              </w:divBdr>
            </w:div>
            <w:div w:id="1657297996">
              <w:marLeft w:val="0"/>
              <w:marRight w:val="0"/>
              <w:marTop w:val="0"/>
              <w:marBottom w:val="0"/>
              <w:divBdr>
                <w:top w:val="none" w:sz="0" w:space="0" w:color="auto"/>
                <w:left w:val="none" w:sz="0" w:space="0" w:color="auto"/>
                <w:bottom w:val="none" w:sz="0" w:space="0" w:color="auto"/>
                <w:right w:val="none" w:sz="0" w:space="0" w:color="auto"/>
              </w:divBdr>
            </w:div>
            <w:div w:id="2078816791">
              <w:marLeft w:val="0"/>
              <w:marRight w:val="0"/>
              <w:marTop w:val="0"/>
              <w:marBottom w:val="0"/>
              <w:divBdr>
                <w:top w:val="none" w:sz="0" w:space="0" w:color="auto"/>
                <w:left w:val="none" w:sz="0" w:space="0" w:color="auto"/>
                <w:bottom w:val="none" w:sz="0" w:space="0" w:color="auto"/>
                <w:right w:val="none" w:sz="0" w:space="0" w:color="auto"/>
              </w:divBdr>
            </w:div>
            <w:div w:id="687678286">
              <w:marLeft w:val="0"/>
              <w:marRight w:val="0"/>
              <w:marTop w:val="0"/>
              <w:marBottom w:val="0"/>
              <w:divBdr>
                <w:top w:val="none" w:sz="0" w:space="0" w:color="auto"/>
                <w:left w:val="none" w:sz="0" w:space="0" w:color="auto"/>
                <w:bottom w:val="none" w:sz="0" w:space="0" w:color="auto"/>
                <w:right w:val="none" w:sz="0" w:space="0" w:color="auto"/>
              </w:divBdr>
            </w:div>
            <w:div w:id="195197188">
              <w:marLeft w:val="0"/>
              <w:marRight w:val="0"/>
              <w:marTop w:val="0"/>
              <w:marBottom w:val="0"/>
              <w:divBdr>
                <w:top w:val="none" w:sz="0" w:space="0" w:color="auto"/>
                <w:left w:val="none" w:sz="0" w:space="0" w:color="auto"/>
                <w:bottom w:val="none" w:sz="0" w:space="0" w:color="auto"/>
                <w:right w:val="none" w:sz="0" w:space="0" w:color="auto"/>
              </w:divBdr>
            </w:div>
            <w:div w:id="919607103">
              <w:marLeft w:val="0"/>
              <w:marRight w:val="0"/>
              <w:marTop w:val="0"/>
              <w:marBottom w:val="0"/>
              <w:divBdr>
                <w:top w:val="none" w:sz="0" w:space="0" w:color="auto"/>
                <w:left w:val="none" w:sz="0" w:space="0" w:color="auto"/>
                <w:bottom w:val="none" w:sz="0" w:space="0" w:color="auto"/>
                <w:right w:val="none" w:sz="0" w:space="0" w:color="auto"/>
              </w:divBdr>
            </w:div>
            <w:div w:id="1642729201">
              <w:marLeft w:val="0"/>
              <w:marRight w:val="0"/>
              <w:marTop w:val="0"/>
              <w:marBottom w:val="0"/>
              <w:divBdr>
                <w:top w:val="none" w:sz="0" w:space="0" w:color="auto"/>
                <w:left w:val="none" w:sz="0" w:space="0" w:color="auto"/>
                <w:bottom w:val="none" w:sz="0" w:space="0" w:color="auto"/>
                <w:right w:val="none" w:sz="0" w:space="0" w:color="auto"/>
              </w:divBdr>
            </w:div>
            <w:div w:id="1102142151">
              <w:marLeft w:val="0"/>
              <w:marRight w:val="0"/>
              <w:marTop w:val="0"/>
              <w:marBottom w:val="0"/>
              <w:divBdr>
                <w:top w:val="none" w:sz="0" w:space="0" w:color="auto"/>
                <w:left w:val="none" w:sz="0" w:space="0" w:color="auto"/>
                <w:bottom w:val="none" w:sz="0" w:space="0" w:color="auto"/>
                <w:right w:val="none" w:sz="0" w:space="0" w:color="auto"/>
              </w:divBdr>
            </w:div>
            <w:div w:id="927075333">
              <w:marLeft w:val="0"/>
              <w:marRight w:val="0"/>
              <w:marTop w:val="0"/>
              <w:marBottom w:val="0"/>
              <w:divBdr>
                <w:top w:val="none" w:sz="0" w:space="0" w:color="auto"/>
                <w:left w:val="none" w:sz="0" w:space="0" w:color="auto"/>
                <w:bottom w:val="none" w:sz="0" w:space="0" w:color="auto"/>
                <w:right w:val="none" w:sz="0" w:space="0" w:color="auto"/>
              </w:divBdr>
            </w:div>
            <w:div w:id="846554521">
              <w:marLeft w:val="0"/>
              <w:marRight w:val="0"/>
              <w:marTop w:val="0"/>
              <w:marBottom w:val="0"/>
              <w:divBdr>
                <w:top w:val="none" w:sz="0" w:space="0" w:color="auto"/>
                <w:left w:val="none" w:sz="0" w:space="0" w:color="auto"/>
                <w:bottom w:val="none" w:sz="0" w:space="0" w:color="auto"/>
                <w:right w:val="none" w:sz="0" w:space="0" w:color="auto"/>
              </w:divBdr>
            </w:div>
            <w:div w:id="1323965224">
              <w:marLeft w:val="0"/>
              <w:marRight w:val="0"/>
              <w:marTop w:val="0"/>
              <w:marBottom w:val="0"/>
              <w:divBdr>
                <w:top w:val="none" w:sz="0" w:space="0" w:color="auto"/>
                <w:left w:val="none" w:sz="0" w:space="0" w:color="auto"/>
                <w:bottom w:val="none" w:sz="0" w:space="0" w:color="auto"/>
                <w:right w:val="none" w:sz="0" w:space="0" w:color="auto"/>
              </w:divBdr>
            </w:div>
            <w:div w:id="1359550237">
              <w:marLeft w:val="0"/>
              <w:marRight w:val="0"/>
              <w:marTop w:val="0"/>
              <w:marBottom w:val="0"/>
              <w:divBdr>
                <w:top w:val="none" w:sz="0" w:space="0" w:color="auto"/>
                <w:left w:val="none" w:sz="0" w:space="0" w:color="auto"/>
                <w:bottom w:val="none" w:sz="0" w:space="0" w:color="auto"/>
                <w:right w:val="none" w:sz="0" w:space="0" w:color="auto"/>
              </w:divBdr>
            </w:div>
            <w:div w:id="911354390">
              <w:marLeft w:val="0"/>
              <w:marRight w:val="0"/>
              <w:marTop w:val="0"/>
              <w:marBottom w:val="0"/>
              <w:divBdr>
                <w:top w:val="none" w:sz="0" w:space="0" w:color="auto"/>
                <w:left w:val="none" w:sz="0" w:space="0" w:color="auto"/>
                <w:bottom w:val="none" w:sz="0" w:space="0" w:color="auto"/>
                <w:right w:val="none" w:sz="0" w:space="0" w:color="auto"/>
              </w:divBdr>
            </w:div>
            <w:div w:id="273558212">
              <w:marLeft w:val="0"/>
              <w:marRight w:val="0"/>
              <w:marTop w:val="0"/>
              <w:marBottom w:val="0"/>
              <w:divBdr>
                <w:top w:val="none" w:sz="0" w:space="0" w:color="auto"/>
                <w:left w:val="none" w:sz="0" w:space="0" w:color="auto"/>
                <w:bottom w:val="none" w:sz="0" w:space="0" w:color="auto"/>
                <w:right w:val="none" w:sz="0" w:space="0" w:color="auto"/>
              </w:divBdr>
            </w:div>
            <w:div w:id="1026518749">
              <w:marLeft w:val="0"/>
              <w:marRight w:val="0"/>
              <w:marTop w:val="0"/>
              <w:marBottom w:val="0"/>
              <w:divBdr>
                <w:top w:val="none" w:sz="0" w:space="0" w:color="auto"/>
                <w:left w:val="none" w:sz="0" w:space="0" w:color="auto"/>
                <w:bottom w:val="none" w:sz="0" w:space="0" w:color="auto"/>
                <w:right w:val="none" w:sz="0" w:space="0" w:color="auto"/>
              </w:divBdr>
            </w:div>
            <w:div w:id="1130710177">
              <w:marLeft w:val="0"/>
              <w:marRight w:val="0"/>
              <w:marTop w:val="0"/>
              <w:marBottom w:val="0"/>
              <w:divBdr>
                <w:top w:val="none" w:sz="0" w:space="0" w:color="auto"/>
                <w:left w:val="none" w:sz="0" w:space="0" w:color="auto"/>
                <w:bottom w:val="none" w:sz="0" w:space="0" w:color="auto"/>
                <w:right w:val="none" w:sz="0" w:space="0" w:color="auto"/>
              </w:divBdr>
            </w:div>
            <w:div w:id="2094886171">
              <w:marLeft w:val="0"/>
              <w:marRight w:val="0"/>
              <w:marTop w:val="0"/>
              <w:marBottom w:val="0"/>
              <w:divBdr>
                <w:top w:val="none" w:sz="0" w:space="0" w:color="auto"/>
                <w:left w:val="none" w:sz="0" w:space="0" w:color="auto"/>
                <w:bottom w:val="none" w:sz="0" w:space="0" w:color="auto"/>
                <w:right w:val="none" w:sz="0" w:space="0" w:color="auto"/>
              </w:divBdr>
            </w:div>
            <w:div w:id="1121919337">
              <w:marLeft w:val="0"/>
              <w:marRight w:val="0"/>
              <w:marTop w:val="0"/>
              <w:marBottom w:val="0"/>
              <w:divBdr>
                <w:top w:val="none" w:sz="0" w:space="0" w:color="auto"/>
                <w:left w:val="none" w:sz="0" w:space="0" w:color="auto"/>
                <w:bottom w:val="none" w:sz="0" w:space="0" w:color="auto"/>
                <w:right w:val="none" w:sz="0" w:space="0" w:color="auto"/>
              </w:divBdr>
            </w:div>
            <w:div w:id="1168253128">
              <w:marLeft w:val="0"/>
              <w:marRight w:val="0"/>
              <w:marTop w:val="0"/>
              <w:marBottom w:val="0"/>
              <w:divBdr>
                <w:top w:val="none" w:sz="0" w:space="0" w:color="auto"/>
                <w:left w:val="none" w:sz="0" w:space="0" w:color="auto"/>
                <w:bottom w:val="none" w:sz="0" w:space="0" w:color="auto"/>
                <w:right w:val="none" w:sz="0" w:space="0" w:color="auto"/>
              </w:divBdr>
            </w:div>
            <w:div w:id="503470155">
              <w:marLeft w:val="0"/>
              <w:marRight w:val="0"/>
              <w:marTop w:val="0"/>
              <w:marBottom w:val="0"/>
              <w:divBdr>
                <w:top w:val="none" w:sz="0" w:space="0" w:color="auto"/>
                <w:left w:val="none" w:sz="0" w:space="0" w:color="auto"/>
                <w:bottom w:val="none" w:sz="0" w:space="0" w:color="auto"/>
                <w:right w:val="none" w:sz="0" w:space="0" w:color="auto"/>
              </w:divBdr>
            </w:div>
            <w:div w:id="1455711742">
              <w:marLeft w:val="0"/>
              <w:marRight w:val="0"/>
              <w:marTop w:val="0"/>
              <w:marBottom w:val="0"/>
              <w:divBdr>
                <w:top w:val="none" w:sz="0" w:space="0" w:color="auto"/>
                <w:left w:val="none" w:sz="0" w:space="0" w:color="auto"/>
                <w:bottom w:val="none" w:sz="0" w:space="0" w:color="auto"/>
                <w:right w:val="none" w:sz="0" w:space="0" w:color="auto"/>
              </w:divBdr>
            </w:div>
            <w:div w:id="1665863026">
              <w:marLeft w:val="0"/>
              <w:marRight w:val="0"/>
              <w:marTop w:val="0"/>
              <w:marBottom w:val="0"/>
              <w:divBdr>
                <w:top w:val="none" w:sz="0" w:space="0" w:color="auto"/>
                <w:left w:val="none" w:sz="0" w:space="0" w:color="auto"/>
                <w:bottom w:val="none" w:sz="0" w:space="0" w:color="auto"/>
                <w:right w:val="none" w:sz="0" w:space="0" w:color="auto"/>
              </w:divBdr>
            </w:div>
            <w:div w:id="1297103144">
              <w:marLeft w:val="0"/>
              <w:marRight w:val="0"/>
              <w:marTop w:val="0"/>
              <w:marBottom w:val="0"/>
              <w:divBdr>
                <w:top w:val="none" w:sz="0" w:space="0" w:color="auto"/>
                <w:left w:val="none" w:sz="0" w:space="0" w:color="auto"/>
                <w:bottom w:val="none" w:sz="0" w:space="0" w:color="auto"/>
                <w:right w:val="none" w:sz="0" w:space="0" w:color="auto"/>
              </w:divBdr>
            </w:div>
            <w:div w:id="1597979750">
              <w:marLeft w:val="0"/>
              <w:marRight w:val="0"/>
              <w:marTop w:val="0"/>
              <w:marBottom w:val="0"/>
              <w:divBdr>
                <w:top w:val="none" w:sz="0" w:space="0" w:color="auto"/>
                <w:left w:val="none" w:sz="0" w:space="0" w:color="auto"/>
                <w:bottom w:val="none" w:sz="0" w:space="0" w:color="auto"/>
                <w:right w:val="none" w:sz="0" w:space="0" w:color="auto"/>
              </w:divBdr>
            </w:div>
            <w:div w:id="547449822">
              <w:marLeft w:val="0"/>
              <w:marRight w:val="0"/>
              <w:marTop w:val="0"/>
              <w:marBottom w:val="0"/>
              <w:divBdr>
                <w:top w:val="none" w:sz="0" w:space="0" w:color="auto"/>
                <w:left w:val="none" w:sz="0" w:space="0" w:color="auto"/>
                <w:bottom w:val="none" w:sz="0" w:space="0" w:color="auto"/>
                <w:right w:val="none" w:sz="0" w:space="0" w:color="auto"/>
              </w:divBdr>
            </w:div>
            <w:div w:id="1146313223">
              <w:marLeft w:val="0"/>
              <w:marRight w:val="0"/>
              <w:marTop w:val="0"/>
              <w:marBottom w:val="0"/>
              <w:divBdr>
                <w:top w:val="none" w:sz="0" w:space="0" w:color="auto"/>
                <w:left w:val="none" w:sz="0" w:space="0" w:color="auto"/>
                <w:bottom w:val="none" w:sz="0" w:space="0" w:color="auto"/>
                <w:right w:val="none" w:sz="0" w:space="0" w:color="auto"/>
              </w:divBdr>
            </w:div>
            <w:div w:id="1888106820">
              <w:marLeft w:val="0"/>
              <w:marRight w:val="0"/>
              <w:marTop w:val="0"/>
              <w:marBottom w:val="0"/>
              <w:divBdr>
                <w:top w:val="none" w:sz="0" w:space="0" w:color="auto"/>
                <w:left w:val="none" w:sz="0" w:space="0" w:color="auto"/>
                <w:bottom w:val="none" w:sz="0" w:space="0" w:color="auto"/>
                <w:right w:val="none" w:sz="0" w:space="0" w:color="auto"/>
              </w:divBdr>
            </w:div>
            <w:div w:id="243221601">
              <w:marLeft w:val="0"/>
              <w:marRight w:val="0"/>
              <w:marTop w:val="0"/>
              <w:marBottom w:val="0"/>
              <w:divBdr>
                <w:top w:val="none" w:sz="0" w:space="0" w:color="auto"/>
                <w:left w:val="none" w:sz="0" w:space="0" w:color="auto"/>
                <w:bottom w:val="none" w:sz="0" w:space="0" w:color="auto"/>
                <w:right w:val="none" w:sz="0" w:space="0" w:color="auto"/>
              </w:divBdr>
            </w:div>
            <w:div w:id="1357541267">
              <w:marLeft w:val="0"/>
              <w:marRight w:val="0"/>
              <w:marTop w:val="0"/>
              <w:marBottom w:val="0"/>
              <w:divBdr>
                <w:top w:val="none" w:sz="0" w:space="0" w:color="auto"/>
                <w:left w:val="none" w:sz="0" w:space="0" w:color="auto"/>
                <w:bottom w:val="none" w:sz="0" w:space="0" w:color="auto"/>
                <w:right w:val="none" w:sz="0" w:space="0" w:color="auto"/>
              </w:divBdr>
            </w:div>
            <w:div w:id="128283369">
              <w:marLeft w:val="0"/>
              <w:marRight w:val="0"/>
              <w:marTop w:val="0"/>
              <w:marBottom w:val="0"/>
              <w:divBdr>
                <w:top w:val="none" w:sz="0" w:space="0" w:color="auto"/>
                <w:left w:val="none" w:sz="0" w:space="0" w:color="auto"/>
                <w:bottom w:val="none" w:sz="0" w:space="0" w:color="auto"/>
                <w:right w:val="none" w:sz="0" w:space="0" w:color="auto"/>
              </w:divBdr>
            </w:div>
            <w:div w:id="1907256395">
              <w:marLeft w:val="0"/>
              <w:marRight w:val="0"/>
              <w:marTop w:val="0"/>
              <w:marBottom w:val="0"/>
              <w:divBdr>
                <w:top w:val="none" w:sz="0" w:space="0" w:color="auto"/>
                <w:left w:val="none" w:sz="0" w:space="0" w:color="auto"/>
                <w:bottom w:val="none" w:sz="0" w:space="0" w:color="auto"/>
                <w:right w:val="none" w:sz="0" w:space="0" w:color="auto"/>
              </w:divBdr>
            </w:div>
            <w:div w:id="325282226">
              <w:marLeft w:val="0"/>
              <w:marRight w:val="0"/>
              <w:marTop w:val="0"/>
              <w:marBottom w:val="0"/>
              <w:divBdr>
                <w:top w:val="none" w:sz="0" w:space="0" w:color="auto"/>
                <w:left w:val="none" w:sz="0" w:space="0" w:color="auto"/>
                <w:bottom w:val="none" w:sz="0" w:space="0" w:color="auto"/>
                <w:right w:val="none" w:sz="0" w:space="0" w:color="auto"/>
              </w:divBdr>
            </w:div>
            <w:div w:id="1807580839">
              <w:marLeft w:val="0"/>
              <w:marRight w:val="0"/>
              <w:marTop w:val="0"/>
              <w:marBottom w:val="0"/>
              <w:divBdr>
                <w:top w:val="none" w:sz="0" w:space="0" w:color="auto"/>
                <w:left w:val="none" w:sz="0" w:space="0" w:color="auto"/>
                <w:bottom w:val="none" w:sz="0" w:space="0" w:color="auto"/>
                <w:right w:val="none" w:sz="0" w:space="0" w:color="auto"/>
              </w:divBdr>
            </w:div>
            <w:div w:id="1733500350">
              <w:marLeft w:val="0"/>
              <w:marRight w:val="0"/>
              <w:marTop w:val="0"/>
              <w:marBottom w:val="0"/>
              <w:divBdr>
                <w:top w:val="none" w:sz="0" w:space="0" w:color="auto"/>
                <w:left w:val="none" w:sz="0" w:space="0" w:color="auto"/>
                <w:bottom w:val="none" w:sz="0" w:space="0" w:color="auto"/>
                <w:right w:val="none" w:sz="0" w:space="0" w:color="auto"/>
              </w:divBdr>
            </w:div>
            <w:div w:id="429738505">
              <w:marLeft w:val="0"/>
              <w:marRight w:val="0"/>
              <w:marTop w:val="0"/>
              <w:marBottom w:val="0"/>
              <w:divBdr>
                <w:top w:val="none" w:sz="0" w:space="0" w:color="auto"/>
                <w:left w:val="none" w:sz="0" w:space="0" w:color="auto"/>
                <w:bottom w:val="none" w:sz="0" w:space="0" w:color="auto"/>
                <w:right w:val="none" w:sz="0" w:space="0" w:color="auto"/>
              </w:divBdr>
            </w:div>
            <w:div w:id="1362705052">
              <w:marLeft w:val="0"/>
              <w:marRight w:val="0"/>
              <w:marTop w:val="0"/>
              <w:marBottom w:val="0"/>
              <w:divBdr>
                <w:top w:val="none" w:sz="0" w:space="0" w:color="auto"/>
                <w:left w:val="none" w:sz="0" w:space="0" w:color="auto"/>
                <w:bottom w:val="none" w:sz="0" w:space="0" w:color="auto"/>
                <w:right w:val="none" w:sz="0" w:space="0" w:color="auto"/>
              </w:divBdr>
            </w:div>
            <w:div w:id="145754312">
              <w:marLeft w:val="0"/>
              <w:marRight w:val="0"/>
              <w:marTop w:val="0"/>
              <w:marBottom w:val="0"/>
              <w:divBdr>
                <w:top w:val="none" w:sz="0" w:space="0" w:color="auto"/>
                <w:left w:val="none" w:sz="0" w:space="0" w:color="auto"/>
                <w:bottom w:val="none" w:sz="0" w:space="0" w:color="auto"/>
                <w:right w:val="none" w:sz="0" w:space="0" w:color="auto"/>
              </w:divBdr>
            </w:div>
            <w:div w:id="1493335246">
              <w:marLeft w:val="0"/>
              <w:marRight w:val="0"/>
              <w:marTop w:val="0"/>
              <w:marBottom w:val="0"/>
              <w:divBdr>
                <w:top w:val="none" w:sz="0" w:space="0" w:color="auto"/>
                <w:left w:val="none" w:sz="0" w:space="0" w:color="auto"/>
                <w:bottom w:val="none" w:sz="0" w:space="0" w:color="auto"/>
                <w:right w:val="none" w:sz="0" w:space="0" w:color="auto"/>
              </w:divBdr>
            </w:div>
            <w:div w:id="660962932">
              <w:marLeft w:val="0"/>
              <w:marRight w:val="0"/>
              <w:marTop w:val="0"/>
              <w:marBottom w:val="0"/>
              <w:divBdr>
                <w:top w:val="none" w:sz="0" w:space="0" w:color="auto"/>
                <w:left w:val="none" w:sz="0" w:space="0" w:color="auto"/>
                <w:bottom w:val="none" w:sz="0" w:space="0" w:color="auto"/>
                <w:right w:val="none" w:sz="0" w:space="0" w:color="auto"/>
              </w:divBdr>
            </w:div>
            <w:div w:id="1721393399">
              <w:marLeft w:val="0"/>
              <w:marRight w:val="0"/>
              <w:marTop w:val="0"/>
              <w:marBottom w:val="0"/>
              <w:divBdr>
                <w:top w:val="none" w:sz="0" w:space="0" w:color="auto"/>
                <w:left w:val="none" w:sz="0" w:space="0" w:color="auto"/>
                <w:bottom w:val="none" w:sz="0" w:space="0" w:color="auto"/>
                <w:right w:val="none" w:sz="0" w:space="0" w:color="auto"/>
              </w:divBdr>
            </w:div>
            <w:div w:id="283730546">
              <w:marLeft w:val="0"/>
              <w:marRight w:val="0"/>
              <w:marTop w:val="0"/>
              <w:marBottom w:val="0"/>
              <w:divBdr>
                <w:top w:val="none" w:sz="0" w:space="0" w:color="auto"/>
                <w:left w:val="none" w:sz="0" w:space="0" w:color="auto"/>
                <w:bottom w:val="none" w:sz="0" w:space="0" w:color="auto"/>
                <w:right w:val="none" w:sz="0" w:space="0" w:color="auto"/>
              </w:divBdr>
            </w:div>
            <w:div w:id="1133409314">
              <w:marLeft w:val="0"/>
              <w:marRight w:val="0"/>
              <w:marTop w:val="0"/>
              <w:marBottom w:val="0"/>
              <w:divBdr>
                <w:top w:val="none" w:sz="0" w:space="0" w:color="auto"/>
                <w:left w:val="none" w:sz="0" w:space="0" w:color="auto"/>
                <w:bottom w:val="none" w:sz="0" w:space="0" w:color="auto"/>
                <w:right w:val="none" w:sz="0" w:space="0" w:color="auto"/>
              </w:divBdr>
            </w:div>
            <w:div w:id="1557550521">
              <w:marLeft w:val="0"/>
              <w:marRight w:val="0"/>
              <w:marTop w:val="0"/>
              <w:marBottom w:val="0"/>
              <w:divBdr>
                <w:top w:val="none" w:sz="0" w:space="0" w:color="auto"/>
                <w:left w:val="none" w:sz="0" w:space="0" w:color="auto"/>
                <w:bottom w:val="none" w:sz="0" w:space="0" w:color="auto"/>
                <w:right w:val="none" w:sz="0" w:space="0" w:color="auto"/>
              </w:divBdr>
            </w:div>
            <w:div w:id="1303848063">
              <w:marLeft w:val="0"/>
              <w:marRight w:val="0"/>
              <w:marTop w:val="0"/>
              <w:marBottom w:val="0"/>
              <w:divBdr>
                <w:top w:val="none" w:sz="0" w:space="0" w:color="auto"/>
                <w:left w:val="none" w:sz="0" w:space="0" w:color="auto"/>
                <w:bottom w:val="none" w:sz="0" w:space="0" w:color="auto"/>
                <w:right w:val="none" w:sz="0" w:space="0" w:color="auto"/>
              </w:divBdr>
            </w:div>
            <w:div w:id="709039522">
              <w:marLeft w:val="0"/>
              <w:marRight w:val="0"/>
              <w:marTop w:val="0"/>
              <w:marBottom w:val="0"/>
              <w:divBdr>
                <w:top w:val="none" w:sz="0" w:space="0" w:color="auto"/>
                <w:left w:val="none" w:sz="0" w:space="0" w:color="auto"/>
                <w:bottom w:val="none" w:sz="0" w:space="0" w:color="auto"/>
                <w:right w:val="none" w:sz="0" w:space="0" w:color="auto"/>
              </w:divBdr>
            </w:div>
            <w:div w:id="2019698155">
              <w:marLeft w:val="0"/>
              <w:marRight w:val="0"/>
              <w:marTop w:val="0"/>
              <w:marBottom w:val="0"/>
              <w:divBdr>
                <w:top w:val="none" w:sz="0" w:space="0" w:color="auto"/>
                <w:left w:val="none" w:sz="0" w:space="0" w:color="auto"/>
                <w:bottom w:val="none" w:sz="0" w:space="0" w:color="auto"/>
                <w:right w:val="none" w:sz="0" w:space="0" w:color="auto"/>
              </w:divBdr>
            </w:div>
            <w:div w:id="691537670">
              <w:marLeft w:val="0"/>
              <w:marRight w:val="0"/>
              <w:marTop w:val="0"/>
              <w:marBottom w:val="0"/>
              <w:divBdr>
                <w:top w:val="none" w:sz="0" w:space="0" w:color="auto"/>
                <w:left w:val="none" w:sz="0" w:space="0" w:color="auto"/>
                <w:bottom w:val="none" w:sz="0" w:space="0" w:color="auto"/>
                <w:right w:val="none" w:sz="0" w:space="0" w:color="auto"/>
              </w:divBdr>
            </w:div>
            <w:div w:id="1890191634">
              <w:marLeft w:val="0"/>
              <w:marRight w:val="0"/>
              <w:marTop w:val="0"/>
              <w:marBottom w:val="0"/>
              <w:divBdr>
                <w:top w:val="none" w:sz="0" w:space="0" w:color="auto"/>
                <w:left w:val="none" w:sz="0" w:space="0" w:color="auto"/>
                <w:bottom w:val="none" w:sz="0" w:space="0" w:color="auto"/>
                <w:right w:val="none" w:sz="0" w:space="0" w:color="auto"/>
              </w:divBdr>
            </w:div>
            <w:div w:id="241528069">
              <w:marLeft w:val="0"/>
              <w:marRight w:val="0"/>
              <w:marTop w:val="0"/>
              <w:marBottom w:val="0"/>
              <w:divBdr>
                <w:top w:val="none" w:sz="0" w:space="0" w:color="auto"/>
                <w:left w:val="none" w:sz="0" w:space="0" w:color="auto"/>
                <w:bottom w:val="none" w:sz="0" w:space="0" w:color="auto"/>
                <w:right w:val="none" w:sz="0" w:space="0" w:color="auto"/>
              </w:divBdr>
            </w:div>
            <w:div w:id="243418162">
              <w:marLeft w:val="0"/>
              <w:marRight w:val="0"/>
              <w:marTop w:val="0"/>
              <w:marBottom w:val="0"/>
              <w:divBdr>
                <w:top w:val="none" w:sz="0" w:space="0" w:color="auto"/>
                <w:left w:val="none" w:sz="0" w:space="0" w:color="auto"/>
                <w:bottom w:val="none" w:sz="0" w:space="0" w:color="auto"/>
                <w:right w:val="none" w:sz="0" w:space="0" w:color="auto"/>
              </w:divBdr>
            </w:div>
            <w:div w:id="1616520966">
              <w:marLeft w:val="0"/>
              <w:marRight w:val="0"/>
              <w:marTop w:val="0"/>
              <w:marBottom w:val="0"/>
              <w:divBdr>
                <w:top w:val="none" w:sz="0" w:space="0" w:color="auto"/>
                <w:left w:val="none" w:sz="0" w:space="0" w:color="auto"/>
                <w:bottom w:val="none" w:sz="0" w:space="0" w:color="auto"/>
                <w:right w:val="none" w:sz="0" w:space="0" w:color="auto"/>
              </w:divBdr>
            </w:div>
            <w:div w:id="877011962">
              <w:marLeft w:val="0"/>
              <w:marRight w:val="0"/>
              <w:marTop w:val="0"/>
              <w:marBottom w:val="0"/>
              <w:divBdr>
                <w:top w:val="none" w:sz="0" w:space="0" w:color="auto"/>
                <w:left w:val="none" w:sz="0" w:space="0" w:color="auto"/>
                <w:bottom w:val="none" w:sz="0" w:space="0" w:color="auto"/>
                <w:right w:val="none" w:sz="0" w:space="0" w:color="auto"/>
              </w:divBdr>
            </w:div>
            <w:div w:id="1310402207">
              <w:marLeft w:val="0"/>
              <w:marRight w:val="0"/>
              <w:marTop w:val="0"/>
              <w:marBottom w:val="0"/>
              <w:divBdr>
                <w:top w:val="none" w:sz="0" w:space="0" w:color="auto"/>
                <w:left w:val="none" w:sz="0" w:space="0" w:color="auto"/>
                <w:bottom w:val="none" w:sz="0" w:space="0" w:color="auto"/>
                <w:right w:val="none" w:sz="0" w:space="0" w:color="auto"/>
              </w:divBdr>
            </w:div>
            <w:div w:id="875586973">
              <w:marLeft w:val="0"/>
              <w:marRight w:val="0"/>
              <w:marTop w:val="0"/>
              <w:marBottom w:val="0"/>
              <w:divBdr>
                <w:top w:val="none" w:sz="0" w:space="0" w:color="auto"/>
                <w:left w:val="none" w:sz="0" w:space="0" w:color="auto"/>
                <w:bottom w:val="none" w:sz="0" w:space="0" w:color="auto"/>
                <w:right w:val="none" w:sz="0" w:space="0" w:color="auto"/>
              </w:divBdr>
            </w:div>
            <w:div w:id="1294407210">
              <w:marLeft w:val="0"/>
              <w:marRight w:val="0"/>
              <w:marTop w:val="0"/>
              <w:marBottom w:val="0"/>
              <w:divBdr>
                <w:top w:val="none" w:sz="0" w:space="0" w:color="auto"/>
                <w:left w:val="none" w:sz="0" w:space="0" w:color="auto"/>
                <w:bottom w:val="none" w:sz="0" w:space="0" w:color="auto"/>
                <w:right w:val="none" w:sz="0" w:space="0" w:color="auto"/>
              </w:divBdr>
            </w:div>
            <w:div w:id="1610508933">
              <w:marLeft w:val="0"/>
              <w:marRight w:val="0"/>
              <w:marTop w:val="0"/>
              <w:marBottom w:val="0"/>
              <w:divBdr>
                <w:top w:val="none" w:sz="0" w:space="0" w:color="auto"/>
                <w:left w:val="none" w:sz="0" w:space="0" w:color="auto"/>
                <w:bottom w:val="none" w:sz="0" w:space="0" w:color="auto"/>
                <w:right w:val="none" w:sz="0" w:space="0" w:color="auto"/>
              </w:divBdr>
            </w:div>
            <w:div w:id="354428863">
              <w:marLeft w:val="0"/>
              <w:marRight w:val="0"/>
              <w:marTop w:val="0"/>
              <w:marBottom w:val="0"/>
              <w:divBdr>
                <w:top w:val="none" w:sz="0" w:space="0" w:color="auto"/>
                <w:left w:val="none" w:sz="0" w:space="0" w:color="auto"/>
                <w:bottom w:val="none" w:sz="0" w:space="0" w:color="auto"/>
                <w:right w:val="none" w:sz="0" w:space="0" w:color="auto"/>
              </w:divBdr>
            </w:div>
            <w:div w:id="1385639366">
              <w:marLeft w:val="0"/>
              <w:marRight w:val="0"/>
              <w:marTop w:val="0"/>
              <w:marBottom w:val="0"/>
              <w:divBdr>
                <w:top w:val="none" w:sz="0" w:space="0" w:color="auto"/>
                <w:left w:val="none" w:sz="0" w:space="0" w:color="auto"/>
                <w:bottom w:val="none" w:sz="0" w:space="0" w:color="auto"/>
                <w:right w:val="none" w:sz="0" w:space="0" w:color="auto"/>
              </w:divBdr>
            </w:div>
            <w:div w:id="1321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966">
      <w:bodyDiv w:val="1"/>
      <w:marLeft w:val="0"/>
      <w:marRight w:val="0"/>
      <w:marTop w:val="0"/>
      <w:marBottom w:val="0"/>
      <w:divBdr>
        <w:top w:val="none" w:sz="0" w:space="0" w:color="auto"/>
        <w:left w:val="none" w:sz="0" w:space="0" w:color="auto"/>
        <w:bottom w:val="none" w:sz="0" w:space="0" w:color="auto"/>
        <w:right w:val="none" w:sz="0" w:space="0" w:color="auto"/>
      </w:divBdr>
      <w:divsChild>
        <w:div w:id="180095242">
          <w:marLeft w:val="0"/>
          <w:marRight w:val="0"/>
          <w:marTop w:val="0"/>
          <w:marBottom w:val="0"/>
          <w:divBdr>
            <w:top w:val="none" w:sz="0" w:space="0" w:color="auto"/>
            <w:left w:val="none" w:sz="0" w:space="0" w:color="auto"/>
            <w:bottom w:val="none" w:sz="0" w:space="0" w:color="auto"/>
            <w:right w:val="none" w:sz="0" w:space="0" w:color="auto"/>
          </w:divBdr>
          <w:divsChild>
            <w:div w:id="1888226217">
              <w:marLeft w:val="0"/>
              <w:marRight w:val="0"/>
              <w:marTop w:val="0"/>
              <w:marBottom w:val="0"/>
              <w:divBdr>
                <w:top w:val="none" w:sz="0" w:space="0" w:color="auto"/>
                <w:left w:val="none" w:sz="0" w:space="0" w:color="auto"/>
                <w:bottom w:val="none" w:sz="0" w:space="0" w:color="auto"/>
                <w:right w:val="none" w:sz="0" w:space="0" w:color="auto"/>
              </w:divBdr>
            </w:div>
            <w:div w:id="1854149920">
              <w:marLeft w:val="0"/>
              <w:marRight w:val="0"/>
              <w:marTop w:val="0"/>
              <w:marBottom w:val="0"/>
              <w:divBdr>
                <w:top w:val="none" w:sz="0" w:space="0" w:color="auto"/>
                <w:left w:val="none" w:sz="0" w:space="0" w:color="auto"/>
                <w:bottom w:val="none" w:sz="0" w:space="0" w:color="auto"/>
                <w:right w:val="none" w:sz="0" w:space="0" w:color="auto"/>
              </w:divBdr>
            </w:div>
            <w:div w:id="1944923254">
              <w:marLeft w:val="0"/>
              <w:marRight w:val="0"/>
              <w:marTop w:val="0"/>
              <w:marBottom w:val="0"/>
              <w:divBdr>
                <w:top w:val="none" w:sz="0" w:space="0" w:color="auto"/>
                <w:left w:val="none" w:sz="0" w:space="0" w:color="auto"/>
                <w:bottom w:val="none" w:sz="0" w:space="0" w:color="auto"/>
                <w:right w:val="none" w:sz="0" w:space="0" w:color="auto"/>
              </w:divBdr>
            </w:div>
            <w:div w:id="1225605147">
              <w:marLeft w:val="0"/>
              <w:marRight w:val="0"/>
              <w:marTop w:val="0"/>
              <w:marBottom w:val="0"/>
              <w:divBdr>
                <w:top w:val="none" w:sz="0" w:space="0" w:color="auto"/>
                <w:left w:val="none" w:sz="0" w:space="0" w:color="auto"/>
                <w:bottom w:val="none" w:sz="0" w:space="0" w:color="auto"/>
                <w:right w:val="none" w:sz="0" w:space="0" w:color="auto"/>
              </w:divBdr>
            </w:div>
            <w:div w:id="1613123073">
              <w:marLeft w:val="0"/>
              <w:marRight w:val="0"/>
              <w:marTop w:val="0"/>
              <w:marBottom w:val="0"/>
              <w:divBdr>
                <w:top w:val="none" w:sz="0" w:space="0" w:color="auto"/>
                <w:left w:val="none" w:sz="0" w:space="0" w:color="auto"/>
                <w:bottom w:val="none" w:sz="0" w:space="0" w:color="auto"/>
                <w:right w:val="none" w:sz="0" w:space="0" w:color="auto"/>
              </w:divBdr>
            </w:div>
            <w:div w:id="155652202">
              <w:marLeft w:val="0"/>
              <w:marRight w:val="0"/>
              <w:marTop w:val="0"/>
              <w:marBottom w:val="0"/>
              <w:divBdr>
                <w:top w:val="none" w:sz="0" w:space="0" w:color="auto"/>
                <w:left w:val="none" w:sz="0" w:space="0" w:color="auto"/>
                <w:bottom w:val="none" w:sz="0" w:space="0" w:color="auto"/>
                <w:right w:val="none" w:sz="0" w:space="0" w:color="auto"/>
              </w:divBdr>
            </w:div>
            <w:div w:id="930743271">
              <w:marLeft w:val="0"/>
              <w:marRight w:val="0"/>
              <w:marTop w:val="0"/>
              <w:marBottom w:val="0"/>
              <w:divBdr>
                <w:top w:val="none" w:sz="0" w:space="0" w:color="auto"/>
                <w:left w:val="none" w:sz="0" w:space="0" w:color="auto"/>
                <w:bottom w:val="none" w:sz="0" w:space="0" w:color="auto"/>
                <w:right w:val="none" w:sz="0" w:space="0" w:color="auto"/>
              </w:divBdr>
            </w:div>
            <w:div w:id="1165169140">
              <w:marLeft w:val="0"/>
              <w:marRight w:val="0"/>
              <w:marTop w:val="0"/>
              <w:marBottom w:val="0"/>
              <w:divBdr>
                <w:top w:val="none" w:sz="0" w:space="0" w:color="auto"/>
                <w:left w:val="none" w:sz="0" w:space="0" w:color="auto"/>
                <w:bottom w:val="none" w:sz="0" w:space="0" w:color="auto"/>
                <w:right w:val="none" w:sz="0" w:space="0" w:color="auto"/>
              </w:divBdr>
            </w:div>
            <w:div w:id="1052342246">
              <w:marLeft w:val="0"/>
              <w:marRight w:val="0"/>
              <w:marTop w:val="0"/>
              <w:marBottom w:val="0"/>
              <w:divBdr>
                <w:top w:val="none" w:sz="0" w:space="0" w:color="auto"/>
                <w:left w:val="none" w:sz="0" w:space="0" w:color="auto"/>
                <w:bottom w:val="none" w:sz="0" w:space="0" w:color="auto"/>
                <w:right w:val="none" w:sz="0" w:space="0" w:color="auto"/>
              </w:divBdr>
            </w:div>
            <w:div w:id="1267344416">
              <w:marLeft w:val="0"/>
              <w:marRight w:val="0"/>
              <w:marTop w:val="0"/>
              <w:marBottom w:val="0"/>
              <w:divBdr>
                <w:top w:val="none" w:sz="0" w:space="0" w:color="auto"/>
                <w:left w:val="none" w:sz="0" w:space="0" w:color="auto"/>
                <w:bottom w:val="none" w:sz="0" w:space="0" w:color="auto"/>
                <w:right w:val="none" w:sz="0" w:space="0" w:color="auto"/>
              </w:divBdr>
            </w:div>
            <w:div w:id="1676879404">
              <w:marLeft w:val="0"/>
              <w:marRight w:val="0"/>
              <w:marTop w:val="0"/>
              <w:marBottom w:val="0"/>
              <w:divBdr>
                <w:top w:val="none" w:sz="0" w:space="0" w:color="auto"/>
                <w:left w:val="none" w:sz="0" w:space="0" w:color="auto"/>
                <w:bottom w:val="none" w:sz="0" w:space="0" w:color="auto"/>
                <w:right w:val="none" w:sz="0" w:space="0" w:color="auto"/>
              </w:divBdr>
            </w:div>
            <w:div w:id="1969165079">
              <w:marLeft w:val="0"/>
              <w:marRight w:val="0"/>
              <w:marTop w:val="0"/>
              <w:marBottom w:val="0"/>
              <w:divBdr>
                <w:top w:val="none" w:sz="0" w:space="0" w:color="auto"/>
                <w:left w:val="none" w:sz="0" w:space="0" w:color="auto"/>
                <w:bottom w:val="none" w:sz="0" w:space="0" w:color="auto"/>
                <w:right w:val="none" w:sz="0" w:space="0" w:color="auto"/>
              </w:divBdr>
            </w:div>
            <w:div w:id="1744838602">
              <w:marLeft w:val="0"/>
              <w:marRight w:val="0"/>
              <w:marTop w:val="0"/>
              <w:marBottom w:val="0"/>
              <w:divBdr>
                <w:top w:val="none" w:sz="0" w:space="0" w:color="auto"/>
                <w:left w:val="none" w:sz="0" w:space="0" w:color="auto"/>
                <w:bottom w:val="none" w:sz="0" w:space="0" w:color="auto"/>
                <w:right w:val="none" w:sz="0" w:space="0" w:color="auto"/>
              </w:divBdr>
            </w:div>
            <w:div w:id="685405269">
              <w:marLeft w:val="0"/>
              <w:marRight w:val="0"/>
              <w:marTop w:val="0"/>
              <w:marBottom w:val="0"/>
              <w:divBdr>
                <w:top w:val="none" w:sz="0" w:space="0" w:color="auto"/>
                <w:left w:val="none" w:sz="0" w:space="0" w:color="auto"/>
                <w:bottom w:val="none" w:sz="0" w:space="0" w:color="auto"/>
                <w:right w:val="none" w:sz="0" w:space="0" w:color="auto"/>
              </w:divBdr>
            </w:div>
            <w:div w:id="56442023">
              <w:marLeft w:val="0"/>
              <w:marRight w:val="0"/>
              <w:marTop w:val="0"/>
              <w:marBottom w:val="0"/>
              <w:divBdr>
                <w:top w:val="none" w:sz="0" w:space="0" w:color="auto"/>
                <w:left w:val="none" w:sz="0" w:space="0" w:color="auto"/>
                <w:bottom w:val="none" w:sz="0" w:space="0" w:color="auto"/>
                <w:right w:val="none" w:sz="0" w:space="0" w:color="auto"/>
              </w:divBdr>
            </w:div>
            <w:div w:id="1736200745">
              <w:marLeft w:val="0"/>
              <w:marRight w:val="0"/>
              <w:marTop w:val="0"/>
              <w:marBottom w:val="0"/>
              <w:divBdr>
                <w:top w:val="none" w:sz="0" w:space="0" w:color="auto"/>
                <w:left w:val="none" w:sz="0" w:space="0" w:color="auto"/>
                <w:bottom w:val="none" w:sz="0" w:space="0" w:color="auto"/>
                <w:right w:val="none" w:sz="0" w:space="0" w:color="auto"/>
              </w:divBdr>
            </w:div>
            <w:div w:id="134103713">
              <w:marLeft w:val="0"/>
              <w:marRight w:val="0"/>
              <w:marTop w:val="0"/>
              <w:marBottom w:val="0"/>
              <w:divBdr>
                <w:top w:val="none" w:sz="0" w:space="0" w:color="auto"/>
                <w:left w:val="none" w:sz="0" w:space="0" w:color="auto"/>
                <w:bottom w:val="none" w:sz="0" w:space="0" w:color="auto"/>
                <w:right w:val="none" w:sz="0" w:space="0" w:color="auto"/>
              </w:divBdr>
            </w:div>
            <w:div w:id="854419857">
              <w:marLeft w:val="0"/>
              <w:marRight w:val="0"/>
              <w:marTop w:val="0"/>
              <w:marBottom w:val="0"/>
              <w:divBdr>
                <w:top w:val="none" w:sz="0" w:space="0" w:color="auto"/>
                <w:left w:val="none" w:sz="0" w:space="0" w:color="auto"/>
                <w:bottom w:val="none" w:sz="0" w:space="0" w:color="auto"/>
                <w:right w:val="none" w:sz="0" w:space="0" w:color="auto"/>
              </w:divBdr>
            </w:div>
            <w:div w:id="214123442">
              <w:marLeft w:val="0"/>
              <w:marRight w:val="0"/>
              <w:marTop w:val="0"/>
              <w:marBottom w:val="0"/>
              <w:divBdr>
                <w:top w:val="none" w:sz="0" w:space="0" w:color="auto"/>
                <w:left w:val="none" w:sz="0" w:space="0" w:color="auto"/>
                <w:bottom w:val="none" w:sz="0" w:space="0" w:color="auto"/>
                <w:right w:val="none" w:sz="0" w:space="0" w:color="auto"/>
              </w:divBdr>
            </w:div>
            <w:div w:id="628826512">
              <w:marLeft w:val="0"/>
              <w:marRight w:val="0"/>
              <w:marTop w:val="0"/>
              <w:marBottom w:val="0"/>
              <w:divBdr>
                <w:top w:val="none" w:sz="0" w:space="0" w:color="auto"/>
                <w:left w:val="none" w:sz="0" w:space="0" w:color="auto"/>
                <w:bottom w:val="none" w:sz="0" w:space="0" w:color="auto"/>
                <w:right w:val="none" w:sz="0" w:space="0" w:color="auto"/>
              </w:divBdr>
            </w:div>
            <w:div w:id="465634518">
              <w:marLeft w:val="0"/>
              <w:marRight w:val="0"/>
              <w:marTop w:val="0"/>
              <w:marBottom w:val="0"/>
              <w:divBdr>
                <w:top w:val="none" w:sz="0" w:space="0" w:color="auto"/>
                <w:left w:val="none" w:sz="0" w:space="0" w:color="auto"/>
                <w:bottom w:val="none" w:sz="0" w:space="0" w:color="auto"/>
                <w:right w:val="none" w:sz="0" w:space="0" w:color="auto"/>
              </w:divBdr>
            </w:div>
            <w:div w:id="112675922">
              <w:marLeft w:val="0"/>
              <w:marRight w:val="0"/>
              <w:marTop w:val="0"/>
              <w:marBottom w:val="0"/>
              <w:divBdr>
                <w:top w:val="none" w:sz="0" w:space="0" w:color="auto"/>
                <w:left w:val="none" w:sz="0" w:space="0" w:color="auto"/>
                <w:bottom w:val="none" w:sz="0" w:space="0" w:color="auto"/>
                <w:right w:val="none" w:sz="0" w:space="0" w:color="auto"/>
              </w:divBdr>
            </w:div>
            <w:div w:id="2133985324">
              <w:marLeft w:val="0"/>
              <w:marRight w:val="0"/>
              <w:marTop w:val="0"/>
              <w:marBottom w:val="0"/>
              <w:divBdr>
                <w:top w:val="none" w:sz="0" w:space="0" w:color="auto"/>
                <w:left w:val="none" w:sz="0" w:space="0" w:color="auto"/>
                <w:bottom w:val="none" w:sz="0" w:space="0" w:color="auto"/>
                <w:right w:val="none" w:sz="0" w:space="0" w:color="auto"/>
              </w:divBdr>
            </w:div>
            <w:div w:id="2095545886">
              <w:marLeft w:val="0"/>
              <w:marRight w:val="0"/>
              <w:marTop w:val="0"/>
              <w:marBottom w:val="0"/>
              <w:divBdr>
                <w:top w:val="none" w:sz="0" w:space="0" w:color="auto"/>
                <w:left w:val="none" w:sz="0" w:space="0" w:color="auto"/>
                <w:bottom w:val="none" w:sz="0" w:space="0" w:color="auto"/>
                <w:right w:val="none" w:sz="0" w:space="0" w:color="auto"/>
              </w:divBdr>
            </w:div>
            <w:div w:id="18475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52136">
      <w:bodyDiv w:val="1"/>
      <w:marLeft w:val="0"/>
      <w:marRight w:val="0"/>
      <w:marTop w:val="0"/>
      <w:marBottom w:val="0"/>
      <w:divBdr>
        <w:top w:val="none" w:sz="0" w:space="0" w:color="auto"/>
        <w:left w:val="none" w:sz="0" w:space="0" w:color="auto"/>
        <w:bottom w:val="none" w:sz="0" w:space="0" w:color="auto"/>
        <w:right w:val="none" w:sz="0" w:space="0" w:color="auto"/>
      </w:divBdr>
      <w:divsChild>
        <w:div w:id="1235630637">
          <w:marLeft w:val="0"/>
          <w:marRight w:val="0"/>
          <w:marTop w:val="0"/>
          <w:marBottom w:val="0"/>
          <w:divBdr>
            <w:top w:val="none" w:sz="0" w:space="0" w:color="auto"/>
            <w:left w:val="none" w:sz="0" w:space="0" w:color="auto"/>
            <w:bottom w:val="none" w:sz="0" w:space="0" w:color="auto"/>
            <w:right w:val="none" w:sz="0" w:space="0" w:color="auto"/>
          </w:divBdr>
          <w:divsChild>
            <w:div w:id="318272972">
              <w:marLeft w:val="0"/>
              <w:marRight w:val="0"/>
              <w:marTop w:val="0"/>
              <w:marBottom w:val="0"/>
              <w:divBdr>
                <w:top w:val="none" w:sz="0" w:space="0" w:color="auto"/>
                <w:left w:val="none" w:sz="0" w:space="0" w:color="auto"/>
                <w:bottom w:val="none" w:sz="0" w:space="0" w:color="auto"/>
                <w:right w:val="none" w:sz="0" w:space="0" w:color="auto"/>
              </w:divBdr>
            </w:div>
            <w:div w:id="1049650769">
              <w:marLeft w:val="0"/>
              <w:marRight w:val="0"/>
              <w:marTop w:val="0"/>
              <w:marBottom w:val="0"/>
              <w:divBdr>
                <w:top w:val="none" w:sz="0" w:space="0" w:color="auto"/>
                <w:left w:val="none" w:sz="0" w:space="0" w:color="auto"/>
                <w:bottom w:val="none" w:sz="0" w:space="0" w:color="auto"/>
                <w:right w:val="none" w:sz="0" w:space="0" w:color="auto"/>
              </w:divBdr>
            </w:div>
            <w:div w:id="1415854938">
              <w:marLeft w:val="0"/>
              <w:marRight w:val="0"/>
              <w:marTop w:val="0"/>
              <w:marBottom w:val="0"/>
              <w:divBdr>
                <w:top w:val="none" w:sz="0" w:space="0" w:color="auto"/>
                <w:left w:val="none" w:sz="0" w:space="0" w:color="auto"/>
                <w:bottom w:val="none" w:sz="0" w:space="0" w:color="auto"/>
                <w:right w:val="none" w:sz="0" w:space="0" w:color="auto"/>
              </w:divBdr>
            </w:div>
            <w:div w:id="20565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5124">
      <w:bodyDiv w:val="1"/>
      <w:marLeft w:val="0"/>
      <w:marRight w:val="0"/>
      <w:marTop w:val="0"/>
      <w:marBottom w:val="0"/>
      <w:divBdr>
        <w:top w:val="none" w:sz="0" w:space="0" w:color="auto"/>
        <w:left w:val="none" w:sz="0" w:space="0" w:color="auto"/>
        <w:bottom w:val="none" w:sz="0" w:space="0" w:color="auto"/>
        <w:right w:val="none" w:sz="0" w:space="0" w:color="auto"/>
      </w:divBdr>
      <w:divsChild>
        <w:div w:id="813986026">
          <w:marLeft w:val="0"/>
          <w:marRight w:val="0"/>
          <w:marTop w:val="0"/>
          <w:marBottom w:val="0"/>
          <w:divBdr>
            <w:top w:val="none" w:sz="0" w:space="0" w:color="auto"/>
            <w:left w:val="none" w:sz="0" w:space="0" w:color="auto"/>
            <w:bottom w:val="none" w:sz="0" w:space="0" w:color="auto"/>
            <w:right w:val="none" w:sz="0" w:space="0" w:color="auto"/>
          </w:divBdr>
          <w:divsChild>
            <w:div w:id="4342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6793">
      <w:bodyDiv w:val="1"/>
      <w:marLeft w:val="0"/>
      <w:marRight w:val="0"/>
      <w:marTop w:val="0"/>
      <w:marBottom w:val="0"/>
      <w:divBdr>
        <w:top w:val="none" w:sz="0" w:space="0" w:color="auto"/>
        <w:left w:val="none" w:sz="0" w:space="0" w:color="auto"/>
        <w:bottom w:val="none" w:sz="0" w:space="0" w:color="auto"/>
        <w:right w:val="none" w:sz="0" w:space="0" w:color="auto"/>
      </w:divBdr>
    </w:div>
    <w:div w:id="1693729264">
      <w:bodyDiv w:val="1"/>
      <w:marLeft w:val="0"/>
      <w:marRight w:val="0"/>
      <w:marTop w:val="0"/>
      <w:marBottom w:val="0"/>
      <w:divBdr>
        <w:top w:val="none" w:sz="0" w:space="0" w:color="auto"/>
        <w:left w:val="none" w:sz="0" w:space="0" w:color="auto"/>
        <w:bottom w:val="none" w:sz="0" w:space="0" w:color="auto"/>
        <w:right w:val="none" w:sz="0" w:space="0" w:color="auto"/>
      </w:divBdr>
    </w:div>
    <w:div w:id="1738363429">
      <w:bodyDiv w:val="1"/>
      <w:marLeft w:val="0"/>
      <w:marRight w:val="0"/>
      <w:marTop w:val="0"/>
      <w:marBottom w:val="0"/>
      <w:divBdr>
        <w:top w:val="none" w:sz="0" w:space="0" w:color="auto"/>
        <w:left w:val="none" w:sz="0" w:space="0" w:color="auto"/>
        <w:bottom w:val="none" w:sz="0" w:space="0" w:color="auto"/>
        <w:right w:val="none" w:sz="0" w:space="0" w:color="auto"/>
      </w:divBdr>
    </w:div>
    <w:div w:id="1741363721">
      <w:bodyDiv w:val="1"/>
      <w:marLeft w:val="0"/>
      <w:marRight w:val="0"/>
      <w:marTop w:val="0"/>
      <w:marBottom w:val="0"/>
      <w:divBdr>
        <w:top w:val="none" w:sz="0" w:space="0" w:color="auto"/>
        <w:left w:val="none" w:sz="0" w:space="0" w:color="auto"/>
        <w:bottom w:val="none" w:sz="0" w:space="0" w:color="auto"/>
        <w:right w:val="none" w:sz="0" w:space="0" w:color="auto"/>
      </w:divBdr>
    </w:div>
    <w:div w:id="1759784930">
      <w:bodyDiv w:val="1"/>
      <w:marLeft w:val="0"/>
      <w:marRight w:val="0"/>
      <w:marTop w:val="0"/>
      <w:marBottom w:val="0"/>
      <w:divBdr>
        <w:top w:val="none" w:sz="0" w:space="0" w:color="auto"/>
        <w:left w:val="none" w:sz="0" w:space="0" w:color="auto"/>
        <w:bottom w:val="none" w:sz="0" w:space="0" w:color="auto"/>
        <w:right w:val="none" w:sz="0" w:space="0" w:color="auto"/>
      </w:divBdr>
      <w:divsChild>
        <w:div w:id="1509176093">
          <w:marLeft w:val="0"/>
          <w:marRight w:val="0"/>
          <w:marTop w:val="0"/>
          <w:marBottom w:val="0"/>
          <w:divBdr>
            <w:top w:val="none" w:sz="0" w:space="0" w:color="auto"/>
            <w:left w:val="none" w:sz="0" w:space="0" w:color="auto"/>
            <w:bottom w:val="none" w:sz="0" w:space="0" w:color="auto"/>
            <w:right w:val="none" w:sz="0" w:space="0" w:color="auto"/>
          </w:divBdr>
          <w:divsChild>
            <w:div w:id="1425220985">
              <w:marLeft w:val="0"/>
              <w:marRight w:val="0"/>
              <w:marTop w:val="0"/>
              <w:marBottom w:val="0"/>
              <w:divBdr>
                <w:top w:val="none" w:sz="0" w:space="0" w:color="auto"/>
                <w:left w:val="none" w:sz="0" w:space="0" w:color="auto"/>
                <w:bottom w:val="none" w:sz="0" w:space="0" w:color="auto"/>
                <w:right w:val="none" w:sz="0" w:space="0" w:color="auto"/>
              </w:divBdr>
            </w:div>
            <w:div w:id="766774603">
              <w:marLeft w:val="0"/>
              <w:marRight w:val="0"/>
              <w:marTop w:val="0"/>
              <w:marBottom w:val="0"/>
              <w:divBdr>
                <w:top w:val="none" w:sz="0" w:space="0" w:color="auto"/>
                <w:left w:val="none" w:sz="0" w:space="0" w:color="auto"/>
                <w:bottom w:val="none" w:sz="0" w:space="0" w:color="auto"/>
                <w:right w:val="none" w:sz="0" w:space="0" w:color="auto"/>
              </w:divBdr>
            </w:div>
            <w:div w:id="207238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24614">
      <w:bodyDiv w:val="1"/>
      <w:marLeft w:val="0"/>
      <w:marRight w:val="0"/>
      <w:marTop w:val="0"/>
      <w:marBottom w:val="0"/>
      <w:divBdr>
        <w:top w:val="none" w:sz="0" w:space="0" w:color="auto"/>
        <w:left w:val="none" w:sz="0" w:space="0" w:color="auto"/>
        <w:bottom w:val="none" w:sz="0" w:space="0" w:color="auto"/>
        <w:right w:val="none" w:sz="0" w:space="0" w:color="auto"/>
      </w:divBdr>
      <w:divsChild>
        <w:div w:id="755515890">
          <w:marLeft w:val="0"/>
          <w:marRight w:val="0"/>
          <w:marTop w:val="0"/>
          <w:marBottom w:val="0"/>
          <w:divBdr>
            <w:top w:val="none" w:sz="0" w:space="0" w:color="auto"/>
            <w:left w:val="none" w:sz="0" w:space="0" w:color="auto"/>
            <w:bottom w:val="none" w:sz="0" w:space="0" w:color="auto"/>
            <w:right w:val="none" w:sz="0" w:space="0" w:color="auto"/>
          </w:divBdr>
          <w:divsChild>
            <w:div w:id="1882476059">
              <w:marLeft w:val="0"/>
              <w:marRight w:val="0"/>
              <w:marTop w:val="0"/>
              <w:marBottom w:val="0"/>
              <w:divBdr>
                <w:top w:val="none" w:sz="0" w:space="0" w:color="auto"/>
                <w:left w:val="none" w:sz="0" w:space="0" w:color="auto"/>
                <w:bottom w:val="none" w:sz="0" w:space="0" w:color="auto"/>
                <w:right w:val="none" w:sz="0" w:space="0" w:color="auto"/>
              </w:divBdr>
            </w:div>
            <w:div w:id="268244318">
              <w:marLeft w:val="0"/>
              <w:marRight w:val="0"/>
              <w:marTop w:val="0"/>
              <w:marBottom w:val="0"/>
              <w:divBdr>
                <w:top w:val="none" w:sz="0" w:space="0" w:color="auto"/>
                <w:left w:val="none" w:sz="0" w:space="0" w:color="auto"/>
                <w:bottom w:val="none" w:sz="0" w:space="0" w:color="auto"/>
                <w:right w:val="none" w:sz="0" w:space="0" w:color="auto"/>
              </w:divBdr>
            </w:div>
            <w:div w:id="1115713463">
              <w:marLeft w:val="0"/>
              <w:marRight w:val="0"/>
              <w:marTop w:val="0"/>
              <w:marBottom w:val="0"/>
              <w:divBdr>
                <w:top w:val="none" w:sz="0" w:space="0" w:color="auto"/>
                <w:left w:val="none" w:sz="0" w:space="0" w:color="auto"/>
                <w:bottom w:val="none" w:sz="0" w:space="0" w:color="auto"/>
                <w:right w:val="none" w:sz="0" w:space="0" w:color="auto"/>
              </w:divBdr>
            </w:div>
            <w:div w:id="1937785072">
              <w:marLeft w:val="0"/>
              <w:marRight w:val="0"/>
              <w:marTop w:val="0"/>
              <w:marBottom w:val="0"/>
              <w:divBdr>
                <w:top w:val="none" w:sz="0" w:space="0" w:color="auto"/>
                <w:left w:val="none" w:sz="0" w:space="0" w:color="auto"/>
                <w:bottom w:val="none" w:sz="0" w:space="0" w:color="auto"/>
                <w:right w:val="none" w:sz="0" w:space="0" w:color="auto"/>
              </w:divBdr>
            </w:div>
            <w:div w:id="1298686093">
              <w:marLeft w:val="0"/>
              <w:marRight w:val="0"/>
              <w:marTop w:val="0"/>
              <w:marBottom w:val="0"/>
              <w:divBdr>
                <w:top w:val="none" w:sz="0" w:space="0" w:color="auto"/>
                <w:left w:val="none" w:sz="0" w:space="0" w:color="auto"/>
                <w:bottom w:val="none" w:sz="0" w:space="0" w:color="auto"/>
                <w:right w:val="none" w:sz="0" w:space="0" w:color="auto"/>
              </w:divBdr>
            </w:div>
            <w:div w:id="607665932">
              <w:marLeft w:val="0"/>
              <w:marRight w:val="0"/>
              <w:marTop w:val="0"/>
              <w:marBottom w:val="0"/>
              <w:divBdr>
                <w:top w:val="none" w:sz="0" w:space="0" w:color="auto"/>
                <w:left w:val="none" w:sz="0" w:space="0" w:color="auto"/>
                <w:bottom w:val="none" w:sz="0" w:space="0" w:color="auto"/>
                <w:right w:val="none" w:sz="0" w:space="0" w:color="auto"/>
              </w:divBdr>
            </w:div>
            <w:div w:id="1071007750">
              <w:marLeft w:val="0"/>
              <w:marRight w:val="0"/>
              <w:marTop w:val="0"/>
              <w:marBottom w:val="0"/>
              <w:divBdr>
                <w:top w:val="none" w:sz="0" w:space="0" w:color="auto"/>
                <w:left w:val="none" w:sz="0" w:space="0" w:color="auto"/>
                <w:bottom w:val="none" w:sz="0" w:space="0" w:color="auto"/>
                <w:right w:val="none" w:sz="0" w:space="0" w:color="auto"/>
              </w:divBdr>
            </w:div>
            <w:div w:id="596711387">
              <w:marLeft w:val="0"/>
              <w:marRight w:val="0"/>
              <w:marTop w:val="0"/>
              <w:marBottom w:val="0"/>
              <w:divBdr>
                <w:top w:val="none" w:sz="0" w:space="0" w:color="auto"/>
                <w:left w:val="none" w:sz="0" w:space="0" w:color="auto"/>
                <w:bottom w:val="none" w:sz="0" w:space="0" w:color="auto"/>
                <w:right w:val="none" w:sz="0" w:space="0" w:color="auto"/>
              </w:divBdr>
            </w:div>
            <w:div w:id="1237011856">
              <w:marLeft w:val="0"/>
              <w:marRight w:val="0"/>
              <w:marTop w:val="0"/>
              <w:marBottom w:val="0"/>
              <w:divBdr>
                <w:top w:val="none" w:sz="0" w:space="0" w:color="auto"/>
                <w:left w:val="none" w:sz="0" w:space="0" w:color="auto"/>
                <w:bottom w:val="none" w:sz="0" w:space="0" w:color="auto"/>
                <w:right w:val="none" w:sz="0" w:space="0" w:color="auto"/>
              </w:divBdr>
            </w:div>
            <w:div w:id="430517813">
              <w:marLeft w:val="0"/>
              <w:marRight w:val="0"/>
              <w:marTop w:val="0"/>
              <w:marBottom w:val="0"/>
              <w:divBdr>
                <w:top w:val="none" w:sz="0" w:space="0" w:color="auto"/>
                <w:left w:val="none" w:sz="0" w:space="0" w:color="auto"/>
                <w:bottom w:val="none" w:sz="0" w:space="0" w:color="auto"/>
                <w:right w:val="none" w:sz="0" w:space="0" w:color="auto"/>
              </w:divBdr>
            </w:div>
            <w:div w:id="1167288321">
              <w:marLeft w:val="0"/>
              <w:marRight w:val="0"/>
              <w:marTop w:val="0"/>
              <w:marBottom w:val="0"/>
              <w:divBdr>
                <w:top w:val="none" w:sz="0" w:space="0" w:color="auto"/>
                <w:left w:val="none" w:sz="0" w:space="0" w:color="auto"/>
                <w:bottom w:val="none" w:sz="0" w:space="0" w:color="auto"/>
                <w:right w:val="none" w:sz="0" w:space="0" w:color="auto"/>
              </w:divBdr>
            </w:div>
            <w:div w:id="216167056">
              <w:marLeft w:val="0"/>
              <w:marRight w:val="0"/>
              <w:marTop w:val="0"/>
              <w:marBottom w:val="0"/>
              <w:divBdr>
                <w:top w:val="none" w:sz="0" w:space="0" w:color="auto"/>
                <w:left w:val="none" w:sz="0" w:space="0" w:color="auto"/>
                <w:bottom w:val="none" w:sz="0" w:space="0" w:color="auto"/>
                <w:right w:val="none" w:sz="0" w:space="0" w:color="auto"/>
              </w:divBdr>
            </w:div>
            <w:div w:id="976225422">
              <w:marLeft w:val="0"/>
              <w:marRight w:val="0"/>
              <w:marTop w:val="0"/>
              <w:marBottom w:val="0"/>
              <w:divBdr>
                <w:top w:val="none" w:sz="0" w:space="0" w:color="auto"/>
                <w:left w:val="none" w:sz="0" w:space="0" w:color="auto"/>
                <w:bottom w:val="none" w:sz="0" w:space="0" w:color="auto"/>
                <w:right w:val="none" w:sz="0" w:space="0" w:color="auto"/>
              </w:divBdr>
            </w:div>
            <w:div w:id="1042830565">
              <w:marLeft w:val="0"/>
              <w:marRight w:val="0"/>
              <w:marTop w:val="0"/>
              <w:marBottom w:val="0"/>
              <w:divBdr>
                <w:top w:val="none" w:sz="0" w:space="0" w:color="auto"/>
                <w:left w:val="none" w:sz="0" w:space="0" w:color="auto"/>
                <w:bottom w:val="none" w:sz="0" w:space="0" w:color="auto"/>
                <w:right w:val="none" w:sz="0" w:space="0" w:color="auto"/>
              </w:divBdr>
            </w:div>
            <w:div w:id="1980838886">
              <w:marLeft w:val="0"/>
              <w:marRight w:val="0"/>
              <w:marTop w:val="0"/>
              <w:marBottom w:val="0"/>
              <w:divBdr>
                <w:top w:val="none" w:sz="0" w:space="0" w:color="auto"/>
                <w:left w:val="none" w:sz="0" w:space="0" w:color="auto"/>
                <w:bottom w:val="none" w:sz="0" w:space="0" w:color="auto"/>
                <w:right w:val="none" w:sz="0" w:space="0" w:color="auto"/>
              </w:divBdr>
            </w:div>
            <w:div w:id="383912962">
              <w:marLeft w:val="0"/>
              <w:marRight w:val="0"/>
              <w:marTop w:val="0"/>
              <w:marBottom w:val="0"/>
              <w:divBdr>
                <w:top w:val="none" w:sz="0" w:space="0" w:color="auto"/>
                <w:left w:val="none" w:sz="0" w:space="0" w:color="auto"/>
                <w:bottom w:val="none" w:sz="0" w:space="0" w:color="auto"/>
                <w:right w:val="none" w:sz="0" w:space="0" w:color="auto"/>
              </w:divBdr>
            </w:div>
            <w:div w:id="617955933">
              <w:marLeft w:val="0"/>
              <w:marRight w:val="0"/>
              <w:marTop w:val="0"/>
              <w:marBottom w:val="0"/>
              <w:divBdr>
                <w:top w:val="none" w:sz="0" w:space="0" w:color="auto"/>
                <w:left w:val="none" w:sz="0" w:space="0" w:color="auto"/>
                <w:bottom w:val="none" w:sz="0" w:space="0" w:color="auto"/>
                <w:right w:val="none" w:sz="0" w:space="0" w:color="auto"/>
              </w:divBdr>
            </w:div>
            <w:div w:id="339240875">
              <w:marLeft w:val="0"/>
              <w:marRight w:val="0"/>
              <w:marTop w:val="0"/>
              <w:marBottom w:val="0"/>
              <w:divBdr>
                <w:top w:val="none" w:sz="0" w:space="0" w:color="auto"/>
                <w:left w:val="none" w:sz="0" w:space="0" w:color="auto"/>
                <w:bottom w:val="none" w:sz="0" w:space="0" w:color="auto"/>
                <w:right w:val="none" w:sz="0" w:space="0" w:color="auto"/>
              </w:divBdr>
            </w:div>
            <w:div w:id="647707486">
              <w:marLeft w:val="0"/>
              <w:marRight w:val="0"/>
              <w:marTop w:val="0"/>
              <w:marBottom w:val="0"/>
              <w:divBdr>
                <w:top w:val="none" w:sz="0" w:space="0" w:color="auto"/>
                <w:left w:val="none" w:sz="0" w:space="0" w:color="auto"/>
                <w:bottom w:val="none" w:sz="0" w:space="0" w:color="auto"/>
                <w:right w:val="none" w:sz="0" w:space="0" w:color="auto"/>
              </w:divBdr>
            </w:div>
            <w:div w:id="345402976">
              <w:marLeft w:val="0"/>
              <w:marRight w:val="0"/>
              <w:marTop w:val="0"/>
              <w:marBottom w:val="0"/>
              <w:divBdr>
                <w:top w:val="none" w:sz="0" w:space="0" w:color="auto"/>
                <w:left w:val="none" w:sz="0" w:space="0" w:color="auto"/>
                <w:bottom w:val="none" w:sz="0" w:space="0" w:color="auto"/>
                <w:right w:val="none" w:sz="0" w:space="0" w:color="auto"/>
              </w:divBdr>
            </w:div>
            <w:div w:id="157549629">
              <w:marLeft w:val="0"/>
              <w:marRight w:val="0"/>
              <w:marTop w:val="0"/>
              <w:marBottom w:val="0"/>
              <w:divBdr>
                <w:top w:val="none" w:sz="0" w:space="0" w:color="auto"/>
                <w:left w:val="none" w:sz="0" w:space="0" w:color="auto"/>
                <w:bottom w:val="none" w:sz="0" w:space="0" w:color="auto"/>
                <w:right w:val="none" w:sz="0" w:space="0" w:color="auto"/>
              </w:divBdr>
            </w:div>
            <w:div w:id="682588814">
              <w:marLeft w:val="0"/>
              <w:marRight w:val="0"/>
              <w:marTop w:val="0"/>
              <w:marBottom w:val="0"/>
              <w:divBdr>
                <w:top w:val="none" w:sz="0" w:space="0" w:color="auto"/>
                <w:left w:val="none" w:sz="0" w:space="0" w:color="auto"/>
                <w:bottom w:val="none" w:sz="0" w:space="0" w:color="auto"/>
                <w:right w:val="none" w:sz="0" w:space="0" w:color="auto"/>
              </w:divBdr>
            </w:div>
            <w:div w:id="1010913911">
              <w:marLeft w:val="0"/>
              <w:marRight w:val="0"/>
              <w:marTop w:val="0"/>
              <w:marBottom w:val="0"/>
              <w:divBdr>
                <w:top w:val="none" w:sz="0" w:space="0" w:color="auto"/>
                <w:left w:val="none" w:sz="0" w:space="0" w:color="auto"/>
                <w:bottom w:val="none" w:sz="0" w:space="0" w:color="auto"/>
                <w:right w:val="none" w:sz="0" w:space="0" w:color="auto"/>
              </w:divBdr>
            </w:div>
            <w:div w:id="969364930">
              <w:marLeft w:val="0"/>
              <w:marRight w:val="0"/>
              <w:marTop w:val="0"/>
              <w:marBottom w:val="0"/>
              <w:divBdr>
                <w:top w:val="none" w:sz="0" w:space="0" w:color="auto"/>
                <w:left w:val="none" w:sz="0" w:space="0" w:color="auto"/>
                <w:bottom w:val="none" w:sz="0" w:space="0" w:color="auto"/>
                <w:right w:val="none" w:sz="0" w:space="0" w:color="auto"/>
              </w:divBdr>
            </w:div>
            <w:div w:id="615719255">
              <w:marLeft w:val="0"/>
              <w:marRight w:val="0"/>
              <w:marTop w:val="0"/>
              <w:marBottom w:val="0"/>
              <w:divBdr>
                <w:top w:val="none" w:sz="0" w:space="0" w:color="auto"/>
                <w:left w:val="none" w:sz="0" w:space="0" w:color="auto"/>
                <w:bottom w:val="none" w:sz="0" w:space="0" w:color="auto"/>
                <w:right w:val="none" w:sz="0" w:space="0" w:color="auto"/>
              </w:divBdr>
            </w:div>
            <w:div w:id="456526780">
              <w:marLeft w:val="0"/>
              <w:marRight w:val="0"/>
              <w:marTop w:val="0"/>
              <w:marBottom w:val="0"/>
              <w:divBdr>
                <w:top w:val="none" w:sz="0" w:space="0" w:color="auto"/>
                <w:left w:val="none" w:sz="0" w:space="0" w:color="auto"/>
                <w:bottom w:val="none" w:sz="0" w:space="0" w:color="auto"/>
                <w:right w:val="none" w:sz="0" w:space="0" w:color="auto"/>
              </w:divBdr>
            </w:div>
            <w:div w:id="650788224">
              <w:marLeft w:val="0"/>
              <w:marRight w:val="0"/>
              <w:marTop w:val="0"/>
              <w:marBottom w:val="0"/>
              <w:divBdr>
                <w:top w:val="none" w:sz="0" w:space="0" w:color="auto"/>
                <w:left w:val="none" w:sz="0" w:space="0" w:color="auto"/>
                <w:bottom w:val="none" w:sz="0" w:space="0" w:color="auto"/>
                <w:right w:val="none" w:sz="0" w:space="0" w:color="auto"/>
              </w:divBdr>
            </w:div>
            <w:div w:id="2003000127">
              <w:marLeft w:val="0"/>
              <w:marRight w:val="0"/>
              <w:marTop w:val="0"/>
              <w:marBottom w:val="0"/>
              <w:divBdr>
                <w:top w:val="none" w:sz="0" w:space="0" w:color="auto"/>
                <w:left w:val="none" w:sz="0" w:space="0" w:color="auto"/>
                <w:bottom w:val="none" w:sz="0" w:space="0" w:color="auto"/>
                <w:right w:val="none" w:sz="0" w:space="0" w:color="auto"/>
              </w:divBdr>
            </w:div>
            <w:div w:id="664745946">
              <w:marLeft w:val="0"/>
              <w:marRight w:val="0"/>
              <w:marTop w:val="0"/>
              <w:marBottom w:val="0"/>
              <w:divBdr>
                <w:top w:val="none" w:sz="0" w:space="0" w:color="auto"/>
                <w:left w:val="none" w:sz="0" w:space="0" w:color="auto"/>
                <w:bottom w:val="none" w:sz="0" w:space="0" w:color="auto"/>
                <w:right w:val="none" w:sz="0" w:space="0" w:color="auto"/>
              </w:divBdr>
            </w:div>
            <w:div w:id="1226260896">
              <w:marLeft w:val="0"/>
              <w:marRight w:val="0"/>
              <w:marTop w:val="0"/>
              <w:marBottom w:val="0"/>
              <w:divBdr>
                <w:top w:val="none" w:sz="0" w:space="0" w:color="auto"/>
                <w:left w:val="none" w:sz="0" w:space="0" w:color="auto"/>
                <w:bottom w:val="none" w:sz="0" w:space="0" w:color="auto"/>
                <w:right w:val="none" w:sz="0" w:space="0" w:color="auto"/>
              </w:divBdr>
            </w:div>
            <w:div w:id="642199800">
              <w:marLeft w:val="0"/>
              <w:marRight w:val="0"/>
              <w:marTop w:val="0"/>
              <w:marBottom w:val="0"/>
              <w:divBdr>
                <w:top w:val="none" w:sz="0" w:space="0" w:color="auto"/>
                <w:left w:val="none" w:sz="0" w:space="0" w:color="auto"/>
                <w:bottom w:val="none" w:sz="0" w:space="0" w:color="auto"/>
                <w:right w:val="none" w:sz="0" w:space="0" w:color="auto"/>
              </w:divBdr>
            </w:div>
            <w:div w:id="968360119">
              <w:marLeft w:val="0"/>
              <w:marRight w:val="0"/>
              <w:marTop w:val="0"/>
              <w:marBottom w:val="0"/>
              <w:divBdr>
                <w:top w:val="none" w:sz="0" w:space="0" w:color="auto"/>
                <w:left w:val="none" w:sz="0" w:space="0" w:color="auto"/>
                <w:bottom w:val="none" w:sz="0" w:space="0" w:color="auto"/>
                <w:right w:val="none" w:sz="0" w:space="0" w:color="auto"/>
              </w:divBdr>
            </w:div>
            <w:div w:id="2036149009">
              <w:marLeft w:val="0"/>
              <w:marRight w:val="0"/>
              <w:marTop w:val="0"/>
              <w:marBottom w:val="0"/>
              <w:divBdr>
                <w:top w:val="none" w:sz="0" w:space="0" w:color="auto"/>
                <w:left w:val="none" w:sz="0" w:space="0" w:color="auto"/>
                <w:bottom w:val="none" w:sz="0" w:space="0" w:color="auto"/>
                <w:right w:val="none" w:sz="0" w:space="0" w:color="auto"/>
              </w:divBdr>
            </w:div>
            <w:div w:id="1244410468">
              <w:marLeft w:val="0"/>
              <w:marRight w:val="0"/>
              <w:marTop w:val="0"/>
              <w:marBottom w:val="0"/>
              <w:divBdr>
                <w:top w:val="none" w:sz="0" w:space="0" w:color="auto"/>
                <w:left w:val="none" w:sz="0" w:space="0" w:color="auto"/>
                <w:bottom w:val="none" w:sz="0" w:space="0" w:color="auto"/>
                <w:right w:val="none" w:sz="0" w:space="0" w:color="auto"/>
              </w:divBdr>
            </w:div>
            <w:div w:id="959721000">
              <w:marLeft w:val="0"/>
              <w:marRight w:val="0"/>
              <w:marTop w:val="0"/>
              <w:marBottom w:val="0"/>
              <w:divBdr>
                <w:top w:val="none" w:sz="0" w:space="0" w:color="auto"/>
                <w:left w:val="none" w:sz="0" w:space="0" w:color="auto"/>
                <w:bottom w:val="none" w:sz="0" w:space="0" w:color="auto"/>
                <w:right w:val="none" w:sz="0" w:space="0" w:color="auto"/>
              </w:divBdr>
            </w:div>
            <w:div w:id="1178499440">
              <w:marLeft w:val="0"/>
              <w:marRight w:val="0"/>
              <w:marTop w:val="0"/>
              <w:marBottom w:val="0"/>
              <w:divBdr>
                <w:top w:val="none" w:sz="0" w:space="0" w:color="auto"/>
                <w:left w:val="none" w:sz="0" w:space="0" w:color="auto"/>
                <w:bottom w:val="none" w:sz="0" w:space="0" w:color="auto"/>
                <w:right w:val="none" w:sz="0" w:space="0" w:color="auto"/>
              </w:divBdr>
            </w:div>
            <w:div w:id="1497844019">
              <w:marLeft w:val="0"/>
              <w:marRight w:val="0"/>
              <w:marTop w:val="0"/>
              <w:marBottom w:val="0"/>
              <w:divBdr>
                <w:top w:val="none" w:sz="0" w:space="0" w:color="auto"/>
                <w:left w:val="none" w:sz="0" w:space="0" w:color="auto"/>
                <w:bottom w:val="none" w:sz="0" w:space="0" w:color="auto"/>
                <w:right w:val="none" w:sz="0" w:space="0" w:color="auto"/>
              </w:divBdr>
            </w:div>
            <w:div w:id="1166819771">
              <w:marLeft w:val="0"/>
              <w:marRight w:val="0"/>
              <w:marTop w:val="0"/>
              <w:marBottom w:val="0"/>
              <w:divBdr>
                <w:top w:val="none" w:sz="0" w:space="0" w:color="auto"/>
                <w:left w:val="none" w:sz="0" w:space="0" w:color="auto"/>
                <w:bottom w:val="none" w:sz="0" w:space="0" w:color="auto"/>
                <w:right w:val="none" w:sz="0" w:space="0" w:color="auto"/>
              </w:divBdr>
            </w:div>
            <w:div w:id="1351568519">
              <w:marLeft w:val="0"/>
              <w:marRight w:val="0"/>
              <w:marTop w:val="0"/>
              <w:marBottom w:val="0"/>
              <w:divBdr>
                <w:top w:val="none" w:sz="0" w:space="0" w:color="auto"/>
                <w:left w:val="none" w:sz="0" w:space="0" w:color="auto"/>
                <w:bottom w:val="none" w:sz="0" w:space="0" w:color="auto"/>
                <w:right w:val="none" w:sz="0" w:space="0" w:color="auto"/>
              </w:divBdr>
            </w:div>
            <w:div w:id="1953904353">
              <w:marLeft w:val="0"/>
              <w:marRight w:val="0"/>
              <w:marTop w:val="0"/>
              <w:marBottom w:val="0"/>
              <w:divBdr>
                <w:top w:val="none" w:sz="0" w:space="0" w:color="auto"/>
                <w:left w:val="none" w:sz="0" w:space="0" w:color="auto"/>
                <w:bottom w:val="none" w:sz="0" w:space="0" w:color="auto"/>
                <w:right w:val="none" w:sz="0" w:space="0" w:color="auto"/>
              </w:divBdr>
            </w:div>
            <w:div w:id="1893613174">
              <w:marLeft w:val="0"/>
              <w:marRight w:val="0"/>
              <w:marTop w:val="0"/>
              <w:marBottom w:val="0"/>
              <w:divBdr>
                <w:top w:val="none" w:sz="0" w:space="0" w:color="auto"/>
                <w:left w:val="none" w:sz="0" w:space="0" w:color="auto"/>
                <w:bottom w:val="none" w:sz="0" w:space="0" w:color="auto"/>
                <w:right w:val="none" w:sz="0" w:space="0" w:color="auto"/>
              </w:divBdr>
            </w:div>
            <w:div w:id="1494641027">
              <w:marLeft w:val="0"/>
              <w:marRight w:val="0"/>
              <w:marTop w:val="0"/>
              <w:marBottom w:val="0"/>
              <w:divBdr>
                <w:top w:val="none" w:sz="0" w:space="0" w:color="auto"/>
                <w:left w:val="none" w:sz="0" w:space="0" w:color="auto"/>
                <w:bottom w:val="none" w:sz="0" w:space="0" w:color="auto"/>
                <w:right w:val="none" w:sz="0" w:space="0" w:color="auto"/>
              </w:divBdr>
            </w:div>
            <w:div w:id="2060322355">
              <w:marLeft w:val="0"/>
              <w:marRight w:val="0"/>
              <w:marTop w:val="0"/>
              <w:marBottom w:val="0"/>
              <w:divBdr>
                <w:top w:val="none" w:sz="0" w:space="0" w:color="auto"/>
                <w:left w:val="none" w:sz="0" w:space="0" w:color="auto"/>
                <w:bottom w:val="none" w:sz="0" w:space="0" w:color="auto"/>
                <w:right w:val="none" w:sz="0" w:space="0" w:color="auto"/>
              </w:divBdr>
            </w:div>
            <w:div w:id="1759522701">
              <w:marLeft w:val="0"/>
              <w:marRight w:val="0"/>
              <w:marTop w:val="0"/>
              <w:marBottom w:val="0"/>
              <w:divBdr>
                <w:top w:val="none" w:sz="0" w:space="0" w:color="auto"/>
                <w:left w:val="none" w:sz="0" w:space="0" w:color="auto"/>
                <w:bottom w:val="none" w:sz="0" w:space="0" w:color="auto"/>
                <w:right w:val="none" w:sz="0" w:space="0" w:color="auto"/>
              </w:divBdr>
            </w:div>
            <w:div w:id="1041128100">
              <w:marLeft w:val="0"/>
              <w:marRight w:val="0"/>
              <w:marTop w:val="0"/>
              <w:marBottom w:val="0"/>
              <w:divBdr>
                <w:top w:val="none" w:sz="0" w:space="0" w:color="auto"/>
                <w:left w:val="none" w:sz="0" w:space="0" w:color="auto"/>
                <w:bottom w:val="none" w:sz="0" w:space="0" w:color="auto"/>
                <w:right w:val="none" w:sz="0" w:space="0" w:color="auto"/>
              </w:divBdr>
            </w:div>
            <w:div w:id="1999382091">
              <w:marLeft w:val="0"/>
              <w:marRight w:val="0"/>
              <w:marTop w:val="0"/>
              <w:marBottom w:val="0"/>
              <w:divBdr>
                <w:top w:val="none" w:sz="0" w:space="0" w:color="auto"/>
                <w:left w:val="none" w:sz="0" w:space="0" w:color="auto"/>
                <w:bottom w:val="none" w:sz="0" w:space="0" w:color="auto"/>
                <w:right w:val="none" w:sz="0" w:space="0" w:color="auto"/>
              </w:divBdr>
            </w:div>
            <w:div w:id="232471256">
              <w:marLeft w:val="0"/>
              <w:marRight w:val="0"/>
              <w:marTop w:val="0"/>
              <w:marBottom w:val="0"/>
              <w:divBdr>
                <w:top w:val="none" w:sz="0" w:space="0" w:color="auto"/>
                <w:left w:val="none" w:sz="0" w:space="0" w:color="auto"/>
                <w:bottom w:val="none" w:sz="0" w:space="0" w:color="auto"/>
                <w:right w:val="none" w:sz="0" w:space="0" w:color="auto"/>
              </w:divBdr>
            </w:div>
            <w:div w:id="6760032">
              <w:marLeft w:val="0"/>
              <w:marRight w:val="0"/>
              <w:marTop w:val="0"/>
              <w:marBottom w:val="0"/>
              <w:divBdr>
                <w:top w:val="none" w:sz="0" w:space="0" w:color="auto"/>
                <w:left w:val="none" w:sz="0" w:space="0" w:color="auto"/>
                <w:bottom w:val="none" w:sz="0" w:space="0" w:color="auto"/>
                <w:right w:val="none" w:sz="0" w:space="0" w:color="auto"/>
              </w:divBdr>
            </w:div>
            <w:div w:id="1138649624">
              <w:marLeft w:val="0"/>
              <w:marRight w:val="0"/>
              <w:marTop w:val="0"/>
              <w:marBottom w:val="0"/>
              <w:divBdr>
                <w:top w:val="none" w:sz="0" w:space="0" w:color="auto"/>
                <w:left w:val="none" w:sz="0" w:space="0" w:color="auto"/>
                <w:bottom w:val="none" w:sz="0" w:space="0" w:color="auto"/>
                <w:right w:val="none" w:sz="0" w:space="0" w:color="auto"/>
              </w:divBdr>
            </w:div>
            <w:div w:id="956837853">
              <w:marLeft w:val="0"/>
              <w:marRight w:val="0"/>
              <w:marTop w:val="0"/>
              <w:marBottom w:val="0"/>
              <w:divBdr>
                <w:top w:val="none" w:sz="0" w:space="0" w:color="auto"/>
                <w:left w:val="none" w:sz="0" w:space="0" w:color="auto"/>
                <w:bottom w:val="none" w:sz="0" w:space="0" w:color="auto"/>
                <w:right w:val="none" w:sz="0" w:space="0" w:color="auto"/>
              </w:divBdr>
            </w:div>
            <w:div w:id="1368481274">
              <w:marLeft w:val="0"/>
              <w:marRight w:val="0"/>
              <w:marTop w:val="0"/>
              <w:marBottom w:val="0"/>
              <w:divBdr>
                <w:top w:val="none" w:sz="0" w:space="0" w:color="auto"/>
                <w:left w:val="none" w:sz="0" w:space="0" w:color="auto"/>
                <w:bottom w:val="none" w:sz="0" w:space="0" w:color="auto"/>
                <w:right w:val="none" w:sz="0" w:space="0" w:color="auto"/>
              </w:divBdr>
            </w:div>
            <w:div w:id="1382368305">
              <w:marLeft w:val="0"/>
              <w:marRight w:val="0"/>
              <w:marTop w:val="0"/>
              <w:marBottom w:val="0"/>
              <w:divBdr>
                <w:top w:val="none" w:sz="0" w:space="0" w:color="auto"/>
                <w:left w:val="none" w:sz="0" w:space="0" w:color="auto"/>
                <w:bottom w:val="none" w:sz="0" w:space="0" w:color="auto"/>
                <w:right w:val="none" w:sz="0" w:space="0" w:color="auto"/>
              </w:divBdr>
            </w:div>
            <w:div w:id="364211784">
              <w:marLeft w:val="0"/>
              <w:marRight w:val="0"/>
              <w:marTop w:val="0"/>
              <w:marBottom w:val="0"/>
              <w:divBdr>
                <w:top w:val="none" w:sz="0" w:space="0" w:color="auto"/>
                <w:left w:val="none" w:sz="0" w:space="0" w:color="auto"/>
                <w:bottom w:val="none" w:sz="0" w:space="0" w:color="auto"/>
                <w:right w:val="none" w:sz="0" w:space="0" w:color="auto"/>
              </w:divBdr>
            </w:div>
            <w:div w:id="1642804465">
              <w:marLeft w:val="0"/>
              <w:marRight w:val="0"/>
              <w:marTop w:val="0"/>
              <w:marBottom w:val="0"/>
              <w:divBdr>
                <w:top w:val="none" w:sz="0" w:space="0" w:color="auto"/>
                <w:left w:val="none" w:sz="0" w:space="0" w:color="auto"/>
                <w:bottom w:val="none" w:sz="0" w:space="0" w:color="auto"/>
                <w:right w:val="none" w:sz="0" w:space="0" w:color="auto"/>
              </w:divBdr>
            </w:div>
            <w:div w:id="103503112">
              <w:marLeft w:val="0"/>
              <w:marRight w:val="0"/>
              <w:marTop w:val="0"/>
              <w:marBottom w:val="0"/>
              <w:divBdr>
                <w:top w:val="none" w:sz="0" w:space="0" w:color="auto"/>
                <w:left w:val="none" w:sz="0" w:space="0" w:color="auto"/>
                <w:bottom w:val="none" w:sz="0" w:space="0" w:color="auto"/>
                <w:right w:val="none" w:sz="0" w:space="0" w:color="auto"/>
              </w:divBdr>
            </w:div>
            <w:div w:id="590242295">
              <w:marLeft w:val="0"/>
              <w:marRight w:val="0"/>
              <w:marTop w:val="0"/>
              <w:marBottom w:val="0"/>
              <w:divBdr>
                <w:top w:val="none" w:sz="0" w:space="0" w:color="auto"/>
                <w:left w:val="none" w:sz="0" w:space="0" w:color="auto"/>
                <w:bottom w:val="none" w:sz="0" w:space="0" w:color="auto"/>
                <w:right w:val="none" w:sz="0" w:space="0" w:color="auto"/>
              </w:divBdr>
            </w:div>
            <w:div w:id="1649169550">
              <w:marLeft w:val="0"/>
              <w:marRight w:val="0"/>
              <w:marTop w:val="0"/>
              <w:marBottom w:val="0"/>
              <w:divBdr>
                <w:top w:val="none" w:sz="0" w:space="0" w:color="auto"/>
                <w:left w:val="none" w:sz="0" w:space="0" w:color="auto"/>
                <w:bottom w:val="none" w:sz="0" w:space="0" w:color="auto"/>
                <w:right w:val="none" w:sz="0" w:space="0" w:color="auto"/>
              </w:divBdr>
            </w:div>
            <w:div w:id="1936136325">
              <w:marLeft w:val="0"/>
              <w:marRight w:val="0"/>
              <w:marTop w:val="0"/>
              <w:marBottom w:val="0"/>
              <w:divBdr>
                <w:top w:val="none" w:sz="0" w:space="0" w:color="auto"/>
                <w:left w:val="none" w:sz="0" w:space="0" w:color="auto"/>
                <w:bottom w:val="none" w:sz="0" w:space="0" w:color="auto"/>
                <w:right w:val="none" w:sz="0" w:space="0" w:color="auto"/>
              </w:divBdr>
            </w:div>
            <w:div w:id="1089305620">
              <w:marLeft w:val="0"/>
              <w:marRight w:val="0"/>
              <w:marTop w:val="0"/>
              <w:marBottom w:val="0"/>
              <w:divBdr>
                <w:top w:val="none" w:sz="0" w:space="0" w:color="auto"/>
                <w:left w:val="none" w:sz="0" w:space="0" w:color="auto"/>
                <w:bottom w:val="none" w:sz="0" w:space="0" w:color="auto"/>
                <w:right w:val="none" w:sz="0" w:space="0" w:color="auto"/>
              </w:divBdr>
            </w:div>
            <w:div w:id="706374795">
              <w:marLeft w:val="0"/>
              <w:marRight w:val="0"/>
              <w:marTop w:val="0"/>
              <w:marBottom w:val="0"/>
              <w:divBdr>
                <w:top w:val="none" w:sz="0" w:space="0" w:color="auto"/>
                <w:left w:val="none" w:sz="0" w:space="0" w:color="auto"/>
                <w:bottom w:val="none" w:sz="0" w:space="0" w:color="auto"/>
                <w:right w:val="none" w:sz="0" w:space="0" w:color="auto"/>
              </w:divBdr>
            </w:div>
            <w:div w:id="1201624589">
              <w:marLeft w:val="0"/>
              <w:marRight w:val="0"/>
              <w:marTop w:val="0"/>
              <w:marBottom w:val="0"/>
              <w:divBdr>
                <w:top w:val="none" w:sz="0" w:space="0" w:color="auto"/>
                <w:left w:val="none" w:sz="0" w:space="0" w:color="auto"/>
                <w:bottom w:val="none" w:sz="0" w:space="0" w:color="auto"/>
                <w:right w:val="none" w:sz="0" w:space="0" w:color="auto"/>
              </w:divBdr>
            </w:div>
            <w:div w:id="1425421610">
              <w:marLeft w:val="0"/>
              <w:marRight w:val="0"/>
              <w:marTop w:val="0"/>
              <w:marBottom w:val="0"/>
              <w:divBdr>
                <w:top w:val="none" w:sz="0" w:space="0" w:color="auto"/>
                <w:left w:val="none" w:sz="0" w:space="0" w:color="auto"/>
                <w:bottom w:val="none" w:sz="0" w:space="0" w:color="auto"/>
                <w:right w:val="none" w:sz="0" w:space="0" w:color="auto"/>
              </w:divBdr>
            </w:div>
            <w:div w:id="430247473">
              <w:marLeft w:val="0"/>
              <w:marRight w:val="0"/>
              <w:marTop w:val="0"/>
              <w:marBottom w:val="0"/>
              <w:divBdr>
                <w:top w:val="none" w:sz="0" w:space="0" w:color="auto"/>
                <w:left w:val="none" w:sz="0" w:space="0" w:color="auto"/>
                <w:bottom w:val="none" w:sz="0" w:space="0" w:color="auto"/>
                <w:right w:val="none" w:sz="0" w:space="0" w:color="auto"/>
              </w:divBdr>
            </w:div>
            <w:div w:id="1903910476">
              <w:marLeft w:val="0"/>
              <w:marRight w:val="0"/>
              <w:marTop w:val="0"/>
              <w:marBottom w:val="0"/>
              <w:divBdr>
                <w:top w:val="none" w:sz="0" w:space="0" w:color="auto"/>
                <w:left w:val="none" w:sz="0" w:space="0" w:color="auto"/>
                <w:bottom w:val="none" w:sz="0" w:space="0" w:color="auto"/>
                <w:right w:val="none" w:sz="0" w:space="0" w:color="auto"/>
              </w:divBdr>
            </w:div>
            <w:div w:id="1032149281">
              <w:marLeft w:val="0"/>
              <w:marRight w:val="0"/>
              <w:marTop w:val="0"/>
              <w:marBottom w:val="0"/>
              <w:divBdr>
                <w:top w:val="none" w:sz="0" w:space="0" w:color="auto"/>
                <w:left w:val="none" w:sz="0" w:space="0" w:color="auto"/>
                <w:bottom w:val="none" w:sz="0" w:space="0" w:color="auto"/>
                <w:right w:val="none" w:sz="0" w:space="0" w:color="auto"/>
              </w:divBdr>
            </w:div>
            <w:div w:id="1570580946">
              <w:marLeft w:val="0"/>
              <w:marRight w:val="0"/>
              <w:marTop w:val="0"/>
              <w:marBottom w:val="0"/>
              <w:divBdr>
                <w:top w:val="none" w:sz="0" w:space="0" w:color="auto"/>
                <w:left w:val="none" w:sz="0" w:space="0" w:color="auto"/>
                <w:bottom w:val="none" w:sz="0" w:space="0" w:color="auto"/>
                <w:right w:val="none" w:sz="0" w:space="0" w:color="auto"/>
              </w:divBdr>
            </w:div>
            <w:div w:id="1596204325">
              <w:marLeft w:val="0"/>
              <w:marRight w:val="0"/>
              <w:marTop w:val="0"/>
              <w:marBottom w:val="0"/>
              <w:divBdr>
                <w:top w:val="none" w:sz="0" w:space="0" w:color="auto"/>
                <w:left w:val="none" w:sz="0" w:space="0" w:color="auto"/>
                <w:bottom w:val="none" w:sz="0" w:space="0" w:color="auto"/>
                <w:right w:val="none" w:sz="0" w:space="0" w:color="auto"/>
              </w:divBdr>
            </w:div>
            <w:div w:id="541017083">
              <w:marLeft w:val="0"/>
              <w:marRight w:val="0"/>
              <w:marTop w:val="0"/>
              <w:marBottom w:val="0"/>
              <w:divBdr>
                <w:top w:val="none" w:sz="0" w:space="0" w:color="auto"/>
                <w:left w:val="none" w:sz="0" w:space="0" w:color="auto"/>
                <w:bottom w:val="none" w:sz="0" w:space="0" w:color="auto"/>
                <w:right w:val="none" w:sz="0" w:space="0" w:color="auto"/>
              </w:divBdr>
            </w:div>
            <w:div w:id="304244694">
              <w:marLeft w:val="0"/>
              <w:marRight w:val="0"/>
              <w:marTop w:val="0"/>
              <w:marBottom w:val="0"/>
              <w:divBdr>
                <w:top w:val="none" w:sz="0" w:space="0" w:color="auto"/>
                <w:left w:val="none" w:sz="0" w:space="0" w:color="auto"/>
                <w:bottom w:val="none" w:sz="0" w:space="0" w:color="auto"/>
                <w:right w:val="none" w:sz="0" w:space="0" w:color="auto"/>
              </w:divBdr>
            </w:div>
            <w:div w:id="569847965">
              <w:marLeft w:val="0"/>
              <w:marRight w:val="0"/>
              <w:marTop w:val="0"/>
              <w:marBottom w:val="0"/>
              <w:divBdr>
                <w:top w:val="none" w:sz="0" w:space="0" w:color="auto"/>
                <w:left w:val="none" w:sz="0" w:space="0" w:color="auto"/>
                <w:bottom w:val="none" w:sz="0" w:space="0" w:color="auto"/>
                <w:right w:val="none" w:sz="0" w:space="0" w:color="auto"/>
              </w:divBdr>
            </w:div>
            <w:div w:id="421688822">
              <w:marLeft w:val="0"/>
              <w:marRight w:val="0"/>
              <w:marTop w:val="0"/>
              <w:marBottom w:val="0"/>
              <w:divBdr>
                <w:top w:val="none" w:sz="0" w:space="0" w:color="auto"/>
                <w:left w:val="none" w:sz="0" w:space="0" w:color="auto"/>
                <w:bottom w:val="none" w:sz="0" w:space="0" w:color="auto"/>
                <w:right w:val="none" w:sz="0" w:space="0" w:color="auto"/>
              </w:divBdr>
            </w:div>
            <w:div w:id="287009884">
              <w:marLeft w:val="0"/>
              <w:marRight w:val="0"/>
              <w:marTop w:val="0"/>
              <w:marBottom w:val="0"/>
              <w:divBdr>
                <w:top w:val="none" w:sz="0" w:space="0" w:color="auto"/>
                <w:left w:val="none" w:sz="0" w:space="0" w:color="auto"/>
                <w:bottom w:val="none" w:sz="0" w:space="0" w:color="auto"/>
                <w:right w:val="none" w:sz="0" w:space="0" w:color="auto"/>
              </w:divBdr>
            </w:div>
            <w:div w:id="914976253">
              <w:marLeft w:val="0"/>
              <w:marRight w:val="0"/>
              <w:marTop w:val="0"/>
              <w:marBottom w:val="0"/>
              <w:divBdr>
                <w:top w:val="none" w:sz="0" w:space="0" w:color="auto"/>
                <w:left w:val="none" w:sz="0" w:space="0" w:color="auto"/>
                <w:bottom w:val="none" w:sz="0" w:space="0" w:color="auto"/>
                <w:right w:val="none" w:sz="0" w:space="0" w:color="auto"/>
              </w:divBdr>
            </w:div>
            <w:div w:id="1007636411">
              <w:marLeft w:val="0"/>
              <w:marRight w:val="0"/>
              <w:marTop w:val="0"/>
              <w:marBottom w:val="0"/>
              <w:divBdr>
                <w:top w:val="none" w:sz="0" w:space="0" w:color="auto"/>
                <w:left w:val="none" w:sz="0" w:space="0" w:color="auto"/>
                <w:bottom w:val="none" w:sz="0" w:space="0" w:color="auto"/>
                <w:right w:val="none" w:sz="0" w:space="0" w:color="auto"/>
              </w:divBdr>
            </w:div>
            <w:div w:id="1466586390">
              <w:marLeft w:val="0"/>
              <w:marRight w:val="0"/>
              <w:marTop w:val="0"/>
              <w:marBottom w:val="0"/>
              <w:divBdr>
                <w:top w:val="none" w:sz="0" w:space="0" w:color="auto"/>
                <w:left w:val="none" w:sz="0" w:space="0" w:color="auto"/>
                <w:bottom w:val="none" w:sz="0" w:space="0" w:color="auto"/>
                <w:right w:val="none" w:sz="0" w:space="0" w:color="auto"/>
              </w:divBdr>
            </w:div>
            <w:div w:id="1267077528">
              <w:marLeft w:val="0"/>
              <w:marRight w:val="0"/>
              <w:marTop w:val="0"/>
              <w:marBottom w:val="0"/>
              <w:divBdr>
                <w:top w:val="none" w:sz="0" w:space="0" w:color="auto"/>
                <w:left w:val="none" w:sz="0" w:space="0" w:color="auto"/>
                <w:bottom w:val="none" w:sz="0" w:space="0" w:color="auto"/>
                <w:right w:val="none" w:sz="0" w:space="0" w:color="auto"/>
              </w:divBdr>
            </w:div>
            <w:div w:id="2118865609">
              <w:marLeft w:val="0"/>
              <w:marRight w:val="0"/>
              <w:marTop w:val="0"/>
              <w:marBottom w:val="0"/>
              <w:divBdr>
                <w:top w:val="none" w:sz="0" w:space="0" w:color="auto"/>
                <w:left w:val="none" w:sz="0" w:space="0" w:color="auto"/>
                <w:bottom w:val="none" w:sz="0" w:space="0" w:color="auto"/>
                <w:right w:val="none" w:sz="0" w:space="0" w:color="auto"/>
              </w:divBdr>
            </w:div>
            <w:div w:id="423499231">
              <w:marLeft w:val="0"/>
              <w:marRight w:val="0"/>
              <w:marTop w:val="0"/>
              <w:marBottom w:val="0"/>
              <w:divBdr>
                <w:top w:val="none" w:sz="0" w:space="0" w:color="auto"/>
                <w:left w:val="none" w:sz="0" w:space="0" w:color="auto"/>
                <w:bottom w:val="none" w:sz="0" w:space="0" w:color="auto"/>
                <w:right w:val="none" w:sz="0" w:space="0" w:color="auto"/>
              </w:divBdr>
            </w:div>
            <w:div w:id="166336795">
              <w:marLeft w:val="0"/>
              <w:marRight w:val="0"/>
              <w:marTop w:val="0"/>
              <w:marBottom w:val="0"/>
              <w:divBdr>
                <w:top w:val="none" w:sz="0" w:space="0" w:color="auto"/>
                <w:left w:val="none" w:sz="0" w:space="0" w:color="auto"/>
                <w:bottom w:val="none" w:sz="0" w:space="0" w:color="auto"/>
                <w:right w:val="none" w:sz="0" w:space="0" w:color="auto"/>
              </w:divBdr>
            </w:div>
            <w:div w:id="803550176">
              <w:marLeft w:val="0"/>
              <w:marRight w:val="0"/>
              <w:marTop w:val="0"/>
              <w:marBottom w:val="0"/>
              <w:divBdr>
                <w:top w:val="none" w:sz="0" w:space="0" w:color="auto"/>
                <w:left w:val="none" w:sz="0" w:space="0" w:color="auto"/>
                <w:bottom w:val="none" w:sz="0" w:space="0" w:color="auto"/>
                <w:right w:val="none" w:sz="0" w:space="0" w:color="auto"/>
              </w:divBdr>
            </w:div>
            <w:div w:id="1003360554">
              <w:marLeft w:val="0"/>
              <w:marRight w:val="0"/>
              <w:marTop w:val="0"/>
              <w:marBottom w:val="0"/>
              <w:divBdr>
                <w:top w:val="none" w:sz="0" w:space="0" w:color="auto"/>
                <w:left w:val="none" w:sz="0" w:space="0" w:color="auto"/>
                <w:bottom w:val="none" w:sz="0" w:space="0" w:color="auto"/>
                <w:right w:val="none" w:sz="0" w:space="0" w:color="auto"/>
              </w:divBdr>
            </w:div>
            <w:div w:id="28454896">
              <w:marLeft w:val="0"/>
              <w:marRight w:val="0"/>
              <w:marTop w:val="0"/>
              <w:marBottom w:val="0"/>
              <w:divBdr>
                <w:top w:val="none" w:sz="0" w:space="0" w:color="auto"/>
                <w:left w:val="none" w:sz="0" w:space="0" w:color="auto"/>
                <w:bottom w:val="none" w:sz="0" w:space="0" w:color="auto"/>
                <w:right w:val="none" w:sz="0" w:space="0" w:color="auto"/>
              </w:divBdr>
            </w:div>
            <w:div w:id="863397512">
              <w:marLeft w:val="0"/>
              <w:marRight w:val="0"/>
              <w:marTop w:val="0"/>
              <w:marBottom w:val="0"/>
              <w:divBdr>
                <w:top w:val="none" w:sz="0" w:space="0" w:color="auto"/>
                <w:left w:val="none" w:sz="0" w:space="0" w:color="auto"/>
                <w:bottom w:val="none" w:sz="0" w:space="0" w:color="auto"/>
                <w:right w:val="none" w:sz="0" w:space="0" w:color="auto"/>
              </w:divBdr>
            </w:div>
            <w:div w:id="99109046">
              <w:marLeft w:val="0"/>
              <w:marRight w:val="0"/>
              <w:marTop w:val="0"/>
              <w:marBottom w:val="0"/>
              <w:divBdr>
                <w:top w:val="none" w:sz="0" w:space="0" w:color="auto"/>
                <w:left w:val="none" w:sz="0" w:space="0" w:color="auto"/>
                <w:bottom w:val="none" w:sz="0" w:space="0" w:color="auto"/>
                <w:right w:val="none" w:sz="0" w:space="0" w:color="auto"/>
              </w:divBdr>
            </w:div>
            <w:div w:id="2092465277">
              <w:marLeft w:val="0"/>
              <w:marRight w:val="0"/>
              <w:marTop w:val="0"/>
              <w:marBottom w:val="0"/>
              <w:divBdr>
                <w:top w:val="none" w:sz="0" w:space="0" w:color="auto"/>
                <w:left w:val="none" w:sz="0" w:space="0" w:color="auto"/>
                <w:bottom w:val="none" w:sz="0" w:space="0" w:color="auto"/>
                <w:right w:val="none" w:sz="0" w:space="0" w:color="auto"/>
              </w:divBdr>
            </w:div>
            <w:div w:id="1966423376">
              <w:marLeft w:val="0"/>
              <w:marRight w:val="0"/>
              <w:marTop w:val="0"/>
              <w:marBottom w:val="0"/>
              <w:divBdr>
                <w:top w:val="none" w:sz="0" w:space="0" w:color="auto"/>
                <w:left w:val="none" w:sz="0" w:space="0" w:color="auto"/>
                <w:bottom w:val="none" w:sz="0" w:space="0" w:color="auto"/>
                <w:right w:val="none" w:sz="0" w:space="0" w:color="auto"/>
              </w:divBdr>
            </w:div>
            <w:div w:id="1190026863">
              <w:marLeft w:val="0"/>
              <w:marRight w:val="0"/>
              <w:marTop w:val="0"/>
              <w:marBottom w:val="0"/>
              <w:divBdr>
                <w:top w:val="none" w:sz="0" w:space="0" w:color="auto"/>
                <w:left w:val="none" w:sz="0" w:space="0" w:color="auto"/>
                <w:bottom w:val="none" w:sz="0" w:space="0" w:color="auto"/>
                <w:right w:val="none" w:sz="0" w:space="0" w:color="auto"/>
              </w:divBdr>
            </w:div>
            <w:div w:id="1940521696">
              <w:marLeft w:val="0"/>
              <w:marRight w:val="0"/>
              <w:marTop w:val="0"/>
              <w:marBottom w:val="0"/>
              <w:divBdr>
                <w:top w:val="none" w:sz="0" w:space="0" w:color="auto"/>
                <w:left w:val="none" w:sz="0" w:space="0" w:color="auto"/>
                <w:bottom w:val="none" w:sz="0" w:space="0" w:color="auto"/>
                <w:right w:val="none" w:sz="0" w:space="0" w:color="auto"/>
              </w:divBdr>
            </w:div>
            <w:div w:id="1689287326">
              <w:marLeft w:val="0"/>
              <w:marRight w:val="0"/>
              <w:marTop w:val="0"/>
              <w:marBottom w:val="0"/>
              <w:divBdr>
                <w:top w:val="none" w:sz="0" w:space="0" w:color="auto"/>
                <w:left w:val="none" w:sz="0" w:space="0" w:color="auto"/>
                <w:bottom w:val="none" w:sz="0" w:space="0" w:color="auto"/>
                <w:right w:val="none" w:sz="0" w:space="0" w:color="auto"/>
              </w:divBdr>
            </w:div>
            <w:div w:id="905720001">
              <w:marLeft w:val="0"/>
              <w:marRight w:val="0"/>
              <w:marTop w:val="0"/>
              <w:marBottom w:val="0"/>
              <w:divBdr>
                <w:top w:val="none" w:sz="0" w:space="0" w:color="auto"/>
                <w:left w:val="none" w:sz="0" w:space="0" w:color="auto"/>
                <w:bottom w:val="none" w:sz="0" w:space="0" w:color="auto"/>
                <w:right w:val="none" w:sz="0" w:space="0" w:color="auto"/>
              </w:divBdr>
            </w:div>
            <w:div w:id="1790080000">
              <w:marLeft w:val="0"/>
              <w:marRight w:val="0"/>
              <w:marTop w:val="0"/>
              <w:marBottom w:val="0"/>
              <w:divBdr>
                <w:top w:val="none" w:sz="0" w:space="0" w:color="auto"/>
                <w:left w:val="none" w:sz="0" w:space="0" w:color="auto"/>
                <w:bottom w:val="none" w:sz="0" w:space="0" w:color="auto"/>
                <w:right w:val="none" w:sz="0" w:space="0" w:color="auto"/>
              </w:divBdr>
            </w:div>
            <w:div w:id="1194533242">
              <w:marLeft w:val="0"/>
              <w:marRight w:val="0"/>
              <w:marTop w:val="0"/>
              <w:marBottom w:val="0"/>
              <w:divBdr>
                <w:top w:val="none" w:sz="0" w:space="0" w:color="auto"/>
                <w:left w:val="none" w:sz="0" w:space="0" w:color="auto"/>
                <w:bottom w:val="none" w:sz="0" w:space="0" w:color="auto"/>
                <w:right w:val="none" w:sz="0" w:space="0" w:color="auto"/>
              </w:divBdr>
            </w:div>
            <w:div w:id="1637055782">
              <w:marLeft w:val="0"/>
              <w:marRight w:val="0"/>
              <w:marTop w:val="0"/>
              <w:marBottom w:val="0"/>
              <w:divBdr>
                <w:top w:val="none" w:sz="0" w:space="0" w:color="auto"/>
                <w:left w:val="none" w:sz="0" w:space="0" w:color="auto"/>
                <w:bottom w:val="none" w:sz="0" w:space="0" w:color="auto"/>
                <w:right w:val="none" w:sz="0" w:space="0" w:color="auto"/>
              </w:divBdr>
            </w:div>
            <w:div w:id="1093549278">
              <w:marLeft w:val="0"/>
              <w:marRight w:val="0"/>
              <w:marTop w:val="0"/>
              <w:marBottom w:val="0"/>
              <w:divBdr>
                <w:top w:val="none" w:sz="0" w:space="0" w:color="auto"/>
                <w:left w:val="none" w:sz="0" w:space="0" w:color="auto"/>
                <w:bottom w:val="none" w:sz="0" w:space="0" w:color="auto"/>
                <w:right w:val="none" w:sz="0" w:space="0" w:color="auto"/>
              </w:divBdr>
            </w:div>
            <w:div w:id="657877875">
              <w:marLeft w:val="0"/>
              <w:marRight w:val="0"/>
              <w:marTop w:val="0"/>
              <w:marBottom w:val="0"/>
              <w:divBdr>
                <w:top w:val="none" w:sz="0" w:space="0" w:color="auto"/>
                <w:left w:val="none" w:sz="0" w:space="0" w:color="auto"/>
                <w:bottom w:val="none" w:sz="0" w:space="0" w:color="auto"/>
                <w:right w:val="none" w:sz="0" w:space="0" w:color="auto"/>
              </w:divBdr>
            </w:div>
            <w:div w:id="1087385386">
              <w:marLeft w:val="0"/>
              <w:marRight w:val="0"/>
              <w:marTop w:val="0"/>
              <w:marBottom w:val="0"/>
              <w:divBdr>
                <w:top w:val="none" w:sz="0" w:space="0" w:color="auto"/>
                <w:left w:val="none" w:sz="0" w:space="0" w:color="auto"/>
                <w:bottom w:val="none" w:sz="0" w:space="0" w:color="auto"/>
                <w:right w:val="none" w:sz="0" w:space="0" w:color="auto"/>
              </w:divBdr>
            </w:div>
            <w:div w:id="2141073256">
              <w:marLeft w:val="0"/>
              <w:marRight w:val="0"/>
              <w:marTop w:val="0"/>
              <w:marBottom w:val="0"/>
              <w:divBdr>
                <w:top w:val="none" w:sz="0" w:space="0" w:color="auto"/>
                <w:left w:val="none" w:sz="0" w:space="0" w:color="auto"/>
                <w:bottom w:val="none" w:sz="0" w:space="0" w:color="auto"/>
                <w:right w:val="none" w:sz="0" w:space="0" w:color="auto"/>
              </w:divBdr>
            </w:div>
            <w:div w:id="943652985">
              <w:marLeft w:val="0"/>
              <w:marRight w:val="0"/>
              <w:marTop w:val="0"/>
              <w:marBottom w:val="0"/>
              <w:divBdr>
                <w:top w:val="none" w:sz="0" w:space="0" w:color="auto"/>
                <w:left w:val="none" w:sz="0" w:space="0" w:color="auto"/>
                <w:bottom w:val="none" w:sz="0" w:space="0" w:color="auto"/>
                <w:right w:val="none" w:sz="0" w:space="0" w:color="auto"/>
              </w:divBdr>
            </w:div>
            <w:div w:id="947010106">
              <w:marLeft w:val="0"/>
              <w:marRight w:val="0"/>
              <w:marTop w:val="0"/>
              <w:marBottom w:val="0"/>
              <w:divBdr>
                <w:top w:val="none" w:sz="0" w:space="0" w:color="auto"/>
                <w:left w:val="none" w:sz="0" w:space="0" w:color="auto"/>
                <w:bottom w:val="none" w:sz="0" w:space="0" w:color="auto"/>
                <w:right w:val="none" w:sz="0" w:space="0" w:color="auto"/>
              </w:divBdr>
            </w:div>
            <w:div w:id="1795634803">
              <w:marLeft w:val="0"/>
              <w:marRight w:val="0"/>
              <w:marTop w:val="0"/>
              <w:marBottom w:val="0"/>
              <w:divBdr>
                <w:top w:val="none" w:sz="0" w:space="0" w:color="auto"/>
                <w:left w:val="none" w:sz="0" w:space="0" w:color="auto"/>
                <w:bottom w:val="none" w:sz="0" w:space="0" w:color="auto"/>
                <w:right w:val="none" w:sz="0" w:space="0" w:color="auto"/>
              </w:divBdr>
            </w:div>
            <w:div w:id="67579695">
              <w:marLeft w:val="0"/>
              <w:marRight w:val="0"/>
              <w:marTop w:val="0"/>
              <w:marBottom w:val="0"/>
              <w:divBdr>
                <w:top w:val="none" w:sz="0" w:space="0" w:color="auto"/>
                <w:left w:val="none" w:sz="0" w:space="0" w:color="auto"/>
                <w:bottom w:val="none" w:sz="0" w:space="0" w:color="auto"/>
                <w:right w:val="none" w:sz="0" w:space="0" w:color="auto"/>
              </w:divBdr>
            </w:div>
            <w:div w:id="1044409765">
              <w:marLeft w:val="0"/>
              <w:marRight w:val="0"/>
              <w:marTop w:val="0"/>
              <w:marBottom w:val="0"/>
              <w:divBdr>
                <w:top w:val="none" w:sz="0" w:space="0" w:color="auto"/>
                <w:left w:val="none" w:sz="0" w:space="0" w:color="auto"/>
                <w:bottom w:val="none" w:sz="0" w:space="0" w:color="auto"/>
                <w:right w:val="none" w:sz="0" w:space="0" w:color="auto"/>
              </w:divBdr>
            </w:div>
            <w:div w:id="152842726">
              <w:marLeft w:val="0"/>
              <w:marRight w:val="0"/>
              <w:marTop w:val="0"/>
              <w:marBottom w:val="0"/>
              <w:divBdr>
                <w:top w:val="none" w:sz="0" w:space="0" w:color="auto"/>
                <w:left w:val="none" w:sz="0" w:space="0" w:color="auto"/>
                <w:bottom w:val="none" w:sz="0" w:space="0" w:color="auto"/>
                <w:right w:val="none" w:sz="0" w:space="0" w:color="auto"/>
              </w:divBdr>
            </w:div>
            <w:div w:id="1654487722">
              <w:marLeft w:val="0"/>
              <w:marRight w:val="0"/>
              <w:marTop w:val="0"/>
              <w:marBottom w:val="0"/>
              <w:divBdr>
                <w:top w:val="none" w:sz="0" w:space="0" w:color="auto"/>
                <w:left w:val="none" w:sz="0" w:space="0" w:color="auto"/>
                <w:bottom w:val="none" w:sz="0" w:space="0" w:color="auto"/>
                <w:right w:val="none" w:sz="0" w:space="0" w:color="auto"/>
              </w:divBdr>
            </w:div>
            <w:div w:id="2146963426">
              <w:marLeft w:val="0"/>
              <w:marRight w:val="0"/>
              <w:marTop w:val="0"/>
              <w:marBottom w:val="0"/>
              <w:divBdr>
                <w:top w:val="none" w:sz="0" w:space="0" w:color="auto"/>
                <w:left w:val="none" w:sz="0" w:space="0" w:color="auto"/>
                <w:bottom w:val="none" w:sz="0" w:space="0" w:color="auto"/>
                <w:right w:val="none" w:sz="0" w:space="0" w:color="auto"/>
              </w:divBdr>
            </w:div>
            <w:div w:id="1373530442">
              <w:marLeft w:val="0"/>
              <w:marRight w:val="0"/>
              <w:marTop w:val="0"/>
              <w:marBottom w:val="0"/>
              <w:divBdr>
                <w:top w:val="none" w:sz="0" w:space="0" w:color="auto"/>
                <w:left w:val="none" w:sz="0" w:space="0" w:color="auto"/>
                <w:bottom w:val="none" w:sz="0" w:space="0" w:color="auto"/>
                <w:right w:val="none" w:sz="0" w:space="0" w:color="auto"/>
              </w:divBdr>
            </w:div>
            <w:div w:id="1811752538">
              <w:marLeft w:val="0"/>
              <w:marRight w:val="0"/>
              <w:marTop w:val="0"/>
              <w:marBottom w:val="0"/>
              <w:divBdr>
                <w:top w:val="none" w:sz="0" w:space="0" w:color="auto"/>
                <w:left w:val="none" w:sz="0" w:space="0" w:color="auto"/>
                <w:bottom w:val="none" w:sz="0" w:space="0" w:color="auto"/>
                <w:right w:val="none" w:sz="0" w:space="0" w:color="auto"/>
              </w:divBdr>
            </w:div>
            <w:div w:id="1875000031">
              <w:marLeft w:val="0"/>
              <w:marRight w:val="0"/>
              <w:marTop w:val="0"/>
              <w:marBottom w:val="0"/>
              <w:divBdr>
                <w:top w:val="none" w:sz="0" w:space="0" w:color="auto"/>
                <w:left w:val="none" w:sz="0" w:space="0" w:color="auto"/>
                <w:bottom w:val="none" w:sz="0" w:space="0" w:color="auto"/>
                <w:right w:val="none" w:sz="0" w:space="0" w:color="auto"/>
              </w:divBdr>
            </w:div>
            <w:div w:id="250508728">
              <w:marLeft w:val="0"/>
              <w:marRight w:val="0"/>
              <w:marTop w:val="0"/>
              <w:marBottom w:val="0"/>
              <w:divBdr>
                <w:top w:val="none" w:sz="0" w:space="0" w:color="auto"/>
                <w:left w:val="none" w:sz="0" w:space="0" w:color="auto"/>
                <w:bottom w:val="none" w:sz="0" w:space="0" w:color="auto"/>
                <w:right w:val="none" w:sz="0" w:space="0" w:color="auto"/>
              </w:divBdr>
            </w:div>
            <w:div w:id="1308512232">
              <w:marLeft w:val="0"/>
              <w:marRight w:val="0"/>
              <w:marTop w:val="0"/>
              <w:marBottom w:val="0"/>
              <w:divBdr>
                <w:top w:val="none" w:sz="0" w:space="0" w:color="auto"/>
                <w:left w:val="none" w:sz="0" w:space="0" w:color="auto"/>
                <w:bottom w:val="none" w:sz="0" w:space="0" w:color="auto"/>
                <w:right w:val="none" w:sz="0" w:space="0" w:color="auto"/>
              </w:divBdr>
            </w:div>
            <w:div w:id="149057253">
              <w:marLeft w:val="0"/>
              <w:marRight w:val="0"/>
              <w:marTop w:val="0"/>
              <w:marBottom w:val="0"/>
              <w:divBdr>
                <w:top w:val="none" w:sz="0" w:space="0" w:color="auto"/>
                <w:left w:val="none" w:sz="0" w:space="0" w:color="auto"/>
                <w:bottom w:val="none" w:sz="0" w:space="0" w:color="auto"/>
                <w:right w:val="none" w:sz="0" w:space="0" w:color="auto"/>
              </w:divBdr>
            </w:div>
            <w:div w:id="1681814019">
              <w:marLeft w:val="0"/>
              <w:marRight w:val="0"/>
              <w:marTop w:val="0"/>
              <w:marBottom w:val="0"/>
              <w:divBdr>
                <w:top w:val="none" w:sz="0" w:space="0" w:color="auto"/>
                <w:left w:val="none" w:sz="0" w:space="0" w:color="auto"/>
                <w:bottom w:val="none" w:sz="0" w:space="0" w:color="auto"/>
                <w:right w:val="none" w:sz="0" w:space="0" w:color="auto"/>
              </w:divBdr>
            </w:div>
            <w:div w:id="2008970120">
              <w:marLeft w:val="0"/>
              <w:marRight w:val="0"/>
              <w:marTop w:val="0"/>
              <w:marBottom w:val="0"/>
              <w:divBdr>
                <w:top w:val="none" w:sz="0" w:space="0" w:color="auto"/>
                <w:left w:val="none" w:sz="0" w:space="0" w:color="auto"/>
                <w:bottom w:val="none" w:sz="0" w:space="0" w:color="auto"/>
                <w:right w:val="none" w:sz="0" w:space="0" w:color="auto"/>
              </w:divBdr>
            </w:div>
            <w:div w:id="1228102950">
              <w:marLeft w:val="0"/>
              <w:marRight w:val="0"/>
              <w:marTop w:val="0"/>
              <w:marBottom w:val="0"/>
              <w:divBdr>
                <w:top w:val="none" w:sz="0" w:space="0" w:color="auto"/>
                <w:left w:val="none" w:sz="0" w:space="0" w:color="auto"/>
                <w:bottom w:val="none" w:sz="0" w:space="0" w:color="auto"/>
                <w:right w:val="none" w:sz="0" w:space="0" w:color="auto"/>
              </w:divBdr>
            </w:div>
            <w:div w:id="234511461">
              <w:marLeft w:val="0"/>
              <w:marRight w:val="0"/>
              <w:marTop w:val="0"/>
              <w:marBottom w:val="0"/>
              <w:divBdr>
                <w:top w:val="none" w:sz="0" w:space="0" w:color="auto"/>
                <w:left w:val="none" w:sz="0" w:space="0" w:color="auto"/>
                <w:bottom w:val="none" w:sz="0" w:space="0" w:color="auto"/>
                <w:right w:val="none" w:sz="0" w:space="0" w:color="auto"/>
              </w:divBdr>
            </w:div>
            <w:div w:id="560022717">
              <w:marLeft w:val="0"/>
              <w:marRight w:val="0"/>
              <w:marTop w:val="0"/>
              <w:marBottom w:val="0"/>
              <w:divBdr>
                <w:top w:val="none" w:sz="0" w:space="0" w:color="auto"/>
                <w:left w:val="none" w:sz="0" w:space="0" w:color="auto"/>
                <w:bottom w:val="none" w:sz="0" w:space="0" w:color="auto"/>
                <w:right w:val="none" w:sz="0" w:space="0" w:color="auto"/>
              </w:divBdr>
            </w:div>
            <w:div w:id="403996159">
              <w:marLeft w:val="0"/>
              <w:marRight w:val="0"/>
              <w:marTop w:val="0"/>
              <w:marBottom w:val="0"/>
              <w:divBdr>
                <w:top w:val="none" w:sz="0" w:space="0" w:color="auto"/>
                <w:left w:val="none" w:sz="0" w:space="0" w:color="auto"/>
                <w:bottom w:val="none" w:sz="0" w:space="0" w:color="auto"/>
                <w:right w:val="none" w:sz="0" w:space="0" w:color="auto"/>
              </w:divBdr>
            </w:div>
            <w:div w:id="1034229487">
              <w:marLeft w:val="0"/>
              <w:marRight w:val="0"/>
              <w:marTop w:val="0"/>
              <w:marBottom w:val="0"/>
              <w:divBdr>
                <w:top w:val="none" w:sz="0" w:space="0" w:color="auto"/>
                <w:left w:val="none" w:sz="0" w:space="0" w:color="auto"/>
                <w:bottom w:val="none" w:sz="0" w:space="0" w:color="auto"/>
                <w:right w:val="none" w:sz="0" w:space="0" w:color="auto"/>
              </w:divBdr>
            </w:div>
            <w:div w:id="1639339957">
              <w:marLeft w:val="0"/>
              <w:marRight w:val="0"/>
              <w:marTop w:val="0"/>
              <w:marBottom w:val="0"/>
              <w:divBdr>
                <w:top w:val="none" w:sz="0" w:space="0" w:color="auto"/>
                <w:left w:val="none" w:sz="0" w:space="0" w:color="auto"/>
                <w:bottom w:val="none" w:sz="0" w:space="0" w:color="auto"/>
                <w:right w:val="none" w:sz="0" w:space="0" w:color="auto"/>
              </w:divBdr>
            </w:div>
            <w:div w:id="1426194904">
              <w:marLeft w:val="0"/>
              <w:marRight w:val="0"/>
              <w:marTop w:val="0"/>
              <w:marBottom w:val="0"/>
              <w:divBdr>
                <w:top w:val="none" w:sz="0" w:space="0" w:color="auto"/>
                <w:left w:val="none" w:sz="0" w:space="0" w:color="auto"/>
                <w:bottom w:val="none" w:sz="0" w:space="0" w:color="auto"/>
                <w:right w:val="none" w:sz="0" w:space="0" w:color="auto"/>
              </w:divBdr>
            </w:div>
            <w:div w:id="1144853651">
              <w:marLeft w:val="0"/>
              <w:marRight w:val="0"/>
              <w:marTop w:val="0"/>
              <w:marBottom w:val="0"/>
              <w:divBdr>
                <w:top w:val="none" w:sz="0" w:space="0" w:color="auto"/>
                <w:left w:val="none" w:sz="0" w:space="0" w:color="auto"/>
                <w:bottom w:val="none" w:sz="0" w:space="0" w:color="auto"/>
                <w:right w:val="none" w:sz="0" w:space="0" w:color="auto"/>
              </w:divBdr>
            </w:div>
            <w:div w:id="1651209200">
              <w:marLeft w:val="0"/>
              <w:marRight w:val="0"/>
              <w:marTop w:val="0"/>
              <w:marBottom w:val="0"/>
              <w:divBdr>
                <w:top w:val="none" w:sz="0" w:space="0" w:color="auto"/>
                <w:left w:val="none" w:sz="0" w:space="0" w:color="auto"/>
                <w:bottom w:val="none" w:sz="0" w:space="0" w:color="auto"/>
                <w:right w:val="none" w:sz="0" w:space="0" w:color="auto"/>
              </w:divBdr>
            </w:div>
            <w:div w:id="1906260052">
              <w:marLeft w:val="0"/>
              <w:marRight w:val="0"/>
              <w:marTop w:val="0"/>
              <w:marBottom w:val="0"/>
              <w:divBdr>
                <w:top w:val="none" w:sz="0" w:space="0" w:color="auto"/>
                <w:left w:val="none" w:sz="0" w:space="0" w:color="auto"/>
                <w:bottom w:val="none" w:sz="0" w:space="0" w:color="auto"/>
                <w:right w:val="none" w:sz="0" w:space="0" w:color="auto"/>
              </w:divBdr>
            </w:div>
            <w:div w:id="1971857762">
              <w:marLeft w:val="0"/>
              <w:marRight w:val="0"/>
              <w:marTop w:val="0"/>
              <w:marBottom w:val="0"/>
              <w:divBdr>
                <w:top w:val="none" w:sz="0" w:space="0" w:color="auto"/>
                <w:left w:val="none" w:sz="0" w:space="0" w:color="auto"/>
                <w:bottom w:val="none" w:sz="0" w:space="0" w:color="auto"/>
                <w:right w:val="none" w:sz="0" w:space="0" w:color="auto"/>
              </w:divBdr>
            </w:div>
            <w:div w:id="488401302">
              <w:marLeft w:val="0"/>
              <w:marRight w:val="0"/>
              <w:marTop w:val="0"/>
              <w:marBottom w:val="0"/>
              <w:divBdr>
                <w:top w:val="none" w:sz="0" w:space="0" w:color="auto"/>
                <w:left w:val="none" w:sz="0" w:space="0" w:color="auto"/>
                <w:bottom w:val="none" w:sz="0" w:space="0" w:color="auto"/>
                <w:right w:val="none" w:sz="0" w:space="0" w:color="auto"/>
              </w:divBdr>
            </w:div>
            <w:div w:id="1008799498">
              <w:marLeft w:val="0"/>
              <w:marRight w:val="0"/>
              <w:marTop w:val="0"/>
              <w:marBottom w:val="0"/>
              <w:divBdr>
                <w:top w:val="none" w:sz="0" w:space="0" w:color="auto"/>
                <w:left w:val="none" w:sz="0" w:space="0" w:color="auto"/>
                <w:bottom w:val="none" w:sz="0" w:space="0" w:color="auto"/>
                <w:right w:val="none" w:sz="0" w:space="0" w:color="auto"/>
              </w:divBdr>
            </w:div>
            <w:div w:id="1848862038">
              <w:marLeft w:val="0"/>
              <w:marRight w:val="0"/>
              <w:marTop w:val="0"/>
              <w:marBottom w:val="0"/>
              <w:divBdr>
                <w:top w:val="none" w:sz="0" w:space="0" w:color="auto"/>
                <w:left w:val="none" w:sz="0" w:space="0" w:color="auto"/>
                <w:bottom w:val="none" w:sz="0" w:space="0" w:color="auto"/>
                <w:right w:val="none" w:sz="0" w:space="0" w:color="auto"/>
              </w:divBdr>
            </w:div>
            <w:div w:id="1106461721">
              <w:marLeft w:val="0"/>
              <w:marRight w:val="0"/>
              <w:marTop w:val="0"/>
              <w:marBottom w:val="0"/>
              <w:divBdr>
                <w:top w:val="none" w:sz="0" w:space="0" w:color="auto"/>
                <w:left w:val="none" w:sz="0" w:space="0" w:color="auto"/>
                <w:bottom w:val="none" w:sz="0" w:space="0" w:color="auto"/>
                <w:right w:val="none" w:sz="0" w:space="0" w:color="auto"/>
              </w:divBdr>
            </w:div>
            <w:div w:id="69738271">
              <w:marLeft w:val="0"/>
              <w:marRight w:val="0"/>
              <w:marTop w:val="0"/>
              <w:marBottom w:val="0"/>
              <w:divBdr>
                <w:top w:val="none" w:sz="0" w:space="0" w:color="auto"/>
                <w:left w:val="none" w:sz="0" w:space="0" w:color="auto"/>
                <w:bottom w:val="none" w:sz="0" w:space="0" w:color="auto"/>
                <w:right w:val="none" w:sz="0" w:space="0" w:color="auto"/>
              </w:divBdr>
            </w:div>
            <w:div w:id="2052267363">
              <w:marLeft w:val="0"/>
              <w:marRight w:val="0"/>
              <w:marTop w:val="0"/>
              <w:marBottom w:val="0"/>
              <w:divBdr>
                <w:top w:val="none" w:sz="0" w:space="0" w:color="auto"/>
                <w:left w:val="none" w:sz="0" w:space="0" w:color="auto"/>
                <w:bottom w:val="none" w:sz="0" w:space="0" w:color="auto"/>
                <w:right w:val="none" w:sz="0" w:space="0" w:color="auto"/>
              </w:divBdr>
            </w:div>
            <w:div w:id="1879971894">
              <w:marLeft w:val="0"/>
              <w:marRight w:val="0"/>
              <w:marTop w:val="0"/>
              <w:marBottom w:val="0"/>
              <w:divBdr>
                <w:top w:val="none" w:sz="0" w:space="0" w:color="auto"/>
                <w:left w:val="none" w:sz="0" w:space="0" w:color="auto"/>
                <w:bottom w:val="none" w:sz="0" w:space="0" w:color="auto"/>
                <w:right w:val="none" w:sz="0" w:space="0" w:color="auto"/>
              </w:divBdr>
            </w:div>
            <w:div w:id="1505196439">
              <w:marLeft w:val="0"/>
              <w:marRight w:val="0"/>
              <w:marTop w:val="0"/>
              <w:marBottom w:val="0"/>
              <w:divBdr>
                <w:top w:val="none" w:sz="0" w:space="0" w:color="auto"/>
                <w:left w:val="none" w:sz="0" w:space="0" w:color="auto"/>
                <w:bottom w:val="none" w:sz="0" w:space="0" w:color="auto"/>
                <w:right w:val="none" w:sz="0" w:space="0" w:color="auto"/>
              </w:divBdr>
            </w:div>
            <w:div w:id="1222788798">
              <w:marLeft w:val="0"/>
              <w:marRight w:val="0"/>
              <w:marTop w:val="0"/>
              <w:marBottom w:val="0"/>
              <w:divBdr>
                <w:top w:val="none" w:sz="0" w:space="0" w:color="auto"/>
                <w:left w:val="none" w:sz="0" w:space="0" w:color="auto"/>
                <w:bottom w:val="none" w:sz="0" w:space="0" w:color="auto"/>
                <w:right w:val="none" w:sz="0" w:space="0" w:color="auto"/>
              </w:divBdr>
            </w:div>
            <w:div w:id="430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0813">
      <w:bodyDiv w:val="1"/>
      <w:marLeft w:val="0"/>
      <w:marRight w:val="0"/>
      <w:marTop w:val="0"/>
      <w:marBottom w:val="0"/>
      <w:divBdr>
        <w:top w:val="none" w:sz="0" w:space="0" w:color="auto"/>
        <w:left w:val="none" w:sz="0" w:space="0" w:color="auto"/>
        <w:bottom w:val="none" w:sz="0" w:space="0" w:color="auto"/>
        <w:right w:val="none" w:sz="0" w:space="0" w:color="auto"/>
      </w:divBdr>
      <w:divsChild>
        <w:div w:id="876046046">
          <w:marLeft w:val="0"/>
          <w:marRight w:val="0"/>
          <w:marTop w:val="0"/>
          <w:marBottom w:val="0"/>
          <w:divBdr>
            <w:top w:val="none" w:sz="0" w:space="0" w:color="auto"/>
            <w:left w:val="none" w:sz="0" w:space="0" w:color="auto"/>
            <w:bottom w:val="none" w:sz="0" w:space="0" w:color="auto"/>
            <w:right w:val="none" w:sz="0" w:space="0" w:color="auto"/>
          </w:divBdr>
          <w:divsChild>
            <w:div w:id="2096783534">
              <w:marLeft w:val="0"/>
              <w:marRight w:val="0"/>
              <w:marTop w:val="0"/>
              <w:marBottom w:val="0"/>
              <w:divBdr>
                <w:top w:val="none" w:sz="0" w:space="0" w:color="auto"/>
                <w:left w:val="none" w:sz="0" w:space="0" w:color="auto"/>
                <w:bottom w:val="none" w:sz="0" w:space="0" w:color="auto"/>
                <w:right w:val="none" w:sz="0" w:space="0" w:color="auto"/>
              </w:divBdr>
            </w:div>
            <w:div w:id="617683438">
              <w:marLeft w:val="0"/>
              <w:marRight w:val="0"/>
              <w:marTop w:val="0"/>
              <w:marBottom w:val="0"/>
              <w:divBdr>
                <w:top w:val="none" w:sz="0" w:space="0" w:color="auto"/>
                <w:left w:val="none" w:sz="0" w:space="0" w:color="auto"/>
                <w:bottom w:val="none" w:sz="0" w:space="0" w:color="auto"/>
                <w:right w:val="none" w:sz="0" w:space="0" w:color="auto"/>
              </w:divBdr>
            </w:div>
            <w:div w:id="1417630054">
              <w:marLeft w:val="0"/>
              <w:marRight w:val="0"/>
              <w:marTop w:val="0"/>
              <w:marBottom w:val="0"/>
              <w:divBdr>
                <w:top w:val="none" w:sz="0" w:space="0" w:color="auto"/>
                <w:left w:val="none" w:sz="0" w:space="0" w:color="auto"/>
                <w:bottom w:val="none" w:sz="0" w:space="0" w:color="auto"/>
                <w:right w:val="none" w:sz="0" w:space="0" w:color="auto"/>
              </w:divBdr>
            </w:div>
            <w:div w:id="1197616004">
              <w:marLeft w:val="0"/>
              <w:marRight w:val="0"/>
              <w:marTop w:val="0"/>
              <w:marBottom w:val="0"/>
              <w:divBdr>
                <w:top w:val="none" w:sz="0" w:space="0" w:color="auto"/>
                <w:left w:val="none" w:sz="0" w:space="0" w:color="auto"/>
                <w:bottom w:val="none" w:sz="0" w:space="0" w:color="auto"/>
                <w:right w:val="none" w:sz="0" w:space="0" w:color="auto"/>
              </w:divBdr>
            </w:div>
            <w:div w:id="1783038080">
              <w:marLeft w:val="0"/>
              <w:marRight w:val="0"/>
              <w:marTop w:val="0"/>
              <w:marBottom w:val="0"/>
              <w:divBdr>
                <w:top w:val="none" w:sz="0" w:space="0" w:color="auto"/>
                <w:left w:val="none" w:sz="0" w:space="0" w:color="auto"/>
                <w:bottom w:val="none" w:sz="0" w:space="0" w:color="auto"/>
                <w:right w:val="none" w:sz="0" w:space="0" w:color="auto"/>
              </w:divBdr>
            </w:div>
            <w:div w:id="1198200275">
              <w:marLeft w:val="0"/>
              <w:marRight w:val="0"/>
              <w:marTop w:val="0"/>
              <w:marBottom w:val="0"/>
              <w:divBdr>
                <w:top w:val="none" w:sz="0" w:space="0" w:color="auto"/>
                <w:left w:val="none" w:sz="0" w:space="0" w:color="auto"/>
                <w:bottom w:val="none" w:sz="0" w:space="0" w:color="auto"/>
                <w:right w:val="none" w:sz="0" w:space="0" w:color="auto"/>
              </w:divBdr>
            </w:div>
            <w:div w:id="1203830813">
              <w:marLeft w:val="0"/>
              <w:marRight w:val="0"/>
              <w:marTop w:val="0"/>
              <w:marBottom w:val="0"/>
              <w:divBdr>
                <w:top w:val="none" w:sz="0" w:space="0" w:color="auto"/>
                <w:left w:val="none" w:sz="0" w:space="0" w:color="auto"/>
                <w:bottom w:val="none" w:sz="0" w:space="0" w:color="auto"/>
                <w:right w:val="none" w:sz="0" w:space="0" w:color="auto"/>
              </w:divBdr>
            </w:div>
            <w:div w:id="1439715491">
              <w:marLeft w:val="0"/>
              <w:marRight w:val="0"/>
              <w:marTop w:val="0"/>
              <w:marBottom w:val="0"/>
              <w:divBdr>
                <w:top w:val="none" w:sz="0" w:space="0" w:color="auto"/>
                <w:left w:val="none" w:sz="0" w:space="0" w:color="auto"/>
                <w:bottom w:val="none" w:sz="0" w:space="0" w:color="auto"/>
                <w:right w:val="none" w:sz="0" w:space="0" w:color="auto"/>
              </w:divBdr>
            </w:div>
            <w:div w:id="3610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3525">
      <w:bodyDiv w:val="1"/>
      <w:marLeft w:val="0"/>
      <w:marRight w:val="0"/>
      <w:marTop w:val="0"/>
      <w:marBottom w:val="0"/>
      <w:divBdr>
        <w:top w:val="none" w:sz="0" w:space="0" w:color="auto"/>
        <w:left w:val="none" w:sz="0" w:space="0" w:color="auto"/>
        <w:bottom w:val="none" w:sz="0" w:space="0" w:color="auto"/>
        <w:right w:val="none" w:sz="0" w:space="0" w:color="auto"/>
      </w:divBdr>
    </w:div>
    <w:div w:id="1980256287">
      <w:bodyDiv w:val="1"/>
      <w:marLeft w:val="0"/>
      <w:marRight w:val="0"/>
      <w:marTop w:val="0"/>
      <w:marBottom w:val="0"/>
      <w:divBdr>
        <w:top w:val="none" w:sz="0" w:space="0" w:color="auto"/>
        <w:left w:val="none" w:sz="0" w:space="0" w:color="auto"/>
        <w:bottom w:val="none" w:sz="0" w:space="0" w:color="auto"/>
        <w:right w:val="none" w:sz="0" w:space="0" w:color="auto"/>
      </w:divBdr>
    </w:div>
    <w:div w:id="1983846992">
      <w:bodyDiv w:val="1"/>
      <w:marLeft w:val="0"/>
      <w:marRight w:val="0"/>
      <w:marTop w:val="0"/>
      <w:marBottom w:val="0"/>
      <w:divBdr>
        <w:top w:val="none" w:sz="0" w:space="0" w:color="auto"/>
        <w:left w:val="none" w:sz="0" w:space="0" w:color="auto"/>
        <w:bottom w:val="none" w:sz="0" w:space="0" w:color="auto"/>
        <w:right w:val="none" w:sz="0" w:space="0" w:color="auto"/>
      </w:divBdr>
      <w:divsChild>
        <w:div w:id="517693763">
          <w:marLeft w:val="0"/>
          <w:marRight w:val="0"/>
          <w:marTop w:val="0"/>
          <w:marBottom w:val="0"/>
          <w:divBdr>
            <w:top w:val="none" w:sz="0" w:space="0" w:color="auto"/>
            <w:left w:val="none" w:sz="0" w:space="0" w:color="auto"/>
            <w:bottom w:val="none" w:sz="0" w:space="0" w:color="auto"/>
            <w:right w:val="none" w:sz="0" w:space="0" w:color="auto"/>
          </w:divBdr>
          <w:divsChild>
            <w:div w:id="634600609">
              <w:marLeft w:val="0"/>
              <w:marRight w:val="0"/>
              <w:marTop w:val="0"/>
              <w:marBottom w:val="0"/>
              <w:divBdr>
                <w:top w:val="none" w:sz="0" w:space="0" w:color="auto"/>
                <w:left w:val="none" w:sz="0" w:space="0" w:color="auto"/>
                <w:bottom w:val="none" w:sz="0" w:space="0" w:color="auto"/>
                <w:right w:val="none" w:sz="0" w:space="0" w:color="auto"/>
              </w:divBdr>
            </w:div>
            <w:div w:id="2100711382">
              <w:marLeft w:val="0"/>
              <w:marRight w:val="0"/>
              <w:marTop w:val="0"/>
              <w:marBottom w:val="0"/>
              <w:divBdr>
                <w:top w:val="none" w:sz="0" w:space="0" w:color="auto"/>
                <w:left w:val="none" w:sz="0" w:space="0" w:color="auto"/>
                <w:bottom w:val="none" w:sz="0" w:space="0" w:color="auto"/>
                <w:right w:val="none" w:sz="0" w:space="0" w:color="auto"/>
              </w:divBdr>
            </w:div>
            <w:div w:id="1476752943">
              <w:marLeft w:val="0"/>
              <w:marRight w:val="0"/>
              <w:marTop w:val="0"/>
              <w:marBottom w:val="0"/>
              <w:divBdr>
                <w:top w:val="none" w:sz="0" w:space="0" w:color="auto"/>
                <w:left w:val="none" w:sz="0" w:space="0" w:color="auto"/>
                <w:bottom w:val="none" w:sz="0" w:space="0" w:color="auto"/>
                <w:right w:val="none" w:sz="0" w:space="0" w:color="auto"/>
              </w:divBdr>
            </w:div>
            <w:div w:id="233051374">
              <w:marLeft w:val="0"/>
              <w:marRight w:val="0"/>
              <w:marTop w:val="0"/>
              <w:marBottom w:val="0"/>
              <w:divBdr>
                <w:top w:val="none" w:sz="0" w:space="0" w:color="auto"/>
                <w:left w:val="none" w:sz="0" w:space="0" w:color="auto"/>
                <w:bottom w:val="none" w:sz="0" w:space="0" w:color="auto"/>
                <w:right w:val="none" w:sz="0" w:space="0" w:color="auto"/>
              </w:divBdr>
            </w:div>
            <w:div w:id="84152791">
              <w:marLeft w:val="0"/>
              <w:marRight w:val="0"/>
              <w:marTop w:val="0"/>
              <w:marBottom w:val="0"/>
              <w:divBdr>
                <w:top w:val="none" w:sz="0" w:space="0" w:color="auto"/>
                <w:left w:val="none" w:sz="0" w:space="0" w:color="auto"/>
                <w:bottom w:val="none" w:sz="0" w:space="0" w:color="auto"/>
                <w:right w:val="none" w:sz="0" w:space="0" w:color="auto"/>
              </w:divBdr>
            </w:div>
            <w:div w:id="37049053">
              <w:marLeft w:val="0"/>
              <w:marRight w:val="0"/>
              <w:marTop w:val="0"/>
              <w:marBottom w:val="0"/>
              <w:divBdr>
                <w:top w:val="none" w:sz="0" w:space="0" w:color="auto"/>
                <w:left w:val="none" w:sz="0" w:space="0" w:color="auto"/>
                <w:bottom w:val="none" w:sz="0" w:space="0" w:color="auto"/>
                <w:right w:val="none" w:sz="0" w:space="0" w:color="auto"/>
              </w:divBdr>
            </w:div>
            <w:div w:id="72244208">
              <w:marLeft w:val="0"/>
              <w:marRight w:val="0"/>
              <w:marTop w:val="0"/>
              <w:marBottom w:val="0"/>
              <w:divBdr>
                <w:top w:val="none" w:sz="0" w:space="0" w:color="auto"/>
                <w:left w:val="none" w:sz="0" w:space="0" w:color="auto"/>
                <w:bottom w:val="none" w:sz="0" w:space="0" w:color="auto"/>
                <w:right w:val="none" w:sz="0" w:space="0" w:color="auto"/>
              </w:divBdr>
            </w:div>
            <w:div w:id="716198058">
              <w:marLeft w:val="0"/>
              <w:marRight w:val="0"/>
              <w:marTop w:val="0"/>
              <w:marBottom w:val="0"/>
              <w:divBdr>
                <w:top w:val="none" w:sz="0" w:space="0" w:color="auto"/>
                <w:left w:val="none" w:sz="0" w:space="0" w:color="auto"/>
                <w:bottom w:val="none" w:sz="0" w:space="0" w:color="auto"/>
                <w:right w:val="none" w:sz="0" w:space="0" w:color="auto"/>
              </w:divBdr>
            </w:div>
            <w:div w:id="807356641">
              <w:marLeft w:val="0"/>
              <w:marRight w:val="0"/>
              <w:marTop w:val="0"/>
              <w:marBottom w:val="0"/>
              <w:divBdr>
                <w:top w:val="none" w:sz="0" w:space="0" w:color="auto"/>
                <w:left w:val="none" w:sz="0" w:space="0" w:color="auto"/>
                <w:bottom w:val="none" w:sz="0" w:space="0" w:color="auto"/>
                <w:right w:val="none" w:sz="0" w:space="0" w:color="auto"/>
              </w:divBdr>
            </w:div>
            <w:div w:id="250479534">
              <w:marLeft w:val="0"/>
              <w:marRight w:val="0"/>
              <w:marTop w:val="0"/>
              <w:marBottom w:val="0"/>
              <w:divBdr>
                <w:top w:val="none" w:sz="0" w:space="0" w:color="auto"/>
                <w:left w:val="none" w:sz="0" w:space="0" w:color="auto"/>
                <w:bottom w:val="none" w:sz="0" w:space="0" w:color="auto"/>
                <w:right w:val="none" w:sz="0" w:space="0" w:color="auto"/>
              </w:divBdr>
            </w:div>
            <w:div w:id="1048577170">
              <w:marLeft w:val="0"/>
              <w:marRight w:val="0"/>
              <w:marTop w:val="0"/>
              <w:marBottom w:val="0"/>
              <w:divBdr>
                <w:top w:val="none" w:sz="0" w:space="0" w:color="auto"/>
                <w:left w:val="none" w:sz="0" w:space="0" w:color="auto"/>
                <w:bottom w:val="none" w:sz="0" w:space="0" w:color="auto"/>
                <w:right w:val="none" w:sz="0" w:space="0" w:color="auto"/>
              </w:divBdr>
            </w:div>
            <w:div w:id="1832482227">
              <w:marLeft w:val="0"/>
              <w:marRight w:val="0"/>
              <w:marTop w:val="0"/>
              <w:marBottom w:val="0"/>
              <w:divBdr>
                <w:top w:val="none" w:sz="0" w:space="0" w:color="auto"/>
                <w:left w:val="none" w:sz="0" w:space="0" w:color="auto"/>
                <w:bottom w:val="none" w:sz="0" w:space="0" w:color="auto"/>
                <w:right w:val="none" w:sz="0" w:space="0" w:color="auto"/>
              </w:divBdr>
            </w:div>
            <w:div w:id="212619764">
              <w:marLeft w:val="0"/>
              <w:marRight w:val="0"/>
              <w:marTop w:val="0"/>
              <w:marBottom w:val="0"/>
              <w:divBdr>
                <w:top w:val="none" w:sz="0" w:space="0" w:color="auto"/>
                <w:left w:val="none" w:sz="0" w:space="0" w:color="auto"/>
                <w:bottom w:val="none" w:sz="0" w:space="0" w:color="auto"/>
                <w:right w:val="none" w:sz="0" w:space="0" w:color="auto"/>
              </w:divBdr>
            </w:div>
            <w:div w:id="449012316">
              <w:marLeft w:val="0"/>
              <w:marRight w:val="0"/>
              <w:marTop w:val="0"/>
              <w:marBottom w:val="0"/>
              <w:divBdr>
                <w:top w:val="none" w:sz="0" w:space="0" w:color="auto"/>
                <w:left w:val="none" w:sz="0" w:space="0" w:color="auto"/>
                <w:bottom w:val="none" w:sz="0" w:space="0" w:color="auto"/>
                <w:right w:val="none" w:sz="0" w:space="0" w:color="auto"/>
              </w:divBdr>
            </w:div>
            <w:div w:id="89863537">
              <w:marLeft w:val="0"/>
              <w:marRight w:val="0"/>
              <w:marTop w:val="0"/>
              <w:marBottom w:val="0"/>
              <w:divBdr>
                <w:top w:val="none" w:sz="0" w:space="0" w:color="auto"/>
                <w:left w:val="none" w:sz="0" w:space="0" w:color="auto"/>
                <w:bottom w:val="none" w:sz="0" w:space="0" w:color="auto"/>
                <w:right w:val="none" w:sz="0" w:space="0" w:color="auto"/>
              </w:divBdr>
            </w:div>
            <w:div w:id="1298293513">
              <w:marLeft w:val="0"/>
              <w:marRight w:val="0"/>
              <w:marTop w:val="0"/>
              <w:marBottom w:val="0"/>
              <w:divBdr>
                <w:top w:val="none" w:sz="0" w:space="0" w:color="auto"/>
                <w:left w:val="none" w:sz="0" w:space="0" w:color="auto"/>
                <w:bottom w:val="none" w:sz="0" w:space="0" w:color="auto"/>
                <w:right w:val="none" w:sz="0" w:space="0" w:color="auto"/>
              </w:divBdr>
            </w:div>
            <w:div w:id="2022275336">
              <w:marLeft w:val="0"/>
              <w:marRight w:val="0"/>
              <w:marTop w:val="0"/>
              <w:marBottom w:val="0"/>
              <w:divBdr>
                <w:top w:val="none" w:sz="0" w:space="0" w:color="auto"/>
                <w:left w:val="none" w:sz="0" w:space="0" w:color="auto"/>
                <w:bottom w:val="none" w:sz="0" w:space="0" w:color="auto"/>
                <w:right w:val="none" w:sz="0" w:space="0" w:color="auto"/>
              </w:divBdr>
            </w:div>
            <w:div w:id="15395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91712">
      <w:bodyDiv w:val="1"/>
      <w:marLeft w:val="0"/>
      <w:marRight w:val="0"/>
      <w:marTop w:val="0"/>
      <w:marBottom w:val="0"/>
      <w:divBdr>
        <w:top w:val="none" w:sz="0" w:space="0" w:color="auto"/>
        <w:left w:val="none" w:sz="0" w:space="0" w:color="auto"/>
        <w:bottom w:val="none" w:sz="0" w:space="0" w:color="auto"/>
        <w:right w:val="none" w:sz="0" w:space="0" w:color="auto"/>
      </w:divBdr>
      <w:divsChild>
        <w:div w:id="1194226385">
          <w:marLeft w:val="0"/>
          <w:marRight w:val="0"/>
          <w:marTop w:val="0"/>
          <w:marBottom w:val="0"/>
          <w:divBdr>
            <w:top w:val="none" w:sz="0" w:space="0" w:color="auto"/>
            <w:left w:val="none" w:sz="0" w:space="0" w:color="auto"/>
            <w:bottom w:val="none" w:sz="0" w:space="0" w:color="auto"/>
            <w:right w:val="none" w:sz="0" w:space="0" w:color="auto"/>
          </w:divBdr>
          <w:divsChild>
            <w:div w:id="14518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00151">
      <w:bodyDiv w:val="1"/>
      <w:marLeft w:val="0"/>
      <w:marRight w:val="0"/>
      <w:marTop w:val="0"/>
      <w:marBottom w:val="0"/>
      <w:divBdr>
        <w:top w:val="none" w:sz="0" w:space="0" w:color="auto"/>
        <w:left w:val="none" w:sz="0" w:space="0" w:color="auto"/>
        <w:bottom w:val="none" w:sz="0" w:space="0" w:color="auto"/>
        <w:right w:val="none" w:sz="0" w:space="0" w:color="auto"/>
      </w:divBdr>
    </w:div>
    <w:div w:id="2071489373">
      <w:bodyDiv w:val="1"/>
      <w:marLeft w:val="0"/>
      <w:marRight w:val="0"/>
      <w:marTop w:val="0"/>
      <w:marBottom w:val="0"/>
      <w:divBdr>
        <w:top w:val="none" w:sz="0" w:space="0" w:color="auto"/>
        <w:left w:val="none" w:sz="0" w:space="0" w:color="auto"/>
        <w:bottom w:val="none" w:sz="0" w:space="0" w:color="auto"/>
        <w:right w:val="none" w:sz="0" w:space="0" w:color="auto"/>
      </w:divBdr>
      <w:divsChild>
        <w:div w:id="1547716833">
          <w:marLeft w:val="0"/>
          <w:marRight w:val="0"/>
          <w:marTop w:val="0"/>
          <w:marBottom w:val="0"/>
          <w:divBdr>
            <w:top w:val="none" w:sz="0" w:space="0" w:color="auto"/>
            <w:left w:val="none" w:sz="0" w:space="0" w:color="auto"/>
            <w:bottom w:val="none" w:sz="0" w:space="0" w:color="auto"/>
            <w:right w:val="none" w:sz="0" w:space="0" w:color="auto"/>
          </w:divBdr>
          <w:divsChild>
            <w:div w:id="2511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1279">
      <w:bodyDiv w:val="1"/>
      <w:marLeft w:val="0"/>
      <w:marRight w:val="0"/>
      <w:marTop w:val="0"/>
      <w:marBottom w:val="0"/>
      <w:divBdr>
        <w:top w:val="none" w:sz="0" w:space="0" w:color="auto"/>
        <w:left w:val="none" w:sz="0" w:space="0" w:color="auto"/>
        <w:bottom w:val="none" w:sz="0" w:space="0" w:color="auto"/>
        <w:right w:val="none" w:sz="0" w:space="0" w:color="auto"/>
      </w:divBdr>
      <w:divsChild>
        <w:div w:id="2078354014">
          <w:marLeft w:val="0"/>
          <w:marRight w:val="0"/>
          <w:marTop w:val="0"/>
          <w:marBottom w:val="0"/>
          <w:divBdr>
            <w:top w:val="none" w:sz="0" w:space="0" w:color="auto"/>
            <w:left w:val="none" w:sz="0" w:space="0" w:color="auto"/>
            <w:bottom w:val="none" w:sz="0" w:space="0" w:color="auto"/>
            <w:right w:val="none" w:sz="0" w:space="0" w:color="auto"/>
          </w:divBdr>
          <w:divsChild>
            <w:div w:id="98462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2109">
      <w:bodyDiv w:val="1"/>
      <w:marLeft w:val="0"/>
      <w:marRight w:val="0"/>
      <w:marTop w:val="0"/>
      <w:marBottom w:val="0"/>
      <w:divBdr>
        <w:top w:val="none" w:sz="0" w:space="0" w:color="auto"/>
        <w:left w:val="none" w:sz="0" w:space="0" w:color="auto"/>
        <w:bottom w:val="none" w:sz="0" w:space="0" w:color="auto"/>
        <w:right w:val="none" w:sz="0" w:space="0" w:color="auto"/>
      </w:divBdr>
      <w:divsChild>
        <w:div w:id="977956034">
          <w:marLeft w:val="0"/>
          <w:marRight w:val="0"/>
          <w:marTop w:val="0"/>
          <w:marBottom w:val="0"/>
          <w:divBdr>
            <w:top w:val="none" w:sz="0" w:space="0" w:color="auto"/>
            <w:left w:val="none" w:sz="0" w:space="0" w:color="auto"/>
            <w:bottom w:val="none" w:sz="0" w:space="0" w:color="auto"/>
            <w:right w:val="none" w:sz="0" w:space="0" w:color="auto"/>
          </w:divBdr>
          <w:divsChild>
            <w:div w:id="8262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www.who.int/news-room/fact-sheets/detail/tuberculosis" TargetMode="External"/><Relationship Id="rId68" Type="http://schemas.openxmlformats.org/officeDocument/2006/relationships/hyperlink" Target="file:///C:\Users\melvy\Desktop\Dev\2022-herzig\publi\tb_Herzig_Melvyn_2022.docx" TargetMode="External"/><Relationship Id="rId16" Type="http://schemas.openxmlformats.org/officeDocument/2006/relationships/oleObject" Target="embeddings/oleObject1.bin"/><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github.com/wkhtmltopdf/wkhtmltopdf/blob/master/examples/pdf_c_api.c" TargetMode="External"/><Relationship Id="rId66" Type="http://schemas.openxmlformats.org/officeDocument/2006/relationships/header" Target="header1.xml"/><Relationship Id="rId74"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image" Target="media/image44.png"/><Relationship Id="rId19" Type="http://schemas.openxmlformats.org/officeDocument/2006/relationships/image" Target="media/image4.png"/><Relationship Id="rId14" Type="http://schemas.openxmlformats.org/officeDocument/2006/relationships/hyperlink" Target="https://people.hes-so.ch/fr/profile/yann.thoma"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www.medicines.org.uk/emc/product/8788/smpc" TargetMode="External"/><Relationship Id="rId69" Type="http://schemas.openxmlformats.org/officeDocument/2006/relationships/hyperlink" Target="file:///C:\Users\melvy\Desktop\Dev\2022-herzig\publi\tb_Herzig_Melvyn_2022.docx" TargetMode="External"/><Relationship Id="rId77"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image" Target="media/image49.png"/><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hyperlink" Target="http://www.tucuxi.ch/"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hyperlink" Target="file:///C:\Users\melvy\Desktop\Dev\2022-herzig\publi\tb_Herzig_Melvyn_2022.docx"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github.com/pantor/inja" TargetMode="Externa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image" Target="media/image46.png"/><Relationship Id="rId73" Type="http://schemas.openxmlformats.org/officeDocument/2006/relationships/image" Target="media/image50.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people.hes-so.ch/fr/profile/yann.thoma" TargetMode="External"/><Relationship Id="rId18" Type="http://schemas.openxmlformats.org/officeDocument/2006/relationships/hyperlink" Target="http://webdemo.tucuxi.ch/"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48.png"/><Relationship Id="rId2" Type="http://schemas.openxmlformats.org/officeDocument/2006/relationships/customXml" Target="../customXml/item2.xml"/><Relationship Id="rId29" Type="http://schemas.openxmlformats.org/officeDocument/2006/relationships/image" Target="media/image14.png"/></Relationships>
</file>

<file path=word/_rels/footnotes.xml.rels><?xml version="1.0" encoding="UTF-8" standalone="yes"?>
<Relationships xmlns="http://schemas.openxmlformats.org/package/2006/relationships"><Relationship Id="rId1" Type="http://schemas.openxmlformats.org/officeDocument/2006/relationships/hyperlink" Target="http://www.andrewpetermarlow.co.uk/software/fructos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_rels/header2.xml.rels><?xml version="1.0" encoding="UTF-8" standalone="yes"?>
<Relationships xmlns="http://schemas.openxmlformats.org/package/2006/relationships"><Relationship Id="rId1" Type="http://schemas.openxmlformats.org/officeDocument/2006/relationships/image" Target="media/image4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Textedelespacerserv"/>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Textedelespacerserv"/>
              <w:rFonts w:eastAsiaTheme="minorHAnsi"/>
            </w:rPr>
            <w:t>Prénom Nom de la personne confiant l’étude</w:t>
          </w:r>
        </w:p>
      </w:docPartBody>
    </w:docPart>
    <w:docPart>
      <w:docPartPr>
        <w:name w:val="F20C12F67B174A4E92CE724331BA6800"/>
        <w:category>
          <w:name w:val="Général"/>
          <w:gallery w:val="placeholder"/>
        </w:category>
        <w:types>
          <w:type w:val="bbPlcHdr"/>
        </w:types>
        <w:behaviors>
          <w:behavior w:val="content"/>
        </w:behaviors>
        <w:guid w:val="{19D2FF3D-9E9D-43D2-9F8D-08F319ACC5EA}"/>
      </w:docPartPr>
      <w:docPartBody>
        <w:p w:rsidR="00C63E8A" w:rsidRDefault="00AB42D4" w:rsidP="00AB42D4">
          <w:pPr>
            <w:pStyle w:val="F20C12F67B174A4E92CE724331BA680015"/>
          </w:pPr>
          <w:r w:rsidRPr="001C4E36">
            <w:rPr>
              <w:rStyle w:val="Textedelespacerserv"/>
              <w:rFonts w:eastAsiaTheme="minorHAnsi"/>
            </w:rPr>
            <w:t>Nom de l’entreprise/institution</w:t>
          </w:r>
        </w:p>
      </w:docPartBody>
    </w:docPart>
    <w:docPart>
      <w:docPartPr>
        <w:name w:val="609DA15324954AEDB2E2ED16D8F1C533"/>
        <w:category>
          <w:name w:val="Général"/>
          <w:gallery w:val="placeholder"/>
        </w:category>
        <w:types>
          <w:type w:val="bbPlcHdr"/>
        </w:types>
        <w:behaviors>
          <w:behavior w:val="content"/>
        </w:behaviors>
        <w:guid w:val="{4B57FB6E-70C9-47B1-B440-56183086C4D4}"/>
      </w:docPartPr>
      <w:docPartBody>
        <w:p w:rsidR="00C63E8A" w:rsidRDefault="00AB42D4" w:rsidP="00AB42D4">
          <w:pPr>
            <w:pStyle w:val="609DA15324954AEDB2E2ED16D8F1C53315"/>
          </w:pPr>
          <w:r w:rsidRPr="001C4E36">
            <w:rPr>
              <w:rStyle w:val="Textedelespacerserv"/>
              <w:rFonts w:eastAsiaTheme="minorHAnsi"/>
            </w:rPr>
            <w:t>Adresse</w:t>
          </w:r>
        </w:p>
      </w:docPartBody>
    </w:docPart>
    <w:docPart>
      <w:docPartPr>
        <w:name w:val="E08D6CB5AD1045209FD53AB2F8559EEF"/>
        <w:category>
          <w:name w:val="Général"/>
          <w:gallery w:val="placeholder"/>
        </w:category>
        <w:types>
          <w:type w:val="bbPlcHdr"/>
        </w:types>
        <w:behaviors>
          <w:behavior w:val="content"/>
        </w:behaviors>
        <w:guid w:val="{7DD8426C-4A9F-4283-A214-9E7F41A6A5A5}"/>
      </w:docPartPr>
      <w:docPartBody>
        <w:p w:rsidR="00C63E8A" w:rsidRDefault="00AB42D4" w:rsidP="00AB42D4">
          <w:pPr>
            <w:pStyle w:val="E08D6CB5AD1045209FD53AB2F8559EEF15"/>
          </w:pPr>
          <w:r w:rsidRPr="001C4E36">
            <w:rPr>
              <w:rStyle w:val="Textedelespacerserv"/>
              <w:rFonts w:eastAsiaTheme="minorHAnsi"/>
            </w:rPr>
            <w:t>NPA Ville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Textedelespacerserv"/>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Textedelespacerserv"/>
              <w:rFonts w:eastAsiaTheme="minorHAnsi"/>
            </w:rPr>
            <w:t>Cliquez ou appuyez ici pour entrer une date.</w:t>
          </w:r>
        </w:p>
      </w:docPartBody>
    </w:docPart>
    <w:docPart>
      <w:docPartPr>
        <w:name w:val="CBC3B080F8B34E74A27085098534FDAE"/>
        <w:category>
          <w:name w:val="Général"/>
          <w:gallery w:val="placeholder"/>
        </w:category>
        <w:types>
          <w:type w:val="bbPlcHdr"/>
        </w:types>
        <w:behaviors>
          <w:behavior w:val="content"/>
        </w:behaviors>
        <w:guid w:val="{0EE35ED1-B06E-4A0A-AA0C-AD92A7B95596}"/>
      </w:docPartPr>
      <w:docPartBody>
        <w:p w:rsidR="00C63E8A" w:rsidRDefault="000F6E98" w:rsidP="000F6E98">
          <w:pPr>
            <w:pStyle w:val="CBC3B080F8B34E74A27085098534FDAE8"/>
          </w:pPr>
          <w:r w:rsidRPr="00155B25">
            <w:rPr>
              <w:rStyle w:val="Textedelespacerserv"/>
              <w:rFonts w:eastAsiaTheme="minorHAnsi"/>
            </w:rPr>
            <w:t>Choisissez un élément.</w:t>
          </w:r>
        </w:p>
      </w:docPartBody>
    </w:docPart>
    <w:docPart>
      <w:docPartPr>
        <w:name w:val="633B6E1D92024FDF9FC705BA8F32D1E2"/>
        <w:category>
          <w:name w:val="Général"/>
          <w:gallery w:val="placeholder"/>
        </w:category>
        <w:types>
          <w:type w:val="bbPlcHdr"/>
        </w:types>
        <w:behaviors>
          <w:behavior w:val="content"/>
        </w:behaviors>
        <w:guid w:val="{DDAA0C80-F3C6-4783-AD11-AF97340D2AEF}"/>
      </w:docPartPr>
      <w:docPartBody>
        <w:p w:rsidR="00C63E8A" w:rsidRDefault="00BD19AC" w:rsidP="00BD19AC">
          <w:pPr>
            <w:pStyle w:val="633B6E1D92024FDF9FC705BA8F32D1E22"/>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7362EC7E34394DD08482413ADDC83ED7"/>
        <w:category>
          <w:name w:val="Général"/>
          <w:gallery w:val="placeholder"/>
        </w:category>
        <w:types>
          <w:type w:val="bbPlcHdr"/>
        </w:types>
        <w:behaviors>
          <w:behavior w:val="content"/>
        </w:behaviors>
        <w:guid w:val="{71EE0618-BFE2-43A7-9362-7B17414CBFBA}"/>
      </w:docPartPr>
      <w:docPartBody>
        <w:p w:rsidR="00C63E8A" w:rsidRDefault="00BD19AC" w:rsidP="00BD19AC">
          <w:pPr>
            <w:pStyle w:val="7362EC7E34394DD08482413ADDC83ED72"/>
          </w:pPr>
          <w:r w:rsidRPr="00155B25">
            <w:rPr>
              <w:rStyle w:val="Textedelespacerserv"/>
              <w:rFonts w:eastAsiaTheme="minorHAnsi"/>
            </w:rPr>
            <w:t>Cliquez ou appuyez ici pour entrer du texte.</w:t>
          </w:r>
        </w:p>
      </w:docPartBody>
    </w:docPart>
    <w:docPart>
      <w:docPartPr>
        <w:name w:val="41246B35A9CE4607852C55C6C00CBCAB"/>
        <w:category>
          <w:name w:val="Général"/>
          <w:gallery w:val="placeholder"/>
        </w:category>
        <w:types>
          <w:type w:val="bbPlcHdr"/>
        </w:types>
        <w:behaviors>
          <w:behavior w:val="content"/>
        </w:behaviors>
        <w:guid w:val="{D5EBA0CB-E05D-4C42-A952-5958DDB9F16C}"/>
      </w:docPartPr>
      <w:docPartBody>
        <w:p w:rsidR="00653BEE" w:rsidRDefault="00BD19AC" w:rsidP="00BD19AC">
          <w:pPr>
            <w:pStyle w:val="41246B35A9CE4607852C55C6C00CBCAB2"/>
          </w:pPr>
          <w:r w:rsidRPr="00B52FF4">
            <w:rPr>
              <w:rStyle w:val="Textedelespacerserv"/>
              <w:rFonts w:eastAsiaTheme="minorHAnsi"/>
            </w:rPr>
            <w:t>Cliquez ici pour entrer une date.</w:t>
          </w:r>
        </w:p>
      </w:docPartBody>
    </w:docPart>
    <w:docPart>
      <w:docPartPr>
        <w:name w:val="98589785B6F64CE7B5A1EC1964BDBC27"/>
        <w:category>
          <w:name w:val="Général"/>
          <w:gallery w:val="placeholder"/>
        </w:category>
        <w:types>
          <w:type w:val="bbPlcHdr"/>
        </w:types>
        <w:behaviors>
          <w:behavior w:val="content"/>
        </w:behaviors>
        <w:guid w:val="{B62093C4-79A4-4E7D-887D-77E38E9DF849}"/>
      </w:docPartPr>
      <w:docPartBody>
        <w:p w:rsidR="00EA147B" w:rsidRDefault="00FF79A1" w:rsidP="00FF79A1">
          <w:pPr>
            <w:pStyle w:val="98589785B6F64CE7B5A1EC1964BDBC27"/>
          </w:pPr>
          <w:r w:rsidRPr="00FC1245">
            <w:rPr>
              <w:rStyle w:val="Textedelespacerserv"/>
              <w:rFonts w:eastAsiaTheme="minorHAnsi"/>
            </w:rPr>
            <w:t>Choisissez un élément.</w:t>
          </w:r>
        </w:p>
      </w:docPartBody>
    </w:docPart>
    <w:docPart>
      <w:docPartPr>
        <w:name w:val="9F2DB20AC9944B4293610FD1AFEDF3FE"/>
        <w:category>
          <w:name w:val="Général"/>
          <w:gallery w:val="placeholder"/>
        </w:category>
        <w:types>
          <w:type w:val="bbPlcHdr"/>
        </w:types>
        <w:behaviors>
          <w:behavior w:val="content"/>
        </w:behaviors>
        <w:guid w:val="{E9896AEF-A641-4C90-A06B-A3F76FEB5761}"/>
      </w:docPartPr>
      <w:docPartBody>
        <w:p w:rsidR="00EA147B" w:rsidRDefault="00FF79A1" w:rsidP="00FF79A1">
          <w:pPr>
            <w:pStyle w:val="9F2DB20AC9944B4293610FD1AFEDF3FE"/>
          </w:pPr>
          <w:r w:rsidRPr="00FC1245">
            <w:rPr>
              <w:rStyle w:val="Textedelespacerserv"/>
              <w:rFonts w:eastAsiaTheme="minorHAnsi"/>
            </w:rPr>
            <w:t>Choisissez un élément.</w:t>
          </w:r>
        </w:p>
      </w:docPartBody>
    </w:docPart>
    <w:docPart>
      <w:docPartPr>
        <w:name w:val="106FAB370D2B49059D38DC2687A84E0E"/>
        <w:category>
          <w:name w:val="Général"/>
          <w:gallery w:val="placeholder"/>
        </w:category>
        <w:types>
          <w:type w:val="bbPlcHdr"/>
        </w:types>
        <w:behaviors>
          <w:behavior w:val="content"/>
        </w:behaviors>
        <w:guid w:val="{0635D23B-A301-457B-B427-E876DC872F26}"/>
      </w:docPartPr>
      <w:docPartBody>
        <w:p w:rsidR="00EA147B" w:rsidRDefault="00FF79A1" w:rsidP="00FF79A1">
          <w:pPr>
            <w:pStyle w:val="106FAB370D2B49059D38DC2687A84E0E"/>
          </w:pPr>
          <w:r w:rsidRPr="008D5A5F">
            <w:rPr>
              <w:rStyle w:val="Textedelespacerserv"/>
            </w:rPr>
            <w:t>Choisissez un élément.</w:t>
          </w:r>
        </w:p>
      </w:docPartBody>
    </w:docPart>
    <w:docPart>
      <w:docPartPr>
        <w:name w:val="BAE5070CC925497A9BED2CAC118C2B07"/>
        <w:category>
          <w:name w:val="Général"/>
          <w:gallery w:val="placeholder"/>
        </w:category>
        <w:types>
          <w:type w:val="bbPlcHdr"/>
        </w:types>
        <w:behaviors>
          <w:behavior w:val="content"/>
        </w:behaviors>
        <w:guid w:val="{AD56F08F-CE8B-49E8-80D6-842AA34EFBBA}"/>
      </w:docPartPr>
      <w:docPartBody>
        <w:p w:rsidR="00EA147B" w:rsidRDefault="00FF79A1" w:rsidP="00FF79A1">
          <w:pPr>
            <w:pStyle w:val="BAE5070CC925497A9BED2CAC118C2B07"/>
          </w:pPr>
          <w:r>
            <w:rPr>
              <w:rStyle w:val="Textedelespacerserv"/>
              <w:rFonts w:eastAsiaTheme="minorHAnsi"/>
            </w:rPr>
            <w:t>Prénom, nom</w:t>
          </w:r>
        </w:p>
      </w:docPartBody>
    </w:docPart>
    <w:docPart>
      <w:docPartPr>
        <w:name w:val="B4F312EFE10D457F8A1E7A391C59AF3C"/>
        <w:category>
          <w:name w:val="Général"/>
          <w:gallery w:val="placeholder"/>
        </w:category>
        <w:types>
          <w:type w:val="bbPlcHdr"/>
        </w:types>
        <w:behaviors>
          <w:behavior w:val="content"/>
        </w:behaviors>
        <w:guid w:val="{6B73FB05-3D55-403A-9EC9-2CABE706DE55}"/>
      </w:docPartPr>
      <w:docPartBody>
        <w:p w:rsidR="00EA147B" w:rsidRDefault="00FF79A1" w:rsidP="00FF79A1">
          <w:pPr>
            <w:pStyle w:val="B4F312EFE10D457F8A1E7A391C59AF3C"/>
          </w:pPr>
          <w:r>
            <w:rPr>
              <w:rStyle w:val="Textedelespacerserv"/>
              <w:rFonts w:eastAsiaTheme="minorHAnsi"/>
            </w:rPr>
            <w:t>Prénom, nom</w:t>
          </w:r>
        </w:p>
      </w:docPartBody>
    </w:docPart>
    <w:docPart>
      <w:docPartPr>
        <w:name w:val="0DA1056489F44F4FAB970A10D28CE7CC"/>
        <w:category>
          <w:name w:val="Général"/>
          <w:gallery w:val="placeholder"/>
        </w:category>
        <w:types>
          <w:type w:val="bbPlcHdr"/>
        </w:types>
        <w:behaviors>
          <w:behavior w:val="content"/>
        </w:behaviors>
        <w:guid w:val="{6A040E5E-6711-4B5C-BC58-7BAEE44D8EBC}"/>
      </w:docPartPr>
      <w:docPartBody>
        <w:p w:rsidR="00EA147B" w:rsidRDefault="00FF79A1" w:rsidP="00FF79A1">
          <w:pPr>
            <w:pStyle w:val="0DA1056489F44F4FAB970A10D28CE7CC"/>
          </w:pPr>
          <w:r>
            <w:rPr>
              <w:rStyle w:val="Textedelespacerserv"/>
              <w:rFonts w:eastAsiaTheme="minorHAnsi"/>
            </w:rPr>
            <w:t>Lieu</w:t>
          </w:r>
        </w:p>
      </w:docPartBody>
    </w:docPart>
    <w:docPart>
      <w:docPartPr>
        <w:name w:val="C1667E5A68194A65827D31105C9751F5"/>
        <w:category>
          <w:name w:val="Général"/>
          <w:gallery w:val="placeholder"/>
        </w:category>
        <w:types>
          <w:type w:val="bbPlcHdr"/>
        </w:types>
        <w:behaviors>
          <w:behavior w:val="content"/>
        </w:behaviors>
        <w:guid w:val="{44F0F94B-E4E7-45BD-A59E-7C622775A8A2}"/>
      </w:docPartPr>
      <w:docPartBody>
        <w:p w:rsidR="00EA147B" w:rsidRDefault="00FF79A1" w:rsidP="00FF79A1">
          <w:pPr>
            <w:pStyle w:val="C1667E5A68194A65827D31105C9751F5"/>
          </w:pPr>
          <w:r w:rsidRPr="00155B25">
            <w:rPr>
              <w:rStyle w:val="Textedelespacerserv"/>
              <w:rFonts w:eastAsiaTheme="minorHAnsi"/>
            </w:rPr>
            <w:t>Cliquez ou appuyez ici pour entrer une date.</w:t>
          </w:r>
        </w:p>
      </w:docPartBody>
    </w:docPart>
    <w:docPart>
      <w:docPartPr>
        <w:name w:val="DD685D7D2B60482B946529465474396D"/>
        <w:category>
          <w:name w:val="Général"/>
          <w:gallery w:val="placeholder"/>
        </w:category>
        <w:types>
          <w:type w:val="bbPlcHdr"/>
        </w:types>
        <w:behaviors>
          <w:behavior w:val="content"/>
        </w:behaviors>
        <w:guid w:val="{F17AFE7C-5569-4597-95C3-A55CFAD95C5A}"/>
      </w:docPartPr>
      <w:docPartBody>
        <w:p w:rsidR="00EA147B" w:rsidRDefault="00FF79A1" w:rsidP="00FF79A1">
          <w:pPr>
            <w:pStyle w:val="DD685D7D2B60482B946529465474396D"/>
          </w:pPr>
          <w:r>
            <w:rPr>
              <w:rStyle w:val="Textedelespacerserv"/>
              <w:rFonts w:eastAsiaTheme="minorHAnsi"/>
            </w:rPr>
            <w:t>Prénom Nom</w:t>
          </w:r>
        </w:p>
      </w:docPartBody>
    </w:docPart>
    <w:docPart>
      <w:docPartPr>
        <w:name w:val="8D6CC4F5FFC145BDBE7D81E4A21DDB9D"/>
        <w:category>
          <w:name w:val="Général"/>
          <w:gallery w:val="placeholder"/>
        </w:category>
        <w:types>
          <w:type w:val="bbPlcHdr"/>
        </w:types>
        <w:behaviors>
          <w:behavior w:val="content"/>
        </w:behaviors>
        <w:guid w:val="{BB0157F4-CA6D-48F5-869E-D0FF2653801F}"/>
      </w:docPartPr>
      <w:docPartBody>
        <w:p w:rsidR="004B0457" w:rsidRDefault="003B41F6" w:rsidP="003B41F6">
          <w:pPr>
            <w:pStyle w:val="8D6CC4F5FFC145BDBE7D81E4A21DDB9D"/>
          </w:pPr>
          <w:r w:rsidRPr="001C4E36">
            <w:rPr>
              <w:rStyle w:val="Textedelespacerserv"/>
              <w:rFonts w:eastAsiaTheme="minorHAnsi"/>
            </w:rPr>
            <w:t>Prénom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02D9C"/>
    <w:rsid w:val="00014846"/>
    <w:rsid w:val="000203A9"/>
    <w:rsid w:val="00021567"/>
    <w:rsid w:val="00027589"/>
    <w:rsid w:val="00032B24"/>
    <w:rsid w:val="00045382"/>
    <w:rsid w:val="00061C61"/>
    <w:rsid w:val="000B237F"/>
    <w:rsid w:val="000B5EC7"/>
    <w:rsid w:val="000C7F84"/>
    <w:rsid w:val="000D069A"/>
    <w:rsid w:val="000D782D"/>
    <w:rsid w:val="000E5DDF"/>
    <w:rsid w:val="000E622E"/>
    <w:rsid w:val="000F6E98"/>
    <w:rsid w:val="00101A5E"/>
    <w:rsid w:val="00122FBC"/>
    <w:rsid w:val="001316DB"/>
    <w:rsid w:val="00181A7B"/>
    <w:rsid w:val="001915B4"/>
    <w:rsid w:val="001C1D73"/>
    <w:rsid w:val="001D3945"/>
    <w:rsid w:val="001F1A05"/>
    <w:rsid w:val="00211ADB"/>
    <w:rsid w:val="00220281"/>
    <w:rsid w:val="00265002"/>
    <w:rsid w:val="002841C6"/>
    <w:rsid w:val="002A66F6"/>
    <w:rsid w:val="002D09D3"/>
    <w:rsid w:val="003247B9"/>
    <w:rsid w:val="00343F87"/>
    <w:rsid w:val="0037409D"/>
    <w:rsid w:val="003822C1"/>
    <w:rsid w:val="00382F19"/>
    <w:rsid w:val="0039225A"/>
    <w:rsid w:val="003B41F6"/>
    <w:rsid w:val="003B5CF5"/>
    <w:rsid w:val="003D18F0"/>
    <w:rsid w:val="003D42F9"/>
    <w:rsid w:val="003E33BC"/>
    <w:rsid w:val="004021A4"/>
    <w:rsid w:val="004A4F57"/>
    <w:rsid w:val="004B0457"/>
    <w:rsid w:val="004B1E8B"/>
    <w:rsid w:val="004B5A19"/>
    <w:rsid w:val="004E0030"/>
    <w:rsid w:val="00501C65"/>
    <w:rsid w:val="0052299F"/>
    <w:rsid w:val="00583761"/>
    <w:rsid w:val="005E372A"/>
    <w:rsid w:val="005F763E"/>
    <w:rsid w:val="005F77EB"/>
    <w:rsid w:val="00600B3D"/>
    <w:rsid w:val="006130D0"/>
    <w:rsid w:val="00614CDF"/>
    <w:rsid w:val="00632DD2"/>
    <w:rsid w:val="00653BEE"/>
    <w:rsid w:val="00657382"/>
    <w:rsid w:val="00695D47"/>
    <w:rsid w:val="006C08DA"/>
    <w:rsid w:val="006C2EF9"/>
    <w:rsid w:val="006D13F6"/>
    <w:rsid w:val="006D4A29"/>
    <w:rsid w:val="006D7983"/>
    <w:rsid w:val="00703B3C"/>
    <w:rsid w:val="00705E25"/>
    <w:rsid w:val="0073464D"/>
    <w:rsid w:val="00737CCC"/>
    <w:rsid w:val="0074208D"/>
    <w:rsid w:val="00743492"/>
    <w:rsid w:val="007504CB"/>
    <w:rsid w:val="00761320"/>
    <w:rsid w:val="007621FC"/>
    <w:rsid w:val="00793E7F"/>
    <w:rsid w:val="00796022"/>
    <w:rsid w:val="007E4CDF"/>
    <w:rsid w:val="007F7CE6"/>
    <w:rsid w:val="00814F51"/>
    <w:rsid w:val="00817C56"/>
    <w:rsid w:val="00817F7F"/>
    <w:rsid w:val="00854AA1"/>
    <w:rsid w:val="008865D4"/>
    <w:rsid w:val="00892D6E"/>
    <w:rsid w:val="00897D39"/>
    <w:rsid w:val="008B7BAE"/>
    <w:rsid w:val="008D609A"/>
    <w:rsid w:val="008F2ADD"/>
    <w:rsid w:val="008F433D"/>
    <w:rsid w:val="008F49FD"/>
    <w:rsid w:val="009126E1"/>
    <w:rsid w:val="00915124"/>
    <w:rsid w:val="0092443D"/>
    <w:rsid w:val="009307BD"/>
    <w:rsid w:val="00934007"/>
    <w:rsid w:val="00992393"/>
    <w:rsid w:val="009B4815"/>
    <w:rsid w:val="009D69FA"/>
    <w:rsid w:val="00A07B6E"/>
    <w:rsid w:val="00A07C5F"/>
    <w:rsid w:val="00A17187"/>
    <w:rsid w:val="00A3160B"/>
    <w:rsid w:val="00A31EBA"/>
    <w:rsid w:val="00A71342"/>
    <w:rsid w:val="00A868CF"/>
    <w:rsid w:val="00A96CAC"/>
    <w:rsid w:val="00AA009C"/>
    <w:rsid w:val="00AA0604"/>
    <w:rsid w:val="00AA476C"/>
    <w:rsid w:val="00AA5FBA"/>
    <w:rsid w:val="00AB42D4"/>
    <w:rsid w:val="00B57401"/>
    <w:rsid w:val="00B73090"/>
    <w:rsid w:val="00BC7EF7"/>
    <w:rsid w:val="00BD19AC"/>
    <w:rsid w:val="00BE3DE9"/>
    <w:rsid w:val="00BF68FB"/>
    <w:rsid w:val="00C339B2"/>
    <w:rsid w:val="00C34CF2"/>
    <w:rsid w:val="00C63E8A"/>
    <w:rsid w:val="00CA1EA8"/>
    <w:rsid w:val="00CC2E47"/>
    <w:rsid w:val="00CD7792"/>
    <w:rsid w:val="00CE31DC"/>
    <w:rsid w:val="00CF3B64"/>
    <w:rsid w:val="00D02F46"/>
    <w:rsid w:val="00D05899"/>
    <w:rsid w:val="00D2270B"/>
    <w:rsid w:val="00D277DD"/>
    <w:rsid w:val="00D31FDD"/>
    <w:rsid w:val="00D4153E"/>
    <w:rsid w:val="00D501DD"/>
    <w:rsid w:val="00D513F7"/>
    <w:rsid w:val="00D5472A"/>
    <w:rsid w:val="00DA02B5"/>
    <w:rsid w:val="00DA2175"/>
    <w:rsid w:val="00DE17E8"/>
    <w:rsid w:val="00DE38E4"/>
    <w:rsid w:val="00E24623"/>
    <w:rsid w:val="00E26F8A"/>
    <w:rsid w:val="00E53704"/>
    <w:rsid w:val="00EA147B"/>
    <w:rsid w:val="00ED415A"/>
    <w:rsid w:val="00EF6D0A"/>
    <w:rsid w:val="00F35B42"/>
    <w:rsid w:val="00F6008F"/>
    <w:rsid w:val="00F9526E"/>
    <w:rsid w:val="00F96944"/>
    <w:rsid w:val="00FE09AB"/>
    <w:rsid w:val="00FF197F"/>
    <w:rsid w:val="00FF2DB3"/>
    <w:rsid w:val="00FF79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822C1"/>
    <w:rPr>
      <w:color w:val="808080"/>
    </w:rPr>
  </w:style>
  <w:style w:type="paragraph" w:customStyle="1" w:styleId="CBC3B080F8B34E74A27085098534FDAE8">
    <w:name w:val="CBC3B080F8B34E74A27085098534FDAE8"/>
    <w:rsid w:val="000F6E98"/>
    <w:pPr>
      <w:spacing w:after="120" w:line="240" w:lineRule="auto"/>
      <w:jc w:val="both"/>
    </w:pPr>
    <w:rPr>
      <w:rFonts w:eastAsia="Times New Roman" w:cs="Times New Roman"/>
      <w:szCs w:val="20"/>
      <w:lang w:val="fr-FR"/>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F20C12F67B174A4E92CE724331BA680015">
    <w:name w:val="F20C12F67B174A4E92CE724331BA680015"/>
    <w:rsid w:val="00AB42D4"/>
    <w:pPr>
      <w:spacing w:after="120" w:line="240" w:lineRule="auto"/>
      <w:jc w:val="both"/>
    </w:pPr>
    <w:rPr>
      <w:rFonts w:eastAsia="Times New Roman" w:cs="Times New Roman"/>
      <w:szCs w:val="20"/>
      <w:lang w:val="fr-FR"/>
    </w:rPr>
  </w:style>
  <w:style w:type="paragraph" w:customStyle="1" w:styleId="609DA15324954AEDB2E2ED16D8F1C53315">
    <w:name w:val="609DA15324954AEDB2E2ED16D8F1C53315"/>
    <w:rsid w:val="00AB42D4"/>
    <w:pPr>
      <w:spacing w:after="120" w:line="240" w:lineRule="auto"/>
      <w:jc w:val="both"/>
    </w:pPr>
    <w:rPr>
      <w:rFonts w:eastAsia="Times New Roman" w:cs="Times New Roman"/>
      <w:szCs w:val="20"/>
      <w:lang w:val="fr-FR"/>
    </w:rPr>
  </w:style>
  <w:style w:type="paragraph" w:customStyle="1" w:styleId="E08D6CB5AD1045209FD53AB2F8559EEF15">
    <w:name w:val="E08D6CB5AD1045209FD53AB2F8559EEF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633B6E1D92024FDF9FC705BA8F32D1E22">
    <w:name w:val="633B6E1D92024FDF9FC705BA8F32D1E22"/>
    <w:rsid w:val="00BD19AC"/>
    <w:pPr>
      <w:spacing w:after="120" w:line="240" w:lineRule="auto"/>
      <w:jc w:val="both"/>
    </w:pPr>
    <w:rPr>
      <w:rFonts w:eastAsia="Times New Roman" w:cs="Times New Roman"/>
      <w:szCs w:val="20"/>
      <w:lang w:val="fr-FR"/>
    </w:rPr>
  </w:style>
  <w:style w:type="paragraph" w:customStyle="1" w:styleId="7362EC7E34394DD08482413ADDC83ED72">
    <w:name w:val="7362EC7E34394DD08482413ADDC83ED72"/>
    <w:rsid w:val="00BD19AC"/>
    <w:pPr>
      <w:spacing w:after="120" w:line="240" w:lineRule="auto"/>
      <w:jc w:val="both"/>
    </w:pPr>
    <w:rPr>
      <w:rFonts w:eastAsia="Times New Roman" w:cs="Times New Roman"/>
      <w:szCs w:val="20"/>
      <w:lang w:val="fr-FR"/>
    </w:rPr>
  </w:style>
  <w:style w:type="paragraph" w:customStyle="1" w:styleId="41246B35A9CE4607852C55C6C00CBCAB2">
    <w:name w:val="41246B35A9CE4607852C55C6C00CBCAB2"/>
    <w:rsid w:val="00BD19AC"/>
    <w:pPr>
      <w:spacing w:after="120" w:line="240" w:lineRule="auto"/>
      <w:jc w:val="both"/>
    </w:pPr>
    <w:rPr>
      <w:rFonts w:eastAsia="Times New Roman" w:cs="Times New Roman"/>
      <w:szCs w:val="20"/>
      <w:lang w:val="fr-FR"/>
    </w:rPr>
  </w:style>
  <w:style w:type="paragraph" w:customStyle="1" w:styleId="98589785B6F64CE7B5A1EC1964BDBC27">
    <w:name w:val="98589785B6F64CE7B5A1EC1964BDBC27"/>
    <w:rsid w:val="00FF79A1"/>
    <w:rPr>
      <w:lang w:val="fr-FR" w:eastAsia="fr-FR"/>
    </w:rPr>
  </w:style>
  <w:style w:type="paragraph" w:customStyle="1" w:styleId="9F2DB20AC9944B4293610FD1AFEDF3FE">
    <w:name w:val="9F2DB20AC9944B4293610FD1AFEDF3FE"/>
    <w:rsid w:val="00FF79A1"/>
    <w:rPr>
      <w:lang w:val="fr-FR" w:eastAsia="fr-FR"/>
    </w:rPr>
  </w:style>
  <w:style w:type="paragraph" w:customStyle="1" w:styleId="106FAB370D2B49059D38DC2687A84E0E">
    <w:name w:val="106FAB370D2B49059D38DC2687A84E0E"/>
    <w:rsid w:val="00FF79A1"/>
    <w:rPr>
      <w:lang w:val="fr-FR" w:eastAsia="fr-FR"/>
    </w:rPr>
  </w:style>
  <w:style w:type="paragraph" w:customStyle="1" w:styleId="BAE5070CC925497A9BED2CAC118C2B07">
    <w:name w:val="BAE5070CC925497A9BED2CAC118C2B07"/>
    <w:rsid w:val="00FF79A1"/>
    <w:rPr>
      <w:lang w:val="fr-FR" w:eastAsia="fr-FR"/>
    </w:rPr>
  </w:style>
  <w:style w:type="paragraph" w:customStyle="1" w:styleId="B4F312EFE10D457F8A1E7A391C59AF3C">
    <w:name w:val="B4F312EFE10D457F8A1E7A391C59AF3C"/>
    <w:rsid w:val="00FF79A1"/>
    <w:rPr>
      <w:lang w:val="fr-FR" w:eastAsia="fr-FR"/>
    </w:rPr>
  </w:style>
  <w:style w:type="paragraph" w:customStyle="1" w:styleId="0DA1056489F44F4FAB970A10D28CE7CC">
    <w:name w:val="0DA1056489F44F4FAB970A10D28CE7CC"/>
    <w:rsid w:val="00FF79A1"/>
    <w:rPr>
      <w:lang w:val="fr-FR" w:eastAsia="fr-FR"/>
    </w:rPr>
  </w:style>
  <w:style w:type="paragraph" w:customStyle="1" w:styleId="C1667E5A68194A65827D31105C9751F5">
    <w:name w:val="C1667E5A68194A65827D31105C9751F5"/>
    <w:rsid w:val="00FF79A1"/>
    <w:rPr>
      <w:lang w:val="fr-FR" w:eastAsia="fr-FR"/>
    </w:rPr>
  </w:style>
  <w:style w:type="paragraph" w:customStyle="1" w:styleId="DD685D7D2B60482B946529465474396D">
    <w:name w:val="DD685D7D2B60482B946529465474396D"/>
    <w:rsid w:val="00FF79A1"/>
    <w:rPr>
      <w:lang w:val="fr-FR" w:eastAsia="fr-FR"/>
    </w:rPr>
  </w:style>
  <w:style w:type="paragraph" w:customStyle="1" w:styleId="8D6CC4F5FFC145BDBE7D81E4A21DDB9D">
    <w:name w:val="8D6CC4F5FFC145BDBE7D81E4A21DDB9D"/>
    <w:rsid w:val="003B41F6"/>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2.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3.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customXml/itemProps4.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Normal.dotm</Template>
  <TotalTime>9020</TotalTime>
  <Pages>77</Pages>
  <Words>16150</Words>
  <Characters>88827</Characters>
  <Application>Microsoft Office Word</Application>
  <DocSecurity>0</DocSecurity>
  <Lines>740</Lines>
  <Paragraphs>209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104768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Herzig Melvyn</cp:lastModifiedBy>
  <cp:revision>324</cp:revision>
  <cp:lastPrinted>2022-07-23T16:28:00Z</cp:lastPrinted>
  <dcterms:created xsi:type="dcterms:W3CDTF">2020-08-13T06:47:00Z</dcterms:created>
  <dcterms:modified xsi:type="dcterms:W3CDTF">2022-07-26T16:23:00Z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