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</w:t>
      </w:r>
      <w:proofErr w:type="gramStart"/>
      <w:r w:rsidR="004B537E" w:rsidRPr="00904FEF">
        <w:rPr>
          <w:u w:val="single"/>
          <w:lang w:val="fr-CH"/>
        </w:rPr>
        <w:t>la</w:t>
      </w:r>
      <w:proofErr w:type="gramEnd"/>
      <w:r w:rsidR="004B537E" w:rsidRPr="00904FEF">
        <w:rPr>
          <w:u w:val="single"/>
          <w:lang w:val="fr-CH"/>
        </w:rPr>
        <w:t xml:space="preserve">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proofErr w:type="gram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>(</w:t>
      </w:r>
      <w:proofErr w:type="gramEnd"/>
      <w:r w:rsidRPr="005139CA">
        <w:rPr>
          <w:u w:val="single"/>
          <w:lang w:val="fr-CH"/>
        </w:rPr>
        <w:t xml:space="preserve">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</w:t>
      </w:r>
      <w:proofErr w:type="gramStart"/>
      <w:r w:rsidRPr="006D1027">
        <w:rPr>
          <w:u w:val="single"/>
          <w:lang w:val="fr-CH"/>
        </w:rPr>
        <w:t>max  &lt;</w:t>
      </w:r>
      <w:proofErr w:type="gramEnd"/>
      <w:r w:rsidRPr="006D1027">
        <w:rPr>
          <w:u w:val="single"/>
          <w:lang w:val="fr-CH"/>
        </w:rPr>
        <w:t xml:space="preserve">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 xml:space="preserve">Le programme ne semble pas broncher si </w:t>
      </w:r>
      <w:proofErr w:type="gramStart"/>
      <w:r>
        <w:rPr>
          <w:lang w:val="fr-CH"/>
        </w:rPr>
        <w:t>c’est pas</w:t>
      </w:r>
      <w:proofErr w:type="gramEnd"/>
      <w:r>
        <w:rPr>
          <w:lang w:val="fr-CH"/>
        </w:rPr>
        <w:t xml:space="preserve"> le cas, à contrôler.</w:t>
      </w:r>
      <w:r w:rsidR="004336F6">
        <w:rPr>
          <w:lang w:val="fr-CH"/>
        </w:rPr>
        <w:t xml:space="preserve"> (</w:t>
      </w:r>
      <w:proofErr w:type="gramStart"/>
      <w:r w:rsidR="004336F6">
        <w:rPr>
          <w:lang w:val="fr-CH"/>
        </w:rPr>
        <w:t>en</w:t>
      </w:r>
      <w:proofErr w:type="gramEnd"/>
      <w:r w:rsidR="004336F6">
        <w:rPr>
          <w:lang w:val="fr-CH"/>
        </w:rPr>
        <w:t xml:space="preserve">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 xml:space="preserve">Dans </w:t>
      </w:r>
      <w:proofErr w:type="gramStart"/>
      <w:r w:rsidRPr="00D75BF5">
        <w:rPr>
          <w:u w:val="single"/>
          <w:lang w:val="fr-CH"/>
        </w:rPr>
        <w:t>quel mesure</w:t>
      </w:r>
      <w:proofErr w:type="gramEnd"/>
      <w:r w:rsidRPr="00D75BF5">
        <w:rPr>
          <w:u w:val="single"/>
          <w:lang w:val="fr-CH"/>
        </w:rPr>
        <w:t xml:space="preserve">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</w:t>
      </w:r>
      <w:proofErr w:type="gramStart"/>
      <w:r w:rsidRPr="00D75BF5">
        <w:rPr>
          <w:u w:val="single"/>
          <w:lang w:val="fr-CH"/>
        </w:rPr>
        <w:t>présence</w:t>
      </w:r>
      <w:proofErr w:type="gramEnd"/>
      <w:r w:rsidRPr="00D75BF5">
        <w:rPr>
          <w:u w:val="single"/>
          <w:lang w:val="fr-CH"/>
        </w:rPr>
        <w:t xml:space="preserve">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proofErr w:type="gramStart"/>
      <w:r>
        <w:t>active</w:t>
      </w:r>
      <w:proofErr w:type="gramEnd"/>
      <w:r>
        <w:t xml:space="preserve">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</w:t>
      </w:r>
      <w:proofErr w:type="gramStart"/>
      <w:r>
        <w:t>une analyte</w:t>
      </w:r>
      <w:proofErr w:type="gramEnd"/>
      <w:r>
        <w:t>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proofErr w:type="gramStart"/>
      <w:r>
        <w:rPr>
          <w:u w:val="single"/>
        </w:rPr>
        <w:t>oui</w:t>
      </w:r>
      <w:proofErr w:type="gramEnd"/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</w:t>
      </w:r>
      <w:proofErr w:type="gramStart"/>
      <w:r>
        <w:rPr>
          <w:u w:val="single"/>
        </w:rPr>
        <w:t xml:space="preserve">imatinib </w:t>
      </w:r>
      <w:r w:rsidRPr="00AC05E2">
        <w:rPr>
          <w:u w:val="single"/>
        </w:rPr>
        <w:t xml:space="preserve"> &lt;</w:t>
      </w:r>
      <w:proofErr w:type="gramEnd"/>
      <w:r w:rsidRPr="00AC05E2">
        <w:rPr>
          <w:u w:val="single"/>
        </w:rPr>
        <w:t>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</w:t>
      </w:r>
      <w:proofErr w:type="gramStart"/>
      <w:r>
        <w:rPr>
          <w:u w:val="single"/>
        </w:rPr>
        <w:t>ignorer</w:t>
      </w:r>
      <w:proofErr w:type="gramEnd"/>
      <w:r>
        <w:rPr>
          <w:u w:val="single"/>
        </w:rPr>
        <w:t xml:space="preserve">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6AD7D47C" w:rsidR="00D8070E" w:rsidRPr="003500FE" w:rsidRDefault="00D8070E" w:rsidP="00456358">
      <w:r>
        <w:rPr>
          <w:u w:val="single"/>
        </w:rPr>
        <w:t>Qu’</w:t>
      </w:r>
      <w:proofErr w:type="spellStart"/>
      <w:r>
        <w:rPr>
          <w:u w:val="single"/>
        </w:rPr>
        <w:t>est ce</w:t>
      </w:r>
      <w:proofErr w:type="spellEnd"/>
      <w:r>
        <w:rPr>
          <w:u w:val="single"/>
        </w:rPr>
        <w:t xml:space="preserve"> qu’on fait des dosages qui ont une formulation and route qui ne correspond pas au fiche médicament ? Est-ce qu’</w:t>
      </w:r>
      <w:proofErr w:type="spellStart"/>
      <w:r>
        <w:rPr>
          <w:u w:val="single"/>
        </w:rPr>
        <w:t>ont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effectue</w:t>
      </w:r>
      <w:proofErr w:type="spellEnd"/>
      <w:r>
        <w:rPr>
          <w:u w:val="single"/>
        </w:rPr>
        <w:t xml:space="preserve">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B454DB">
        <w:rPr>
          <w:noProof/>
          <w:u w:val="single"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26A0AA35" w:rsidR="00636899" w:rsidRPr="00456358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sectPr w:rsidR="00636899" w:rsidRPr="00456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A553E"/>
    <w:rsid w:val="000F5351"/>
    <w:rsid w:val="00117590"/>
    <w:rsid w:val="00183AC9"/>
    <w:rsid w:val="001D6CA4"/>
    <w:rsid w:val="001F79A8"/>
    <w:rsid w:val="00202643"/>
    <w:rsid w:val="00244CF1"/>
    <w:rsid w:val="002D6A97"/>
    <w:rsid w:val="00332C44"/>
    <w:rsid w:val="003500FE"/>
    <w:rsid w:val="003A2BE1"/>
    <w:rsid w:val="003B2F5A"/>
    <w:rsid w:val="00414CBC"/>
    <w:rsid w:val="00426A06"/>
    <w:rsid w:val="004336F6"/>
    <w:rsid w:val="00456358"/>
    <w:rsid w:val="00474DA3"/>
    <w:rsid w:val="004B537E"/>
    <w:rsid w:val="005139CA"/>
    <w:rsid w:val="005343B6"/>
    <w:rsid w:val="00561935"/>
    <w:rsid w:val="005839AE"/>
    <w:rsid w:val="005E4E7B"/>
    <w:rsid w:val="00636899"/>
    <w:rsid w:val="00653FE6"/>
    <w:rsid w:val="006819BA"/>
    <w:rsid w:val="006C5FA6"/>
    <w:rsid w:val="006D1027"/>
    <w:rsid w:val="007271FB"/>
    <w:rsid w:val="007327DB"/>
    <w:rsid w:val="00746FD7"/>
    <w:rsid w:val="0076730A"/>
    <w:rsid w:val="007C0FDA"/>
    <w:rsid w:val="007C78C4"/>
    <w:rsid w:val="00823C2E"/>
    <w:rsid w:val="00855208"/>
    <w:rsid w:val="00861264"/>
    <w:rsid w:val="0086368C"/>
    <w:rsid w:val="00867E44"/>
    <w:rsid w:val="008D406F"/>
    <w:rsid w:val="008E4143"/>
    <w:rsid w:val="00904FEF"/>
    <w:rsid w:val="00960649"/>
    <w:rsid w:val="0096120D"/>
    <w:rsid w:val="009B0465"/>
    <w:rsid w:val="009D7CDE"/>
    <w:rsid w:val="00A038D7"/>
    <w:rsid w:val="00A732E5"/>
    <w:rsid w:val="00A954B6"/>
    <w:rsid w:val="00AC05E2"/>
    <w:rsid w:val="00B454DB"/>
    <w:rsid w:val="00B857DF"/>
    <w:rsid w:val="00BA2994"/>
    <w:rsid w:val="00BB37F0"/>
    <w:rsid w:val="00C30299"/>
    <w:rsid w:val="00CA790A"/>
    <w:rsid w:val="00D525D0"/>
    <w:rsid w:val="00D53C36"/>
    <w:rsid w:val="00D75BF5"/>
    <w:rsid w:val="00D8070E"/>
    <w:rsid w:val="00D913AE"/>
    <w:rsid w:val="00D91534"/>
    <w:rsid w:val="00EC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3</cp:revision>
  <dcterms:created xsi:type="dcterms:W3CDTF">2022-03-10T10:08:00Z</dcterms:created>
  <dcterms:modified xsi:type="dcterms:W3CDTF">2022-04-01T10:19:00Z</dcterms:modified>
</cp:coreProperties>
</file>