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04.25pt" o:ole="">
            <v:imagedata r:id="rId10" o:title=""/>
          </v:shape>
          <o:OLEObject Type="Embed" ProgID="Paint.Picture" ShapeID="_x0000_i1025" DrawAspect="Content" ObjectID="_1712155095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</w:t>
      </w:r>
      <w:proofErr w:type="spellStart"/>
      <w:r>
        <w:t>samples</w:t>
      </w:r>
      <w:proofErr w:type="spellEnd"/>
      <w:r>
        <w:t xml:space="preserve">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5B44FD35" w14:textId="13F70441" w:rsidR="007D6C30" w:rsidRDefault="007D6C30" w:rsidP="007D6C30">
      <w:pPr>
        <w:pStyle w:val="Titre1"/>
      </w:pPr>
      <w:r>
        <w:t>29.04</w:t>
      </w:r>
    </w:p>
    <w:p w14:paraId="5CC70CDA" w14:textId="24C1CCB4" w:rsidR="007D6C30" w:rsidRDefault="007D6C30" w:rsidP="00174C91">
      <w:pPr>
        <w:rPr>
          <w:u w:val="single"/>
        </w:rPr>
      </w:pPr>
      <w:r>
        <w:rPr>
          <w:u w:val="single"/>
        </w:rPr>
        <w:t>Chemin relatif avec QT ? Dois-je m’en soucier (packaging etc…)</w:t>
      </w:r>
    </w:p>
    <w:p w14:paraId="39D6C9FE" w14:textId="5FA66A33" w:rsidR="00D86EED" w:rsidRPr="007D6C30" w:rsidRDefault="00D86EED" w:rsidP="00174C91">
      <w:pPr>
        <w:rPr>
          <w:u w:val="single"/>
        </w:rPr>
      </w:pPr>
      <w:r>
        <w:rPr>
          <w:u w:val="single"/>
        </w:rPr>
        <w:t xml:space="preserve">Plutôt rapport </w:t>
      </w:r>
      <w:proofErr w:type="spellStart"/>
      <w:r>
        <w:rPr>
          <w:u w:val="single"/>
        </w:rPr>
        <w:t>pdf</w:t>
      </w:r>
      <w:proofErr w:type="spellEnd"/>
      <w:r>
        <w:rPr>
          <w:u w:val="single"/>
        </w:rPr>
        <w:t xml:space="preserve"> ou html ? </w:t>
      </w:r>
    </w:p>
    <w:sectPr w:rsidR="00D86EED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6EED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29</cp:revision>
  <dcterms:created xsi:type="dcterms:W3CDTF">2022-03-10T10:08:00Z</dcterms:created>
  <dcterms:modified xsi:type="dcterms:W3CDTF">2022-04-22T15:52:00Z</dcterms:modified>
</cp:coreProperties>
</file>