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D5218C" w:rsidRDefault="00BF704E">
          <w:r w:rsidRPr="00D521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7D378324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6E76D390" w:rsidR="00640A57" w:rsidRPr="000D68AA" w:rsidRDefault="009A240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210C779A" w:rsidR="00640A57" w:rsidRPr="000D68AA" w:rsidRDefault="00C8330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CH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caps/>
                                          <w:color w:val="FFFFFF" w:themeColor="background1"/>
                                          <w:lang w:val="de-CH"/>
                                        </w:rPr>
                                        <w:t>PLP</w:t>
                                      </w:r>
                                    </w:sdtContent>
                                  </w:sdt>
                                  <w:r w:rsidR="00640A57" w:rsidRPr="000D68AA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F85F31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20.01.2021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7B75C4F9" w:rsidR="00640A57" w:rsidRDefault="00C83308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C429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Compilateur</w:t>
                                      </w:r>
                                    </w:sdtContent>
                                  </w:sdt>
                                  <w:r w:rsidR="00640A5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3294EC70" w:rsidR="00640A57" w:rsidRDefault="009A240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Laboratoire </w:t>
                                      </w:r>
                                      <w:r w:rsidR="008C429E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13 - 14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6E76D390" w:rsidR="00640A57" w:rsidRPr="000D68AA" w:rsidRDefault="009A240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210C779A" w:rsidR="00640A57" w:rsidRPr="000D68AA" w:rsidRDefault="00C8330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CH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caps/>
                                    <w:color w:val="FFFFFF" w:themeColor="background1"/>
                                    <w:lang w:val="de-CH"/>
                                  </w:rPr>
                                  <w:t>PLP</w:t>
                                </w:r>
                              </w:sdtContent>
                            </w:sdt>
                            <w:r w:rsidR="00640A57" w:rsidRPr="000D68AA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F85F31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20.01.2021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7B75C4F9" w:rsidR="00640A57" w:rsidRDefault="00C83308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C429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Compilateur</w:t>
                                </w:r>
                              </w:sdtContent>
                            </w:sdt>
                            <w:r w:rsidR="00640A5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3294EC70" w:rsidR="00640A57" w:rsidRDefault="009A240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Laboratoire </w:t>
                                </w:r>
                                <w:r w:rsidR="008C429E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13 - 14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43C4C575" w14:textId="77777777" w:rsidR="004655FC" w:rsidRPr="00D5218C" w:rsidRDefault="00572C17" w:rsidP="004655FC">
          <w:pPr>
            <w:pStyle w:val="Titre1"/>
          </w:pPr>
          <w:r w:rsidRPr="00D5218C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D5218C">
            <w:br w:type="page"/>
          </w:r>
        </w:p>
      </w:sdtContent>
    </w:sdt>
    <w:p w14:paraId="525F6E59" w14:textId="572107A8" w:rsidR="004655FC" w:rsidRPr="00D5218C" w:rsidRDefault="004655FC" w:rsidP="004655FC">
      <w:pPr>
        <w:pStyle w:val="Titre1"/>
      </w:pPr>
      <w:r w:rsidRPr="00D5218C">
        <w:lastRenderedPageBreak/>
        <w:t xml:space="preserve"> Grammaire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5"/>
        <w:gridCol w:w="4667"/>
      </w:tblGrid>
      <w:tr w:rsidR="004655FC" w:rsidRPr="00D7648A" w14:paraId="7E667125" w14:textId="77777777" w:rsidTr="00432D9A">
        <w:tc>
          <w:tcPr>
            <w:tcW w:w="4395" w:type="dxa"/>
            <w:tcBorders>
              <w:top w:val="nil"/>
              <w:left w:val="nil"/>
              <w:bottom w:val="nil"/>
              <w:right w:val="double" w:sz="4" w:space="0" w:color="E84C22" w:themeColor="accent1"/>
            </w:tcBorders>
          </w:tcPr>
          <w:p w14:paraId="32191D1B" w14:textId="77777777" w:rsidR="004655FC" w:rsidRPr="00D7648A" w:rsidRDefault="004655FC" w:rsidP="00432D9A">
            <w:pPr>
              <w:rPr>
                <w:lang w:val="en-GB"/>
              </w:rPr>
            </w:pPr>
            <w:proofErr w:type="spellStart"/>
            <w:r w:rsidRPr="00D7648A">
              <w:rPr>
                <w:b/>
                <w:bCs/>
                <w:lang w:val="en-GB"/>
              </w:rPr>
              <w:t>prg</w:t>
            </w:r>
            <w:proofErr w:type="spellEnd"/>
            <w:r w:rsidRPr="00D7648A">
              <w:rPr>
                <w:lang w:val="en-GB"/>
              </w:rPr>
              <w:t xml:space="preserve"> → </w:t>
            </w:r>
            <w:proofErr w:type="gramStart"/>
            <w:r w:rsidRPr="00D7648A">
              <w:rPr>
                <w:lang w:val="en-GB"/>
              </w:rPr>
              <w:t>{ def</w:t>
            </w:r>
            <w:proofErr w:type="gramEnd"/>
            <w:r w:rsidRPr="00D7648A">
              <w:rPr>
                <w:lang w:val="en-GB"/>
              </w:rPr>
              <w:t xml:space="preserve"> } expr</w:t>
            </w:r>
          </w:p>
          <w:p w14:paraId="087E674F" w14:textId="77777777" w:rsidR="004655FC" w:rsidRPr="00D7648A" w:rsidRDefault="004655FC" w:rsidP="00432D9A">
            <w:pPr>
              <w:rPr>
                <w:lang w:val="en-GB"/>
              </w:rPr>
            </w:pPr>
          </w:p>
          <w:p w14:paraId="744DF4A6" w14:textId="77777777" w:rsidR="004655FC" w:rsidRPr="00D7648A" w:rsidRDefault="004655FC" w:rsidP="00432D9A">
            <w:pPr>
              <w:rPr>
                <w:lang w:val="en-GB"/>
              </w:rPr>
            </w:pPr>
            <w:r w:rsidRPr="00D7648A">
              <w:rPr>
                <w:b/>
                <w:bCs/>
                <w:lang w:val="en-GB"/>
              </w:rPr>
              <w:t>def</w:t>
            </w:r>
            <w:r w:rsidRPr="00D7648A">
              <w:rPr>
                <w:lang w:val="en-GB"/>
              </w:rPr>
              <w:t xml:space="preserve"> → </w:t>
            </w:r>
            <w:r w:rsidRPr="00D7648A">
              <w:rPr>
                <w:b/>
                <w:bCs/>
                <w:lang w:val="en-GB"/>
              </w:rPr>
              <w:t>define</w:t>
            </w:r>
            <w:r w:rsidRPr="00D7648A">
              <w:rPr>
                <w:lang w:val="en-GB"/>
              </w:rPr>
              <w:t xml:space="preserve"> </w:t>
            </w:r>
            <w:proofErr w:type="spellStart"/>
            <w:r w:rsidRPr="00D7648A">
              <w:rPr>
                <w:lang w:val="en-GB"/>
              </w:rPr>
              <w:t>funName</w:t>
            </w:r>
            <w:proofErr w:type="spellEnd"/>
            <w:r w:rsidRPr="00D7648A">
              <w:rPr>
                <w:lang w:val="en-GB"/>
              </w:rPr>
              <w:t xml:space="preserve"> </w:t>
            </w:r>
            <w:proofErr w:type="gramStart"/>
            <w:r w:rsidRPr="00D7648A">
              <w:rPr>
                <w:lang w:val="en-GB"/>
              </w:rPr>
              <w:t>{ var</w:t>
            </w:r>
            <w:proofErr w:type="gramEnd"/>
            <w:r w:rsidRPr="00D7648A">
              <w:rPr>
                <w:lang w:val="en-GB"/>
              </w:rPr>
              <w:t xml:space="preserve"> } = expr</w:t>
            </w:r>
          </w:p>
          <w:p w14:paraId="6DAF71EC" w14:textId="77777777" w:rsidR="004655FC" w:rsidRPr="00D7648A" w:rsidRDefault="004655FC" w:rsidP="00432D9A">
            <w:pPr>
              <w:rPr>
                <w:lang w:val="en-GB"/>
              </w:rPr>
            </w:pPr>
          </w:p>
          <w:p w14:paraId="1C41DC02" w14:textId="632558A7" w:rsidR="004655FC" w:rsidRPr="00D7648A" w:rsidRDefault="004655FC" w:rsidP="00432D9A">
            <w:pPr>
              <w:rPr>
                <w:lang w:val="en-GB"/>
              </w:rPr>
            </w:pPr>
            <w:r w:rsidRPr="00D7648A">
              <w:rPr>
                <w:b/>
                <w:bCs/>
                <w:lang w:val="en-GB"/>
              </w:rPr>
              <w:t>expr</w:t>
            </w:r>
            <w:r w:rsidRPr="00D7648A">
              <w:rPr>
                <w:lang w:val="en-GB"/>
              </w:rPr>
              <w:t xml:space="preserve"> → </w:t>
            </w:r>
            <w:r w:rsidRPr="00D7648A">
              <w:rPr>
                <w:b/>
                <w:bCs/>
                <w:lang w:val="en-GB"/>
              </w:rPr>
              <w:t>let</w:t>
            </w:r>
            <w:r w:rsidRPr="00D7648A">
              <w:rPr>
                <w:lang w:val="en-GB"/>
              </w:rPr>
              <w:t xml:space="preserve"> var = expr </w:t>
            </w:r>
            <w:r w:rsidRPr="00D7648A">
              <w:rPr>
                <w:b/>
                <w:bCs/>
                <w:lang w:val="en-GB"/>
              </w:rPr>
              <w:t>in</w:t>
            </w:r>
            <w:r w:rsidRPr="00D7648A">
              <w:rPr>
                <w:lang w:val="en-GB"/>
              </w:rPr>
              <w:t xml:space="preserve"> expr</w:t>
            </w:r>
            <w:r w:rsidRPr="00D7648A">
              <w:rPr>
                <w:lang w:val="en-GB"/>
              </w:rPr>
              <w:br/>
              <w:t xml:space="preserve"> | </w:t>
            </w:r>
            <w:r w:rsidRPr="00D7648A">
              <w:rPr>
                <w:b/>
                <w:bCs/>
                <w:lang w:val="en-GB"/>
              </w:rPr>
              <w:t>if</w:t>
            </w:r>
            <w:r w:rsidRPr="00D7648A">
              <w:rPr>
                <w:lang w:val="en-GB"/>
              </w:rPr>
              <w:t xml:space="preserve"> expr </w:t>
            </w:r>
            <w:r w:rsidRPr="00D7648A">
              <w:rPr>
                <w:b/>
                <w:bCs/>
                <w:lang w:val="en-GB"/>
              </w:rPr>
              <w:t>then</w:t>
            </w:r>
            <w:r w:rsidRPr="00D7648A">
              <w:rPr>
                <w:lang w:val="en-GB"/>
              </w:rPr>
              <w:t xml:space="preserve"> expr </w:t>
            </w:r>
            <w:r w:rsidRPr="00D7648A">
              <w:rPr>
                <w:b/>
                <w:bCs/>
                <w:lang w:val="en-GB"/>
              </w:rPr>
              <w:t>else</w:t>
            </w:r>
            <w:r w:rsidRPr="00D7648A">
              <w:rPr>
                <w:lang w:val="en-GB"/>
              </w:rPr>
              <w:t xml:space="preserve"> expr</w:t>
            </w:r>
            <w:r w:rsidRPr="00D7648A">
              <w:rPr>
                <w:lang w:val="en-GB"/>
              </w:rPr>
              <w:br/>
              <w:t xml:space="preserve"> | expr (</w:t>
            </w:r>
            <w:r w:rsidRPr="00D7648A">
              <w:rPr>
                <w:b/>
                <w:bCs/>
                <w:lang w:val="en-GB"/>
              </w:rPr>
              <w:t>+</w:t>
            </w:r>
            <w:r w:rsidRPr="00D7648A">
              <w:rPr>
                <w:lang w:val="en-GB"/>
              </w:rPr>
              <w:t>|</w:t>
            </w:r>
            <w:r w:rsidRPr="00D7648A">
              <w:rPr>
                <w:b/>
                <w:bCs/>
                <w:lang w:val="en-GB"/>
              </w:rPr>
              <w:t>-</w:t>
            </w:r>
            <w:r w:rsidRPr="00D7648A">
              <w:rPr>
                <w:lang w:val="en-GB"/>
              </w:rPr>
              <w:t>|</w:t>
            </w:r>
            <w:r w:rsidRPr="00D7648A">
              <w:rPr>
                <w:b/>
                <w:bCs/>
                <w:lang w:val="en-GB"/>
              </w:rPr>
              <w:t>*</w:t>
            </w:r>
            <w:r w:rsidRPr="00D7648A">
              <w:rPr>
                <w:lang w:val="en-GB"/>
              </w:rPr>
              <w:t>|</w:t>
            </w:r>
            <w:r w:rsidRPr="00D7648A">
              <w:rPr>
                <w:b/>
                <w:bCs/>
                <w:lang w:val="en-GB"/>
              </w:rPr>
              <w:t>&lt;</w:t>
            </w:r>
            <w:r w:rsidRPr="00D7648A">
              <w:rPr>
                <w:lang w:val="en-GB"/>
              </w:rPr>
              <w:t>) expr</w:t>
            </w:r>
            <w:r w:rsidRPr="00D7648A">
              <w:rPr>
                <w:lang w:val="en-GB"/>
              </w:rPr>
              <w:br/>
              <w:t xml:space="preserve"> | </w:t>
            </w:r>
            <w:proofErr w:type="gramStart"/>
            <w:r w:rsidRPr="00D7648A">
              <w:rPr>
                <w:b/>
                <w:bCs/>
                <w:lang w:val="en-GB"/>
              </w:rPr>
              <w:t>(</w:t>
            </w:r>
            <w:r w:rsidRPr="00D7648A">
              <w:rPr>
                <w:lang w:val="en-GB"/>
              </w:rPr>
              <w:t xml:space="preserve"> </w:t>
            </w:r>
            <w:r w:rsidR="00306A59" w:rsidRPr="00D7648A">
              <w:rPr>
                <w:lang w:val="en-GB"/>
              </w:rPr>
              <w:t>[</w:t>
            </w:r>
            <w:proofErr w:type="gramEnd"/>
            <w:r w:rsidRPr="00D7648A">
              <w:rPr>
                <w:lang w:val="en-GB"/>
              </w:rPr>
              <w:t>+|-</w:t>
            </w:r>
            <w:r w:rsidR="00306A59" w:rsidRPr="00D7648A">
              <w:rPr>
                <w:lang w:val="en-GB"/>
              </w:rPr>
              <w:t>]</w:t>
            </w:r>
            <w:r w:rsidRPr="00D7648A">
              <w:rPr>
                <w:lang w:val="en-GB"/>
              </w:rPr>
              <w:t xml:space="preserve"> expr </w:t>
            </w:r>
            <w:r w:rsidRPr="00D7648A">
              <w:rPr>
                <w:b/>
                <w:bCs/>
                <w:lang w:val="en-GB"/>
              </w:rPr>
              <w:t>)</w:t>
            </w:r>
            <w:r w:rsidRPr="00D7648A">
              <w:rPr>
                <w:lang w:val="en-GB"/>
              </w:rPr>
              <w:t xml:space="preserve"> </w:t>
            </w:r>
            <w:r w:rsidRPr="00D7648A">
              <w:rPr>
                <w:lang w:val="en-GB"/>
              </w:rPr>
              <w:br/>
              <w:t xml:space="preserve"> | integer</w:t>
            </w:r>
            <w:r w:rsidRPr="00D7648A">
              <w:rPr>
                <w:lang w:val="en-GB"/>
              </w:rPr>
              <w:br/>
              <w:t xml:space="preserve"> | </w:t>
            </w:r>
            <w:proofErr w:type="spellStart"/>
            <w:r w:rsidRPr="00D7648A">
              <w:rPr>
                <w:lang w:val="en-GB"/>
              </w:rPr>
              <w:t>varName</w:t>
            </w:r>
            <w:proofErr w:type="spellEnd"/>
            <w:r w:rsidRPr="00D7648A">
              <w:rPr>
                <w:lang w:val="en-GB"/>
              </w:rPr>
              <w:br/>
              <w:t xml:space="preserve"> | </w:t>
            </w:r>
            <w:proofErr w:type="spellStart"/>
            <w:r w:rsidRPr="00D7648A">
              <w:rPr>
                <w:lang w:val="en-GB"/>
              </w:rPr>
              <w:t>funName</w:t>
            </w:r>
            <w:proofErr w:type="spellEnd"/>
            <w:r w:rsidRPr="00D7648A">
              <w:rPr>
                <w:lang w:val="en-GB"/>
              </w:rPr>
              <w:t xml:space="preserve"> </w:t>
            </w:r>
            <w:r w:rsidRPr="00D7648A">
              <w:rPr>
                <w:b/>
                <w:bCs/>
                <w:lang w:val="en-GB"/>
              </w:rPr>
              <w:t>(</w:t>
            </w:r>
            <w:r w:rsidRPr="00D7648A">
              <w:rPr>
                <w:lang w:val="en-GB"/>
              </w:rPr>
              <w:t xml:space="preserve"> {expr} </w:t>
            </w:r>
            <w:r w:rsidRPr="00D7648A">
              <w:rPr>
                <w:b/>
                <w:bCs/>
                <w:lang w:val="en-GB"/>
              </w:rPr>
              <w:t>)</w:t>
            </w:r>
            <w:r w:rsidRPr="00D7648A">
              <w:rPr>
                <w:b/>
                <w:bCs/>
                <w:lang w:val="en-GB"/>
              </w:rPr>
              <w:br/>
            </w:r>
            <w:r w:rsidRPr="00D7648A">
              <w:rPr>
                <w:lang w:val="en-GB"/>
              </w:rPr>
              <w:t xml:space="preserve"> | </w:t>
            </w:r>
            <w:r w:rsidRPr="00D7648A">
              <w:rPr>
                <w:b/>
                <w:bCs/>
                <w:lang w:val="en-GB"/>
              </w:rPr>
              <w:t>(</w:t>
            </w:r>
            <w:r w:rsidRPr="00D7648A">
              <w:rPr>
                <w:lang w:val="en-GB"/>
              </w:rPr>
              <w:t xml:space="preserve"> expr </w:t>
            </w:r>
            <w:r w:rsidRPr="00D7648A">
              <w:rPr>
                <w:b/>
                <w:bCs/>
                <w:lang w:val="en-GB"/>
              </w:rPr>
              <w:t>)</w:t>
            </w:r>
          </w:p>
          <w:p w14:paraId="25A1F9B1" w14:textId="77777777" w:rsidR="004655FC" w:rsidRPr="00D7648A" w:rsidRDefault="004655FC" w:rsidP="00432D9A">
            <w:pPr>
              <w:rPr>
                <w:b/>
                <w:bCs/>
                <w:lang w:val="en-GB"/>
              </w:rPr>
            </w:pPr>
          </w:p>
          <w:p w14:paraId="51F4C148" w14:textId="77777777" w:rsidR="004655FC" w:rsidRPr="00D7648A" w:rsidRDefault="004655FC" w:rsidP="00432D9A">
            <w:pPr>
              <w:rPr>
                <w:lang w:val="en-GB"/>
              </w:rPr>
            </w:pPr>
            <w:proofErr w:type="spellStart"/>
            <w:r w:rsidRPr="00D7648A">
              <w:rPr>
                <w:b/>
                <w:bCs/>
                <w:lang w:val="en-GB"/>
              </w:rPr>
              <w:t>varName</w:t>
            </w:r>
            <w:proofErr w:type="spellEnd"/>
            <w:r w:rsidRPr="00D7648A">
              <w:rPr>
                <w:b/>
                <w:bCs/>
                <w:lang w:val="en-GB"/>
              </w:rPr>
              <w:t xml:space="preserve"> </w:t>
            </w:r>
            <w:r w:rsidRPr="00D7648A">
              <w:rPr>
                <w:lang w:val="en-GB"/>
              </w:rPr>
              <w:t>-&gt; (a-</w:t>
            </w:r>
            <w:proofErr w:type="gramStart"/>
            <w:r w:rsidRPr="00D7648A">
              <w:rPr>
                <w:lang w:val="en-GB"/>
              </w:rPr>
              <w:t>z){</w:t>
            </w:r>
            <w:proofErr w:type="gramEnd"/>
            <w:r w:rsidRPr="00D7648A">
              <w:rPr>
                <w:lang w:val="en-GB"/>
              </w:rPr>
              <w:t>A-Za-z0-9}</w:t>
            </w:r>
          </w:p>
          <w:p w14:paraId="35A7DA06" w14:textId="77777777" w:rsidR="004655FC" w:rsidRPr="00D7648A" w:rsidRDefault="004655FC" w:rsidP="00432D9A">
            <w:pPr>
              <w:rPr>
                <w:b/>
                <w:bCs/>
                <w:lang w:val="en-GB"/>
              </w:rPr>
            </w:pPr>
          </w:p>
          <w:p w14:paraId="0363DD1E" w14:textId="77777777" w:rsidR="004655FC" w:rsidRPr="00D7648A" w:rsidRDefault="004655FC" w:rsidP="00432D9A">
            <w:pPr>
              <w:rPr>
                <w:lang w:val="en-GB"/>
              </w:rPr>
            </w:pPr>
            <w:proofErr w:type="spellStart"/>
            <w:r w:rsidRPr="00D7648A">
              <w:rPr>
                <w:b/>
                <w:bCs/>
                <w:lang w:val="en-GB"/>
              </w:rPr>
              <w:t>funName</w:t>
            </w:r>
            <w:proofErr w:type="spellEnd"/>
            <w:r w:rsidRPr="00D7648A">
              <w:rPr>
                <w:b/>
                <w:bCs/>
                <w:lang w:val="en-GB"/>
              </w:rPr>
              <w:t xml:space="preserve"> </w:t>
            </w:r>
            <w:r w:rsidRPr="00D7648A">
              <w:rPr>
                <w:lang w:val="en-GB"/>
              </w:rPr>
              <w:t>-&gt; (A-</w:t>
            </w:r>
            <w:proofErr w:type="gramStart"/>
            <w:r w:rsidRPr="00D7648A">
              <w:rPr>
                <w:lang w:val="en-GB"/>
              </w:rPr>
              <w:t>Z){</w:t>
            </w:r>
            <w:proofErr w:type="gramEnd"/>
            <w:r w:rsidRPr="00D7648A">
              <w:rPr>
                <w:lang w:val="en-GB"/>
              </w:rPr>
              <w:t>A-Za-z0-9}</w:t>
            </w:r>
          </w:p>
          <w:p w14:paraId="29267F92" w14:textId="77777777" w:rsidR="004655FC" w:rsidRPr="00D7648A" w:rsidRDefault="004655FC" w:rsidP="00432D9A">
            <w:pPr>
              <w:rPr>
                <w:b/>
                <w:bCs/>
                <w:lang w:val="en-GB"/>
              </w:rPr>
            </w:pPr>
          </w:p>
          <w:p w14:paraId="44F8DC4E" w14:textId="77777777" w:rsidR="004655FC" w:rsidRPr="00D7648A" w:rsidRDefault="004655FC" w:rsidP="00432D9A">
            <w:pPr>
              <w:rPr>
                <w:b/>
                <w:bCs/>
                <w:lang w:val="en-GB"/>
              </w:rPr>
            </w:pPr>
            <w:r w:rsidRPr="00D7648A">
              <w:rPr>
                <w:b/>
                <w:bCs/>
                <w:lang w:val="en-GB"/>
              </w:rPr>
              <w:t xml:space="preserve">integer </w:t>
            </w:r>
            <w:r w:rsidRPr="00D7648A">
              <w:rPr>
                <w:lang w:val="en-GB"/>
              </w:rPr>
              <w:t>-&gt; (0-</w:t>
            </w:r>
            <w:proofErr w:type="gramStart"/>
            <w:r w:rsidRPr="00D7648A">
              <w:rPr>
                <w:lang w:val="en-GB"/>
              </w:rPr>
              <w:t>9){</w:t>
            </w:r>
            <w:proofErr w:type="gramEnd"/>
            <w:r w:rsidRPr="00D7648A">
              <w:rPr>
                <w:lang w:val="en-GB"/>
              </w:rPr>
              <w:t>0-9}</w:t>
            </w:r>
          </w:p>
          <w:p w14:paraId="1A287521" w14:textId="77777777" w:rsidR="004655FC" w:rsidRPr="00D7648A" w:rsidRDefault="004655FC" w:rsidP="00432D9A">
            <w:pPr>
              <w:rPr>
                <w:lang w:val="en-GB"/>
              </w:rPr>
            </w:pPr>
          </w:p>
        </w:tc>
        <w:tc>
          <w:tcPr>
            <w:tcW w:w="4667" w:type="dxa"/>
            <w:tcBorders>
              <w:top w:val="nil"/>
              <w:left w:val="double" w:sz="4" w:space="0" w:color="E84C22" w:themeColor="accent1"/>
              <w:bottom w:val="nil"/>
              <w:right w:val="nil"/>
            </w:tcBorders>
          </w:tcPr>
          <w:p w14:paraId="1D222FD5" w14:textId="77777777" w:rsidR="004655FC" w:rsidRPr="00D5218C" w:rsidRDefault="004655FC" w:rsidP="00432D9A">
            <w:r w:rsidRPr="00D5218C">
              <w:rPr>
                <w:u w:val="single"/>
              </w:rPr>
              <w:t>Symbole de départ</w:t>
            </w:r>
            <w:r w:rsidRPr="00D5218C">
              <w:t xml:space="preserve"> : </w:t>
            </w:r>
          </w:p>
          <w:p w14:paraId="4391C4BD" w14:textId="77777777" w:rsidR="004655FC" w:rsidRPr="00D5218C" w:rsidRDefault="004655FC" w:rsidP="00432D9A">
            <w:pPr>
              <w:rPr>
                <w:b/>
                <w:bCs/>
              </w:rPr>
            </w:pPr>
            <w:r w:rsidRPr="00D5218C">
              <w:rPr>
                <w:b/>
                <w:bCs/>
              </w:rPr>
              <w:t>prg</w:t>
            </w:r>
            <w:r w:rsidRPr="00D5218C">
              <w:rPr>
                <w:b/>
                <w:bCs/>
              </w:rPr>
              <w:br/>
            </w:r>
          </w:p>
          <w:p w14:paraId="4A354FA4" w14:textId="77777777" w:rsidR="004655FC" w:rsidRPr="00D5218C" w:rsidRDefault="004655FC" w:rsidP="00432D9A">
            <w:pPr>
              <w:rPr>
                <w:u w:val="single"/>
              </w:rPr>
            </w:pPr>
            <w:r w:rsidRPr="00D5218C">
              <w:rPr>
                <w:u w:val="single"/>
              </w:rPr>
              <w:t>Ensemble des symboles non terminaux :</w:t>
            </w:r>
          </w:p>
          <w:p w14:paraId="7A3D1D44" w14:textId="77777777" w:rsidR="004655FC" w:rsidRPr="00D7648A" w:rsidRDefault="004655FC" w:rsidP="00432D9A">
            <w:pPr>
              <w:rPr>
                <w:b/>
                <w:bCs/>
                <w:lang w:val="en-GB"/>
              </w:rPr>
            </w:pPr>
            <w:proofErr w:type="spellStart"/>
            <w:r w:rsidRPr="00D7648A">
              <w:rPr>
                <w:b/>
                <w:bCs/>
                <w:lang w:val="en-GB"/>
              </w:rPr>
              <w:t>Prg</w:t>
            </w:r>
            <w:proofErr w:type="spellEnd"/>
          </w:p>
          <w:p w14:paraId="1598BFFA" w14:textId="77777777" w:rsidR="004655FC" w:rsidRPr="00D7648A" w:rsidRDefault="004655FC" w:rsidP="00432D9A">
            <w:pPr>
              <w:rPr>
                <w:b/>
                <w:bCs/>
                <w:lang w:val="en-GB"/>
              </w:rPr>
            </w:pPr>
            <w:r w:rsidRPr="00D7648A">
              <w:rPr>
                <w:b/>
                <w:bCs/>
                <w:lang w:val="en-GB"/>
              </w:rPr>
              <w:t>Def</w:t>
            </w:r>
          </w:p>
          <w:p w14:paraId="2009A07B" w14:textId="77777777" w:rsidR="004655FC" w:rsidRPr="00D7648A" w:rsidRDefault="004655FC" w:rsidP="00432D9A">
            <w:pPr>
              <w:rPr>
                <w:b/>
                <w:bCs/>
                <w:lang w:val="en-GB"/>
              </w:rPr>
            </w:pPr>
            <w:r w:rsidRPr="00D7648A">
              <w:rPr>
                <w:b/>
                <w:bCs/>
                <w:lang w:val="en-GB"/>
              </w:rPr>
              <w:t>Expr</w:t>
            </w:r>
          </w:p>
          <w:p w14:paraId="2C5E4D2D" w14:textId="77777777" w:rsidR="004655FC" w:rsidRPr="00D7648A" w:rsidRDefault="004655FC" w:rsidP="00432D9A">
            <w:pPr>
              <w:rPr>
                <w:b/>
                <w:bCs/>
                <w:lang w:val="en-GB"/>
              </w:rPr>
            </w:pPr>
            <w:proofErr w:type="spellStart"/>
            <w:r w:rsidRPr="00D7648A">
              <w:rPr>
                <w:b/>
                <w:bCs/>
                <w:lang w:val="en-GB"/>
              </w:rPr>
              <w:t>VarName</w:t>
            </w:r>
            <w:proofErr w:type="spellEnd"/>
          </w:p>
          <w:p w14:paraId="38C37D8E" w14:textId="77777777" w:rsidR="004655FC" w:rsidRPr="00D7648A" w:rsidRDefault="004655FC" w:rsidP="00432D9A">
            <w:pPr>
              <w:tabs>
                <w:tab w:val="left" w:pos="463"/>
              </w:tabs>
              <w:rPr>
                <w:b/>
                <w:bCs/>
                <w:lang w:val="en-GB"/>
              </w:rPr>
            </w:pPr>
            <w:proofErr w:type="spellStart"/>
            <w:r w:rsidRPr="00D7648A">
              <w:rPr>
                <w:b/>
                <w:bCs/>
                <w:lang w:val="en-GB"/>
              </w:rPr>
              <w:t>funName</w:t>
            </w:r>
            <w:proofErr w:type="spellEnd"/>
          </w:p>
          <w:p w14:paraId="3EB491FE" w14:textId="77777777" w:rsidR="004655FC" w:rsidRPr="00D7648A" w:rsidRDefault="004655FC" w:rsidP="00432D9A">
            <w:pPr>
              <w:rPr>
                <w:b/>
                <w:bCs/>
                <w:lang w:val="en-GB"/>
              </w:rPr>
            </w:pPr>
            <w:r w:rsidRPr="00D7648A">
              <w:rPr>
                <w:b/>
                <w:bCs/>
                <w:lang w:val="en-GB"/>
              </w:rPr>
              <w:t>integer</w:t>
            </w:r>
          </w:p>
          <w:p w14:paraId="30519C35" w14:textId="77777777" w:rsidR="004655FC" w:rsidRPr="00D7648A" w:rsidRDefault="004655FC" w:rsidP="00432D9A">
            <w:pPr>
              <w:rPr>
                <w:lang w:val="en-GB"/>
              </w:rPr>
            </w:pPr>
          </w:p>
          <w:p w14:paraId="45E27C6A" w14:textId="77777777" w:rsidR="004655FC" w:rsidRPr="00D5218C" w:rsidRDefault="004655FC" w:rsidP="00432D9A">
            <w:pPr>
              <w:rPr>
                <w:u w:val="single"/>
              </w:rPr>
            </w:pPr>
            <w:r w:rsidRPr="00D5218C">
              <w:rPr>
                <w:u w:val="single"/>
              </w:rPr>
              <w:t>Ensemble des symboles terminaux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0"/>
              <w:gridCol w:w="2221"/>
            </w:tblGrid>
            <w:tr w:rsidR="004655FC" w:rsidRPr="00D7648A" w14:paraId="2D9D4FEB" w14:textId="77777777" w:rsidTr="00432D9A">
              <w:tc>
                <w:tcPr>
                  <w:tcW w:w="2220" w:type="dxa"/>
                </w:tcPr>
                <w:p w14:paraId="1CCBBC36" w14:textId="77777777" w:rsidR="004655FC" w:rsidRPr="00D5218C" w:rsidRDefault="004655FC" w:rsidP="00432D9A">
                  <w:r w:rsidRPr="00D5218C">
                    <w:t>[A-Z]</w:t>
                  </w:r>
                </w:p>
                <w:p w14:paraId="4F0024F4" w14:textId="77777777" w:rsidR="004655FC" w:rsidRPr="00D5218C" w:rsidRDefault="004655FC" w:rsidP="00432D9A">
                  <w:r w:rsidRPr="00D5218C">
                    <w:t>[a-z]</w:t>
                  </w:r>
                </w:p>
                <w:p w14:paraId="53968D77" w14:textId="77777777" w:rsidR="004655FC" w:rsidRPr="00D5218C" w:rsidRDefault="004655FC" w:rsidP="00432D9A">
                  <w:r w:rsidRPr="00D5218C">
                    <w:t>[0-9]</w:t>
                  </w:r>
                </w:p>
                <w:p w14:paraId="51BDEC7D" w14:textId="50BC2640" w:rsidR="004655FC" w:rsidRPr="00D5218C" w:rsidRDefault="004655FC" w:rsidP="00432D9A">
                  <w:r w:rsidRPr="00D5218C">
                    <w:t xml:space="preserve">+ - * = &lt; </w:t>
                  </w:r>
                  <w:r w:rsidRPr="00D5218C">
                    <w:br/>
                    <w:t>( )</w:t>
                  </w:r>
                </w:p>
                <w:p w14:paraId="7E266494" w14:textId="77777777" w:rsidR="004655FC" w:rsidRPr="00D5218C" w:rsidRDefault="004655FC" w:rsidP="00432D9A"/>
              </w:tc>
              <w:tc>
                <w:tcPr>
                  <w:tcW w:w="2221" w:type="dxa"/>
                </w:tcPr>
                <w:p w14:paraId="21ED748F" w14:textId="77777777" w:rsidR="004655FC" w:rsidRPr="00D7648A" w:rsidRDefault="004655FC" w:rsidP="00432D9A">
                  <w:pPr>
                    <w:rPr>
                      <w:lang w:val="en-GB"/>
                    </w:rPr>
                  </w:pPr>
                  <w:r w:rsidRPr="00D7648A">
                    <w:rPr>
                      <w:lang w:val="en-GB"/>
                    </w:rPr>
                    <w:t>let</w:t>
                  </w:r>
                  <w:r w:rsidRPr="00D7648A">
                    <w:rPr>
                      <w:lang w:val="en-GB"/>
                    </w:rPr>
                    <w:br/>
                    <w:t>in</w:t>
                  </w:r>
                  <w:r w:rsidRPr="00D7648A">
                    <w:rPr>
                      <w:lang w:val="en-GB"/>
                    </w:rPr>
                    <w:br/>
                    <w:t>if</w:t>
                  </w:r>
                  <w:r w:rsidRPr="00D7648A">
                    <w:rPr>
                      <w:lang w:val="en-GB"/>
                    </w:rPr>
                    <w:br/>
                    <w:t>then</w:t>
                  </w:r>
                  <w:r w:rsidRPr="00D7648A">
                    <w:rPr>
                      <w:lang w:val="en-GB"/>
                    </w:rPr>
                    <w:br/>
                    <w:t>else</w:t>
                  </w:r>
                  <w:r w:rsidRPr="00D7648A">
                    <w:rPr>
                      <w:lang w:val="en-GB"/>
                    </w:rPr>
                    <w:br/>
                    <w:t>define</w:t>
                  </w:r>
                </w:p>
              </w:tc>
            </w:tr>
          </w:tbl>
          <w:p w14:paraId="070FA62B" w14:textId="77777777" w:rsidR="004655FC" w:rsidRPr="00D7648A" w:rsidRDefault="004655FC" w:rsidP="00432D9A">
            <w:pPr>
              <w:rPr>
                <w:u w:val="single"/>
                <w:lang w:val="en-GB"/>
              </w:rPr>
            </w:pPr>
          </w:p>
        </w:tc>
      </w:tr>
    </w:tbl>
    <w:p w14:paraId="29E30A04" w14:textId="039C24C5" w:rsidR="009A240C" w:rsidRDefault="00D5218C" w:rsidP="00D5218C">
      <w:pPr>
        <w:pStyle w:val="Titre1"/>
      </w:pPr>
      <w:r w:rsidRPr="00D5218C">
        <w:t>Fonctionnement</w:t>
      </w:r>
    </w:p>
    <w:p w14:paraId="29AE16F9" w14:textId="07044BB2" w:rsidR="00D5218C" w:rsidRDefault="00D5218C" w:rsidP="00D5218C">
      <w:r>
        <w:t xml:space="preserve">Afin de produire le code objet d’un programme, lancer la commande start Compilation fichier </w:t>
      </w:r>
      <w:proofErr w:type="spellStart"/>
      <w:r>
        <w:t>Compiler.hs</w:t>
      </w:r>
      <w:proofErr w:type="spellEnd"/>
    </w:p>
    <w:p w14:paraId="4AD8A79B" w14:textId="28E0F0AD" w:rsidR="00EB2E11" w:rsidRDefault="00EB2E11" w:rsidP="00D5218C">
      <w:r>
        <w:rPr>
          <w:noProof/>
        </w:rPr>
        <w:drawing>
          <wp:inline distT="0" distB="0" distL="0" distR="0" wp14:anchorId="08363001" wp14:editId="3B64E639">
            <wp:extent cx="2070340" cy="197611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65" cy="2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D9C3" w14:textId="219C1081" w:rsidR="00EB2E11" w:rsidRDefault="00EB2E11" w:rsidP="00D5218C">
      <w:pPr>
        <w:rPr>
          <w:color w:val="FF6137" w:themeColor="accent6" w:themeTint="99"/>
        </w:rPr>
      </w:pPr>
      <w:r>
        <w:t>La fonction invoqué</w:t>
      </w:r>
      <w:r w:rsidR="004E3DBA">
        <w:t>e</w:t>
      </w:r>
      <w:r>
        <w:t xml:space="preserve"> li</w:t>
      </w:r>
      <w:r w:rsidR="004E3DBA">
        <w:t>t</w:t>
      </w:r>
      <w:r>
        <w:t xml:space="preserve"> le fichier « </w:t>
      </w:r>
      <w:r w:rsidR="00405D95">
        <w:t>i</w:t>
      </w:r>
      <w:r>
        <w:t xml:space="preserve">nput.txt » qui contient le code à traduire puis elle écrit le code objet dans le fichier « codeObjet.txt ». </w:t>
      </w:r>
      <w:r w:rsidRPr="00EB2E11">
        <w:rPr>
          <w:color w:val="FF6137" w:themeColor="accent6" w:themeTint="99"/>
        </w:rPr>
        <w:t xml:space="preserve">Le fichier </w:t>
      </w:r>
      <w:r w:rsidR="004E3DBA">
        <w:rPr>
          <w:color w:val="FF6137" w:themeColor="accent6" w:themeTint="99"/>
        </w:rPr>
        <w:t>« input.txt » doit être situé dans le même répertoire que « </w:t>
      </w:r>
      <w:proofErr w:type="spellStart"/>
      <w:r w:rsidR="004E3DBA">
        <w:rPr>
          <w:color w:val="FF6137" w:themeColor="accent6" w:themeTint="99"/>
        </w:rPr>
        <w:t>Compiler.hs</w:t>
      </w:r>
      <w:proofErr w:type="spellEnd"/>
      <w:r w:rsidR="004E3DBA">
        <w:rPr>
          <w:color w:val="FF6137" w:themeColor="accent6" w:themeTint="99"/>
        </w:rPr>
        <w:t xml:space="preserve"> ». </w:t>
      </w:r>
    </w:p>
    <w:p w14:paraId="3646B940" w14:textId="194725D7" w:rsidR="00CC1328" w:rsidRDefault="004E3DBA" w:rsidP="00D5218C">
      <w:r>
        <w:t>Exécuter la machine abstraite disponible dans le fichier « main.cpp » en passant le fichier « codeObjet</w:t>
      </w:r>
      <w:r w:rsidR="00DB24C7">
        <w:t>.txt » en argument du programme.</w:t>
      </w:r>
    </w:p>
    <w:p w14:paraId="59836965" w14:textId="3A9DA054" w:rsidR="00CC1328" w:rsidRDefault="00CC1328"/>
    <w:p w14:paraId="4C1C84AA" w14:textId="10DC6779" w:rsidR="00405D95" w:rsidRDefault="00405D95" w:rsidP="00405D95">
      <w:pPr>
        <w:pStyle w:val="Titre1"/>
      </w:pPr>
      <w:r>
        <w:t>Annexes</w:t>
      </w:r>
    </w:p>
    <w:p w14:paraId="727A4214" w14:textId="0E95168B" w:rsidR="00405D95" w:rsidRDefault="00405D95" w:rsidP="00405D95">
      <w:pPr>
        <w:pStyle w:val="Paragraphedeliste"/>
        <w:numPr>
          <w:ilvl w:val="0"/>
          <w:numId w:val="3"/>
        </w:numPr>
      </w:pPr>
      <w:r>
        <w:t>Fonction personnalisée (dans ce document)</w:t>
      </w:r>
    </w:p>
    <w:p w14:paraId="64765D1F" w14:textId="6EC8E0F0" w:rsidR="00405D95" w:rsidRDefault="00405D95" w:rsidP="00405D95">
      <w:pPr>
        <w:pStyle w:val="Paragraphedeliste"/>
        <w:numPr>
          <w:ilvl w:val="0"/>
          <w:numId w:val="3"/>
        </w:numPr>
      </w:pPr>
      <w:r>
        <w:t>Fonction factorielle (dans ce document)</w:t>
      </w:r>
    </w:p>
    <w:p w14:paraId="2B6A4E1A" w14:textId="1338882D" w:rsidR="00405D95" w:rsidRDefault="00405D95" w:rsidP="00405D95">
      <w:pPr>
        <w:pStyle w:val="Paragraphedeliste"/>
        <w:numPr>
          <w:ilvl w:val="0"/>
          <w:numId w:val="3"/>
        </w:numPr>
      </w:pPr>
      <w:r>
        <w:t xml:space="preserve">Programme source (dans ce document et fichier </w:t>
      </w:r>
      <w:proofErr w:type="gramStart"/>
      <w:r>
        <w:t>input.txt )</w:t>
      </w:r>
      <w:proofErr w:type="gramEnd"/>
    </w:p>
    <w:p w14:paraId="117626E1" w14:textId="504E7C43" w:rsidR="00405D95" w:rsidRPr="00405D95" w:rsidRDefault="00405D95" w:rsidP="00405D95">
      <w:pPr>
        <w:pStyle w:val="Paragraphedeliste"/>
        <w:numPr>
          <w:ilvl w:val="0"/>
          <w:numId w:val="3"/>
        </w:numPr>
      </w:pPr>
      <w:r>
        <w:t>Code objet pro</w:t>
      </w:r>
      <w:r w:rsidR="00D7648A">
        <w:t>d</w:t>
      </w:r>
      <w:r>
        <w:t>uit (dans ce document et fichier codeObje.txt)</w:t>
      </w:r>
    </w:p>
    <w:p w14:paraId="7832BDE6" w14:textId="137335A8" w:rsidR="00C065DF" w:rsidRDefault="00C065DF" w:rsidP="00C065DF">
      <w:pPr>
        <w:pStyle w:val="Titre1"/>
      </w:pPr>
      <w:r>
        <w:t>Fonction personnalisée</w:t>
      </w:r>
    </w:p>
    <w:p w14:paraId="50FEB5CF" w14:textId="1D38110B" w:rsidR="00E060AA" w:rsidRDefault="00C065DF" w:rsidP="00C065DF">
      <w:r>
        <w:t>Nous avons mis en place une fonction « </w:t>
      </w:r>
      <w:proofErr w:type="spellStart"/>
      <w:r>
        <w:t>Between</w:t>
      </w:r>
      <w:proofErr w:type="spellEnd"/>
      <w:r>
        <w:t xml:space="preserve"> i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 » qui vérifie si « i » est strictement inclus entre </w:t>
      </w:r>
      <w:proofErr w:type="spellStart"/>
      <w:r>
        <w:t>lower</w:t>
      </w:r>
      <w:proofErr w:type="spellEnd"/>
      <w:r>
        <w:t xml:space="preserve"> et </w:t>
      </w:r>
      <w:proofErr w:type="spellStart"/>
      <w:r>
        <w:t>upper</w:t>
      </w:r>
      <w:proofErr w:type="spellEnd"/>
      <w:r>
        <w:t>. Si c’est le cas retourne 1</w:t>
      </w:r>
      <w:r w:rsidR="00F85F31">
        <w:t>,</w:t>
      </w:r>
      <w:r>
        <w:t xml:space="preserve"> sinon 0.</w:t>
      </w:r>
    </w:p>
    <w:p w14:paraId="25E4B22E" w14:textId="77777777" w:rsidR="00CC1328" w:rsidRDefault="00CC1328" w:rsidP="00CC1328">
      <w:pPr>
        <w:pStyle w:val="Titre2"/>
      </w:pPr>
      <w:r>
        <w:lastRenderedPageBreak/>
        <w:t>Définition</w:t>
      </w:r>
    </w:p>
    <w:p w14:paraId="519465ED" w14:textId="77777777" w:rsidR="00CC1328" w:rsidRDefault="00CC1328" w:rsidP="00CC1328">
      <w:r>
        <w:rPr>
          <w:noProof/>
        </w:rPr>
        <w:drawing>
          <wp:inline distT="0" distB="0" distL="0" distR="0" wp14:anchorId="18B0F2E6" wp14:editId="576325D0">
            <wp:extent cx="2777706" cy="2239673"/>
            <wp:effectExtent l="0" t="0" r="381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65" cy="225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1F6C" w14:textId="77777777" w:rsidR="00CC1328" w:rsidRDefault="00CC1328" w:rsidP="00CC1328">
      <w:pPr>
        <w:pStyle w:val="Titre2"/>
      </w:pPr>
      <w:r>
        <w:t xml:space="preserve">Trace </w:t>
      </w:r>
    </w:p>
    <w:p w14:paraId="231D4269" w14:textId="77777777" w:rsidR="00CC1328" w:rsidRPr="00CC1328" w:rsidRDefault="00CC1328" w:rsidP="00CC1328">
      <w:r>
        <w:t>Pour « </w:t>
      </w:r>
      <w:proofErr w:type="spellStart"/>
      <w:proofErr w:type="gramStart"/>
      <w:r>
        <w:t>Between</w:t>
      </w:r>
      <w:proofErr w:type="spellEnd"/>
      <w:r>
        <w:t>(</w:t>
      </w:r>
      <w:proofErr w:type="gramEnd"/>
      <w:r>
        <w:t>1 2 3) »</w:t>
      </w:r>
    </w:p>
    <w:p w14:paraId="34897742" w14:textId="77777777" w:rsidR="00CC1328" w:rsidRPr="00C065DF" w:rsidRDefault="00CC1328" w:rsidP="00CC1328">
      <w:r>
        <w:rPr>
          <w:noProof/>
        </w:rPr>
        <w:drawing>
          <wp:inline distT="0" distB="0" distL="0" distR="0" wp14:anchorId="11AE889D" wp14:editId="6FBB9FA9">
            <wp:extent cx="3039059" cy="3096883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773" cy="31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EBD3" w14:textId="0BE9122E" w:rsidR="00CC1328" w:rsidRDefault="00CC1328">
      <w:r>
        <w:br w:type="page"/>
      </w:r>
    </w:p>
    <w:p w14:paraId="273391FD" w14:textId="6B106339" w:rsidR="00E060AA" w:rsidRDefault="00E060AA" w:rsidP="00E060AA">
      <w:pPr>
        <w:pStyle w:val="Titre1"/>
      </w:pPr>
      <w:r>
        <w:lastRenderedPageBreak/>
        <w:t xml:space="preserve">Fonction </w:t>
      </w:r>
      <w:r w:rsidR="003A6D13">
        <w:t>Factorielle</w:t>
      </w:r>
    </w:p>
    <w:p w14:paraId="6EBB73AC" w14:textId="15C45A22" w:rsidR="003A6D13" w:rsidRPr="003A6D13" w:rsidRDefault="003A6D13" w:rsidP="003A6D13">
      <w:r>
        <w:t xml:space="preserve">Nous avons implémenté la fonction « Factorielle n » qui effectue la factorielle de « n ». </w:t>
      </w:r>
      <w:r>
        <w:br/>
        <w:t>Si « n » est &lt;= 0, l</w:t>
      </w:r>
      <w:r w:rsidR="00F85F31">
        <w:t>a</w:t>
      </w:r>
      <w:r>
        <w:t xml:space="preserve"> fonction retourne 1. </w:t>
      </w:r>
    </w:p>
    <w:p w14:paraId="32CCE1CF" w14:textId="1A4472CC" w:rsidR="00E060AA" w:rsidRDefault="00D662AF" w:rsidP="00D662AF">
      <w:pPr>
        <w:pStyle w:val="Titre2"/>
      </w:pPr>
      <w:r>
        <w:t>Définition</w:t>
      </w:r>
    </w:p>
    <w:p w14:paraId="4EF4B594" w14:textId="3CC681DA" w:rsidR="00D662AF" w:rsidRPr="00D662AF" w:rsidRDefault="00D662AF" w:rsidP="00D662AF">
      <w:r>
        <w:rPr>
          <w:noProof/>
        </w:rPr>
        <w:drawing>
          <wp:inline distT="0" distB="0" distL="0" distR="0" wp14:anchorId="34BD9363" wp14:editId="3924EA8D">
            <wp:extent cx="2147978" cy="112578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52" cy="112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962F" w14:textId="036CA2C1" w:rsidR="00D662AF" w:rsidRDefault="00D662AF" w:rsidP="00D662AF">
      <w:pPr>
        <w:pStyle w:val="Titre2"/>
      </w:pPr>
      <w:r>
        <w:t>Trace</w:t>
      </w:r>
    </w:p>
    <w:p w14:paraId="79AC74B7" w14:textId="24B45AC2" w:rsidR="00D662AF" w:rsidRPr="00D662AF" w:rsidRDefault="00D662AF" w:rsidP="00D662AF">
      <w:r>
        <w:t>Pour « Factorielle (2)</w:t>
      </w:r>
      <w:r w:rsidR="00D7648A">
        <w:t> »</w:t>
      </w:r>
      <w:r w:rsidR="00A46FFF">
        <w:t>.</w:t>
      </w:r>
    </w:p>
    <w:p w14:paraId="7AF61495" w14:textId="58470873" w:rsidR="00D662AF" w:rsidRDefault="00D662AF" w:rsidP="00D662AF">
      <w:r>
        <w:rPr>
          <w:noProof/>
        </w:rPr>
        <w:drawing>
          <wp:inline distT="0" distB="0" distL="0" distR="0" wp14:anchorId="79D3E58C" wp14:editId="79570414">
            <wp:extent cx="4123459" cy="6142008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811" cy="61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0CD4" w14:textId="46418136" w:rsidR="00D662AF" w:rsidRDefault="00924490" w:rsidP="00405D95">
      <w:pPr>
        <w:pStyle w:val="Titre1"/>
      </w:pPr>
      <w:r>
        <w:lastRenderedPageBreak/>
        <w:t>Programme complet</w:t>
      </w:r>
      <w:r w:rsidR="00F00E84">
        <w:t xml:space="preserve"> et code objet</w:t>
      </w:r>
    </w:p>
    <w:tbl>
      <w:tblPr>
        <w:tblStyle w:val="Grilledutableau"/>
        <w:tblW w:w="0" w:type="auto"/>
        <w:tblCellMar>
          <w:left w:w="198" w:type="dxa"/>
        </w:tblCellMar>
        <w:tblLook w:val="04A0" w:firstRow="1" w:lastRow="0" w:firstColumn="1" w:lastColumn="0" w:noHBand="0" w:noVBand="1"/>
      </w:tblPr>
      <w:tblGrid>
        <w:gridCol w:w="3964"/>
        <w:gridCol w:w="5098"/>
      </w:tblGrid>
      <w:tr w:rsidR="00F00E84" w:rsidRPr="00F00E84" w14:paraId="5E8B1C94" w14:textId="77777777" w:rsidTr="008F3D98">
        <w:tc>
          <w:tcPr>
            <w:tcW w:w="3964" w:type="dxa"/>
            <w:tcBorders>
              <w:top w:val="nil"/>
              <w:left w:val="nil"/>
              <w:bottom w:val="nil"/>
              <w:right w:val="double" w:sz="4" w:space="0" w:color="E84C22" w:themeColor="accent1"/>
            </w:tcBorders>
          </w:tcPr>
          <w:p w14:paraId="5854B205" w14:textId="77777777" w:rsidR="00F00E84" w:rsidRPr="002F4E5C" w:rsidRDefault="00F00E84" w:rsidP="00F00E84">
            <w:pPr>
              <w:rPr>
                <w:lang w:val="en-US"/>
              </w:rPr>
            </w:pPr>
            <w:r w:rsidRPr="009205B8">
              <w:rPr>
                <w:color w:val="0070C0"/>
                <w:lang w:val="en-US"/>
              </w:rPr>
              <w:t>define</w:t>
            </w:r>
            <w:r w:rsidRPr="002F4E5C">
              <w:rPr>
                <w:lang w:val="en-US"/>
              </w:rPr>
              <w:t xml:space="preserve"> </w:t>
            </w:r>
            <w:proofErr w:type="spellStart"/>
            <w:r w:rsidRPr="002F4E5C">
              <w:rPr>
                <w:lang w:val="en-US"/>
              </w:rPr>
              <w:t>Factorielle</w:t>
            </w:r>
            <w:proofErr w:type="spellEnd"/>
            <w:r w:rsidRPr="002F4E5C">
              <w:rPr>
                <w:lang w:val="en-US"/>
              </w:rPr>
              <w:t xml:space="preserve"> n =</w:t>
            </w:r>
            <w:r>
              <w:rPr>
                <w:lang w:val="en-US"/>
              </w:rPr>
              <w:br/>
            </w:r>
            <w:r w:rsidRPr="009205B8">
              <w:rPr>
                <w:color w:val="0070C0"/>
                <w:lang w:val="en-US"/>
              </w:rPr>
              <w:t>if</w:t>
            </w:r>
            <w:r w:rsidRPr="002F4E5C">
              <w:rPr>
                <w:lang w:val="en-US"/>
              </w:rPr>
              <w:t xml:space="preserve"> 0 &lt; n </w:t>
            </w:r>
            <w:r>
              <w:rPr>
                <w:lang w:val="en-US"/>
              </w:rPr>
              <w:br/>
            </w:r>
            <w:r w:rsidRPr="009205B8">
              <w:rPr>
                <w:color w:val="0070C0"/>
                <w:lang w:val="en-US"/>
              </w:rPr>
              <w:t>then</w:t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 xml:space="preserve">     </w:t>
            </w:r>
            <w:r w:rsidRPr="002F4E5C">
              <w:rPr>
                <w:lang w:val="en-US"/>
              </w:rPr>
              <w:t xml:space="preserve">    n * </w:t>
            </w:r>
            <w:proofErr w:type="spellStart"/>
            <w:r w:rsidRPr="002F4E5C">
              <w:rPr>
                <w:lang w:val="en-US"/>
              </w:rPr>
              <w:t>Factorielle</w:t>
            </w:r>
            <w:proofErr w:type="spellEnd"/>
            <w:r w:rsidRPr="002F4E5C">
              <w:rPr>
                <w:lang w:val="en-US"/>
              </w:rPr>
              <w:t xml:space="preserve"> (n-1)</w:t>
            </w:r>
            <w:r>
              <w:rPr>
                <w:lang w:val="en-US"/>
              </w:rPr>
              <w:br/>
            </w:r>
            <w:r w:rsidRPr="009205B8">
              <w:rPr>
                <w:color w:val="0070C0"/>
                <w:lang w:val="en-US"/>
              </w:rPr>
              <w:t>else</w:t>
            </w:r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</w:t>
            </w:r>
            <w:r w:rsidRPr="002F4E5C">
              <w:rPr>
                <w:lang w:val="en-US"/>
              </w:rPr>
              <w:t xml:space="preserve">   1</w:t>
            </w:r>
          </w:p>
          <w:p w14:paraId="443E3DD0" w14:textId="4063CE24" w:rsidR="00F00E84" w:rsidRDefault="00F00E84" w:rsidP="00F00E84">
            <w:pPr>
              <w:rPr>
                <w:lang w:val="en-US"/>
              </w:rPr>
            </w:pPr>
            <w:r w:rsidRPr="009205B8">
              <w:rPr>
                <w:color w:val="0070C0"/>
                <w:lang w:val="en-US"/>
              </w:rPr>
              <w:t>define</w:t>
            </w:r>
            <w:r w:rsidRPr="002F4E5C">
              <w:rPr>
                <w:lang w:val="en-US"/>
              </w:rPr>
              <w:t xml:space="preserve"> Between </w:t>
            </w:r>
            <w:proofErr w:type="spellStart"/>
            <w:r w:rsidRPr="002F4E5C">
              <w:rPr>
                <w:lang w:val="en-US"/>
              </w:rPr>
              <w:t>i</w:t>
            </w:r>
            <w:proofErr w:type="spellEnd"/>
            <w:r w:rsidRPr="002F4E5C">
              <w:rPr>
                <w:lang w:val="en-US"/>
              </w:rPr>
              <w:t xml:space="preserve"> lower upper =</w:t>
            </w:r>
            <w:r>
              <w:rPr>
                <w:lang w:val="en-US"/>
              </w:rPr>
              <w:br/>
            </w:r>
            <w:r w:rsidRPr="009205B8">
              <w:rPr>
                <w:color w:val="0070C0"/>
                <w:lang w:val="en-US"/>
              </w:rPr>
              <w:t>if</w:t>
            </w:r>
            <w:r w:rsidRPr="002F4E5C">
              <w:rPr>
                <w:lang w:val="en-US"/>
              </w:rPr>
              <w:t xml:space="preserve"> </w:t>
            </w:r>
            <w:proofErr w:type="spellStart"/>
            <w:r w:rsidRPr="002F4E5C">
              <w:rPr>
                <w:lang w:val="en-US"/>
              </w:rPr>
              <w:t>i</w:t>
            </w:r>
            <w:proofErr w:type="spellEnd"/>
            <w:r w:rsidRPr="002F4E5C">
              <w:rPr>
                <w:lang w:val="en-US"/>
              </w:rPr>
              <w:t xml:space="preserve"> &lt; upper</w:t>
            </w:r>
            <w:r>
              <w:rPr>
                <w:lang w:val="en-US"/>
              </w:rPr>
              <w:br/>
            </w:r>
            <w:r w:rsidRPr="009205B8">
              <w:rPr>
                <w:color w:val="0070C0"/>
                <w:lang w:val="en-US"/>
              </w:rPr>
              <w:t>then</w:t>
            </w:r>
            <w:r>
              <w:rPr>
                <w:lang w:val="en-US"/>
              </w:rPr>
              <w:br/>
              <w:t xml:space="preserve">     </w:t>
            </w:r>
            <w:r w:rsidRPr="002F4E5C">
              <w:rPr>
                <w:lang w:val="en-US"/>
              </w:rPr>
              <w:t xml:space="preserve">    </w:t>
            </w:r>
            <w:r w:rsidRPr="009205B8">
              <w:rPr>
                <w:color w:val="0070C0"/>
                <w:lang w:val="en-US"/>
              </w:rPr>
              <w:t>if</w:t>
            </w:r>
            <w:r w:rsidRPr="002F4E5C">
              <w:rPr>
                <w:lang w:val="en-US"/>
              </w:rPr>
              <w:t xml:space="preserve"> lower &lt; </w:t>
            </w:r>
            <w:proofErr w:type="spellStart"/>
            <w:r w:rsidRPr="002F4E5C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</w:t>
            </w:r>
            <w:r w:rsidRPr="002F4E5C">
              <w:rPr>
                <w:lang w:val="en-US"/>
              </w:rPr>
              <w:t xml:space="preserve">   </w:t>
            </w:r>
            <w:r w:rsidRPr="009205B8">
              <w:rPr>
                <w:color w:val="0070C0"/>
                <w:lang w:val="en-US"/>
              </w:rPr>
              <w:t>then</w:t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</w:t>
            </w:r>
            <w:r w:rsidRPr="002F4E5C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</w:t>
            </w:r>
            <w:r w:rsidRPr="002F4E5C">
              <w:rPr>
                <w:lang w:val="en-US"/>
              </w:rPr>
              <w:t xml:space="preserve"> 1</w:t>
            </w:r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</w:t>
            </w:r>
            <w:r w:rsidRPr="002F4E5C">
              <w:rPr>
                <w:lang w:val="en-US"/>
              </w:rPr>
              <w:t xml:space="preserve">   </w:t>
            </w:r>
            <w:r w:rsidRPr="009205B8">
              <w:rPr>
                <w:color w:val="0070C0"/>
                <w:lang w:val="en-US"/>
              </w:rPr>
              <w:t>else</w:t>
            </w:r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</w:t>
            </w:r>
            <w:r w:rsidRPr="002F4E5C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</w:t>
            </w:r>
            <w:r w:rsidRPr="002F4E5C">
              <w:rPr>
                <w:lang w:val="en-US"/>
              </w:rPr>
              <w:t xml:space="preserve">  0 </w:t>
            </w:r>
            <w:r>
              <w:rPr>
                <w:lang w:val="en-US"/>
              </w:rPr>
              <w:br/>
            </w:r>
            <w:r w:rsidRPr="009205B8">
              <w:rPr>
                <w:color w:val="0070C0"/>
                <w:lang w:val="en-US"/>
              </w:rPr>
              <w:t>else</w:t>
            </w:r>
            <w:r w:rsidRPr="002F4E5C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</w:t>
            </w:r>
            <w:r w:rsidRPr="002F4E5C">
              <w:rPr>
                <w:lang w:val="en-US"/>
              </w:rPr>
              <w:t>0</w:t>
            </w:r>
          </w:p>
          <w:p w14:paraId="4FE82387" w14:textId="77777777" w:rsidR="008F3D98" w:rsidRPr="002F4E5C" w:rsidRDefault="008F3D98" w:rsidP="00F00E84">
            <w:pPr>
              <w:rPr>
                <w:lang w:val="en-US"/>
              </w:rPr>
            </w:pPr>
          </w:p>
          <w:p w14:paraId="22D61FCB" w14:textId="77777777" w:rsidR="00F00E84" w:rsidRPr="009205B8" w:rsidRDefault="00F00E84" w:rsidP="00F00E84">
            <w:pPr>
              <w:rPr>
                <w:lang w:val="en-US"/>
              </w:rPr>
            </w:pPr>
            <w:r w:rsidRPr="009205B8">
              <w:rPr>
                <w:color w:val="0070C0"/>
                <w:lang w:val="en-US"/>
              </w:rPr>
              <w:t>let</w:t>
            </w:r>
            <w:r w:rsidRPr="002F4E5C">
              <w:rPr>
                <w:lang w:val="en-US"/>
              </w:rPr>
              <w:t xml:space="preserve"> x = </w:t>
            </w:r>
            <w:proofErr w:type="spellStart"/>
            <w:proofErr w:type="gramStart"/>
            <w:r w:rsidRPr="002F4E5C">
              <w:rPr>
                <w:lang w:val="en-US"/>
              </w:rPr>
              <w:t>Factorielle</w:t>
            </w:r>
            <w:proofErr w:type="spellEnd"/>
            <w:r w:rsidRPr="002F4E5C">
              <w:rPr>
                <w:lang w:val="en-US"/>
              </w:rPr>
              <w:t>(</w:t>
            </w:r>
            <w:proofErr w:type="gramEnd"/>
            <w:r w:rsidRPr="002F4E5C">
              <w:rPr>
                <w:lang w:val="en-US"/>
              </w:rPr>
              <w:t xml:space="preserve">3) </w:t>
            </w:r>
            <w:r w:rsidRPr="009205B8">
              <w:rPr>
                <w:color w:val="0070C0"/>
                <w:lang w:val="en-US"/>
              </w:rPr>
              <w:t>in</w:t>
            </w:r>
            <w:r w:rsidRPr="002F4E5C">
              <w:rPr>
                <w:lang w:val="en-US"/>
              </w:rPr>
              <w:t xml:space="preserve"> </w:t>
            </w:r>
            <w:r w:rsidRPr="009205B8">
              <w:rPr>
                <w:color w:val="0070C0"/>
                <w:lang w:val="en-US"/>
              </w:rPr>
              <w:t>if</w:t>
            </w:r>
            <w:r w:rsidRPr="002F4E5C">
              <w:rPr>
                <w:lang w:val="en-US"/>
              </w:rPr>
              <w:t xml:space="preserve"> x</w:t>
            </w:r>
            <w:r>
              <w:rPr>
                <w:lang w:val="en-US"/>
              </w:rPr>
              <w:br/>
            </w:r>
            <w:r w:rsidRPr="002F4E5C">
              <w:rPr>
                <w:lang w:val="en-US"/>
              </w:rPr>
              <w:t xml:space="preserve">                          </w:t>
            </w:r>
            <w:r>
              <w:rPr>
                <w:lang w:val="en-US"/>
              </w:rPr>
              <w:t xml:space="preserve">               </w:t>
            </w:r>
            <w:r w:rsidRPr="009205B8">
              <w:rPr>
                <w:color w:val="0070C0"/>
                <w:lang w:val="en-US"/>
              </w:rPr>
              <w:t>then</w:t>
            </w:r>
            <w:r w:rsidRPr="009205B8">
              <w:rPr>
                <w:lang w:val="en-US"/>
              </w:rPr>
              <w:t xml:space="preserve"> 1</w:t>
            </w:r>
            <w:r>
              <w:rPr>
                <w:lang w:val="en-US"/>
              </w:rPr>
              <w:br/>
            </w:r>
            <w:r w:rsidRPr="009205B8">
              <w:rPr>
                <w:lang w:val="en-US"/>
              </w:rPr>
              <w:t xml:space="preserve">                         </w:t>
            </w:r>
            <w:r>
              <w:rPr>
                <w:lang w:val="en-US"/>
              </w:rPr>
              <w:t xml:space="preserve">                </w:t>
            </w:r>
            <w:r w:rsidRPr="009205B8">
              <w:rPr>
                <w:color w:val="0070C0"/>
                <w:lang w:val="en-US"/>
              </w:rPr>
              <w:t>else</w:t>
            </w:r>
            <w:r w:rsidRPr="009205B8">
              <w:rPr>
                <w:lang w:val="en-US"/>
              </w:rPr>
              <w:t xml:space="preserve"> 0</w:t>
            </w:r>
          </w:p>
          <w:p w14:paraId="7AC3E4DA" w14:textId="77777777" w:rsidR="00F00E84" w:rsidRPr="00F00E84" w:rsidRDefault="00F00E84" w:rsidP="00F00E84">
            <w:pPr>
              <w:rPr>
                <w:lang w:val="en-US"/>
              </w:rPr>
            </w:pPr>
          </w:p>
        </w:tc>
        <w:tc>
          <w:tcPr>
            <w:tcW w:w="5098" w:type="dxa"/>
            <w:tcBorders>
              <w:top w:val="nil"/>
              <w:left w:val="double" w:sz="4" w:space="0" w:color="E84C22" w:themeColor="accent1"/>
              <w:bottom w:val="nil"/>
              <w:right w:val="nil"/>
            </w:tcBorders>
          </w:tcPr>
          <w:p w14:paraId="208F1017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JMP 59</w:t>
            </w:r>
          </w:p>
          <w:p w14:paraId="2B68F4EF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LINK 0</w:t>
            </w:r>
          </w:p>
          <w:p w14:paraId="74893F9A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0</w:t>
            </w:r>
          </w:p>
          <w:p w14:paraId="5059DB6C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(-2)</w:t>
            </w:r>
          </w:p>
          <w:p w14:paraId="2243AE67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CMP</w:t>
            </w:r>
          </w:p>
          <w:p w14:paraId="19867C0A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JZR 12</w:t>
            </w:r>
          </w:p>
          <w:p w14:paraId="57513E35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(-2)</w:t>
            </w:r>
          </w:p>
          <w:p w14:paraId="62CC6865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(-2)</w:t>
            </w:r>
          </w:p>
          <w:p w14:paraId="56CDCF2B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1</w:t>
            </w:r>
          </w:p>
          <w:p w14:paraId="309194B7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SUB</w:t>
            </w:r>
          </w:p>
          <w:p w14:paraId="5C030021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CALL 2</w:t>
            </w:r>
          </w:p>
          <w:p w14:paraId="7A28CF0C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MPY</w:t>
            </w:r>
          </w:p>
          <w:p w14:paraId="0A9BF021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JMP 2</w:t>
            </w:r>
          </w:p>
          <w:p w14:paraId="1B57E3B4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1</w:t>
            </w:r>
          </w:p>
          <w:p w14:paraId="15C72F55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STORE (-2)</w:t>
            </w:r>
          </w:p>
          <w:p w14:paraId="156F9989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UNLK</w:t>
            </w:r>
          </w:p>
          <w:p w14:paraId="7561E572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EXIT 0</w:t>
            </w:r>
          </w:p>
          <w:p w14:paraId="47AC4DF6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LINK 0</w:t>
            </w:r>
          </w:p>
          <w:p w14:paraId="3837A079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(-4)</w:t>
            </w:r>
          </w:p>
          <w:p w14:paraId="49140E15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(-2)</w:t>
            </w:r>
          </w:p>
          <w:p w14:paraId="216D2A73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CMP</w:t>
            </w:r>
          </w:p>
          <w:p w14:paraId="74024A0D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JZR 15</w:t>
            </w:r>
          </w:p>
          <w:p w14:paraId="16DFD17B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(-3)</w:t>
            </w:r>
          </w:p>
          <w:p w14:paraId="23741FCC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(-4)</w:t>
            </w:r>
          </w:p>
          <w:p w14:paraId="38F48CDB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CMP</w:t>
            </w:r>
          </w:p>
          <w:p w14:paraId="18CC8CCC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JZR 4</w:t>
            </w:r>
          </w:p>
          <w:p w14:paraId="7A421C69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1</w:t>
            </w:r>
          </w:p>
          <w:p w14:paraId="5548F216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JMP 2</w:t>
            </w:r>
          </w:p>
          <w:p w14:paraId="6A7C1F44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0</w:t>
            </w:r>
          </w:p>
          <w:p w14:paraId="36C85569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JMP 2</w:t>
            </w:r>
          </w:p>
          <w:p w14:paraId="3E817197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0</w:t>
            </w:r>
          </w:p>
          <w:p w14:paraId="06EF7C89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STORE (-4)</w:t>
            </w:r>
          </w:p>
          <w:p w14:paraId="2C893C9B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UNLK</w:t>
            </w:r>
          </w:p>
          <w:p w14:paraId="27E6DFED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EXIT 2</w:t>
            </w:r>
          </w:p>
          <w:p w14:paraId="5F2943DD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LINK 1</w:t>
            </w:r>
          </w:p>
          <w:p w14:paraId="4D1D5B0A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3</w:t>
            </w:r>
          </w:p>
          <w:p w14:paraId="7A3A5BBB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CALL 2</w:t>
            </w:r>
          </w:p>
          <w:p w14:paraId="2BDE119E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STORE 1</w:t>
            </w:r>
          </w:p>
          <w:p w14:paraId="01569778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LOAD 1</w:t>
            </w:r>
          </w:p>
          <w:p w14:paraId="71FD8B7E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JZR 4</w:t>
            </w:r>
          </w:p>
          <w:p w14:paraId="26DD43C2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1</w:t>
            </w:r>
          </w:p>
          <w:p w14:paraId="117D268C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JMP 2</w:t>
            </w:r>
          </w:p>
          <w:p w14:paraId="093C7DC3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INT 0</w:t>
            </w:r>
          </w:p>
          <w:p w14:paraId="70B15E74" w14:textId="77777777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DOT</w:t>
            </w:r>
          </w:p>
          <w:p w14:paraId="482F6D91" w14:textId="5F818651" w:rsidR="00F00E84" w:rsidRPr="00F00E84" w:rsidRDefault="00F00E84" w:rsidP="00F00E84">
            <w:pPr>
              <w:rPr>
                <w:lang w:val="en-US"/>
              </w:rPr>
            </w:pPr>
            <w:r w:rsidRPr="00F00E84">
              <w:rPr>
                <w:lang w:val="en-US"/>
              </w:rPr>
              <w:t>HALT</w:t>
            </w:r>
          </w:p>
        </w:tc>
      </w:tr>
    </w:tbl>
    <w:p w14:paraId="049136C2" w14:textId="77777777" w:rsidR="00F00E84" w:rsidRPr="00F00E84" w:rsidRDefault="00F00E84" w:rsidP="00F00E84">
      <w:pPr>
        <w:rPr>
          <w:lang w:val="en-US"/>
        </w:rPr>
      </w:pPr>
    </w:p>
    <w:p w14:paraId="4634EFD4" w14:textId="77777777" w:rsidR="009205B8" w:rsidRPr="00F00E84" w:rsidRDefault="009205B8" w:rsidP="009205B8">
      <w:pPr>
        <w:rPr>
          <w:lang w:val="en-US"/>
        </w:rPr>
      </w:pPr>
    </w:p>
    <w:p w14:paraId="1F8E61FC" w14:textId="0B8E7050" w:rsidR="002F4E5C" w:rsidRPr="009205B8" w:rsidRDefault="002F4E5C" w:rsidP="002F4E5C">
      <w:pPr>
        <w:rPr>
          <w:lang w:val="en-US"/>
        </w:rPr>
      </w:pPr>
    </w:p>
    <w:sectPr w:rsidR="002F4E5C" w:rsidRPr="009205B8" w:rsidSect="00BF704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260C8" w14:textId="77777777" w:rsidR="00C83308" w:rsidRDefault="00C83308" w:rsidP="00FE1E6D">
      <w:pPr>
        <w:spacing w:after="0" w:line="240" w:lineRule="auto"/>
      </w:pPr>
      <w:r>
        <w:separator/>
      </w:r>
    </w:p>
  </w:endnote>
  <w:endnote w:type="continuationSeparator" w:id="0">
    <w:p w14:paraId="3256D7AB" w14:textId="77777777" w:rsidR="00C83308" w:rsidRDefault="00C83308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46FD8FB9" w:rsidR="00640A57" w:rsidRDefault="0065741A">
    <w:pPr>
      <w:pStyle w:val="Pieddepage"/>
    </w:pPr>
    <w:fldSimple w:instr=" DATE   \* MERGEFORMAT ">
      <w:r w:rsidR="00F85F31">
        <w:rPr>
          <w:noProof/>
        </w:rPr>
        <w:t>20.01.2021</w:t>
      </w:r>
    </w:fldSimple>
    <w:r w:rsidR="00640A57">
      <w:ptab w:relativeTo="margin" w:alignment="center" w:leader="none"/>
    </w:r>
    <w:r w:rsidR="00640A57">
      <w:fldChar w:fldCharType="begin"/>
    </w:r>
    <w:r w:rsidR="00640A57">
      <w:instrText xml:space="preserve"> PAGE  \* ArabicDash  \* MERGEFORMAT </w:instrText>
    </w:r>
    <w:r w:rsidR="00640A57">
      <w:fldChar w:fldCharType="separate"/>
    </w:r>
    <w:r w:rsidR="00640A57">
      <w:rPr>
        <w:noProof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240C">
          <w:t>Forestier Quentin &amp;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BB4C5" w14:textId="77777777" w:rsidR="00C83308" w:rsidRDefault="00C83308" w:rsidP="00FE1E6D">
      <w:pPr>
        <w:spacing w:after="0" w:line="240" w:lineRule="auto"/>
      </w:pPr>
      <w:r>
        <w:separator/>
      </w:r>
    </w:p>
  </w:footnote>
  <w:footnote w:type="continuationSeparator" w:id="0">
    <w:p w14:paraId="3829190A" w14:textId="77777777" w:rsidR="00C83308" w:rsidRDefault="00C83308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7777777" w:rsidR="00640A57" w:rsidRDefault="00640A57">
          <w:pPr>
            <w:pStyle w:val="En-tt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1" locked="1" layoutInCell="1" allowOverlap="1" wp14:anchorId="4FE5F278" wp14:editId="4393CC19">
                <wp:simplePos x="0" y="0"/>
                <wp:positionH relativeFrom="margin">
                  <wp:posOffset>-128905</wp:posOffset>
                </wp:positionH>
                <wp:positionV relativeFrom="page">
                  <wp:posOffset>-138430</wp:posOffset>
                </wp:positionV>
                <wp:extent cx="1224280" cy="383540"/>
                <wp:effectExtent l="0" t="0" r="0" b="0"/>
                <wp:wrapNone/>
                <wp:docPr id="2" name="Image 2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132D057D" w:rsidR="00640A57" w:rsidRDefault="008C429E" w:rsidP="00FE1E6D">
              <w:pPr>
                <w:pStyle w:val="En-tte"/>
                <w:jc w:val="right"/>
              </w:pPr>
              <w:r>
                <w:t>Compilateur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5316"/>
    <w:multiLevelType w:val="hybridMultilevel"/>
    <w:tmpl w:val="AA84F83E"/>
    <w:lvl w:ilvl="0" w:tplc="05BA1B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7913"/>
    <w:rsid w:val="00053551"/>
    <w:rsid w:val="00091961"/>
    <w:rsid w:val="000D68AA"/>
    <w:rsid w:val="00104F1D"/>
    <w:rsid w:val="00105E0C"/>
    <w:rsid w:val="00130704"/>
    <w:rsid w:val="00182A4B"/>
    <w:rsid w:val="00193692"/>
    <w:rsid w:val="001F2567"/>
    <w:rsid w:val="00222164"/>
    <w:rsid w:val="00291373"/>
    <w:rsid w:val="002941DF"/>
    <w:rsid w:val="002A3712"/>
    <w:rsid w:val="002B10AD"/>
    <w:rsid w:val="002C673F"/>
    <w:rsid w:val="002F4E5C"/>
    <w:rsid w:val="00306A59"/>
    <w:rsid w:val="00315FDD"/>
    <w:rsid w:val="00325F09"/>
    <w:rsid w:val="00393FE5"/>
    <w:rsid w:val="003A6D13"/>
    <w:rsid w:val="003B796B"/>
    <w:rsid w:val="00405D95"/>
    <w:rsid w:val="0044762D"/>
    <w:rsid w:val="00463CBC"/>
    <w:rsid w:val="004655FC"/>
    <w:rsid w:val="00485730"/>
    <w:rsid w:val="004E3DBA"/>
    <w:rsid w:val="00572C17"/>
    <w:rsid w:val="005A576B"/>
    <w:rsid w:val="005C582B"/>
    <w:rsid w:val="00633B3E"/>
    <w:rsid w:val="00640A57"/>
    <w:rsid w:val="0064248A"/>
    <w:rsid w:val="00642A6F"/>
    <w:rsid w:val="0065741A"/>
    <w:rsid w:val="006B1095"/>
    <w:rsid w:val="00741489"/>
    <w:rsid w:val="00754A9D"/>
    <w:rsid w:val="007B57A8"/>
    <w:rsid w:val="007D0E70"/>
    <w:rsid w:val="007D12F9"/>
    <w:rsid w:val="00816000"/>
    <w:rsid w:val="008509E8"/>
    <w:rsid w:val="008C429E"/>
    <w:rsid w:val="008F3D98"/>
    <w:rsid w:val="008F7894"/>
    <w:rsid w:val="009205B8"/>
    <w:rsid w:val="00920AFF"/>
    <w:rsid w:val="00924490"/>
    <w:rsid w:val="00934758"/>
    <w:rsid w:val="00943654"/>
    <w:rsid w:val="009573E4"/>
    <w:rsid w:val="00972839"/>
    <w:rsid w:val="00990CA2"/>
    <w:rsid w:val="0099629F"/>
    <w:rsid w:val="009A240C"/>
    <w:rsid w:val="009C3625"/>
    <w:rsid w:val="009E4B12"/>
    <w:rsid w:val="00A34D2D"/>
    <w:rsid w:val="00A46FFF"/>
    <w:rsid w:val="00A71D38"/>
    <w:rsid w:val="00A80611"/>
    <w:rsid w:val="00AB201A"/>
    <w:rsid w:val="00AD2302"/>
    <w:rsid w:val="00AD340E"/>
    <w:rsid w:val="00B91613"/>
    <w:rsid w:val="00BA21A0"/>
    <w:rsid w:val="00BB5FB3"/>
    <w:rsid w:val="00BE1E0C"/>
    <w:rsid w:val="00BE6373"/>
    <w:rsid w:val="00BF704E"/>
    <w:rsid w:val="00C065DF"/>
    <w:rsid w:val="00C218EC"/>
    <w:rsid w:val="00C57B75"/>
    <w:rsid w:val="00C639BF"/>
    <w:rsid w:val="00C83308"/>
    <w:rsid w:val="00CC1328"/>
    <w:rsid w:val="00CE47FF"/>
    <w:rsid w:val="00D23BE1"/>
    <w:rsid w:val="00D40FF9"/>
    <w:rsid w:val="00D5218C"/>
    <w:rsid w:val="00D662AF"/>
    <w:rsid w:val="00D7648A"/>
    <w:rsid w:val="00DB24C7"/>
    <w:rsid w:val="00DF23D0"/>
    <w:rsid w:val="00E060AA"/>
    <w:rsid w:val="00E07783"/>
    <w:rsid w:val="00E23731"/>
    <w:rsid w:val="00E33BCC"/>
    <w:rsid w:val="00E50837"/>
    <w:rsid w:val="00E84D66"/>
    <w:rsid w:val="00EB2E11"/>
    <w:rsid w:val="00EB328D"/>
    <w:rsid w:val="00ED1DE2"/>
    <w:rsid w:val="00ED62EA"/>
    <w:rsid w:val="00F0098A"/>
    <w:rsid w:val="00F00E84"/>
    <w:rsid w:val="00F25846"/>
    <w:rsid w:val="00F61840"/>
    <w:rsid w:val="00F6470B"/>
    <w:rsid w:val="00F801F2"/>
    <w:rsid w:val="00F85F31"/>
    <w:rsid w:val="00FC606D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170A75"/>
    <w:rsid w:val="00334E43"/>
    <w:rsid w:val="003A135D"/>
    <w:rsid w:val="00446B8B"/>
    <w:rsid w:val="005B4E8A"/>
    <w:rsid w:val="005B76AF"/>
    <w:rsid w:val="006C09A3"/>
    <w:rsid w:val="007D4972"/>
    <w:rsid w:val="00882ED9"/>
    <w:rsid w:val="00D65142"/>
    <w:rsid w:val="00D95F62"/>
    <w:rsid w:val="00F403F7"/>
    <w:rsid w:val="00F80A12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Interpréteur</vt:lpstr>
    </vt:vector>
  </TitlesOfParts>
  <Company>Forestier Quentin - Herzig Melvyn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Compilateur</dc:title>
  <dc:subject>Laboratoire 13 - 14</dc:subject>
  <dc:creator>Forestier Quentin &amp; Herzig Melvyn</dc:creator>
  <cp:keywords/>
  <dc:description/>
  <cp:lastModifiedBy>Forestier Quentin</cp:lastModifiedBy>
  <cp:revision>81</cp:revision>
  <cp:lastPrinted>2020-12-12T13:46:00Z</cp:lastPrinted>
  <dcterms:created xsi:type="dcterms:W3CDTF">2020-02-19T07:45:00Z</dcterms:created>
  <dcterms:modified xsi:type="dcterms:W3CDTF">2021-01-20T10:04:00Z</dcterms:modified>
  <cp:category>PLP</cp:category>
</cp:coreProperties>
</file>