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8A325D" w:rsidRDefault="00BF704E" w:rsidP="00E27897">
          <w:pPr>
            <w:jc w:val="both"/>
          </w:pPr>
          <w:r w:rsidRPr="008A325D">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DCC8441" w:rsidR="00640A57" w:rsidRPr="00EC1853" w:rsidRDefault="00F85E1D">
                                      <w:pPr>
                                        <w:pStyle w:val="Sansinterligne"/>
                                        <w:rPr>
                                          <w:color w:val="FFFFFF" w:themeColor="background1"/>
                                          <w:sz w:val="32"/>
                                          <w:szCs w:val="32"/>
                                          <w:lang w:val="en-GB"/>
                                        </w:rPr>
                                      </w:pPr>
                                      <w:r>
                                        <w:rPr>
                                          <w:color w:val="FFFFFF" w:themeColor="background1"/>
                                          <w:sz w:val="32"/>
                                          <w:szCs w:val="32"/>
                                          <w:lang w:val="en-GB"/>
                                        </w:rPr>
                                        <w:t>Herzig Melvyn</w:t>
                                      </w:r>
                                    </w:p>
                                  </w:sdtContent>
                                </w:sdt>
                                <w:p w14:paraId="4477B58C" w14:textId="6887B49D" w:rsidR="00640A57" w:rsidRPr="00EC1853" w:rsidRDefault="007F4A8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E6619E">
                                        <w:rPr>
                                          <w:caps/>
                                          <w:color w:val="FFFFFF" w:themeColor="background1"/>
                                          <w:lang w:val="en-GB"/>
                                        </w:rPr>
                                        <w:t>SIO</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E62E2">
                                    <w:rPr>
                                      <w:caps/>
                                      <w:noProof/>
                                      <w:color w:val="FFFFFF" w:themeColor="background1"/>
                                      <w:lang w:val="de-CH"/>
                                    </w:rPr>
                                    <w:t>02.04.2021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210B691F" w:rsidR="00640A57" w:rsidRDefault="00E661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Heuristique </w:t>
                                  </w:r>
                                  <w:r>
                                    <w:rPr>
                                      <w:rFonts w:asciiTheme="majorHAnsi" w:eastAsiaTheme="majorEastAsia" w:hAnsiTheme="majorHAnsi" w:cstheme="majorBidi"/>
                                      <w:color w:val="595959" w:themeColor="text1" w:themeTint="A6"/>
                                      <w:sz w:val="108"/>
                                      <w:szCs w:val="108"/>
                                    </w:rPr>
                                    <w:br/>
                                  </w:r>
                                  <w:proofErr w:type="spellStart"/>
                                  <w:r>
                                    <w:rPr>
                                      <w:rFonts w:asciiTheme="majorHAnsi" w:eastAsiaTheme="majorEastAsia" w:hAnsiTheme="majorHAnsi" w:cstheme="majorBidi"/>
                                      <w:color w:val="595959" w:themeColor="text1" w:themeTint="A6"/>
                                      <w:sz w:val="108"/>
                                      <w:szCs w:val="108"/>
                                    </w:rPr>
                                    <w:t>largest</w:t>
                                  </w:r>
                                  <w:proofErr w:type="spellEnd"/>
                                  <w:r>
                                    <w:rPr>
                                      <w:rFonts w:asciiTheme="majorHAnsi" w:eastAsiaTheme="majorEastAsia" w:hAnsiTheme="majorHAnsi" w:cstheme="majorBidi"/>
                                      <w:color w:val="595959" w:themeColor="text1" w:themeTint="A6"/>
                                      <w:sz w:val="108"/>
                                      <w:szCs w:val="108"/>
                                    </w:rPr>
                                    <w:t xml:space="preserve"> first</w:t>
                                  </w:r>
                                  <w:r w:rsidR="00455811">
                                    <w:rPr>
                                      <w:rFonts w:asciiTheme="majorHAnsi" w:eastAsiaTheme="majorEastAsia" w:hAnsiTheme="majorHAnsi" w:cstheme="majorBidi"/>
                                      <w:color w:val="595959" w:themeColor="text1" w:themeTint="A6"/>
                                      <w:sz w:val="108"/>
                                      <w:szCs w:val="108"/>
                                    </w:rPr>
                                    <w:fldChar w:fldCharType="begin"/>
                                  </w:r>
                                  <w:r w:rsidR="00455811">
                                    <w:rPr>
                                      <w:rFonts w:asciiTheme="majorHAnsi" w:eastAsiaTheme="majorEastAsia" w:hAnsiTheme="majorHAnsi" w:cstheme="majorBidi"/>
                                      <w:color w:val="595959" w:themeColor="text1" w:themeTint="A6"/>
                                      <w:sz w:val="108"/>
                                      <w:szCs w:val="108"/>
                                    </w:rPr>
                                    <w:instrText xml:space="preserve"> TITLE  \* FirstCap  \* MERGEFORMAT </w:instrText>
                                  </w:r>
                                  <w:r w:rsidR="00455811">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ECE600B" w:rsidR="00640A57" w:rsidRDefault="00B44B70">
                                      <w:pPr>
                                        <w:pStyle w:val="Sansinterligne"/>
                                        <w:spacing w:before="240"/>
                                        <w:rPr>
                                          <w:caps/>
                                          <w:color w:val="505046" w:themeColor="text2"/>
                                          <w:sz w:val="36"/>
                                          <w:szCs w:val="36"/>
                                        </w:rPr>
                                      </w:pPr>
                                      <w:r>
                                        <w:rPr>
                                          <w:caps/>
                                          <w:color w:val="C00000"/>
                                          <w:sz w:val="36"/>
                                          <w:szCs w:val="36"/>
                                        </w:rPr>
                                        <w:t xml:space="preserve">Laboratoire </w:t>
                                      </w:r>
                                      <w:r w:rsidR="000872F2">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DCC8441" w:rsidR="00640A57" w:rsidRPr="00EC1853" w:rsidRDefault="00F85E1D">
                                <w:pPr>
                                  <w:pStyle w:val="Sansinterligne"/>
                                  <w:rPr>
                                    <w:color w:val="FFFFFF" w:themeColor="background1"/>
                                    <w:sz w:val="32"/>
                                    <w:szCs w:val="32"/>
                                    <w:lang w:val="en-GB"/>
                                  </w:rPr>
                                </w:pPr>
                                <w:r>
                                  <w:rPr>
                                    <w:color w:val="FFFFFF" w:themeColor="background1"/>
                                    <w:sz w:val="32"/>
                                    <w:szCs w:val="32"/>
                                    <w:lang w:val="en-GB"/>
                                  </w:rPr>
                                  <w:t>Herzig Melvyn</w:t>
                                </w:r>
                              </w:p>
                            </w:sdtContent>
                          </w:sdt>
                          <w:p w14:paraId="4477B58C" w14:textId="6887B49D" w:rsidR="00640A57" w:rsidRPr="00EC1853" w:rsidRDefault="007F4A8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E6619E">
                                  <w:rPr>
                                    <w:caps/>
                                    <w:color w:val="FFFFFF" w:themeColor="background1"/>
                                    <w:lang w:val="en-GB"/>
                                  </w:rPr>
                                  <w:t>SIO</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E62E2">
                              <w:rPr>
                                <w:caps/>
                                <w:noProof/>
                                <w:color w:val="FFFFFF" w:themeColor="background1"/>
                                <w:lang w:val="de-CH"/>
                              </w:rPr>
                              <w:t>02.04.2021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210B691F" w:rsidR="00640A57" w:rsidRDefault="00E661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Heuristique </w:t>
                            </w:r>
                            <w:r>
                              <w:rPr>
                                <w:rFonts w:asciiTheme="majorHAnsi" w:eastAsiaTheme="majorEastAsia" w:hAnsiTheme="majorHAnsi" w:cstheme="majorBidi"/>
                                <w:color w:val="595959" w:themeColor="text1" w:themeTint="A6"/>
                                <w:sz w:val="108"/>
                                <w:szCs w:val="108"/>
                              </w:rPr>
                              <w:br/>
                            </w:r>
                            <w:proofErr w:type="spellStart"/>
                            <w:r>
                              <w:rPr>
                                <w:rFonts w:asciiTheme="majorHAnsi" w:eastAsiaTheme="majorEastAsia" w:hAnsiTheme="majorHAnsi" w:cstheme="majorBidi"/>
                                <w:color w:val="595959" w:themeColor="text1" w:themeTint="A6"/>
                                <w:sz w:val="108"/>
                                <w:szCs w:val="108"/>
                              </w:rPr>
                              <w:t>largest</w:t>
                            </w:r>
                            <w:proofErr w:type="spellEnd"/>
                            <w:r>
                              <w:rPr>
                                <w:rFonts w:asciiTheme="majorHAnsi" w:eastAsiaTheme="majorEastAsia" w:hAnsiTheme="majorHAnsi" w:cstheme="majorBidi"/>
                                <w:color w:val="595959" w:themeColor="text1" w:themeTint="A6"/>
                                <w:sz w:val="108"/>
                                <w:szCs w:val="108"/>
                              </w:rPr>
                              <w:t xml:space="preserve"> first</w:t>
                            </w:r>
                            <w:r w:rsidR="00455811">
                              <w:rPr>
                                <w:rFonts w:asciiTheme="majorHAnsi" w:eastAsiaTheme="majorEastAsia" w:hAnsiTheme="majorHAnsi" w:cstheme="majorBidi"/>
                                <w:color w:val="595959" w:themeColor="text1" w:themeTint="A6"/>
                                <w:sz w:val="108"/>
                                <w:szCs w:val="108"/>
                              </w:rPr>
                              <w:fldChar w:fldCharType="begin"/>
                            </w:r>
                            <w:r w:rsidR="00455811">
                              <w:rPr>
                                <w:rFonts w:asciiTheme="majorHAnsi" w:eastAsiaTheme="majorEastAsia" w:hAnsiTheme="majorHAnsi" w:cstheme="majorBidi"/>
                                <w:color w:val="595959" w:themeColor="text1" w:themeTint="A6"/>
                                <w:sz w:val="108"/>
                                <w:szCs w:val="108"/>
                              </w:rPr>
                              <w:instrText xml:space="preserve"> TITLE  \* FirstCap  \* MERGEFORMAT </w:instrText>
                            </w:r>
                            <w:r w:rsidR="00455811">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ECE600B" w:rsidR="00640A57" w:rsidRDefault="00B44B70">
                                <w:pPr>
                                  <w:pStyle w:val="Sansinterligne"/>
                                  <w:spacing w:before="240"/>
                                  <w:rPr>
                                    <w:caps/>
                                    <w:color w:val="505046" w:themeColor="text2"/>
                                    <w:sz w:val="36"/>
                                    <w:szCs w:val="36"/>
                                  </w:rPr>
                                </w:pPr>
                                <w:r>
                                  <w:rPr>
                                    <w:caps/>
                                    <w:color w:val="C00000"/>
                                    <w:sz w:val="36"/>
                                    <w:szCs w:val="36"/>
                                  </w:rPr>
                                  <w:t xml:space="preserve">Laboratoire </w:t>
                                </w:r>
                                <w:r w:rsidR="000872F2">
                                  <w:rPr>
                                    <w:caps/>
                                    <w:color w:val="C00000"/>
                                    <w:sz w:val="36"/>
                                    <w:szCs w:val="36"/>
                                  </w:rPr>
                                  <w:t>1</w:t>
                                </w:r>
                              </w:p>
                            </w:sdtContent>
                          </w:sdt>
                        </w:txbxContent>
                      </v:textbox>
                    </v:shape>
                    <w10:wrap anchorx="margin" anchory="margin"/>
                  </v:group>
                </w:pict>
              </mc:Fallback>
            </mc:AlternateContent>
          </w:r>
        </w:p>
        <w:p w14:paraId="17FAFAFD" w14:textId="77777777" w:rsidR="00556ABE" w:rsidRPr="008A325D" w:rsidRDefault="00572C17" w:rsidP="00E27897">
          <w:pPr>
            <w:jc w:val="both"/>
          </w:pPr>
          <w:r w:rsidRPr="008A325D">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8A325D">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8A325D" w:rsidRDefault="00556ABE" w:rsidP="00E27897">
              <w:pPr>
                <w:pStyle w:val="En-ttedetabledesmatires"/>
                <w:jc w:val="both"/>
                <w:rPr>
                  <w:lang w:val="fr-CH"/>
                </w:rPr>
              </w:pPr>
              <w:r w:rsidRPr="008A325D">
                <w:rPr>
                  <w:lang w:val="fr-CH"/>
                </w:rPr>
                <w:t>Table des matières</w:t>
              </w:r>
            </w:p>
            <w:p w14:paraId="29334836" w14:textId="6B720C92" w:rsidR="00FE44EB" w:rsidRDefault="00556ABE">
              <w:pPr>
                <w:pStyle w:val="TM1"/>
                <w:tabs>
                  <w:tab w:val="right" w:leader="dot" w:pos="9062"/>
                </w:tabs>
                <w:rPr>
                  <w:rFonts w:eastAsiaTheme="minorEastAsia"/>
                  <w:noProof/>
                  <w:lang w:val="fr-FR" w:eastAsia="fr-FR"/>
                </w:rPr>
              </w:pPr>
              <w:r w:rsidRPr="008A325D">
                <w:fldChar w:fldCharType="begin"/>
              </w:r>
              <w:r w:rsidRPr="008A325D">
                <w:instrText xml:space="preserve"> TOC \o "1-3" \h \z \u </w:instrText>
              </w:r>
              <w:r w:rsidRPr="008A325D">
                <w:fldChar w:fldCharType="separate"/>
              </w:r>
              <w:hyperlink w:anchor="_Toc68269328" w:history="1">
                <w:r w:rsidR="00FE44EB" w:rsidRPr="00E33342">
                  <w:rPr>
                    <w:rStyle w:val="Lienhypertexte"/>
                    <w:noProof/>
                  </w:rPr>
                  <w:t>Introduction</w:t>
                </w:r>
                <w:r w:rsidR="00FE44EB">
                  <w:rPr>
                    <w:noProof/>
                    <w:webHidden/>
                  </w:rPr>
                  <w:tab/>
                </w:r>
                <w:r w:rsidR="00FE44EB">
                  <w:rPr>
                    <w:noProof/>
                    <w:webHidden/>
                  </w:rPr>
                  <w:fldChar w:fldCharType="begin"/>
                </w:r>
                <w:r w:rsidR="00FE44EB">
                  <w:rPr>
                    <w:noProof/>
                    <w:webHidden/>
                  </w:rPr>
                  <w:instrText xml:space="preserve"> PAGEREF _Toc68269328 \h </w:instrText>
                </w:r>
                <w:r w:rsidR="00FE44EB">
                  <w:rPr>
                    <w:noProof/>
                    <w:webHidden/>
                  </w:rPr>
                </w:r>
                <w:r w:rsidR="00FE44EB">
                  <w:rPr>
                    <w:noProof/>
                    <w:webHidden/>
                  </w:rPr>
                  <w:fldChar w:fldCharType="separate"/>
                </w:r>
                <w:r w:rsidR="007E62E2">
                  <w:rPr>
                    <w:noProof/>
                    <w:webHidden/>
                  </w:rPr>
                  <w:t>1</w:t>
                </w:r>
                <w:r w:rsidR="00FE44EB">
                  <w:rPr>
                    <w:noProof/>
                    <w:webHidden/>
                  </w:rPr>
                  <w:fldChar w:fldCharType="end"/>
                </w:r>
              </w:hyperlink>
            </w:p>
            <w:p w14:paraId="2F6605D4" w14:textId="292F9C67" w:rsidR="00FE44EB" w:rsidRDefault="00FE44EB">
              <w:pPr>
                <w:pStyle w:val="TM1"/>
                <w:tabs>
                  <w:tab w:val="right" w:leader="dot" w:pos="9062"/>
                </w:tabs>
                <w:rPr>
                  <w:rFonts w:eastAsiaTheme="minorEastAsia"/>
                  <w:noProof/>
                  <w:lang w:val="fr-FR" w:eastAsia="fr-FR"/>
                </w:rPr>
              </w:pPr>
              <w:hyperlink w:anchor="_Toc68269329" w:history="1">
                <w:r w:rsidRPr="00E33342">
                  <w:rPr>
                    <w:rStyle w:val="Lienhypertexte"/>
                    <w:noProof/>
                  </w:rPr>
                  <w:t>Architecture et algorithme</w:t>
                </w:r>
                <w:r>
                  <w:rPr>
                    <w:noProof/>
                    <w:webHidden/>
                  </w:rPr>
                  <w:tab/>
                </w:r>
                <w:r>
                  <w:rPr>
                    <w:noProof/>
                    <w:webHidden/>
                  </w:rPr>
                  <w:fldChar w:fldCharType="begin"/>
                </w:r>
                <w:r>
                  <w:rPr>
                    <w:noProof/>
                    <w:webHidden/>
                  </w:rPr>
                  <w:instrText xml:space="preserve"> PAGEREF _Toc68269329 \h </w:instrText>
                </w:r>
                <w:r>
                  <w:rPr>
                    <w:noProof/>
                    <w:webHidden/>
                  </w:rPr>
                </w:r>
                <w:r>
                  <w:rPr>
                    <w:noProof/>
                    <w:webHidden/>
                  </w:rPr>
                  <w:fldChar w:fldCharType="separate"/>
                </w:r>
                <w:r w:rsidR="007E62E2">
                  <w:rPr>
                    <w:noProof/>
                    <w:webHidden/>
                  </w:rPr>
                  <w:t>2</w:t>
                </w:r>
                <w:r>
                  <w:rPr>
                    <w:noProof/>
                    <w:webHidden/>
                  </w:rPr>
                  <w:fldChar w:fldCharType="end"/>
                </w:r>
              </w:hyperlink>
            </w:p>
            <w:p w14:paraId="77FA680F" w14:textId="0550F2B7" w:rsidR="00FE44EB" w:rsidRDefault="00FE44EB">
              <w:pPr>
                <w:pStyle w:val="TM2"/>
                <w:tabs>
                  <w:tab w:val="right" w:leader="dot" w:pos="9062"/>
                </w:tabs>
                <w:rPr>
                  <w:rFonts w:eastAsiaTheme="minorEastAsia"/>
                  <w:noProof/>
                  <w:lang w:val="fr-FR" w:eastAsia="fr-FR"/>
                </w:rPr>
              </w:pPr>
              <w:hyperlink w:anchor="_Toc68269330" w:history="1">
                <w:r w:rsidRPr="00E33342">
                  <w:rPr>
                    <w:rStyle w:val="Lienhypertexte"/>
                    <w:noProof/>
                  </w:rPr>
                  <w:t>Oldest/Newest</w:t>
                </w:r>
                <w:r>
                  <w:rPr>
                    <w:noProof/>
                    <w:webHidden/>
                  </w:rPr>
                  <w:tab/>
                </w:r>
                <w:r>
                  <w:rPr>
                    <w:noProof/>
                    <w:webHidden/>
                  </w:rPr>
                  <w:fldChar w:fldCharType="begin"/>
                </w:r>
                <w:r>
                  <w:rPr>
                    <w:noProof/>
                    <w:webHidden/>
                  </w:rPr>
                  <w:instrText xml:space="preserve"> PAGEREF _Toc68269330 \h </w:instrText>
                </w:r>
                <w:r>
                  <w:rPr>
                    <w:noProof/>
                    <w:webHidden/>
                  </w:rPr>
                </w:r>
                <w:r>
                  <w:rPr>
                    <w:noProof/>
                    <w:webHidden/>
                  </w:rPr>
                  <w:fldChar w:fldCharType="separate"/>
                </w:r>
                <w:r w:rsidR="007E62E2">
                  <w:rPr>
                    <w:noProof/>
                    <w:webHidden/>
                  </w:rPr>
                  <w:t>2</w:t>
                </w:r>
                <w:r>
                  <w:rPr>
                    <w:noProof/>
                    <w:webHidden/>
                  </w:rPr>
                  <w:fldChar w:fldCharType="end"/>
                </w:r>
              </w:hyperlink>
            </w:p>
            <w:p w14:paraId="5C7703AE" w14:textId="6C4E99E3" w:rsidR="00FE44EB" w:rsidRDefault="00FE44EB">
              <w:pPr>
                <w:pStyle w:val="TM2"/>
                <w:tabs>
                  <w:tab w:val="right" w:leader="dot" w:pos="9062"/>
                </w:tabs>
                <w:rPr>
                  <w:rFonts w:eastAsiaTheme="minorEastAsia"/>
                  <w:noProof/>
                  <w:lang w:val="fr-FR" w:eastAsia="fr-FR"/>
                </w:rPr>
              </w:pPr>
              <w:hyperlink w:anchor="_Toc68269331" w:history="1">
                <w:r w:rsidRPr="00E33342">
                  <w:rPr>
                    <w:rStyle w:val="Lienhypertexte"/>
                    <w:noProof/>
                  </w:rPr>
                  <w:t>Least/Most</w:t>
                </w:r>
                <w:r>
                  <w:rPr>
                    <w:noProof/>
                    <w:webHidden/>
                  </w:rPr>
                  <w:tab/>
                </w:r>
                <w:r>
                  <w:rPr>
                    <w:noProof/>
                    <w:webHidden/>
                  </w:rPr>
                  <w:fldChar w:fldCharType="begin"/>
                </w:r>
                <w:r>
                  <w:rPr>
                    <w:noProof/>
                    <w:webHidden/>
                  </w:rPr>
                  <w:instrText xml:space="preserve"> PAGEREF _Toc68269331 \h </w:instrText>
                </w:r>
                <w:r>
                  <w:rPr>
                    <w:noProof/>
                    <w:webHidden/>
                  </w:rPr>
                </w:r>
                <w:r>
                  <w:rPr>
                    <w:noProof/>
                    <w:webHidden/>
                  </w:rPr>
                  <w:fldChar w:fldCharType="separate"/>
                </w:r>
                <w:r w:rsidR="007E62E2">
                  <w:rPr>
                    <w:noProof/>
                    <w:webHidden/>
                  </w:rPr>
                  <w:t>2</w:t>
                </w:r>
                <w:r>
                  <w:rPr>
                    <w:noProof/>
                    <w:webHidden/>
                  </w:rPr>
                  <w:fldChar w:fldCharType="end"/>
                </w:r>
              </w:hyperlink>
            </w:p>
            <w:p w14:paraId="5CD50A58" w14:textId="2AEBC48F" w:rsidR="00FE44EB" w:rsidRDefault="00FE44EB">
              <w:pPr>
                <w:pStyle w:val="TM3"/>
                <w:tabs>
                  <w:tab w:val="right" w:leader="dot" w:pos="9062"/>
                </w:tabs>
                <w:rPr>
                  <w:rFonts w:cstheme="minorBidi"/>
                  <w:noProof/>
                </w:rPr>
              </w:pPr>
              <w:hyperlink w:anchor="_Toc68269332" w:history="1">
                <w:r w:rsidRPr="00E33342">
                  <w:rPr>
                    <w:rStyle w:val="Lienhypertexte"/>
                    <w:noProof/>
                  </w:rPr>
                  <w:t>Version alternative</w:t>
                </w:r>
                <w:r>
                  <w:rPr>
                    <w:noProof/>
                    <w:webHidden/>
                  </w:rPr>
                  <w:tab/>
                </w:r>
                <w:r>
                  <w:rPr>
                    <w:noProof/>
                    <w:webHidden/>
                  </w:rPr>
                  <w:fldChar w:fldCharType="begin"/>
                </w:r>
                <w:r>
                  <w:rPr>
                    <w:noProof/>
                    <w:webHidden/>
                  </w:rPr>
                  <w:instrText xml:space="preserve"> PAGEREF _Toc68269332 \h </w:instrText>
                </w:r>
                <w:r>
                  <w:rPr>
                    <w:noProof/>
                    <w:webHidden/>
                  </w:rPr>
                </w:r>
                <w:r>
                  <w:rPr>
                    <w:noProof/>
                    <w:webHidden/>
                  </w:rPr>
                  <w:fldChar w:fldCharType="separate"/>
                </w:r>
                <w:r w:rsidR="007E62E2">
                  <w:rPr>
                    <w:noProof/>
                    <w:webHidden/>
                  </w:rPr>
                  <w:t>3</w:t>
                </w:r>
                <w:r>
                  <w:rPr>
                    <w:noProof/>
                    <w:webHidden/>
                  </w:rPr>
                  <w:fldChar w:fldCharType="end"/>
                </w:r>
              </w:hyperlink>
            </w:p>
            <w:p w14:paraId="73FAAD87" w14:textId="0BB1E94B" w:rsidR="00FE44EB" w:rsidRDefault="00FE44EB">
              <w:pPr>
                <w:pStyle w:val="TM1"/>
                <w:tabs>
                  <w:tab w:val="right" w:leader="dot" w:pos="9062"/>
                </w:tabs>
                <w:rPr>
                  <w:rFonts w:eastAsiaTheme="minorEastAsia"/>
                  <w:noProof/>
                  <w:lang w:val="fr-FR" w:eastAsia="fr-FR"/>
                </w:rPr>
              </w:pPr>
              <w:hyperlink w:anchor="_Toc68269333" w:history="1">
                <w:r w:rsidRPr="00E33342">
                  <w:rPr>
                    <w:rStyle w:val="Lienhypertexte"/>
                    <w:noProof/>
                  </w:rPr>
                  <w:t>Complexité</w:t>
                </w:r>
                <w:r>
                  <w:rPr>
                    <w:noProof/>
                    <w:webHidden/>
                  </w:rPr>
                  <w:tab/>
                </w:r>
                <w:r>
                  <w:rPr>
                    <w:noProof/>
                    <w:webHidden/>
                  </w:rPr>
                  <w:fldChar w:fldCharType="begin"/>
                </w:r>
                <w:r>
                  <w:rPr>
                    <w:noProof/>
                    <w:webHidden/>
                  </w:rPr>
                  <w:instrText xml:space="preserve"> PAGEREF _Toc68269333 \h </w:instrText>
                </w:r>
                <w:r>
                  <w:rPr>
                    <w:noProof/>
                    <w:webHidden/>
                  </w:rPr>
                </w:r>
                <w:r>
                  <w:rPr>
                    <w:noProof/>
                    <w:webHidden/>
                  </w:rPr>
                  <w:fldChar w:fldCharType="separate"/>
                </w:r>
                <w:r w:rsidR="007E62E2">
                  <w:rPr>
                    <w:noProof/>
                    <w:webHidden/>
                  </w:rPr>
                  <w:t>3</w:t>
                </w:r>
                <w:r>
                  <w:rPr>
                    <w:noProof/>
                    <w:webHidden/>
                  </w:rPr>
                  <w:fldChar w:fldCharType="end"/>
                </w:r>
              </w:hyperlink>
            </w:p>
            <w:p w14:paraId="72E012E5" w14:textId="5D4FA17A" w:rsidR="00FE44EB" w:rsidRDefault="00FE44EB">
              <w:pPr>
                <w:pStyle w:val="TM1"/>
                <w:tabs>
                  <w:tab w:val="right" w:leader="dot" w:pos="9062"/>
                </w:tabs>
                <w:rPr>
                  <w:rFonts w:eastAsiaTheme="minorEastAsia"/>
                  <w:noProof/>
                  <w:lang w:val="fr-FR" w:eastAsia="fr-FR"/>
                </w:rPr>
              </w:pPr>
              <w:hyperlink w:anchor="_Toc68269334" w:history="1">
                <w:r w:rsidRPr="00E33342">
                  <w:rPr>
                    <w:rStyle w:val="Lienhypertexte"/>
                    <w:noProof/>
                  </w:rPr>
                  <w:t>Vérification des implémentations</w:t>
                </w:r>
                <w:r>
                  <w:rPr>
                    <w:noProof/>
                    <w:webHidden/>
                  </w:rPr>
                  <w:tab/>
                </w:r>
                <w:r>
                  <w:rPr>
                    <w:noProof/>
                    <w:webHidden/>
                  </w:rPr>
                  <w:fldChar w:fldCharType="begin"/>
                </w:r>
                <w:r>
                  <w:rPr>
                    <w:noProof/>
                    <w:webHidden/>
                  </w:rPr>
                  <w:instrText xml:space="preserve"> PAGEREF _Toc68269334 \h </w:instrText>
                </w:r>
                <w:r>
                  <w:rPr>
                    <w:noProof/>
                    <w:webHidden/>
                  </w:rPr>
                </w:r>
                <w:r>
                  <w:rPr>
                    <w:noProof/>
                    <w:webHidden/>
                  </w:rPr>
                  <w:fldChar w:fldCharType="separate"/>
                </w:r>
                <w:r w:rsidR="007E62E2">
                  <w:rPr>
                    <w:noProof/>
                    <w:webHidden/>
                  </w:rPr>
                  <w:t>3</w:t>
                </w:r>
                <w:r>
                  <w:rPr>
                    <w:noProof/>
                    <w:webHidden/>
                  </w:rPr>
                  <w:fldChar w:fldCharType="end"/>
                </w:r>
              </w:hyperlink>
            </w:p>
            <w:p w14:paraId="1941C8F7" w14:textId="40665E5A" w:rsidR="00FE44EB" w:rsidRDefault="00FE44EB">
              <w:pPr>
                <w:pStyle w:val="TM2"/>
                <w:tabs>
                  <w:tab w:val="right" w:leader="dot" w:pos="9062"/>
                </w:tabs>
                <w:rPr>
                  <w:rFonts w:eastAsiaTheme="minorEastAsia"/>
                  <w:noProof/>
                  <w:lang w:val="fr-FR" w:eastAsia="fr-FR"/>
                </w:rPr>
              </w:pPr>
              <w:hyperlink w:anchor="_Toc68269335" w:history="1">
                <w:r w:rsidRPr="00E33342">
                  <w:rPr>
                    <w:rStyle w:val="Lienhypertexte"/>
                    <w:noProof/>
                  </w:rPr>
                  <w:t>Newest</w:t>
                </w:r>
                <w:r>
                  <w:rPr>
                    <w:noProof/>
                    <w:webHidden/>
                  </w:rPr>
                  <w:tab/>
                </w:r>
                <w:r>
                  <w:rPr>
                    <w:noProof/>
                    <w:webHidden/>
                  </w:rPr>
                  <w:fldChar w:fldCharType="begin"/>
                </w:r>
                <w:r>
                  <w:rPr>
                    <w:noProof/>
                    <w:webHidden/>
                  </w:rPr>
                  <w:instrText xml:space="preserve"> PAGEREF _Toc68269335 \h </w:instrText>
                </w:r>
                <w:r>
                  <w:rPr>
                    <w:noProof/>
                    <w:webHidden/>
                  </w:rPr>
                </w:r>
                <w:r>
                  <w:rPr>
                    <w:noProof/>
                    <w:webHidden/>
                  </w:rPr>
                  <w:fldChar w:fldCharType="separate"/>
                </w:r>
                <w:r w:rsidR="007E62E2">
                  <w:rPr>
                    <w:noProof/>
                    <w:webHidden/>
                  </w:rPr>
                  <w:t>4</w:t>
                </w:r>
                <w:r>
                  <w:rPr>
                    <w:noProof/>
                    <w:webHidden/>
                  </w:rPr>
                  <w:fldChar w:fldCharType="end"/>
                </w:r>
              </w:hyperlink>
            </w:p>
            <w:p w14:paraId="0BC76341" w14:textId="2205C7E7" w:rsidR="00FE44EB" w:rsidRDefault="00FE44EB">
              <w:pPr>
                <w:pStyle w:val="TM2"/>
                <w:tabs>
                  <w:tab w:val="right" w:leader="dot" w:pos="9062"/>
                </w:tabs>
                <w:rPr>
                  <w:rFonts w:eastAsiaTheme="minorEastAsia"/>
                  <w:noProof/>
                  <w:lang w:val="fr-FR" w:eastAsia="fr-FR"/>
                </w:rPr>
              </w:pPr>
              <w:hyperlink w:anchor="_Toc68269336" w:history="1">
                <w:r w:rsidRPr="00E33342">
                  <w:rPr>
                    <w:rStyle w:val="Lienhypertexte"/>
                    <w:noProof/>
                  </w:rPr>
                  <w:t>Oldest</w:t>
                </w:r>
                <w:r>
                  <w:rPr>
                    <w:noProof/>
                    <w:webHidden/>
                  </w:rPr>
                  <w:tab/>
                </w:r>
                <w:r>
                  <w:rPr>
                    <w:noProof/>
                    <w:webHidden/>
                  </w:rPr>
                  <w:fldChar w:fldCharType="begin"/>
                </w:r>
                <w:r>
                  <w:rPr>
                    <w:noProof/>
                    <w:webHidden/>
                  </w:rPr>
                  <w:instrText xml:space="preserve"> PAGEREF _Toc68269336 \h </w:instrText>
                </w:r>
                <w:r>
                  <w:rPr>
                    <w:noProof/>
                    <w:webHidden/>
                  </w:rPr>
                </w:r>
                <w:r>
                  <w:rPr>
                    <w:noProof/>
                    <w:webHidden/>
                  </w:rPr>
                  <w:fldChar w:fldCharType="separate"/>
                </w:r>
                <w:r w:rsidR="007E62E2">
                  <w:rPr>
                    <w:noProof/>
                    <w:webHidden/>
                  </w:rPr>
                  <w:t>5</w:t>
                </w:r>
                <w:r>
                  <w:rPr>
                    <w:noProof/>
                    <w:webHidden/>
                  </w:rPr>
                  <w:fldChar w:fldCharType="end"/>
                </w:r>
              </w:hyperlink>
            </w:p>
            <w:p w14:paraId="7B377EF0" w14:textId="74F1BE6C" w:rsidR="00FE44EB" w:rsidRDefault="00FE44EB">
              <w:pPr>
                <w:pStyle w:val="TM2"/>
                <w:tabs>
                  <w:tab w:val="right" w:leader="dot" w:pos="9062"/>
                </w:tabs>
                <w:rPr>
                  <w:rFonts w:eastAsiaTheme="minorEastAsia"/>
                  <w:noProof/>
                  <w:lang w:val="fr-FR" w:eastAsia="fr-FR"/>
                </w:rPr>
              </w:pPr>
              <w:hyperlink w:anchor="_Toc68269337" w:history="1">
                <w:r w:rsidRPr="00E33342">
                  <w:rPr>
                    <w:rStyle w:val="Lienhypertexte"/>
                    <w:noProof/>
                  </w:rPr>
                  <w:t>Least</w:t>
                </w:r>
                <w:r>
                  <w:rPr>
                    <w:noProof/>
                    <w:webHidden/>
                  </w:rPr>
                  <w:tab/>
                </w:r>
                <w:r>
                  <w:rPr>
                    <w:noProof/>
                    <w:webHidden/>
                  </w:rPr>
                  <w:fldChar w:fldCharType="begin"/>
                </w:r>
                <w:r>
                  <w:rPr>
                    <w:noProof/>
                    <w:webHidden/>
                  </w:rPr>
                  <w:instrText xml:space="preserve"> PAGEREF _Toc68269337 \h </w:instrText>
                </w:r>
                <w:r>
                  <w:rPr>
                    <w:noProof/>
                    <w:webHidden/>
                  </w:rPr>
                </w:r>
                <w:r>
                  <w:rPr>
                    <w:noProof/>
                    <w:webHidden/>
                  </w:rPr>
                  <w:fldChar w:fldCharType="separate"/>
                </w:r>
                <w:r w:rsidR="007E62E2">
                  <w:rPr>
                    <w:noProof/>
                    <w:webHidden/>
                  </w:rPr>
                  <w:t>6</w:t>
                </w:r>
                <w:r>
                  <w:rPr>
                    <w:noProof/>
                    <w:webHidden/>
                  </w:rPr>
                  <w:fldChar w:fldCharType="end"/>
                </w:r>
              </w:hyperlink>
            </w:p>
            <w:p w14:paraId="1B0DC496" w14:textId="5330E49D" w:rsidR="00FE44EB" w:rsidRDefault="00FE44EB">
              <w:pPr>
                <w:pStyle w:val="TM2"/>
                <w:tabs>
                  <w:tab w:val="right" w:leader="dot" w:pos="9062"/>
                </w:tabs>
                <w:rPr>
                  <w:rFonts w:eastAsiaTheme="minorEastAsia"/>
                  <w:noProof/>
                  <w:lang w:val="fr-FR" w:eastAsia="fr-FR"/>
                </w:rPr>
              </w:pPr>
              <w:hyperlink w:anchor="_Toc68269338" w:history="1">
                <w:r w:rsidRPr="00E33342">
                  <w:rPr>
                    <w:rStyle w:val="Lienhypertexte"/>
                    <w:noProof/>
                  </w:rPr>
                  <w:t>Most</w:t>
                </w:r>
                <w:r>
                  <w:rPr>
                    <w:noProof/>
                    <w:webHidden/>
                  </w:rPr>
                  <w:tab/>
                </w:r>
                <w:r>
                  <w:rPr>
                    <w:noProof/>
                    <w:webHidden/>
                  </w:rPr>
                  <w:fldChar w:fldCharType="begin"/>
                </w:r>
                <w:r>
                  <w:rPr>
                    <w:noProof/>
                    <w:webHidden/>
                  </w:rPr>
                  <w:instrText xml:space="preserve"> PAGEREF _Toc68269338 \h </w:instrText>
                </w:r>
                <w:r>
                  <w:rPr>
                    <w:noProof/>
                    <w:webHidden/>
                  </w:rPr>
                </w:r>
                <w:r>
                  <w:rPr>
                    <w:noProof/>
                    <w:webHidden/>
                  </w:rPr>
                  <w:fldChar w:fldCharType="separate"/>
                </w:r>
                <w:r w:rsidR="007E62E2">
                  <w:rPr>
                    <w:noProof/>
                    <w:webHidden/>
                  </w:rPr>
                  <w:t>7</w:t>
                </w:r>
                <w:r>
                  <w:rPr>
                    <w:noProof/>
                    <w:webHidden/>
                  </w:rPr>
                  <w:fldChar w:fldCharType="end"/>
                </w:r>
              </w:hyperlink>
            </w:p>
            <w:p w14:paraId="7A3B6AA8" w14:textId="64D7B5F9" w:rsidR="00FE44EB" w:rsidRDefault="00FE44EB">
              <w:pPr>
                <w:pStyle w:val="TM1"/>
                <w:tabs>
                  <w:tab w:val="right" w:leader="dot" w:pos="9062"/>
                </w:tabs>
                <w:rPr>
                  <w:rFonts w:eastAsiaTheme="minorEastAsia"/>
                  <w:noProof/>
                  <w:lang w:val="fr-FR" w:eastAsia="fr-FR"/>
                </w:rPr>
              </w:pPr>
              <w:hyperlink w:anchor="_Toc68269339" w:history="1">
                <w:r w:rsidRPr="00E33342">
                  <w:rPr>
                    <w:rStyle w:val="Lienhypertexte"/>
                    <w:noProof/>
                  </w:rPr>
                  <w:t>Analyse des résultats</w:t>
                </w:r>
                <w:r>
                  <w:rPr>
                    <w:noProof/>
                    <w:webHidden/>
                  </w:rPr>
                  <w:tab/>
                </w:r>
                <w:r>
                  <w:rPr>
                    <w:noProof/>
                    <w:webHidden/>
                  </w:rPr>
                  <w:fldChar w:fldCharType="begin"/>
                </w:r>
                <w:r>
                  <w:rPr>
                    <w:noProof/>
                    <w:webHidden/>
                  </w:rPr>
                  <w:instrText xml:space="preserve"> PAGEREF _Toc68269339 \h </w:instrText>
                </w:r>
                <w:r>
                  <w:rPr>
                    <w:noProof/>
                    <w:webHidden/>
                  </w:rPr>
                </w:r>
                <w:r>
                  <w:rPr>
                    <w:noProof/>
                    <w:webHidden/>
                  </w:rPr>
                  <w:fldChar w:fldCharType="separate"/>
                </w:r>
                <w:r w:rsidR="007E62E2">
                  <w:rPr>
                    <w:noProof/>
                    <w:webHidden/>
                  </w:rPr>
                  <w:t>8</w:t>
                </w:r>
                <w:r>
                  <w:rPr>
                    <w:noProof/>
                    <w:webHidden/>
                  </w:rPr>
                  <w:fldChar w:fldCharType="end"/>
                </w:r>
              </w:hyperlink>
            </w:p>
            <w:p w14:paraId="5477A9C3" w14:textId="6C319EBD" w:rsidR="00FE44EB" w:rsidRDefault="00FE44EB">
              <w:pPr>
                <w:pStyle w:val="TM2"/>
                <w:tabs>
                  <w:tab w:val="right" w:leader="dot" w:pos="9062"/>
                </w:tabs>
                <w:rPr>
                  <w:rFonts w:eastAsiaTheme="minorEastAsia"/>
                  <w:noProof/>
                  <w:lang w:val="fr-FR" w:eastAsia="fr-FR"/>
                </w:rPr>
              </w:pPr>
              <w:hyperlink w:anchor="_Toc68269340" w:history="1">
                <w:r w:rsidRPr="00E33342">
                  <w:rPr>
                    <w:rStyle w:val="Lienhypertexte"/>
                    <w:noProof/>
                  </w:rPr>
                  <w:t>Couleurs</w:t>
                </w:r>
                <w:r>
                  <w:rPr>
                    <w:noProof/>
                    <w:webHidden/>
                  </w:rPr>
                  <w:tab/>
                </w:r>
                <w:r>
                  <w:rPr>
                    <w:noProof/>
                    <w:webHidden/>
                  </w:rPr>
                  <w:fldChar w:fldCharType="begin"/>
                </w:r>
                <w:r>
                  <w:rPr>
                    <w:noProof/>
                    <w:webHidden/>
                  </w:rPr>
                  <w:instrText xml:space="preserve"> PAGEREF _Toc68269340 \h </w:instrText>
                </w:r>
                <w:r>
                  <w:rPr>
                    <w:noProof/>
                    <w:webHidden/>
                  </w:rPr>
                </w:r>
                <w:r>
                  <w:rPr>
                    <w:noProof/>
                    <w:webHidden/>
                  </w:rPr>
                  <w:fldChar w:fldCharType="separate"/>
                </w:r>
                <w:r w:rsidR="007E62E2">
                  <w:rPr>
                    <w:noProof/>
                    <w:webHidden/>
                  </w:rPr>
                  <w:t>8</w:t>
                </w:r>
                <w:r>
                  <w:rPr>
                    <w:noProof/>
                    <w:webHidden/>
                  </w:rPr>
                  <w:fldChar w:fldCharType="end"/>
                </w:r>
              </w:hyperlink>
            </w:p>
            <w:p w14:paraId="0DB88C10" w14:textId="0F2EE81C" w:rsidR="00FE44EB" w:rsidRDefault="00FE44EB">
              <w:pPr>
                <w:pStyle w:val="TM2"/>
                <w:tabs>
                  <w:tab w:val="right" w:leader="dot" w:pos="9062"/>
                </w:tabs>
                <w:rPr>
                  <w:rFonts w:eastAsiaTheme="minorEastAsia"/>
                  <w:noProof/>
                  <w:lang w:val="fr-FR" w:eastAsia="fr-FR"/>
                </w:rPr>
              </w:pPr>
              <w:hyperlink w:anchor="_Toc68269341" w:history="1">
                <w:r w:rsidRPr="00E33342">
                  <w:rPr>
                    <w:rStyle w:val="Lienhypertexte"/>
                    <w:noProof/>
                  </w:rPr>
                  <w:t>Conclusion sur la coloration</w:t>
                </w:r>
                <w:r>
                  <w:rPr>
                    <w:noProof/>
                    <w:webHidden/>
                  </w:rPr>
                  <w:tab/>
                </w:r>
                <w:r>
                  <w:rPr>
                    <w:noProof/>
                    <w:webHidden/>
                  </w:rPr>
                  <w:fldChar w:fldCharType="begin"/>
                </w:r>
                <w:r>
                  <w:rPr>
                    <w:noProof/>
                    <w:webHidden/>
                  </w:rPr>
                  <w:instrText xml:space="preserve"> PAGEREF _Toc68269341 \h </w:instrText>
                </w:r>
                <w:r>
                  <w:rPr>
                    <w:noProof/>
                    <w:webHidden/>
                  </w:rPr>
                </w:r>
                <w:r>
                  <w:rPr>
                    <w:noProof/>
                    <w:webHidden/>
                  </w:rPr>
                  <w:fldChar w:fldCharType="separate"/>
                </w:r>
                <w:r w:rsidR="007E62E2">
                  <w:rPr>
                    <w:noProof/>
                    <w:webHidden/>
                  </w:rPr>
                  <w:t>10</w:t>
                </w:r>
                <w:r>
                  <w:rPr>
                    <w:noProof/>
                    <w:webHidden/>
                  </w:rPr>
                  <w:fldChar w:fldCharType="end"/>
                </w:r>
              </w:hyperlink>
            </w:p>
            <w:p w14:paraId="7BE1FCB4" w14:textId="164C3786" w:rsidR="00FE44EB" w:rsidRDefault="00FE44EB">
              <w:pPr>
                <w:pStyle w:val="TM2"/>
                <w:tabs>
                  <w:tab w:val="right" w:leader="dot" w:pos="9062"/>
                </w:tabs>
                <w:rPr>
                  <w:rFonts w:eastAsiaTheme="minorEastAsia"/>
                  <w:noProof/>
                  <w:lang w:val="fr-FR" w:eastAsia="fr-FR"/>
                </w:rPr>
              </w:pPr>
              <w:hyperlink w:anchor="_Toc68269342" w:history="1">
                <w:r w:rsidRPr="00E33342">
                  <w:rPr>
                    <w:rStyle w:val="Lienhypertexte"/>
                    <w:noProof/>
                  </w:rPr>
                  <w:t>Vitesse</w:t>
                </w:r>
                <w:r>
                  <w:rPr>
                    <w:noProof/>
                    <w:webHidden/>
                  </w:rPr>
                  <w:tab/>
                </w:r>
                <w:r>
                  <w:rPr>
                    <w:noProof/>
                    <w:webHidden/>
                  </w:rPr>
                  <w:fldChar w:fldCharType="begin"/>
                </w:r>
                <w:r>
                  <w:rPr>
                    <w:noProof/>
                    <w:webHidden/>
                  </w:rPr>
                  <w:instrText xml:space="preserve"> PAGEREF _Toc68269342 \h </w:instrText>
                </w:r>
                <w:r>
                  <w:rPr>
                    <w:noProof/>
                    <w:webHidden/>
                  </w:rPr>
                </w:r>
                <w:r>
                  <w:rPr>
                    <w:noProof/>
                    <w:webHidden/>
                  </w:rPr>
                  <w:fldChar w:fldCharType="separate"/>
                </w:r>
                <w:r w:rsidR="007E62E2">
                  <w:rPr>
                    <w:noProof/>
                    <w:webHidden/>
                  </w:rPr>
                  <w:t>10</w:t>
                </w:r>
                <w:r>
                  <w:rPr>
                    <w:noProof/>
                    <w:webHidden/>
                  </w:rPr>
                  <w:fldChar w:fldCharType="end"/>
                </w:r>
              </w:hyperlink>
            </w:p>
            <w:p w14:paraId="27A87CC1" w14:textId="25766C2D" w:rsidR="00FE44EB" w:rsidRDefault="00FE44EB">
              <w:pPr>
                <w:pStyle w:val="TM2"/>
                <w:tabs>
                  <w:tab w:val="right" w:leader="dot" w:pos="9062"/>
                </w:tabs>
                <w:rPr>
                  <w:rFonts w:eastAsiaTheme="minorEastAsia"/>
                  <w:noProof/>
                  <w:lang w:val="fr-FR" w:eastAsia="fr-FR"/>
                </w:rPr>
              </w:pPr>
              <w:hyperlink w:anchor="_Toc68269343" w:history="1">
                <w:r w:rsidRPr="00E33342">
                  <w:rPr>
                    <w:rStyle w:val="Lienhypertexte"/>
                    <w:noProof/>
                  </w:rPr>
                  <w:t>Conclusion sur les temps d’exécution</w:t>
                </w:r>
                <w:r>
                  <w:rPr>
                    <w:noProof/>
                    <w:webHidden/>
                  </w:rPr>
                  <w:tab/>
                </w:r>
                <w:r>
                  <w:rPr>
                    <w:noProof/>
                    <w:webHidden/>
                  </w:rPr>
                  <w:fldChar w:fldCharType="begin"/>
                </w:r>
                <w:r>
                  <w:rPr>
                    <w:noProof/>
                    <w:webHidden/>
                  </w:rPr>
                  <w:instrText xml:space="preserve"> PAGEREF _Toc68269343 \h </w:instrText>
                </w:r>
                <w:r>
                  <w:rPr>
                    <w:noProof/>
                    <w:webHidden/>
                  </w:rPr>
                </w:r>
                <w:r>
                  <w:rPr>
                    <w:noProof/>
                    <w:webHidden/>
                  </w:rPr>
                  <w:fldChar w:fldCharType="separate"/>
                </w:r>
                <w:r w:rsidR="007E62E2">
                  <w:rPr>
                    <w:noProof/>
                    <w:webHidden/>
                  </w:rPr>
                  <w:t>12</w:t>
                </w:r>
                <w:r>
                  <w:rPr>
                    <w:noProof/>
                    <w:webHidden/>
                  </w:rPr>
                  <w:fldChar w:fldCharType="end"/>
                </w:r>
              </w:hyperlink>
            </w:p>
            <w:p w14:paraId="05C6B93B" w14:textId="42CFC5C2" w:rsidR="00FE44EB" w:rsidRDefault="00FE44EB">
              <w:pPr>
                <w:pStyle w:val="TM1"/>
                <w:tabs>
                  <w:tab w:val="right" w:leader="dot" w:pos="9062"/>
                </w:tabs>
                <w:rPr>
                  <w:rFonts w:eastAsiaTheme="minorEastAsia"/>
                  <w:noProof/>
                  <w:lang w:val="fr-FR" w:eastAsia="fr-FR"/>
                </w:rPr>
              </w:pPr>
              <w:hyperlink w:anchor="_Toc68269344" w:history="1">
                <w:r w:rsidRPr="00E33342">
                  <w:rPr>
                    <w:rStyle w:val="Lienhypertexte"/>
                    <w:noProof/>
                  </w:rPr>
                  <w:t>Fonctionnement du programme</w:t>
                </w:r>
                <w:r>
                  <w:rPr>
                    <w:noProof/>
                    <w:webHidden/>
                  </w:rPr>
                  <w:tab/>
                </w:r>
                <w:r>
                  <w:rPr>
                    <w:noProof/>
                    <w:webHidden/>
                  </w:rPr>
                  <w:fldChar w:fldCharType="begin"/>
                </w:r>
                <w:r>
                  <w:rPr>
                    <w:noProof/>
                    <w:webHidden/>
                  </w:rPr>
                  <w:instrText xml:space="preserve"> PAGEREF _Toc68269344 \h </w:instrText>
                </w:r>
                <w:r>
                  <w:rPr>
                    <w:noProof/>
                    <w:webHidden/>
                  </w:rPr>
                </w:r>
                <w:r>
                  <w:rPr>
                    <w:noProof/>
                    <w:webHidden/>
                  </w:rPr>
                  <w:fldChar w:fldCharType="separate"/>
                </w:r>
                <w:r w:rsidR="007E62E2">
                  <w:rPr>
                    <w:noProof/>
                    <w:webHidden/>
                  </w:rPr>
                  <w:t>12</w:t>
                </w:r>
                <w:r>
                  <w:rPr>
                    <w:noProof/>
                    <w:webHidden/>
                  </w:rPr>
                  <w:fldChar w:fldCharType="end"/>
                </w:r>
              </w:hyperlink>
            </w:p>
            <w:p w14:paraId="33BCB9FE" w14:textId="0980A07C" w:rsidR="00FE44EB" w:rsidRDefault="00FE44EB">
              <w:pPr>
                <w:pStyle w:val="TM2"/>
                <w:tabs>
                  <w:tab w:val="right" w:leader="dot" w:pos="9062"/>
                </w:tabs>
                <w:rPr>
                  <w:rFonts w:eastAsiaTheme="minorEastAsia"/>
                  <w:noProof/>
                  <w:lang w:val="fr-FR" w:eastAsia="fr-FR"/>
                </w:rPr>
              </w:pPr>
              <w:hyperlink w:anchor="_Toc68269345" w:history="1">
                <w:r w:rsidRPr="00E33342">
                  <w:rPr>
                    <w:rStyle w:val="Lienhypertexte"/>
                    <w:noProof/>
                    <w:lang w:val="fr-FR"/>
                  </w:rPr>
                  <w:t>Exemple</w:t>
                </w:r>
                <w:r>
                  <w:rPr>
                    <w:noProof/>
                    <w:webHidden/>
                  </w:rPr>
                  <w:tab/>
                </w:r>
                <w:r>
                  <w:rPr>
                    <w:noProof/>
                    <w:webHidden/>
                  </w:rPr>
                  <w:fldChar w:fldCharType="begin"/>
                </w:r>
                <w:r>
                  <w:rPr>
                    <w:noProof/>
                    <w:webHidden/>
                  </w:rPr>
                  <w:instrText xml:space="preserve"> PAGEREF _Toc68269345 \h </w:instrText>
                </w:r>
                <w:r>
                  <w:rPr>
                    <w:noProof/>
                    <w:webHidden/>
                  </w:rPr>
                </w:r>
                <w:r>
                  <w:rPr>
                    <w:noProof/>
                    <w:webHidden/>
                  </w:rPr>
                  <w:fldChar w:fldCharType="separate"/>
                </w:r>
                <w:r w:rsidR="007E62E2">
                  <w:rPr>
                    <w:noProof/>
                    <w:webHidden/>
                  </w:rPr>
                  <w:t>12</w:t>
                </w:r>
                <w:r>
                  <w:rPr>
                    <w:noProof/>
                    <w:webHidden/>
                  </w:rPr>
                  <w:fldChar w:fldCharType="end"/>
                </w:r>
              </w:hyperlink>
            </w:p>
            <w:p w14:paraId="75222451" w14:textId="6A380988" w:rsidR="00556ABE" w:rsidRPr="008A325D" w:rsidRDefault="00556ABE" w:rsidP="00E27897">
              <w:pPr>
                <w:jc w:val="both"/>
              </w:pPr>
              <w:r w:rsidRPr="008A325D">
                <w:rPr>
                  <w:b/>
                  <w:bCs/>
                </w:rPr>
                <w:fldChar w:fldCharType="end"/>
              </w:r>
            </w:p>
          </w:sdtContent>
        </w:sdt>
        <w:p w14:paraId="50DC1964" w14:textId="26C6ED1E" w:rsidR="00E97702" w:rsidRDefault="00E97702" w:rsidP="00E27897">
          <w:pPr>
            <w:jc w:val="both"/>
          </w:pPr>
        </w:p>
        <w:p w14:paraId="38835EEE" w14:textId="77777777" w:rsidR="00E97702" w:rsidRPr="00E97702" w:rsidRDefault="00E97702" w:rsidP="00E27897">
          <w:pPr>
            <w:jc w:val="both"/>
          </w:pPr>
        </w:p>
        <w:p w14:paraId="0E847A93" w14:textId="063F98F8" w:rsidR="00F85E1D" w:rsidRPr="008A325D" w:rsidRDefault="00556ABE" w:rsidP="00E27897">
          <w:pPr>
            <w:pStyle w:val="Titre1"/>
            <w:jc w:val="both"/>
          </w:pPr>
          <w:bookmarkStart w:id="0" w:name="_Toc68269328"/>
          <w:r w:rsidRPr="008A325D">
            <w:t>I</w:t>
          </w:r>
          <w:r w:rsidR="00F85E1D" w:rsidRPr="008A325D">
            <w:t>ntroduction</w:t>
          </w:r>
          <w:bookmarkEnd w:id="0"/>
        </w:p>
        <w:p w14:paraId="1C246BB2" w14:textId="4DF1AC15" w:rsidR="00E6619E" w:rsidRPr="008A325D" w:rsidRDefault="00E6619E" w:rsidP="00E27897">
          <w:pPr>
            <w:jc w:val="both"/>
          </w:pPr>
          <w:r w:rsidRPr="008A325D">
            <w:t xml:space="preserve">Le but de ce laboratoire est d’implémenter 4 versions de l’heuristique </w:t>
          </w:r>
          <w:proofErr w:type="spellStart"/>
          <w:r w:rsidRPr="008A325D">
            <w:t>Largest</w:t>
          </w:r>
          <w:proofErr w:type="spellEnd"/>
          <w:r w:rsidRPr="008A325D">
            <w:t xml:space="preserve"> First de Welsh et </w:t>
          </w:r>
          <w:proofErr w:type="spellStart"/>
          <w:r w:rsidRPr="008A325D">
            <w:t>Powel</w:t>
          </w:r>
          <w:proofErr w:type="spellEnd"/>
          <w:r w:rsidRPr="008A325D">
            <w:t>.</w:t>
          </w:r>
        </w:p>
        <w:p w14:paraId="4B636E81" w14:textId="69125CDF" w:rsidR="00E6619E" w:rsidRPr="008A325D" w:rsidRDefault="00E6619E" w:rsidP="00E27897">
          <w:pPr>
            <w:jc w:val="both"/>
          </w:pPr>
          <w:r w:rsidRPr="008A325D">
            <w:t>Les 4 versions sont :</w:t>
          </w:r>
        </w:p>
        <w:p w14:paraId="0081C9A8" w14:textId="6F9F3C32" w:rsidR="00E6619E" w:rsidRPr="008A325D" w:rsidRDefault="00E6619E" w:rsidP="00E27897">
          <w:pPr>
            <w:pStyle w:val="Paragraphedeliste"/>
            <w:numPr>
              <w:ilvl w:val="0"/>
              <w:numId w:val="5"/>
            </w:numPr>
            <w:jc w:val="both"/>
          </w:pPr>
          <w:r w:rsidRPr="008A325D">
            <w:t>Oldest : La couleur choisie en priorité est la plus vieilles des couleurs.</w:t>
          </w:r>
        </w:p>
        <w:p w14:paraId="4AD54F9C" w14:textId="41F16783" w:rsidR="00E6619E" w:rsidRPr="008A325D" w:rsidRDefault="00E6619E" w:rsidP="00E27897">
          <w:pPr>
            <w:pStyle w:val="Paragraphedeliste"/>
            <w:numPr>
              <w:ilvl w:val="0"/>
              <w:numId w:val="5"/>
            </w:numPr>
            <w:jc w:val="both"/>
          </w:pPr>
          <w:r w:rsidRPr="008A325D">
            <w:t>Newest : La couleur choisie en priorité est la plus récente des couleurs.</w:t>
          </w:r>
        </w:p>
        <w:p w14:paraId="130F3DFD" w14:textId="651CD8CA" w:rsidR="00E6619E" w:rsidRPr="008A325D" w:rsidRDefault="00E6619E" w:rsidP="00E27897">
          <w:pPr>
            <w:pStyle w:val="Paragraphedeliste"/>
            <w:numPr>
              <w:ilvl w:val="0"/>
              <w:numId w:val="5"/>
            </w:numPr>
            <w:jc w:val="both"/>
          </w:pPr>
          <w:r w:rsidRPr="008A325D">
            <w:t>Least : La couleur choisie en priorité est la moins utilisée des couleurs.</w:t>
          </w:r>
        </w:p>
        <w:p w14:paraId="1EB5B32C" w14:textId="4BDE0F56" w:rsidR="00E6619E" w:rsidRPr="008A325D" w:rsidRDefault="00E6619E" w:rsidP="00E27897">
          <w:pPr>
            <w:pStyle w:val="Paragraphedeliste"/>
            <w:numPr>
              <w:ilvl w:val="0"/>
              <w:numId w:val="5"/>
            </w:numPr>
            <w:jc w:val="both"/>
          </w:pPr>
          <w:r w:rsidRPr="008A325D">
            <w:t>Most : La couleur choisie en priorité est la plus utilisée des couleurs.</w:t>
          </w:r>
        </w:p>
        <w:p w14:paraId="20FF388D" w14:textId="008E7967" w:rsidR="00E97702" w:rsidRDefault="00E6619E" w:rsidP="00E27897">
          <w:pPr>
            <w:jc w:val="both"/>
          </w:pPr>
          <w:r w:rsidRPr="008A325D">
            <w:t>Ce document décrit l’implémentation ainsi que les résultats observés.</w:t>
          </w:r>
        </w:p>
        <w:p w14:paraId="74D40B61" w14:textId="77777777" w:rsidR="00E97702" w:rsidRDefault="00E97702" w:rsidP="00E27897">
          <w:pPr>
            <w:jc w:val="both"/>
          </w:pPr>
          <w:r>
            <w:br w:type="page"/>
          </w:r>
        </w:p>
        <w:p w14:paraId="2DFA90B7" w14:textId="77777777" w:rsidR="00E6619E" w:rsidRPr="008A325D" w:rsidRDefault="00E6619E" w:rsidP="00E27897">
          <w:pPr>
            <w:jc w:val="both"/>
          </w:pPr>
        </w:p>
        <w:p w14:paraId="63044EAB" w14:textId="71A6BF39" w:rsidR="00E6619E" w:rsidRPr="008A325D" w:rsidRDefault="00E6619E" w:rsidP="00E27897">
          <w:pPr>
            <w:pStyle w:val="Titre1"/>
            <w:jc w:val="both"/>
          </w:pPr>
          <w:bookmarkStart w:id="1" w:name="_Toc68269329"/>
          <w:r w:rsidRPr="008A325D">
            <w:t>Architecture</w:t>
          </w:r>
          <w:r w:rsidR="008A325D" w:rsidRPr="008A325D">
            <w:t xml:space="preserve"> et algorithme</w:t>
          </w:r>
          <w:bookmarkEnd w:id="1"/>
        </w:p>
        <w:p w14:paraId="662B940D" w14:textId="77777777" w:rsidR="005004A1" w:rsidRPr="008A325D" w:rsidRDefault="00E6619E" w:rsidP="00E27897">
          <w:pPr>
            <w:jc w:val="both"/>
          </w:pPr>
          <w:r w:rsidRPr="008A325D">
            <w:t>Le diagramme de classes du programme est le suivant :</w:t>
          </w:r>
        </w:p>
        <w:p w14:paraId="75C06D3D" w14:textId="3239EE14" w:rsidR="00E6619E" w:rsidRPr="008A325D" w:rsidRDefault="008A325D" w:rsidP="00E27897">
          <w:pPr>
            <w:jc w:val="both"/>
          </w:pPr>
          <w:r w:rsidRPr="008A325D">
            <w:rPr>
              <w:noProof/>
            </w:rPr>
            <w:drawing>
              <wp:inline distT="0" distB="0" distL="0" distR="0" wp14:anchorId="754492EF" wp14:editId="59824453">
                <wp:extent cx="5095875" cy="34338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919" cy="3438557"/>
                        </a:xfrm>
                        <a:prstGeom prst="rect">
                          <a:avLst/>
                        </a:prstGeom>
                        <a:noFill/>
                        <a:ln>
                          <a:noFill/>
                        </a:ln>
                      </pic:spPr>
                    </pic:pic>
                  </a:graphicData>
                </a:graphic>
              </wp:inline>
            </w:drawing>
          </w:r>
        </w:p>
      </w:sdtContent>
    </w:sdt>
    <w:p w14:paraId="2C45D89F" w14:textId="5F18C76A" w:rsidR="00FD51F1" w:rsidRPr="00FD51F1" w:rsidRDefault="00FD51F1" w:rsidP="00E27897">
      <w:pPr>
        <w:jc w:val="both"/>
        <w:rPr>
          <w:i/>
          <w:iCs/>
        </w:rPr>
      </w:pPr>
      <w:r w:rsidRPr="00FD51F1">
        <w:rPr>
          <w:i/>
          <w:iCs/>
        </w:rPr>
        <w:t>(Les structures de données sont dimensionnées pour</w:t>
      </w:r>
      <w:r>
        <w:rPr>
          <w:i/>
          <w:iCs/>
        </w:rPr>
        <w:t xml:space="preserve"> supporter </w:t>
      </w:r>
      <w:r w:rsidRPr="00FD51F1">
        <w:rPr>
          <w:i/>
          <w:iCs/>
        </w:rPr>
        <w:t>le « pire »</w:t>
      </w:r>
      <w:r w:rsidR="00E27897">
        <w:rPr>
          <w:i/>
          <w:iCs/>
        </w:rPr>
        <w:t xml:space="preserve"> cas</w:t>
      </w:r>
      <w:r>
        <w:rPr>
          <w:i/>
          <w:iCs/>
        </w:rPr>
        <w:t xml:space="preserve">. De cette façon, nous </w:t>
      </w:r>
      <w:r w:rsidRPr="00FD51F1">
        <w:rPr>
          <w:i/>
          <w:iCs/>
        </w:rPr>
        <w:t>évit</w:t>
      </w:r>
      <w:r>
        <w:rPr>
          <w:i/>
          <w:iCs/>
        </w:rPr>
        <w:t>ons</w:t>
      </w:r>
      <w:r w:rsidRPr="00FD51F1">
        <w:rPr>
          <w:i/>
          <w:iCs/>
        </w:rPr>
        <w:t xml:space="preserve"> tout redimensionnement</w:t>
      </w:r>
      <w:r>
        <w:rPr>
          <w:i/>
          <w:iCs/>
        </w:rPr>
        <w:t xml:space="preserve"> coûteux</w:t>
      </w:r>
      <w:r w:rsidRPr="00FD51F1">
        <w:rPr>
          <w:i/>
          <w:iCs/>
        </w:rPr>
        <w:t xml:space="preserve"> en cours d’exécution)</w:t>
      </w:r>
    </w:p>
    <w:p w14:paraId="0DE2E3D4" w14:textId="4CB08E09" w:rsidR="00B44B70" w:rsidRPr="008A325D" w:rsidRDefault="00B94007" w:rsidP="00E27897">
      <w:pPr>
        <w:jc w:val="both"/>
      </w:pPr>
      <w:r w:rsidRPr="008A325D">
        <w:t xml:space="preserve">La classe </w:t>
      </w:r>
      <w:proofErr w:type="spellStart"/>
      <w:r w:rsidRPr="008A325D">
        <w:rPr>
          <w:i/>
          <w:iCs/>
        </w:rPr>
        <w:t>ALargestFirst</w:t>
      </w:r>
      <w:proofErr w:type="spellEnd"/>
      <w:r w:rsidRPr="008A325D">
        <w:t xml:space="preserve"> est le noyau des 4 algorithmes. Elle trie les sommets et elle vérifie quelles sont les couleurs adjacentes à un sommet donné</w:t>
      </w:r>
      <w:r w:rsidR="00B9561C">
        <w:t xml:space="preserve">. Elle stocke les adjacences dans </w:t>
      </w:r>
      <w:proofErr w:type="spellStart"/>
      <w:r w:rsidR="00B9561C">
        <w:t>adjacentColors</w:t>
      </w:r>
      <w:proofErr w:type="spellEnd"/>
      <w:r w:rsidRPr="008A325D">
        <w:t>.</w:t>
      </w:r>
    </w:p>
    <w:p w14:paraId="0FF85683" w14:textId="764EDFB8" w:rsidR="008A325D" w:rsidRPr="008A325D" w:rsidRDefault="008A325D" w:rsidP="00E27897">
      <w:pPr>
        <w:jc w:val="both"/>
      </w:pPr>
      <w:r w:rsidRPr="008A325D">
        <w:t>Nous avons ensuite deux variantes :</w:t>
      </w:r>
    </w:p>
    <w:p w14:paraId="4AE980C4" w14:textId="1096AD1C" w:rsidR="008A325D" w:rsidRPr="008A325D" w:rsidRDefault="008A325D" w:rsidP="00E27897">
      <w:pPr>
        <w:pStyle w:val="Titre2"/>
        <w:jc w:val="both"/>
      </w:pPr>
      <w:bookmarkStart w:id="2" w:name="_Toc68269330"/>
      <w:r w:rsidRPr="008A325D">
        <w:t>Oldest/Newest</w:t>
      </w:r>
      <w:bookmarkEnd w:id="2"/>
    </w:p>
    <w:p w14:paraId="7F7BC6A9" w14:textId="21074C3B" w:rsidR="008A325D" w:rsidRPr="008A325D" w:rsidRDefault="008A325D" w:rsidP="00E27897">
      <w:pPr>
        <w:jc w:val="both"/>
      </w:pPr>
      <w:r w:rsidRPr="008A325D">
        <w:t xml:space="preserve">Pour chaque sommet, la fonction </w:t>
      </w:r>
      <w:proofErr w:type="spellStart"/>
      <w:r w:rsidRPr="008A325D">
        <w:rPr>
          <w:i/>
          <w:iCs/>
        </w:rPr>
        <w:t>colo</w:t>
      </w:r>
      <w:r w:rsidRPr="008A325D">
        <w:t>r</w:t>
      </w:r>
      <w:proofErr w:type="spellEnd"/>
      <w:r w:rsidRPr="008A325D">
        <w:t xml:space="preserve"> de </w:t>
      </w:r>
      <w:proofErr w:type="spellStart"/>
      <w:r w:rsidRPr="008A325D">
        <w:t>ALargestFirst</w:t>
      </w:r>
      <w:proofErr w:type="spellEnd"/>
      <w:r w:rsidRPr="008A325D">
        <w:t xml:space="preserve">, appelle </w:t>
      </w:r>
      <w:proofErr w:type="spellStart"/>
      <w:r w:rsidRPr="008A325D">
        <w:rPr>
          <w:i/>
          <w:iCs/>
        </w:rPr>
        <w:t>setPossibleColor</w:t>
      </w:r>
      <w:proofErr w:type="spellEnd"/>
      <w:r w:rsidRPr="008A325D">
        <w:t xml:space="preserve"> qui parcourt </w:t>
      </w:r>
      <w:proofErr w:type="spellStart"/>
      <w:r w:rsidRPr="008A325D">
        <w:rPr>
          <w:i/>
          <w:iCs/>
        </w:rPr>
        <w:t>adjacentColors</w:t>
      </w:r>
      <w:proofErr w:type="spellEnd"/>
      <w:r w:rsidR="00B9561C">
        <w:rPr>
          <w:i/>
          <w:iCs/>
        </w:rPr>
        <w:t xml:space="preserve"> </w:t>
      </w:r>
      <w:r w:rsidR="00B9561C" w:rsidRPr="00B9561C">
        <w:t>à</w:t>
      </w:r>
      <w:r w:rsidRPr="008A325D">
        <w:t xml:space="preserve"> dans un sens spécifique à la version de LF. Pour chaque couleur visitée, on tente de l’ajouter au sommet donné avec </w:t>
      </w:r>
      <w:proofErr w:type="spellStart"/>
      <w:r w:rsidRPr="008A325D">
        <w:rPr>
          <w:i/>
          <w:iCs/>
        </w:rPr>
        <w:t>TryAddColor</w:t>
      </w:r>
      <w:proofErr w:type="spellEnd"/>
      <w:r w:rsidRPr="008A325D">
        <w:t xml:space="preserve"> dans </w:t>
      </w:r>
      <w:proofErr w:type="spellStart"/>
      <w:r w:rsidRPr="008A325D">
        <w:rPr>
          <w:i/>
          <w:iCs/>
        </w:rPr>
        <w:t>ALargestFirstTime</w:t>
      </w:r>
      <w:proofErr w:type="spellEnd"/>
      <w:r w:rsidRPr="008A325D">
        <w:t>.</w:t>
      </w:r>
    </w:p>
    <w:p w14:paraId="5D060D96" w14:textId="0E7A47E1" w:rsidR="008A325D" w:rsidRPr="008A325D" w:rsidRDefault="008A325D" w:rsidP="00E27897">
      <w:pPr>
        <w:pStyle w:val="Titre2"/>
        <w:jc w:val="both"/>
      </w:pPr>
      <w:bookmarkStart w:id="3" w:name="_Toc68269331"/>
      <w:r w:rsidRPr="008A325D">
        <w:t>Least/Most</w:t>
      </w:r>
      <w:bookmarkEnd w:id="3"/>
    </w:p>
    <w:p w14:paraId="7E24884B" w14:textId="7E8076A1" w:rsidR="008A325D" w:rsidRDefault="008A325D" w:rsidP="00E27897">
      <w:pPr>
        <w:jc w:val="both"/>
      </w:pPr>
      <w:r w:rsidRPr="008A325D">
        <w:t>La clas</w:t>
      </w:r>
      <w:r>
        <w:t>s</w:t>
      </w:r>
      <w:r w:rsidRPr="008A325D">
        <w:t xml:space="preserve">e </w:t>
      </w:r>
      <w:proofErr w:type="spellStart"/>
      <w:r w:rsidRPr="008A325D">
        <w:rPr>
          <w:i/>
          <w:iCs/>
        </w:rPr>
        <w:t>ALargestFirstAmount</w:t>
      </w:r>
      <w:proofErr w:type="spellEnd"/>
      <w:r w:rsidRPr="008A325D">
        <w:t xml:space="preserve"> off</w:t>
      </w:r>
      <w:r>
        <w:t>re</w:t>
      </w:r>
      <w:r w:rsidRPr="008A325D">
        <w:t xml:space="preserve"> une structure supplémentaire. </w:t>
      </w:r>
      <w:proofErr w:type="spellStart"/>
      <w:r w:rsidRPr="008A325D">
        <w:rPr>
          <w:i/>
          <w:iCs/>
        </w:rPr>
        <w:t>AmountColorUsed</w:t>
      </w:r>
      <w:proofErr w:type="spellEnd"/>
      <w:r w:rsidRPr="008A325D">
        <w:t xml:space="preserve"> stocke le nombre d’utilisations de chaque couleurs.</w:t>
      </w:r>
      <w:r>
        <w:t xml:space="preserve"> Le parcours de </w:t>
      </w:r>
      <w:proofErr w:type="spellStart"/>
      <w:r w:rsidRPr="00806CBF">
        <w:rPr>
          <w:i/>
          <w:iCs/>
        </w:rPr>
        <w:t>adjacentColors</w:t>
      </w:r>
      <w:proofErr w:type="spellEnd"/>
      <w:r>
        <w:t xml:space="preserve"> est semblable dans la version Least et Most de LF. De ce fait </w:t>
      </w:r>
      <w:proofErr w:type="spellStart"/>
      <w:r w:rsidRPr="00355DF6">
        <w:rPr>
          <w:i/>
          <w:iCs/>
        </w:rPr>
        <w:t>setPossibleColor</w:t>
      </w:r>
      <w:proofErr w:type="spellEnd"/>
      <w:r>
        <w:t xml:space="preserve"> est implémenté dans </w:t>
      </w:r>
      <w:proofErr w:type="spellStart"/>
      <w:r w:rsidRPr="00355DF6">
        <w:rPr>
          <w:i/>
          <w:iCs/>
        </w:rPr>
        <w:t>ALargestFirstAmout</w:t>
      </w:r>
      <w:proofErr w:type="spellEnd"/>
      <w:r>
        <w:t>.</w:t>
      </w:r>
    </w:p>
    <w:p w14:paraId="215404FD" w14:textId="3D543FE7" w:rsidR="008A325D" w:rsidRDefault="008A325D" w:rsidP="00E27897">
      <w:pPr>
        <w:jc w:val="both"/>
      </w:pPr>
      <w:r>
        <w:t xml:space="preserve">Dans </w:t>
      </w:r>
      <w:r w:rsidR="00806CBF">
        <w:t>tous</w:t>
      </w:r>
      <w:r>
        <w:t xml:space="preserve"> les cas</w:t>
      </w:r>
      <w:r w:rsidR="00806CBF">
        <w:t>,</w:t>
      </w:r>
      <w:r>
        <w:t xml:space="preserve"> on parcourt le tableau des couleurs utilisée</w:t>
      </w:r>
      <w:r w:rsidR="00355DF6">
        <w:t>s</w:t>
      </w:r>
      <w:r>
        <w:t xml:space="preserve"> à la recherche de la plus/moins affectée.</w:t>
      </w:r>
      <w:r w:rsidR="00355DF6">
        <w:t xml:space="preserve"> On conserve la couleur candidate dans </w:t>
      </w:r>
      <w:proofErr w:type="spellStart"/>
      <w:r w:rsidR="00355DF6" w:rsidRPr="00355DF6">
        <w:rPr>
          <w:i/>
          <w:iCs/>
        </w:rPr>
        <w:t>potentialColor</w:t>
      </w:r>
      <w:proofErr w:type="spellEnd"/>
      <w:r w:rsidR="00355DF6">
        <w:t xml:space="preserve">. Les couleurs sont comparées à </w:t>
      </w:r>
      <w:proofErr w:type="spellStart"/>
      <w:r w:rsidR="00355DF6" w:rsidRPr="00355DF6">
        <w:rPr>
          <w:i/>
          <w:iCs/>
        </w:rPr>
        <w:t>potentialColor</w:t>
      </w:r>
      <w:proofErr w:type="spellEnd"/>
      <w:r w:rsidR="00355DF6">
        <w:t xml:space="preserve"> dans </w:t>
      </w:r>
      <w:proofErr w:type="spellStart"/>
      <w:r w:rsidR="00355DF6" w:rsidRPr="00355DF6">
        <w:rPr>
          <w:i/>
          <w:iCs/>
        </w:rPr>
        <w:t>isColorBetterThanPotentialColor</w:t>
      </w:r>
      <w:proofErr w:type="spellEnd"/>
      <w:r w:rsidR="00355DF6">
        <w:t xml:space="preserve">. Une fois que toutes les couleurs sont parcourues, il est possible d’affecter une couleur au sommet courant. </w:t>
      </w:r>
    </w:p>
    <w:p w14:paraId="64244CE5" w14:textId="43253943" w:rsidR="00806CBF" w:rsidRDefault="00806CBF" w:rsidP="00E27897">
      <w:pPr>
        <w:jc w:val="both"/>
      </w:pPr>
      <w:r>
        <w:t xml:space="preserve">Dans les 4 variantes, une nouvelle couleurs est ajoutée </w:t>
      </w:r>
      <w:r w:rsidR="00FD51F1">
        <w:t>puis</w:t>
      </w:r>
      <w:r>
        <w:t xml:space="preserve"> affectée au sommet courant si aucune couleur déjà employée </w:t>
      </w:r>
      <w:r w:rsidR="00FD51F1">
        <w:t>est candidate</w:t>
      </w:r>
      <w:r>
        <w:t>.</w:t>
      </w:r>
    </w:p>
    <w:p w14:paraId="45D826E7" w14:textId="28D61BB7" w:rsidR="00B9561C" w:rsidRDefault="00B9561C" w:rsidP="00E27897">
      <w:pPr>
        <w:pStyle w:val="Titre3"/>
        <w:jc w:val="both"/>
      </w:pPr>
      <w:bookmarkStart w:id="4" w:name="_Toc68269332"/>
      <w:r>
        <w:lastRenderedPageBreak/>
        <w:t>Version alternative</w:t>
      </w:r>
      <w:bookmarkEnd w:id="4"/>
    </w:p>
    <w:p w14:paraId="38F21612" w14:textId="54A72252" w:rsidR="00B9561C" w:rsidRPr="00B9561C" w:rsidRDefault="00B9561C" w:rsidP="00E27897">
      <w:pPr>
        <w:jc w:val="both"/>
      </w:pPr>
      <w:r>
        <w:t xml:space="preserve">Une variante </w:t>
      </w:r>
      <w:r w:rsidR="00E66C8D">
        <w:t xml:space="preserve">alternative </w:t>
      </w:r>
      <w:r>
        <w:t>de Least/Most avait été implémentée en triant les couleurs dans des buckets en fonction de leur nombre d’utilisations. A l’initialisation</w:t>
      </w:r>
      <w:r w:rsidR="00E66C8D">
        <w:t>,</w:t>
      </w:r>
      <w:r>
        <w:t xml:space="preserve"> toutes les couleurs étaient dans le premier bucket</w:t>
      </w:r>
      <w:r w:rsidR="00E66C8D">
        <w:t xml:space="preserve"> (bucket 0 -&gt; 0 utilisation)</w:t>
      </w:r>
      <w:r>
        <w:t xml:space="preserve">. </w:t>
      </w:r>
      <w:r w:rsidR="00E66C8D">
        <w:t>À</w:t>
      </w:r>
      <w:r>
        <w:t xml:space="preserve"> chaque fois qu’une couleur était affectée, elle passait dans le bucket supérieur. Les couleurs au sein d’un même bucket étaient </w:t>
      </w:r>
      <w:r w:rsidR="00E66C8D">
        <w:t>conservées</w:t>
      </w:r>
      <w:r>
        <w:t xml:space="preserve"> dans l’ordre croissant. Sitôt qu’une couleur était candidate, nous pouvions arrêter la recherche. Cette version a été retirée car moins performante que celle en </w:t>
      </w:r>
      <w:r w:rsidR="00E66C8D">
        <w:t>actuellement en place</w:t>
      </w:r>
      <w:r>
        <w:t>.</w:t>
      </w:r>
    </w:p>
    <w:p w14:paraId="2247B18F" w14:textId="26472B5B" w:rsidR="00005334" w:rsidRPr="008A325D" w:rsidRDefault="00005334" w:rsidP="00E27897">
      <w:pPr>
        <w:pStyle w:val="Titre1"/>
        <w:jc w:val="both"/>
      </w:pPr>
      <w:bookmarkStart w:id="5" w:name="_Toc68269333"/>
      <w:r w:rsidRPr="008A325D">
        <w:t>Complexité</w:t>
      </w:r>
      <w:bookmarkEnd w:id="5"/>
    </w:p>
    <w:p w14:paraId="2A777ABC" w14:textId="0202E7EF" w:rsidR="00005334" w:rsidRPr="008A325D" w:rsidRDefault="00005334" w:rsidP="00E27897">
      <w:pPr>
        <w:jc w:val="both"/>
      </w:pPr>
      <w:r w:rsidRPr="008A325D">
        <w:t>Soit N le nombre de sommets d’un graphe et M son nom d’arêtes. On pose aussi C le nombre maximal de couleur</w:t>
      </w:r>
      <w:r w:rsidR="00A91E3E" w:rsidRPr="008A325D">
        <w:t>s</w:t>
      </w:r>
      <w:r w:rsidRPr="008A325D">
        <w:t xml:space="preserve"> d</w:t>
      </w:r>
      <w:r w:rsidR="00A91E3E" w:rsidRPr="008A325D">
        <w:t>e ce</w:t>
      </w:r>
      <w:r w:rsidRPr="008A325D">
        <w:t xml:space="preserve"> graphe dans le pire des cas.</w:t>
      </w:r>
      <w:r w:rsidR="00A91E3E" w:rsidRPr="008A325D">
        <w:t xml:space="preserve"> On a </w:t>
      </w:r>
      <w:r w:rsidR="00225170" w:rsidRPr="008A325D">
        <w:t>donc C &lt;= N.</w:t>
      </w:r>
    </w:p>
    <w:p w14:paraId="692DABAB" w14:textId="473D93E7" w:rsidR="00005334" w:rsidRDefault="00005334" w:rsidP="00E27897">
      <w:pPr>
        <w:jc w:val="both"/>
      </w:pPr>
      <w:r w:rsidRPr="008A325D">
        <w:t xml:space="preserve">Le tri des sommets est effectué à l’aide d’un tri </w:t>
      </w:r>
      <w:r w:rsidR="009F2C48">
        <w:t>bucket</w:t>
      </w:r>
      <w:r w:rsidRPr="008A325D">
        <w:t>, donc en O(M+N)</w:t>
      </w:r>
    </w:p>
    <w:p w14:paraId="667F53F4" w14:textId="0BF9AA82" w:rsidR="00005334" w:rsidRPr="008A325D" w:rsidRDefault="00225170" w:rsidP="00E27897">
      <w:pPr>
        <w:jc w:val="both"/>
        <w:rPr>
          <w:u w:val="single"/>
        </w:rPr>
      </w:pPr>
      <w:r w:rsidRPr="008A325D">
        <w:rPr>
          <w:u w:val="single"/>
        </w:rPr>
        <w:t>Dans le cas des version</w:t>
      </w:r>
      <w:r w:rsidR="008F3FA0" w:rsidRPr="008A325D">
        <w:rPr>
          <w:u w:val="single"/>
        </w:rPr>
        <w:t>s</w:t>
      </w:r>
      <w:r w:rsidRPr="008A325D">
        <w:rPr>
          <w:u w:val="single"/>
        </w:rPr>
        <w:t xml:space="preserve"> </w:t>
      </w:r>
      <w:r w:rsidR="008F3FA0" w:rsidRPr="008A325D">
        <w:rPr>
          <w:u w:val="single"/>
        </w:rPr>
        <w:t>Oldest</w:t>
      </w:r>
      <w:r w:rsidRPr="008A325D">
        <w:rPr>
          <w:u w:val="single"/>
        </w:rPr>
        <w:t xml:space="preserve"> et </w:t>
      </w:r>
      <w:r w:rsidR="008F3FA0" w:rsidRPr="008A325D">
        <w:rPr>
          <w:u w:val="single"/>
        </w:rPr>
        <w:t>Newest</w:t>
      </w:r>
      <w:r w:rsidRPr="008A325D">
        <w:rPr>
          <w:u w:val="single"/>
        </w:rPr>
        <w:t>.</w:t>
      </w:r>
    </w:p>
    <w:p w14:paraId="58532AA9" w14:textId="37E89884" w:rsidR="00225170" w:rsidRPr="008A325D" w:rsidRDefault="009F2C48" w:rsidP="00E27897">
      <w:pPr>
        <w:jc w:val="both"/>
        <w:rPr>
          <w:b/>
          <w:bCs/>
        </w:rPr>
      </w:pPr>
      <w:r>
        <w:t xml:space="preserve">Dans ces deux versions, </w:t>
      </w:r>
      <w:r w:rsidR="00AA65BF">
        <w:t>nous</w:t>
      </w:r>
      <w:r>
        <w:t xml:space="preserve"> parcour</w:t>
      </w:r>
      <w:r w:rsidR="00AA65BF">
        <w:t>ons</w:t>
      </w:r>
      <w:r>
        <w:t xml:space="preserve"> les couleurs </w:t>
      </w:r>
      <w:r w:rsidR="00AA65BF">
        <w:t>utilisées</w:t>
      </w:r>
      <w:r>
        <w:t xml:space="preserve"> et nous nous arrêtons sur la première candidate affectable.</w:t>
      </w:r>
      <w:r w:rsidR="00AA65BF">
        <w:t xml:space="preserve"> </w:t>
      </w:r>
      <w:r w:rsidR="00225170" w:rsidRPr="008A325D">
        <w:t>La recherche d’une couleur est effectuée en O(C).</w:t>
      </w:r>
      <w:r w:rsidR="00225170" w:rsidRPr="008A325D">
        <w:br/>
        <w:t xml:space="preserve">On en déduit donc que </w:t>
      </w:r>
      <w:r w:rsidR="00225170" w:rsidRPr="008A325D">
        <w:rPr>
          <w:b/>
          <w:bCs/>
        </w:rPr>
        <w:t xml:space="preserve">les versions </w:t>
      </w:r>
      <w:r w:rsidR="00AA65BF">
        <w:rPr>
          <w:b/>
          <w:bCs/>
        </w:rPr>
        <w:t>Oldest</w:t>
      </w:r>
      <w:r w:rsidR="00225170" w:rsidRPr="008A325D">
        <w:rPr>
          <w:b/>
          <w:bCs/>
        </w:rPr>
        <w:t xml:space="preserve"> et </w:t>
      </w:r>
      <w:r w:rsidR="00AA65BF">
        <w:rPr>
          <w:b/>
          <w:bCs/>
        </w:rPr>
        <w:t>Newest</w:t>
      </w:r>
      <w:r w:rsidR="00225170" w:rsidRPr="008A325D">
        <w:rPr>
          <w:b/>
          <w:bCs/>
        </w:rPr>
        <w:t xml:space="preserve"> sont </w:t>
      </w:r>
      <w:r>
        <w:rPr>
          <w:b/>
          <w:bCs/>
        </w:rPr>
        <w:t xml:space="preserve">amorties </w:t>
      </w:r>
      <w:r w:rsidR="00225170" w:rsidRPr="008A325D">
        <w:rPr>
          <w:b/>
          <w:bCs/>
        </w:rPr>
        <w:t xml:space="preserve">en </w:t>
      </w:r>
      <w:proofErr w:type="gramStart"/>
      <w:r w:rsidR="00225170" w:rsidRPr="008A325D">
        <w:rPr>
          <w:b/>
          <w:bCs/>
        </w:rPr>
        <w:t>O(</w:t>
      </w:r>
      <w:proofErr w:type="gramEnd"/>
      <w:r w:rsidR="00225170" w:rsidRPr="008A325D">
        <w:rPr>
          <w:b/>
          <w:bCs/>
        </w:rPr>
        <w:t>M + N).</w:t>
      </w:r>
    </w:p>
    <w:p w14:paraId="01C0FC5F" w14:textId="52D20142" w:rsidR="00225170" w:rsidRPr="008A325D" w:rsidRDefault="00225170" w:rsidP="00E27897">
      <w:pPr>
        <w:jc w:val="both"/>
        <w:rPr>
          <w:u w:val="single"/>
        </w:rPr>
      </w:pPr>
      <w:r w:rsidRPr="008A325D">
        <w:rPr>
          <w:u w:val="single"/>
        </w:rPr>
        <w:t>Dans le cas des versions Least et Most.</w:t>
      </w:r>
    </w:p>
    <w:p w14:paraId="71895DC0" w14:textId="60E25BB3" w:rsidR="009F2C48" w:rsidRDefault="009F2C48" w:rsidP="00E27897">
      <w:pPr>
        <w:jc w:val="both"/>
      </w:pPr>
      <w:r>
        <w:t>Dans ces deux versions, l’ensemble des couleurs affectées est parcouru à la recherche de la meilleure candidate. Cette opération est faite en O(C).</w:t>
      </w:r>
    </w:p>
    <w:p w14:paraId="6396F7C9" w14:textId="1214C69E" w:rsidR="00225170" w:rsidRPr="008A325D" w:rsidRDefault="009259AC" w:rsidP="00E27897">
      <w:pPr>
        <w:jc w:val="both"/>
        <w:rPr>
          <w:b/>
          <w:bCs/>
        </w:rPr>
      </w:pPr>
      <w:r w:rsidRPr="008A325D">
        <w:t>Ainsi</w:t>
      </w:r>
      <w:r w:rsidR="00FB2140" w:rsidRPr="008A325D">
        <w:t xml:space="preserve"> la</w:t>
      </w:r>
      <w:r w:rsidR="00225170" w:rsidRPr="008A325D">
        <w:t xml:space="preserve"> recherche s’effectue en O(C).</w:t>
      </w:r>
      <w:r w:rsidR="00E27897">
        <w:t xml:space="preserve"> </w:t>
      </w:r>
      <w:r w:rsidR="00AA65BF">
        <w:t>O</w:t>
      </w:r>
      <w:r w:rsidR="00AA65BF" w:rsidRPr="008A325D">
        <w:t xml:space="preserve">n en déduit donc que </w:t>
      </w:r>
      <w:r w:rsidR="00AA65BF" w:rsidRPr="008A325D">
        <w:rPr>
          <w:b/>
          <w:bCs/>
        </w:rPr>
        <w:t xml:space="preserve">les versions </w:t>
      </w:r>
      <w:r w:rsidR="00AA65BF">
        <w:rPr>
          <w:b/>
          <w:bCs/>
        </w:rPr>
        <w:t>Least</w:t>
      </w:r>
      <w:r w:rsidR="00AA65BF" w:rsidRPr="008A325D">
        <w:rPr>
          <w:b/>
          <w:bCs/>
        </w:rPr>
        <w:t xml:space="preserve"> et </w:t>
      </w:r>
      <w:r w:rsidR="00AA65BF">
        <w:rPr>
          <w:b/>
          <w:bCs/>
        </w:rPr>
        <w:t>Most</w:t>
      </w:r>
      <w:r w:rsidR="00AA65BF" w:rsidRPr="008A325D">
        <w:rPr>
          <w:b/>
          <w:bCs/>
        </w:rPr>
        <w:t xml:space="preserve"> sont </w:t>
      </w:r>
      <w:r w:rsidR="00AA65BF">
        <w:rPr>
          <w:b/>
          <w:bCs/>
        </w:rPr>
        <w:t xml:space="preserve">amorties </w:t>
      </w:r>
      <w:r w:rsidR="00AA65BF" w:rsidRPr="008A325D">
        <w:rPr>
          <w:b/>
          <w:bCs/>
        </w:rPr>
        <w:t xml:space="preserve">en </w:t>
      </w:r>
      <w:proofErr w:type="gramStart"/>
      <w:r w:rsidR="00AA65BF" w:rsidRPr="008A325D">
        <w:rPr>
          <w:b/>
          <w:bCs/>
        </w:rPr>
        <w:t>O(</w:t>
      </w:r>
      <w:proofErr w:type="gramEnd"/>
      <w:r w:rsidR="00AA65BF" w:rsidRPr="008A325D">
        <w:rPr>
          <w:b/>
          <w:bCs/>
        </w:rPr>
        <w:t>M + N).</w:t>
      </w:r>
    </w:p>
    <w:p w14:paraId="42B73454" w14:textId="05C57377" w:rsidR="00FD51F1" w:rsidRDefault="00FD51F1" w:rsidP="00E27897">
      <w:pPr>
        <w:jc w:val="both"/>
      </w:pPr>
    </w:p>
    <w:p w14:paraId="02EB588D" w14:textId="77777777" w:rsidR="00E97702" w:rsidRDefault="00E97702" w:rsidP="00E27897">
      <w:pPr>
        <w:jc w:val="both"/>
      </w:pPr>
    </w:p>
    <w:p w14:paraId="2B44E0F0" w14:textId="0C761335" w:rsidR="00FD51F1" w:rsidRDefault="00FD51F1" w:rsidP="00E27897">
      <w:pPr>
        <w:jc w:val="both"/>
      </w:pPr>
    </w:p>
    <w:p w14:paraId="28CB9EB0" w14:textId="269395E3" w:rsidR="00FD51F1" w:rsidRDefault="00FD51F1" w:rsidP="00E27897">
      <w:pPr>
        <w:jc w:val="both"/>
      </w:pPr>
    </w:p>
    <w:p w14:paraId="06E9F80A" w14:textId="58DD518D" w:rsidR="00FD51F1" w:rsidRDefault="00FD51F1" w:rsidP="00E27897">
      <w:pPr>
        <w:jc w:val="both"/>
      </w:pPr>
    </w:p>
    <w:p w14:paraId="3D8E77B9" w14:textId="1D93C475" w:rsidR="00FD51F1" w:rsidRDefault="00FD51F1" w:rsidP="00E27897">
      <w:pPr>
        <w:jc w:val="both"/>
      </w:pPr>
    </w:p>
    <w:p w14:paraId="48E48496" w14:textId="01BF3E4C" w:rsidR="00FD51F1" w:rsidRDefault="00FD51F1" w:rsidP="00E27897">
      <w:pPr>
        <w:jc w:val="both"/>
      </w:pPr>
    </w:p>
    <w:p w14:paraId="20C587E2" w14:textId="77777777" w:rsidR="00FD51F1" w:rsidRDefault="00FD51F1" w:rsidP="00E27897">
      <w:pPr>
        <w:jc w:val="both"/>
      </w:pPr>
    </w:p>
    <w:p w14:paraId="539D1F2B" w14:textId="77777777" w:rsidR="00FD51F1" w:rsidRDefault="00FD51F1" w:rsidP="00E27897">
      <w:pPr>
        <w:jc w:val="both"/>
      </w:pPr>
    </w:p>
    <w:p w14:paraId="6ED24339" w14:textId="4DC19667" w:rsidR="00225170" w:rsidRPr="008A325D" w:rsidRDefault="00225170" w:rsidP="00E27897">
      <w:pPr>
        <w:pStyle w:val="Titre1"/>
        <w:jc w:val="both"/>
      </w:pPr>
      <w:bookmarkStart w:id="6" w:name="_Toc68269334"/>
      <w:r w:rsidRPr="008A325D">
        <w:t>Vérification des implémentations</w:t>
      </w:r>
      <w:bookmarkEnd w:id="6"/>
    </w:p>
    <w:p w14:paraId="1D3CD257" w14:textId="2C4D5E29" w:rsidR="00225170" w:rsidRPr="008A325D" w:rsidRDefault="00225170" w:rsidP="00E27897">
      <w:pPr>
        <w:jc w:val="both"/>
      </w:pPr>
      <w:r w:rsidRPr="008A325D">
        <w:t xml:space="preserve">Nous avons reçu trois graphes de tests : </w:t>
      </w:r>
      <w:r w:rsidRPr="008A325D">
        <w:rPr>
          <w:i/>
          <w:iCs/>
        </w:rPr>
        <w:t>EX_SERIE1_4_a.txt, EX_SERIE1_4_b.txt</w:t>
      </w:r>
      <w:r w:rsidRPr="008A325D">
        <w:t xml:space="preserve">, </w:t>
      </w:r>
      <w:r w:rsidRPr="008A325D">
        <w:rPr>
          <w:i/>
          <w:iCs/>
        </w:rPr>
        <w:t>EX_SERIE1_4_c.txt</w:t>
      </w:r>
      <w:r w:rsidRPr="008A325D">
        <w:t>. Les 4 versions de LF ont été testé</w:t>
      </w:r>
      <w:r w:rsidR="00122834" w:rsidRPr="008A325D">
        <w:t>e</w:t>
      </w:r>
      <w:r w:rsidRPr="008A325D">
        <w:t xml:space="preserve">s sur les trois graphes. Afin d’alléger ce document, nous ne présenterons que les résultats du dernier test sur le graph </w:t>
      </w:r>
      <w:r w:rsidRPr="008A325D">
        <w:rPr>
          <w:i/>
          <w:iCs/>
        </w:rPr>
        <w:t>EX_SERIE1_4_c.txt</w:t>
      </w:r>
      <w:r w:rsidRPr="008A325D">
        <w:t>.</w:t>
      </w:r>
    </w:p>
    <w:p w14:paraId="2F220E8E" w14:textId="19754C86" w:rsidR="009E6767" w:rsidRPr="008A325D" w:rsidRDefault="009E6767" w:rsidP="00E27897">
      <w:pPr>
        <w:jc w:val="both"/>
      </w:pPr>
      <w:r w:rsidRPr="008A325D">
        <w:t>Les sorties des 4 algorithmes ont été comparées avec les solutions mises à disposition. Toutes correspondent.</w:t>
      </w:r>
    </w:p>
    <w:p w14:paraId="6A6690BC" w14:textId="7497BB01" w:rsidR="00847B7E" w:rsidRPr="008A325D" w:rsidRDefault="00847B7E" w:rsidP="00E27897">
      <w:pPr>
        <w:jc w:val="both"/>
      </w:pPr>
      <w:r w:rsidRPr="008A325D">
        <w:br w:type="page"/>
      </w:r>
    </w:p>
    <w:p w14:paraId="0055246D" w14:textId="6E9C470F" w:rsidR="00E12334" w:rsidRPr="008A325D" w:rsidRDefault="00847B7E" w:rsidP="00E27897">
      <w:pPr>
        <w:pStyle w:val="Titre2"/>
        <w:jc w:val="both"/>
      </w:pPr>
      <w:bookmarkStart w:id="7" w:name="_Toc68269335"/>
      <w:r w:rsidRPr="008A325D">
        <w:lastRenderedPageBreak/>
        <w:t>Newest</w:t>
      </w:r>
      <w:bookmarkEnd w:id="7"/>
    </w:p>
    <w:p w14:paraId="7C5EFDE9" w14:textId="08FF130E" w:rsidR="00847B7E" w:rsidRPr="008A325D" w:rsidRDefault="00847B7E" w:rsidP="00E27897">
      <w:pPr>
        <w:jc w:val="both"/>
      </w:pPr>
      <w:r w:rsidRPr="008A325D">
        <w:t xml:space="preserve">Voici une sortie console commentée, les deux colonnes de gauches sont le graphes colorié, la colonne à gauche de la matrice </w:t>
      </w:r>
      <w:r w:rsidR="00FB4890" w:rsidRPr="008A325D">
        <w:t>correspond au</w:t>
      </w:r>
      <w:r w:rsidRPr="008A325D">
        <w:t xml:space="preserve"> sommet traité, la matrice représente les couleurs adjacentes au sommet traité et la colonne à droite de la matrice est le nombre de couleurs utilisées.</w:t>
      </w:r>
    </w:p>
    <w:p w14:paraId="230D36FF" w14:textId="385E8505" w:rsidR="00847B7E" w:rsidRPr="008A325D" w:rsidRDefault="00847B7E" w:rsidP="00E27897">
      <w:pPr>
        <w:jc w:val="both"/>
      </w:pPr>
      <w:r w:rsidRPr="008A325D">
        <w:t>Comme indiquée la première couleur est alloué</w:t>
      </w:r>
      <w:r w:rsidR="00DC5DA9" w:rsidRPr="008A325D">
        <w:t>e</w:t>
      </w:r>
      <w:r w:rsidRPr="008A325D">
        <w:t xml:space="preserve"> au plus petit sommet de plus grand degré</w:t>
      </w:r>
      <w:r w:rsidR="00EF4B7B">
        <w:t>.</w:t>
      </w:r>
    </w:p>
    <w:p w14:paraId="222AC388" w14:textId="0C75AFFC" w:rsidR="00847B7E" w:rsidRPr="008A325D" w:rsidRDefault="00847B7E" w:rsidP="00E27897">
      <w:pPr>
        <w:jc w:val="both"/>
      </w:pPr>
      <w:r w:rsidRPr="008A325D">
        <w:rPr>
          <w:noProof/>
        </w:rPr>
        <w:drawing>
          <wp:inline distT="0" distB="0" distL="0" distR="0" wp14:anchorId="191D61E2" wp14:editId="33445462">
            <wp:extent cx="5581650" cy="234061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340610"/>
                    </a:xfrm>
                    <a:prstGeom prst="rect">
                      <a:avLst/>
                    </a:prstGeom>
                    <a:noFill/>
                    <a:ln>
                      <a:noFill/>
                    </a:ln>
                  </pic:spPr>
                </pic:pic>
              </a:graphicData>
            </a:graphic>
          </wp:inline>
        </w:drawing>
      </w:r>
    </w:p>
    <w:p w14:paraId="19ED1C3C" w14:textId="7ACDCCB4" w:rsidR="00DC5DA9" w:rsidRPr="008A325D" w:rsidRDefault="00DC5DA9" w:rsidP="00E27897">
      <w:pPr>
        <w:jc w:val="both"/>
        <w:rPr>
          <w:b/>
          <w:bCs/>
        </w:rPr>
      </w:pPr>
      <w:r w:rsidRPr="008A325D">
        <w:rPr>
          <w:b/>
          <w:bCs/>
        </w:rPr>
        <w:t>Représentation</w:t>
      </w:r>
    </w:p>
    <w:p w14:paraId="443307F5" w14:textId="26780801" w:rsidR="00DC5DA9" w:rsidRPr="008A325D" w:rsidRDefault="00DC5DA9" w:rsidP="00E27897">
      <w:pPr>
        <w:jc w:val="both"/>
        <w:rPr>
          <w:b/>
          <w:bCs/>
        </w:rPr>
      </w:pPr>
      <w:r w:rsidRPr="008A325D">
        <w:rPr>
          <w:b/>
          <w:bCs/>
          <w:noProof/>
        </w:rPr>
        <w:drawing>
          <wp:inline distT="0" distB="0" distL="0" distR="0" wp14:anchorId="15F8335D" wp14:editId="382FCD9A">
            <wp:extent cx="3738245" cy="26771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45" cy="2677160"/>
                    </a:xfrm>
                    <a:prstGeom prst="rect">
                      <a:avLst/>
                    </a:prstGeom>
                    <a:noFill/>
                    <a:ln>
                      <a:noFill/>
                    </a:ln>
                  </pic:spPr>
                </pic:pic>
              </a:graphicData>
            </a:graphic>
          </wp:inline>
        </w:drawing>
      </w:r>
    </w:p>
    <w:p w14:paraId="65D7DD8F" w14:textId="6FE69AB3" w:rsidR="00DC5DA9" w:rsidRPr="008A325D" w:rsidRDefault="00DC5DA9" w:rsidP="00E27897">
      <w:pPr>
        <w:jc w:val="both"/>
      </w:pPr>
      <w:r w:rsidRPr="008A325D">
        <w:t>Comme nous pouvons le voir, les sommets sont traités dans le bon ordre</w:t>
      </w:r>
      <w:r w:rsidR="00F26FE1" w:rsidRPr="008A325D">
        <w:t xml:space="preserve"> et la couleur assigné</w:t>
      </w:r>
      <w:r w:rsidR="00302A24" w:rsidRPr="008A325D">
        <w:t>e</w:t>
      </w:r>
      <w:r w:rsidR="00F26FE1" w:rsidRPr="008A325D">
        <w:t xml:space="preserve"> est toujours la plus récente ou une nouvelle.</w:t>
      </w:r>
    </w:p>
    <w:p w14:paraId="74FCC1B5" w14:textId="1E64E583" w:rsidR="00F75D9C" w:rsidRPr="008A325D" w:rsidRDefault="00F75D9C" w:rsidP="00E27897">
      <w:pPr>
        <w:jc w:val="both"/>
      </w:pPr>
      <w:r w:rsidRPr="008A325D">
        <w:t>Aucun sommet ne se voit assign</w:t>
      </w:r>
      <w:r w:rsidR="00302A24" w:rsidRPr="008A325D">
        <w:t>er</w:t>
      </w:r>
      <w:r w:rsidRPr="008A325D">
        <w:t xml:space="preserve"> une couleur adjacente.</w:t>
      </w:r>
    </w:p>
    <w:p w14:paraId="6612F93A" w14:textId="4A4FDAED" w:rsidR="00DA0E87" w:rsidRPr="008A325D" w:rsidRDefault="00DA0E87" w:rsidP="00E27897">
      <w:pPr>
        <w:jc w:val="both"/>
      </w:pPr>
      <w:r w:rsidRPr="008A325D">
        <w:t xml:space="preserve">Au terme des trois testes, </w:t>
      </w:r>
      <w:r w:rsidR="00FB4890" w:rsidRPr="008A325D">
        <w:t>en</w:t>
      </w:r>
      <w:r w:rsidRPr="008A325D">
        <w:t xml:space="preserve"> première approche, l’algorithme LF version Newest est fonctionnel.</w:t>
      </w:r>
    </w:p>
    <w:p w14:paraId="6889D7E3" w14:textId="0B2C006D" w:rsidR="00A612E6" w:rsidRPr="008A325D" w:rsidRDefault="00A612E6" w:rsidP="00E27897">
      <w:pPr>
        <w:jc w:val="both"/>
      </w:pPr>
      <w:r w:rsidRPr="008A325D">
        <w:br w:type="page"/>
      </w:r>
    </w:p>
    <w:p w14:paraId="05BD2CBC" w14:textId="7C689D5C" w:rsidR="00A612E6" w:rsidRPr="008A325D" w:rsidRDefault="00A612E6" w:rsidP="00E27897">
      <w:pPr>
        <w:pStyle w:val="Titre2"/>
        <w:jc w:val="both"/>
      </w:pPr>
      <w:bookmarkStart w:id="8" w:name="_Toc68269336"/>
      <w:r w:rsidRPr="008A325D">
        <w:lastRenderedPageBreak/>
        <w:t>Oldest</w:t>
      </w:r>
      <w:bookmarkEnd w:id="8"/>
    </w:p>
    <w:p w14:paraId="4569CD63" w14:textId="040FC325" w:rsidR="00A612E6" w:rsidRPr="008A325D" w:rsidRDefault="00A612E6" w:rsidP="00E27897">
      <w:pPr>
        <w:jc w:val="both"/>
      </w:pPr>
      <w:r w:rsidRPr="008A325D">
        <w:t xml:space="preserve">Voici une sortie console commentée, les deux colonnes de gauches sont le graphes colorié, la colonne à gauche de la matrice </w:t>
      </w:r>
      <w:r w:rsidR="00FB4890" w:rsidRPr="008A325D">
        <w:t>correspond au</w:t>
      </w:r>
      <w:r w:rsidRPr="008A325D">
        <w:t xml:space="preserve"> sommet traité, la matrice représente les couleurs adjacentes au sommet traité et la colonne à droite de la matrice est le nombre de couleurs utilisées.</w:t>
      </w:r>
    </w:p>
    <w:p w14:paraId="06F92570" w14:textId="15B47DE9" w:rsidR="00A612E6" w:rsidRPr="008A325D" w:rsidRDefault="00A612E6" w:rsidP="00E27897">
      <w:pPr>
        <w:jc w:val="both"/>
      </w:pPr>
      <w:r w:rsidRPr="008A325D">
        <w:t>Comme indiquée la première couleur est allouée au plus petit sommet de plus grand degré</w:t>
      </w:r>
      <w:r w:rsidR="00EF4B7B">
        <w:t>.</w:t>
      </w:r>
    </w:p>
    <w:p w14:paraId="1F1DDE54" w14:textId="6A957E8D" w:rsidR="00A612E6" w:rsidRPr="008A325D" w:rsidRDefault="003F4499" w:rsidP="00E27897">
      <w:pPr>
        <w:jc w:val="both"/>
      </w:pPr>
      <w:r w:rsidRPr="008A325D">
        <w:rPr>
          <w:noProof/>
        </w:rPr>
        <w:drawing>
          <wp:inline distT="0" distB="0" distL="0" distR="0" wp14:anchorId="22C2668F" wp14:editId="25E3B161">
            <wp:extent cx="5581650" cy="234061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340610"/>
                    </a:xfrm>
                    <a:prstGeom prst="rect">
                      <a:avLst/>
                    </a:prstGeom>
                    <a:noFill/>
                    <a:ln>
                      <a:noFill/>
                    </a:ln>
                  </pic:spPr>
                </pic:pic>
              </a:graphicData>
            </a:graphic>
          </wp:inline>
        </w:drawing>
      </w:r>
    </w:p>
    <w:p w14:paraId="57E70F89" w14:textId="77777777" w:rsidR="00A612E6" w:rsidRPr="008A325D" w:rsidRDefault="00A612E6" w:rsidP="00E27897">
      <w:pPr>
        <w:jc w:val="both"/>
        <w:rPr>
          <w:b/>
          <w:bCs/>
        </w:rPr>
      </w:pPr>
      <w:r w:rsidRPr="008A325D">
        <w:rPr>
          <w:b/>
          <w:bCs/>
        </w:rPr>
        <w:t>Représentation</w:t>
      </w:r>
    </w:p>
    <w:p w14:paraId="564BDE80" w14:textId="68FA0742" w:rsidR="00A612E6" w:rsidRPr="008A325D" w:rsidRDefault="002A14ED" w:rsidP="00E27897">
      <w:pPr>
        <w:jc w:val="both"/>
        <w:rPr>
          <w:b/>
          <w:bCs/>
        </w:rPr>
      </w:pPr>
      <w:r w:rsidRPr="008A325D">
        <w:rPr>
          <w:b/>
          <w:bCs/>
          <w:noProof/>
        </w:rPr>
        <w:drawing>
          <wp:inline distT="0" distB="0" distL="0" distR="0" wp14:anchorId="4C734532" wp14:editId="0EF85C4F">
            <wp:extent cx="3733800" cy="2505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05075"/>
                    </a:xfrm>
                    <a:prstGeom prst="rect">
                      <a:avLst/>
                    </a:prstGeom>
                    <a:noFill/>
                    <a:ln>
                      <a:noFill/>
                    </a:ln>
                  </pic:spPr>
                </pic:pic>
              </a:graphicData>
            </a:graphic>
          </wp:inline>
        </w:drawing>
      </w:r>
    </w:p>
    <w:p w14:paraId="37A3A546" w14:textId="0921C747" w:rsidR="00A612E6" w:rsidRPr="008A325D" w:rsidRDefault="00A612E6" w:rsidP="00E27897">
      <w:pPr>
        <w:jc w:val="both"/>
      </w:pPr>
      <w:r w:rsidRPr="008A325D">
        <w:t>Comme nous pouvons le voir, les sommets sont traités dans le bon ordre et la couleur assigné</w:t>
      </w:r>
      <w:r w:rsidR="00302A24" w:rsidRPr="008A325D">
        <w:t>e</w:t>
      </w:r>
      <w:r w:rsidRPr="008A325D">
        <w:t xml:space="preserve"> est toujours la plus </w:t>
      </w:r>
      <w:r w:rsidR="00FB4890" w:rsidRPr="008A325D">
        <w:t>ancienne</w:t>
      </w:r>
      <w:r w:rsidRPr="008A325D">
        <w:t xml:space="preserve"> ou une nouvelle.</w:t>
      </w:r>
    </w:p>
    <w:p w14:paraId="1C0840EE" w14:textId="4C571B80" w:rsidR="00A612E6" w:rsidRPr="008A325D" w:rsidRDefault="00A612E6" w:rsidP="00E27897">
      <w:pPr>
        <w:jc w:val="both"/>
      </w:pPr>
      <w:r w:rsidRPr="008A325D">
        <w:t>Aucun sommet ne se voit assign</w:t>
      </w:r>
      <w:r w:rsidR="00FB4890" w:rsidRPr="008A325D">
        <w:t>er</w:t>
      </w:r>
      <w:r w:rsidRPr="008A325D">
        <w:t xml:space="preserve"> une couleur adjacente.</w:t>
      </w:r>
    </w:p>
    <w:p w14:paraId="32190AB9" w14:textId="07EA6E49" w:rsidR="00A612E6" w:rsidRPr="008A325D" w:rsidRDefault="00A612E6" w:rsidP="00E27897">
      <w:pPr>
        <w:jc w:val="both"/>
      </w:pPr>
      <w:r w:rsidRPr="008A325D">
        <w:t>Au terme des trois testes</w:t>
      </w:r>
      <w:r w:rsidR="00FB4890" w:rsidRPr="008A325D">
        <w:t>, en</w:t>
      </w:r>
      <w:r w:rsidRPr="008A325D">
        <w:t xml:space="preserve"> première approche, l’algorithme LF version </w:t>
      </w:r>
      <w:r w:rsidR="00FB4890" w:rsidRPr="008A325D">
        <w:t>Oldest</w:t>
      </w:r>
      <w:r w:rsidRPr="008A325D">
        <w:t xml:space="preserve"> est fonctionnel.</w:t>
      </w:r>
    </w:p>
    <w:p w14:paraId="47959187" w14:textId="4FFCCBEC" w:rsidR="00F2449F" w:rsidRPr="008A325D" w:rsidRDefault="00F2449F" w:rsidP="00E27897">
      <w:pPr>
        <w:jc w:val="both"/>
      </w:pPr>
      <w:r w:rsidRPr="008A325D">
        <w:br w:type="page"/>
      </w:r>
    </w:p>
    <w:p w14:paraId="08E60EAC" w14:textId="190B4C09" w:rsidR="00F2449F" w:rsidRPr="008A325D" w:rsidRDefault="00F2449F" w:rsidP="00E27897">
      <w:pPr>
        <w:pStyle w:val="Titre2"/>
        <w:jc w:val="both"/>
      </w:pPr>
      <w:bookmarkStart w:id="9" w:name="_Toc68269337"/>
      <w:r w:rsidRPr="008A325D">
        <w:lastRenderedPageBreak/>
        <w:t>Least</w:t>
      </w:r>
      <w:bookmarkEnd w:id="9"/>
    </w:p>
    <w:p w14:paraId="7CCD902E" w14:textId="61472C36" w:rsidR="00F2449F" w:rsidRPr="008A325D" w:rsidRDefault="00F2449F" w:rsidP="00E27897">
      <w:pPr>
        <w:jc w:val="both"/>
      </w:pPr>
      <w:r w:rsidRPr="008A325D">
        <w:t>Voici une sortie console commentée, les deux colonnes de gauches sont le graphes colorié, la colonne à gauche de la matrice correspond au sommet traité, la matrice représente les couleurs adjacentes au sommet traité et la colonne à droite de la matrice est le nombre de couleurs utilisées</w:t>
      </w:r>
      <w:r w:rsidR="002F0CCB">
        <w:t>.</w:t>
      </w:r>
    </w:p>
    <w:p w14:paraId="0743A8F6" w14:textId="77777777" w:rsidR="00EF4B7B" w:rsidRDefault="00F2449F" w:rsidP="00E27897">
      <w:pPr>
        <w:jc w:val="both"/>
      </w:pPr>
      <w:r w:rsidRPr="008A325D">
        <w:t>Comme indiquée la première couleur est allouée au plus petit sommet de plus grand</w:t>
      </w:r>
      <w:r w:rsidR="00EF4B7B">
        <w:t>.</w:t>
      </w:r>
    </w:p>
    <w:p w14:paraId="44FEA067" w14:textId="1512A4A9" w:rsidR="00F2449F" w:rsidRPr="008A325D" w:rsidRDefault="00F2449F" w:rsidP="00E27897">
      <w:pPr>
        <w:jc w:val="both"/>
        <w:rPr>
          <w:b/>
          <w:bCs/>
        </w:rPr>
      </w:pPr>
      <w:r w:rsidRPr="008A325D">
        <w:t xml:space="preserve"> </w:t>
      </w:r>
      <w:r w:rsidR="00C84A95">
        <w:rPr>
          <w:b/>
          <w:bCs/>
          <w:noProof/>
        </w:rPr>
        <w:drawing>
          <wp:inline distT="0" distB="0" distL="0" distR="0" wp14:anchorId="478F076E" wp14:editId="5FE5F460">
            <wp:extent cx="5694333" cy="2170706"/>
            <wp:effectExtent l="0" t="0" r="190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889" cy="2190359"/>
                    </a:xfrm>
                    <a:prstGeom prst="rect">
                      <a:avLst/>
                    </a:prstGeom>
                    <a:noFill/>
                    <a:ln>
                      <a:noFill/>
                    </a:ln>
                  </pic:spPr>
                </pic:pic>
              </a:graphicData>
            </a:graphic>
          </wp:inline>
        </w:drawing>
      </w:r>
      <w:r w:rsidR="00302A24" w:rsidRPr="008A325D">
        <w:rPr>
          <w:b/>
          <w:bCs/>
        </w:rPr>
        <w:br/>
      </w:r>
      <w:r w:rsidRPr="008A325D">
        <w:rPr>
          <w:b/>
          <w:bCs/>
        </w:rPr>
        <w:t>Représentation</w:t>
      </w:r>
      <w:r w:rsidR="00302A24" w:rsidRPr="008A325D">
        <w:rPr>
          <w:b/>
          <w:bCs/>
        </w:rPr>
        <w:br/>
      </w:r>
      <w:r w:rsidR="00302A24" w:rsidRPr="008A325D">
        <w:rPr>
          <w:b/>
          <w:bCs/>
          <w:noProof/>
        </w:rPr>
        <w:drawing>
          <wp:inline distT="0" distB="0" distL="0" distR="0" wp14:anchorId="7E524EE2" wp14:editId="7914FDDA">
            <wp:extent cx="3789045" cy="2487295"/>
            <wp:effectExtent l="0" t="0" r="1905"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045" cy="2487295"/>
                    </a:xfrm>
                    <a:prstGeom prst="rect">
                      <a:avLst/>
                    </a:prstGeom>
                    <a:noFill/>
                    <a:ln>
                      <a:noFill/>
                    </a:ln>
                  </pic:spPr>
                </pic:pic>
              </a:graphicData>
            </a:graphic>
          </wp:inline>
        </w:drawing>
      </w:r>
    </w:p>
    <w:tbl>
      <w:tblPr>
        <w:tblStyle w:val="TableauGrille2-Accentuation6"/>
        <w:tblW w:w="0" w:type="auto"/>
        <w:tblLook w:val="04A0" w:firstRow="1" w:lastRow="0" w:firstColumn="1" w:lastColumn="0" w:noHBand="0" w:noVBand="1"/>
      </w:tblPr>
      <w:tblGrid>
        <w:gridCol w:w="1696"/>
        <w:gridCol w:w="2410"/>
        <w:gridCol w:w="2410"/>
        <w:gridCol w:w="2546"/>
      </w:tblGrid>
      <w:tr w:rsidR="00302A24" w:rsidRPr="008A325D" w14:paraId="2086B8F6" w14:textId="0BE80288" w:rsidTr="00302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19660E" w14:textId="4B0DBD68" w:rsidR="00302A24" w:rsidRPr="008A325D" w:rsidRDefault="00302A24" w:rsidP="00E27897">
            <w:pPr>
              <w:jc w:val="both"/>
            </w:pPr>
            <w:r w:rsidRPr="008A325D">
              <w:t>Sommet traité</w:t>
            </w:r>
          </w:p>
        </w:tc>
        <w:tc>
          <w:tcPr>
            <w:tcW w:w="2410" w:type="dxa"/>
          </w:tcPr>
          <w:p w14:paraId="586D05B8" w14:textId="51B11F60" w:rsidR="00302A24" w:rsidRPr="008A325D" w:rsidRDefault="00302A24" w:rsidP="00E27897">
            <w:pPr>
              <w:jc w:val="both"/>
              <w:cnfStyle w:val="100000000000" w:firstRow="1" w:lastRow="0" w:firstColumn="0" w:lastColumn="0" w:oddVBand="0" w:evenVBand="0" w:oddHBand="0" w:evenHBand="0" w:firstRowFirstColumn="0" w:firstRowLastColumn="0" w:lastRowFirstColumn="0" w:lastRowLastColumn="0"/>
            </w:pPr>
            <w:r w:rsidRPr="008A325D">
              <w:t>Couleurs 0 utilisation</w:t>
            </w:r>
          </w:p>
        </w:tc>
        <w:tc>
          <w:tcPr>
            <w:tcW w:w="2410" w:type="dxa"/>
          </w:tcPr>
          <w:p w14:paraId="69814D7E" w14:textId="24EA75AC" w:rsidR="00302A24" w:rsidRPr="008A325D" w:rsidRDefault="00302A24" w:rsidP="00E27897">
            <w:pPr>
              <w:jc w:val="both"/>
              <w:cnfStyle w:val="100000000000" w:firstRow="1" w:lastRow="0" w:firstColumn="0" w:lastColumn="0" w:oddVBand="0" w:evenVBand="0" w:oddHBand="0" w:evenHBand="0" w:firstRowFirstColumn="0" w:firstRowLastColumn="0" w:lastRowFirstColumn="0" w:lastRowLastColumn="0"/>
            </w:pPr>
            <w:r w:rsidRPr="008A325D">
              <w:t>Couleurs 1 utilisation</w:t>
            </w:r>
          </w:p>
        </w:tc>
        <w:tc>
          <w:tcPr>
            <w:tcW w:w="2546" w:type="dxa"/>
          </w:tcPr>
          <w:p w14:paraId="5EB5C9DC" w14:textId="2C6B2155" w:rsidR="00302A24" w:rsidRPr="008A325D" w:rsidRDefault="00302A24" w:rsidP="00E27897">
            <w:pPr>
              <w:jc w:val="both"/>
              <w:cnfStyle w:val="100000000000" w:firstRow="1" w:lastRow="0" w:firstColumn="0" w:lastColumn="0" w:oddVBand="0" w:evenVBand="0" w:oddHBand="0" w:evenHBand="0" w:firstRowFirstColumn="0" w:firstRowLastColumn="0" w:lastRowFirstColumn="0" w:lastRowLastColumn="0"/>
            </w:pPr>
            <w:r w:rsidRPr="008A325D">
              <w:t>Couleurs 2 utilisation</w:t>
            </w:r>
          </w:p>
        </w:tc>
      </w:tr>
      <w:tr w:rsidR="00302A24" w:rsidRPr="008A325D" w14:paraId="077FC96F"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FC17E8" w14:textId="4C5F4DD6" w:rsidR="00302A24" w:rsidRPr="008A325D" w:rsidRDefault="00302A24" w:rsidP="00E27897">
            <w:pPr>
              <w:jc w:val="both"/>
            </w:pPr>
            <w:r w:rsidRPr="008A325D">
              <w:t>2</w:t>
            </w:r>
          </w:p>
        </w:tc>
        <w:tc>
          <w:tcPr>
            <w:tcW w:w="2410" w:type="dxa"/>
          </w:tcPr>
          <w:p w14:paraId="1C2DE172" w14:textId="49F43321" w:rsidR="00302A24" w:rsidRPr="008A325D" w:rsidRDefault="00302A24" w:rsidP="00E27897">
            <w:pPr>
              <w:jc w:val="both"/>
              <w:cnfStyle w:val="000000100000" w:firstRow="0" w:lastRow="0" w:firstColumn="0" w:lastColumn="0" w:oddVBand="0" w:evenVBand="0" w:oddHBand="1" w:evenHBand="0" w:firstRowFirstColumn="0" w:firstRowLastColumn="0" w:lastRowFirstColumn="0" w:lastRowLastColumn="0"/>
            </w:pPr>
            <w:r w:rsidRPr="008A325D">
              <w:t>1, 2, 3, 4, 5</w:t>
            </w:r>
          </w:p>
        </w:tc>
        <w:tc>
          <w:tcPr>
            <w:tcW w:w="2410" w:type="dxa"/>
          </w:tcPr>
          <w:p w14:paraId="272E94CE" w14:textId="67903FBA" w:rsidR="00302A24" w:rsidRPr="008A325D" w:rsidRDefault="00302A24" w:rsidP="00E27897">
            <w:pPr>
              <w:jc w:val="both"/>
              <w:cnfStyle w:val="000000100000" w:firstRow="0" w:lastRow="0" w:firstColumn="0" w:lastColumn="0" w:oddVBand="0" w:evenVBand="0" w:oddHBand="1" w:evenHBand="0" w:firstRowFirstColumn="0" w:firstRowLastColumn="0" w:lastRowFirstColumn="0" w:lastRowLastColumn="0"/>
            </w:pPr>
          </w:p>
        </w:tc>
        <w:tc>
          <w:tcPr>
            <w:tcW w:w="2546" w:type="dxa"/>
          </w:tcPr>
          <w:p w14:paraId="410F6AC4" w14:textId="378795F2" w:rsidR="00302A24" w:rsidRPr="008A325D" w:rsidRDefault="00302A24" w:rsidP="00E27897">
            <w:pPr>
              <w:jc w:val="both"/>
              <w:cnfStyle w:val="000000100000" w:firstRow="0" w:lastRow="0" w:firstColumn="0" w:lastColumn="0" w:oddVBand="0" w:evenVBand="0" w:oddHBand="1" w:evenHBand="0" w:firstRowFirstColumn="0" w:firstRowLastColumn="0" w:lastRowFirstColumn="0" w:lastRowLastColumn="0"/>
            </w:pPr>
          </w:p>
        </w:tc>
      </w:tr>
      <w:tr w:rsidR="00302A24" w:rsidRPr="008A325D" w14:paraId="1686EF9D"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3D3745B4" w14:textId="51A30E1C" w:rsidR="00302A24" w:rsidRPr="008A325D" w:rsidRDefault="00302A24" w:rsidP="00E27897">
            <w:pPr>
              <w:jc w:val="both"/>
            </w:pPr>
            <w:r w:rsidRPr="008A325D">
              <w:t>3</w:t>
            </w:r>
          </w:p>
        </w:tc>
        <w:tc>
          <w:tcPr>
            <w:tcW w:w="2410" w:type="dxa"/>
          </w:tcPr>
          <w:p w14:paraId="0C79DAF1" w14:textId="4B96A07E" w:rsidR="00302A24" w:rsidRPr="008A325D" w:rsidRDefault="00302A24" w:rsidP="00E27897">
            <w:pPr>
              <w:jc w:val="both"/>
              <w:cnfStyle w:val="000000000000" w:firstRow="0" w:lastRow="0" w:firstColumn="0" w:lastColumn="0" w:oddVBand="0" w:evenVBand="0" w:oddHBand="0" w:evenHBand="0" w:firstRowFirstColumn="0" w:firstRowLastColumn="0" w:lastRowFirstColumn="0" w:lastRowLastColumn="0"/>
            </w:pPr>
            <w:r w:rsidRPr="008A325D">
              <w:t>2,3,4,5</w:t>
            </w:r>
          </w:p>
        </w:tc>
        <w:tc>
          <w:tcPr>
            <w:tcW w:w="2410" w:type="dxa"/>
          </w:tcPr>
          <w:p w14:paraId="39D10D24" w14:textId="1FAD3A4C" w:rsidR="00302A24" w:rsidRPr="008A325D" w:rsidRDefault="00302A24" w:rsidP="00E27897">
            <w:pPr>
              <w:jc w:val="both"/>
              <w:cnfStyle w:val="000000000000" w:firstRow="0" w:lastRow="0" w:firstColumn="0" w:lastColumn="0" w:oddVBand="0" w:evenVBand="0" w:oddHBand="0" w:evenHBand="0" w:firstRowFirstColumn="0" w:firstRowLastColumn="0" w:lastRowFirstColumn="0" w:lastRowLastColumn="0"/>
            </w:pPr>
            <w:r w:rsidRPr="008A325D">
              <w:t>1</w:t>
            </w:r>
          </w:p>
        </w:tc>
        <w:tc>
          <w:tcPr>
            <w:tcW w:w="2546" w:type="dxa"/>
          </w:tcPr>
          <w:p w14:paraId="23F203C2" w14:textId="0C9126BB" w:rsidR="00302A24" w:rsidRPr="008A325D" w:rsidRDefault="00302A24" w:rsidP="00E27897">
            <w:pPr>
              <w:jc w:val="both"/>
              <w:cnfStyle w:val="000000000000" w:firstRow="0" w:lastRow="0" w:firstColumn="0" w:lastColumn="0" w:oddVBand="0" w:evenVBand="0" w:oddHBand="0" w:evenHBand="0" w:firstRowFirstColumn="0" w:firstRowLastColumn="0" w:lastRowFirstColumn="0" w:lastRowLastColumn="0"/>
            </w:pPr>
          </w:p>
        </w:tc>
      </w:tr>
      <w:tr w:rsidR="00302A24" w:rsidRPr="008A325D" w14:paraId="6DA60A70"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9F9AF6" w14:textId="1704D7AC" w:rsidR="00302A24" w:rsidRPr="008A325D" w:rsidRDefault="00302A24" w:rsidP="00E27897">
            <w:pPr>
              <w:jc w:val="both"/>
            </w:pPr>
            <w:r w:rsidRPr="008A325D">
              <w:t>5</w:t>
            </w:r>
          </w:p>
        </w:tc>
        <w:tc>
          <w:tcPr>
            <w:tcW w:w="2410" w:type="dxa"/>
          </w:tcPr>
          <w:p w14:paraId="2F08961A" w14:textId="30C844CE"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3,4,5</w:t>
            </w:r>
          </w:p>
        </w:tc>
        <w:tc>
          <w:tcPr>
            <w:tcW w:w="2410" w:type="dxa"/>
          </w:tcPr>
          <w:p w14:paraId="77733FE7" w14:textId="6E67A7B3"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1,2</w:t>
            </w:r>
          </w:p>
        </w:tc>
        <w:tc>
          <w:tcPr>
            <w:tcW w:w="2546" w:type="dxa"/>
          </w:tcPr>
          <w:p w14:paraId="1B6786AB" w14:textId="2524B71A" w:rsidR="00302A24" w:rsidRPr="008A325D" w:rsidRDefault="00302A24" w:rsidP="00E27897">
            <w:pPr>
              <w:jc w:val="both"/>
              <w:cnfStyle w:val="000000100000" w:firstRow="0" w:lastRow="0" w:firstColumn="0" w:lastColumn="0" w:oddVBand="0" w:evenVBand="0" w:oddHBand="1" w:evenHBand="0" w:firstRowFirstColumn="0" w:firstRowLastColumn="0" w:lastRowFirstColumn="0" w:lastRowLastColumn="0"/>
            </w:pPr>
          </w:p>
        </w:tc>
      </w:tr>
      <w:tr w:rsidR="00302A24" w:rsidRPr="008A325D" w14:paraId="368FBA4C"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175E625A" w14:textId="2FD2AFF0" w:rsidR="00302A24" w:rsidRPr="008A325D" w:rsidRDefault="00302A24" w:rsidP="00E27897">
            <w:pPr>
              <w:jc w:val="both"/>
            </w:pPr>
            <w:r w:rsidRPr="008A325D">
              <w:t>6</w:t>
            </w:r>
          </w:p>
        </w:tc>
        <w:tc>
          <w:tcPr>
            <w:tcW w:w="2410" w:type="dxa"/>
          </w:tcPr>
          <w:p w14:paraId="1AEFE632" w14:textId="7EC61A4F"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3,4,5</w:t>
            </w:r>
          </w:p>
        </w:tc>
        <w:tc>
          <w:tcPr>
            <w:tcW w:w="2410" w:type="dxa"/>
          </w:tcPr>
          <w:p w14:paraId="005EDB4B" w14:textId="125CAFC8"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2</w:t>
            </w:r>
          </w:p>
        </w:tc>
        <w:tc>
          <w:tcPr>
            <w:tcW w:w="2546" w:type="dxa"/>
          </w:tcPr>
          <w:p w14:paraId="520F7887" w14:textId="08D04C2C"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1</w:t>
            </w:r>
          </w:p>
        </w:tc>
      </w:tr>
      <w:tr w:rsidR="00302A24" w:rsidRPr="008A325D" w14:paraId="627E584F"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134954" w14:textId="40B4447B" w:rsidR="00302A24" w:rsidRPr="008A325D" w:rsidRDefault="00302A24" w:rsidP="00E27897">
            <w:pPr>
              <w:jc w:val="both"/>
            </w:pPr>
            <w:r w:rsidRPr="008A325D">
              <w:t>1</w:t>
            </w:r>
          </w:p>
        </w:tc>
        <w:tc>
          <w:tcPr>
            <w:tcW w:w="2410" w:type="dxa"/>
          </w:tcPr>
          <w:p w14:paraId="01F11401" w14:textId="12758A8C"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4,5</w:t>
            </w:r>
          </w:p>
        </w:tc>
        <w:tc>
          <w:tcPr>
            <w:tcW w:w="2410" w:type="dxa"/>
          </w:tcPr>
          <w:p w14:paraId="189920D7" w14:textId="48396D71"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2,3</w:t>
            </w:r>
          </w:p>
        </w:tc>
        <w:tc>
          <w:tcPr>
            <w:tcW w:w="2546" w:type="dxa"/>
          </w:tcPr>
          <w:p w14:paraId="458D8D9B" w14:textId="5E2861D0"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1</w:t>
            </w:r>
          </w:p>
        </w:tc>
      </w:tr>
      <w:tr w:rsidR="00302A24" w:rsidRPr="008A325D" w14:paraId="48F4E345"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064A3A3F" w14:textId="5EB408A9" w:rsidR="00302A24" w:rsidRPr="008A325D" w:rsidRDefault="00302A24" w:rsidP="00E27897">
            <w:pPr>
              <w:jc w:val="both"/>
            </w:pPr>
            <w:r w:rsidRPr="008A325D">
              <w:t>7</w:t>
            </w:r>
          </w:p>
        </w:tc>
        <w:tc>
          <w:tcPr>
            <w:tcW w:w="2410" w:type="dxa"/>
          </w:tcPr>
          <w:p w14:paraId="68A9480B" w14:textId="4E3D59A1"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5</w:t>
            </w:r>
          </w:p>
        </w:tc>
        <w:tc>
          <w:tcPr>
            <w:tcW w:w="2410" w:type="dxa"/>
          </w:tcPr>
          <w:p w14:paraId="413DC0F0" w14:textId="3DAD175B"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2,3,4</w:t>
            </w:r>
          </w:p>
        </w:tc>
        <w:tc>
          <w:tcPr>
            <w:tcW w:w="2546" w:type="dxa"/>
          </w:tcPr>
          <w:p w14:paraId="791F8316" w14:textId="3465E430"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1</w:t>
            </w:r>
          </w:p>
        </w:tc>
      </w:tr>
      <w:tr w:rsidR="00302A24" w:rsidRPr="008A325D" w14:paraId="20010960"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A18FC" w14:textId="3BBD1D67" w:rsidR="00302A24" w:rsidRPr="008A325D" w:rsidRDefault="00302A24" w:rsidP="00E27897">
            <w:pPr>
              <w:jc w:val="both"/>
            </w:pPr>
            <w:r w:rsidRPr="008A325D">
              <w:t>4</w:t>
            </w:r>
          </w:p>
        </w:tc>
        <w:tc>
          <w:tcPr>
            <w:tcW w:w="2410" w:type="dxa"/>
          </w:tcPr>
          <w:p w14:paraId="26FD38C4" w14:textId="43EFCF04"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5</w:t>
            </w:r>
          </w:p>
        </w:tc>
        <w:tc>
          <w:tcPr>
            <w:tcW w:w="2410" w:type="dxa"/>
          </w:tcPr>
          <w:p w14:paraId="5B777A0A" w14:textId="202113FD"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3,4</w:t>
            </w:r>
          </w:p>
        </w:tc>
        <w:tc>
          <w:tcPr>
            <w:tcW w:w="2546" w:type="dxa"/>
          </w:tcPr>
          <w:p w14:paraId="1191C361" w14:textId="72F5A4A9" w:rsidR="00302A24" w:rsidRPr="008A325D" w:rsidRDefault="00C74298" w:rsidP="00E27897">
            <w:pPr>
              <w:jc w:val="both"/>
              <w:cnfStyle w:val="000000100000" w:firstRow="0" w:lastRow="0" w:firstColumn="0" w:lastColumn="0" w:oddVBand="0" w:evenVBand="0" w:oddHBand="1" w:evenHBand="0" w:firstRowFirstColumn="0" w:firstRowLastColumn="0" w:lastRowFirstColumn="0" w:lastRowLastColumn="0"/>
            </w:pPr>
            <w:r w:rsidRPr="008A325D">
              <w:t>1,2</w:t>
            </w:r>
          </w:p>
        </w:tc>
      </w:tr>
      <w:tr w:rsidR="00302A24" w:rsidRPr="008A325D" w14:paraId="7EFA636C"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1F178856" w14:textId="611DC25F" w:rsidR="00302A24" w:rsidRPr="008A325D" w:rsidRDefault="00302A24" w:rsidP="00E27897">
            <w:pPr>
              <w:jc w:val="both"/>
            </w:pPr>
            <w:r w:rsidRPr="008A325D">
              <w:t>8</w:t>
            </w:r>
          </w:p>
        </w:tc>
        <w:tc>
          <w:tcPr>
            <w:tcW w:w="2410" w:type="dxa"/>
          </w:tcPr>
          <w:p w14:paraId="64D60FCD" w14:textId="759E0FF7"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5</w:t>
            </w:r>
          </w:p>
        </w:tc>
        <w:tc>
          <w:tcPr>
            <w:tcW w:w="2410" w:type="dxa"/>
          </w:tcPr>
          <w:p w14:paraId="03290D09" w14:textId="4BD76ED7"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4</w:t>
            </w:r>
          </w:p>
        </w:tc>
        <w:tc>
          <w:tcPr>
            <w:tcW w:w="2546" w:type="dxa"/>
          </w:tcPr>
          <w:p w14:paraId="58E5B26A" w14:textId="501B31BD" w:rsidR="00302A24" w:rsidRPr="008A325D" w:rsidRDefault="00C74298" w:rsidP="00E27897">
            <w:pPr>
              <w:jc w:val="both"/>
              <w:cnfStyle w:val="000000000000" w:firstRow="0" w:lastRow="0" w:firstColumn="0" w:lastColumn="0" w:oddVBand="0" w:evenVBand="0" w:oddHBand="0" w:evenHBand="0" w:firstRowFirstColumn="0" w:firstRowLastColumn="0" w:lastRowFirstColumn="0" w:lastRowLastColumn="0"/>
            </w:pPr>
            <w:r w:rsidRPr="008A325D">
              <w:t>1,2,3</w:t>
            </w:r>
          </w:p>
        </w:tc>
      </w:tr>
    </w:tbl>
    <w:p w14:paraId="177007C8" w14:textId="4A593BDD" w:rsidR="00FE59E5" w:rsidRPr="008A325D" w:rsidRDefault="00F2449F" w:rsidP="00E27897">
      <w:pPr>
        <w:jc w:val="both"/>
      </w:pPr>
      <w:r w:rsidRPr="008A325D">
        <w:t>Comme nous pouvons le voir, les sommets sont traités dans le bon ordre et la couleur assigné</w:t>
      </w:r>
      <w:r w:rsidR="00302A24" w:rsidRPr="008A325D">
        <w:t>e</w:t>
      </w:r>
      <w:r w:rsidRPr="008A325D">
        <w:t xml:space="preserve"> </w:t>
      </w:r>
      <w:r w:rsidR="00302A24" w:rsidRPr="008A325D">
        <w:t>est toujours la première la moins utilisée</w:t>
      </w:r>
      <w:r w:rsidR="00EF4B7B">
        <w:t xml:space="preserve"> et</w:t>
      </w:r>
      <w:r w:rsidR="00302A24" w:rsidRPr="008A325D">
        <w:t xml:space="preserve"> non adjacente. </w:t>
      </w:r>
      <w:r w:rsidR="00C74298" w:rsidRPr="008A325D">
        <w:t>Les couleurs existantes sont privilégiées aux couleurs avec 0 utilisation.</w:t>
      </w:r>
      <w:r w:rsidR="00FE59E5" w:rsidRPr="008A325D">
        <w:t xml:space="preserve"> En cas d’égalité, la plus vieille couleur vient avant.</w:t>
      </w:r>
      <w:r w:rsidR="00C74298" w:rsidRPr="008A325D">
        <w:br/>
      </w:r>
      <w:r w:rsidR="00302A24" w:rsidRPr="008A325D">
        <w:br/>
      </w:r>
      <w:r w:rsidRPr="008A325D">
        <w:t xml:space="preserve">Au terme des trois testes, en première approche, l’algorithme LF version </w:t>
      </w:r>
      <w:r w:rsidR="00302A24" w:rsidRPr="008A325D">
        <w:t>Least</w:t>
      </w:r>
      <w:r w:rsidRPr="008A325D">
        <w:t xml:space="preserve"> est fonctionnel.</w:t>
      </w:r>
    </w:p>
    <w:p w14:paraId="33606194" w14:textId="35E7A226" w:rsidR="00FE59E5" w:rsidRPr="008A325D" w:rsidRDefault="00FE59E5" w:rsidP="00E27897">
      <w:pPr>
        <w:pStyle w:val="Titre2"/>
        <w:jc w:val="both"/>
      </w:pPr>
      <w:bookmarkStart w:id="10" w:name="_Toc68269338"/>
      <w:r w:rsidRPr="008A325D">
        <w:lastRenderedPageBreak/>
        <w:t>Most</w:t>
      </w:r>
      <w:bookmarkEnd w:id="10"/>
    </w:p>
    <w:p w14:paraId="138C48A7" w14:textId="01695910" w:rsidR="00FE59E5" w:rsidRPr="008A325D" w:rsidRDefault="00FE59E5" w:rsidP="00E27897">
      <w:pPr>
        <w:jc w:val="both"/>
      </w:pPr>
      <w:r w:rsidRPr="008A325D">
        <w:t>Voici une sortie console commentée, les deux colonnes de gauches sont le graphes colorié, la colonne à gauche de la matrice correspond au sommet traité, la matrice représente les couleurs adjacentes au sommet traité et la colonne à droite de la matrice est le nombre de couleurs utilisées</w:t>
      </w:r>
      <w:r w:rsidR="002F0CCB">
        <w:t>.</w:t>
      </w:r>
    </w:p>
    <w:p w14:paraId="07CBF900" w14:textId="1549B03F" w:rsidR="00FE59E5" w:rsidRPr="008A325D" w:rsidRDefault="00FE59E5" w:rsidP="00E27897">
      <w:pPr>
        <w:jc w:val="both"/>
      </w:pPr>
      <w:r w:rsidRPr="008A325D">
        <w:t>Comme indiquée la première couleur est allouée au plus petit sommet de plus grand degré</w:t>
      </w:r>
      <w:r w:rsidR="00EF4B7B">
        <w:t>.</w:t>
      </w:r>
    </w:p>
    <w:p w14:paraId="371C2FAB" w14:textId="5B47D31B" w:rsidR="00FE59E5" w:rsidRPr="008A325D" w:rsidRDefault="002F0CCB" w:rsidP="00E27897">
      <w:pPr>
        <w:jc w:val="both"/>
        <w:rPr>
          <w:b/>
          <w:bCs/>
        </w:rPr>
      </w:pPr>
      <w:r>
        <w:rPr>
          <w:b/>
          <w:bCs/>
          <w:noProof/>
        </w:rPr>
        <w:drawing>
          <wp:inline distT="0" distB="0" distL="0" distR="0" wp14:anchorId="754F8486" wp14:editId="1E23B79D">
            <wp:extent cx="5756910" cy="21945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194560"/>
                    </a:xfrm>
                    <a:prstGeom prst="rect">
                      <a:avLst/>
                    </a:prstGeom>
                    <a:noFill/>
                    <a:ln>
                      <a:noFill/>
                    </a:ln>
                  </pic:spPr>
                </pic:pic>
              </a:graphicData>
            </a:graphic>
          </wp:inline>
        </w:drawing>
      </w:r>
      <w:r w:rsidR="00FE59E5" w:rsidRPr="008A325D">
        <w:rPr>
          <w:b/>
          <w:bCs/>
        </w:rPr>
        <w:br/>
        <w:t>Représentation</w:t>
      </w:r>
      <w:r w:rsidR="00FE59E5" w:rsidRPr="008A325D">
        <w:rPr>
          <w:b/>
          <w:bCs/>
        </w:rPr>
        <w:br/>
      </w:r>
      <w:r w:rsidR="00052E7E" w:rsidRPr="008A325D">
        <w:rPr>
          <w:b/>
          <w:bCs/>
          <w:noProof/>
        </w:rPr>
        <w:drawing>
          <wp:inline distT="0" distB="0" distL="0" distR="0" wp14:anchorId="19A2B9D0" wp14:editId="1B5CB5AD">
            <wp:extent cx="3401568" cy="2232531"/>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3425" cy="2253440"/>
                    </a:xfrm>
                    <a:prstGeom prst="rect">
                      <a:avLst/>
                    </a:prstGeom>
                    <a:noFill/>
                    <a:ln>
                      <a:noFill/>
                    </a:ln>
                  </pic:spPr>
                </pic:pic>
              </a:graphicData>
            </a:graphic>
          </wp:inline>
        </w:drawing>
      </w:r>
    </w:p>
    <w:tbl>
      <w:tblPr>
        <w:tblStyle w:val="TableauGrille2-Accentuation6"/>
        <w:tblW w:w="0" w:type="auto"/>
        <w:tblLook w:val="04A0" w:firstRow="1" w:lastRow="0" w:firstColumn="1" w:lastColumn="0" w:noHBand="0" w:noVBand="1"/>
      </w:tblPr>
      <w:tblGrid>
        <w:gridCol w:w="1560"/>
        <w:gridCol w:w="1826"/>
        <w:gridCol w:w="1948"/>
        <w:gridCol w:w="2035"/>
        <w:gridCol w:w="1703"/>
      </w:tblGrid>
      <w:tr w:rsidR="00052E7E" w:rsidRPr="008A325D" w14:paraId="336C1CF8" w14:textId="752914F3" w:rsidTr="00052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5D9594" w14:textId="6606EC5E" w:rsidR="00052E7E" w:rsidRPr="008A325D" w:rsidRDefault="00052E7E" w:rsidP="00E27897">
            <w:pPr>
              <w:jc w:val="both"/>
            </w:pPr>
            <w:r w:rsidRPr="008A325D">
              <w:t>Sommet traité</w:t>
            </w:r>
          </w:p>
        </w:tc>
        <w:tc>
          <w:tcPr>
            <w:tcW w:w="1826" w:type="dxa"/>
          </w:tcPr>
          <w:p w14:paraId="54401C2A" w14:textId="5CFED3DB" w:rsidR="00052E7E" w:rsidRPr="008A325D" w:rsidRDefault="00052E7E" w:rsidP="00EF4B7B">
            <w:pPr>
              <w:cnfStyle w:val="100000000000" w:firstRow="1" w:lastRow="0" w:firstColumn="0" w:lastColumn="0" w:oddVBand="0" w:evenVBand="0" w:oddHBand="0" w:evenHBand="0" w:firstRowFirstColumn="0" w:firstRowLastColumn="0" w:lastRowFirstColumn="0" w:lastRowLastColumn="0"/>
            </w:pPr>
            <w:r w:rsidRPr="008A325D">
              <w:t>Couleurs 0 utilisation</w:t>
            </w:r>
          </w:p>
        </w:tc>
        <w:tc>
          <w:tcPr>
            <w:tcW w:w="1948" w:type="dxa"/>
          </w:tcPr>
          <w:p w14:paraId="3A856973" w14:textId="691EC880" w:rsidR="00052E7E" w:rsidRPr="008A325D" w:rsidRDefault="00052E7E" w:rsidP="00EF4B7B">
            <w:pPr>
              <w:cnfStyle w:val="100000000000" w:firstRow="1" w:lastRow="0" w:firstColumn="0" w:lastColumn="0" w:oddVBand="0" w:evenVBand="0" w:oddHBand="0" w:evenHBand="0" w:firstRowFirstColumn="0" w:firstRowLastColumn="0" w:lastRowFirstColumn="0" w:lastRowLastColumn="0"/>
            </w:pPr>
            <w:r w:rsidRPr="008A325D">
              <w:t>Couleurs 1 utilisation</w:t>
            </w:r>
          </w:p>
        </w:tc>
        <w:tc>
          <w:tcPr>
            <w:tcW w:w="2035" w:type="dxa"/>
          </w:tcPr>
          <w:p w14:paraId="2B2B33B9" w14:textId="20CADD93" w:rsidR="00052E7E" w:rsidRPr="008A325D" w:rsidRDefault="00052E7E" w:rsidP="00EF4B7B">
            <w:pPr>
              <w:cnfStyle w:val="100000000000" w:firstRow="1" w:lastRow="0" w:firstColumn="0" w:lastColumn="0" w:oddVBand="0" w:evenVBand="0" w:oddHBand="0" w:evenHBand="0" w:firstRowFirstColumn="0" w:firstRowLastColumn="0" w:lastRowFirstColumn="0" w:lastRowLastColumn="0"/>
            </w:pPr>
            <w:r w:rsidRPr="008A325D">
              <w:t>Couleurs 2 utilisations</w:t>
            </w:r>
          </w:p>
        </w:tc>
        <w:tc>
          <w:tcPr>
            <w:tcW w:w="1703" w:type="dxa"/>
          </w:tcPr>
          <w:p w14:paraId="4415B706" w14:textId="71994A78" w:rsidR="00052E7E" w:rsidRPr="008A325D" w:rsidRDefault="00052E7E" w:rsidP="00EF4B7B">
            <w:pPr>
              <w:cnfStyle w:val="100000000000" w:firstRow="1" w:lastRow="0" w:firstColumn="0" w:lastColumn="0" w:oddVBand="0" w:evenVBand="0" w:oddHBand="0" w:evenHBand="0" w:firstRowFirstColumn="0" w:firstRowLastColumn="0" w:lastRowFirstColumn="0" w:lastRowLastColumn="0"/>
            </w:pPr>
            <w:r w:rsidRPr="008A325D">
              <w:t>Couleurs 3 utilisations</w:t>
            </w:r>
          </w:p>
        </w:tc>
      </w:tr>
      <w:tr w:rsidR="00052E7E" w:rsidRPr="008A325D" w14:paraId="234FF357" w14:textId="101B27B1"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A02AFD" w14:textId="77777777" w:rsidR="00052E7E" w:rsidRPr="008A325D" w:rsidRDefault="00052E7E" w:rsidP="00E27897">
            <w:pPr>
              <w:jc w:val="both"/>
            </w:pPr>
            <w:r w:rsidRPr="008A325D">
              <w:t>2</w:t>
            </w:r>
          </w:p>
        </w:tc>
        <w:tc>
          <w:tcPr>
            <w:tcW w:w="1826" w:type="dxa"/>
          </w:tcPr>
          <w:p w14:paraId="7C9DFE07"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1, 2, 3, 4, 5</w:t>
            </w:r>
          </w:p>
        </w:tc>
        <w:tc>
          <w:tcPr>
            <w:tcW w:w="1948" w:type="dxa"/>
          </w:tcPr>
          <w:p w14:paraId="542755BE" w14:textId="46FB14A9"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p>
        </w:tc>
        <w:tc>
          <w:tcPr>
            <w:tcW w:w="2035" w:type="dxa"/>
          </w:tcPr>
          <w:p w14:paraId="041135F7" w14:textId="295484F1"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p>
        </w:tc>
        <w:tc>
          <w:tcPr>
            <w:tcW w:w="1703" w:type="dxa"/>
          </w:tcPr>
          <w:p w14:paraId="7CCE61DA"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p>
        </w:tc>
      </w:tr>
      <w:tr w:rsidR="00052E7E" w:rsidRPr="008A325D" w14:paraId="0FBAAD28" w14:textId="148CDD03" w:rsidTr="00052E7E">
        <w:tc>
          <w:tcPr>
            <w:cnfStyle w:val="001000000000" w:firstRow="0" w:lastRow="0" w:firstColumn="1" w:lastColumn="0" w:oddVBand="0" w:evenVBand="0" w:oddHBand="0" w:evenHBand="0" w:firstRowFirstColumn="0" w:firstRowLastColumn="0" w:lastRowFirstColumn="0" w:lastRowLastColumn="0"/>
            <w:tcW w:w="1560" w:type="dxa"/>
          </w:tcPr>
          <w:p w14:paraId="4D370355" w14:textId="77777777" w:rsidR="00052E7E" w:rsidRPr="008A325D" w:rsidRDefault="00052E7E" w:rsidP="00E27897">
            <w:pPr>
              <w:jc w:val="both"/>
            </w:pPr>
            <w:r w:rsidRPr="008A325D">
              <w:t>3</w:t>
            </w:r>
          </w:p>
        </w:tc>
        <w:tc>
          <w:tcPr>
            <w:tcW w:w="1826" w:type="dxa"/>
          </w:tcPr>
          <w:p w14:paraId="5287AC98"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2,3,4,5</w:t>
            </w:r>
          </w:p>
        </w:tc>
        <w:tc>
          <w:tcPr>
            <w:tcW w:w="1948" w:type="dxa"/>
          </w:tcPr>
          <w:p w14:paraId="39F51F75"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1</w:t>
            </w:r>
          </w:p>
        </w:tc>
        <w:tc>
          <w:tcPr>
            <w:tcW w:w="2035" w:type="dxa"/>
          </w:tcPr>
          <w:p w14:paraId="0BC495FC" w14:textId="2A7CDA75"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p>
        </w:tc>
        <w:tc>
          <w:tcPr>
            <w:tcW w:w="1703" w:type="dxa"/>
          </w:tcPr>
          <w:p w14:paraId="7B077675"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p>
        </w:tc>
      </w:tr>
      <w:tr w:rsidR="00052E7E" w:rsidRPr="008A325D" w14:paraId="0F7E8DEC" w14:textId="68585373"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918B63" w14:textId="77777777" w:rsidR="00052E7E" w:rsidRPr="008A325D" w:rsidRDefault="00052E7E" w:rsidP="00E27897">
            <w:pPr>
              <w:jc w:val="both"/>
            </w:pPr>
            <w:r w:rsidRPr="008A325D">
              <w:t>5</w:t>
            </w:r>
          </w:p>
        </w:tc>
        <w:tc>
          <w:tcPr>
            <w:tcW w:w="1826" w:type="dxa"/>
          </w:tcPr>
          <w:p w14:paraId="759CFCC0"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3,4,5</w:t>
            </w:r>
          </w:p>
        </w:tc>
        <w:tc>
          <w:tcPr>
            <w:tcW w:w="1948" w:type="dxa"/>
          </w:tcPr>
          <w:p w14:paraId="22993CE6"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1,2</w:t>
            </w:r>
          </w:p>
        </w:tc>
        <w:tc>
          <w:tcPr>
            <w:tcW w:w="2035" w:type="dxa"/>
          </w:tcPr>
          <w:p w14:paraId="6BC213CD" w14:textId="12D58A3B"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p>
        </w:tc>
        <w:tc>
          <w:tcPr>
            <w:tcW w:w="1703" w:type="dxa"/>
          </w:tcPr>
          <w:p w14:paraId="1F8640D1"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p>
        </w:tc>
      </w:tr>
      <w:tr w:rsidR="00052E7E" w:rsidRPr="008A325D" w14:paraId="2E049214" w14:textId="7C7143D3" w:rsidTr="00052E7E">
        <w:tc>
          <w:tcPr>
            <w:cnfStyle w:val="001000000000" w:firstRow="0" w:lastRow="0" w:firstColumn="1" w:lastColumn="0" w:oddVBand="0" w:evenVBand="0" w:oddHBand="0" w:evenHBand="0" w:firstRowFirstColumn="0" w:firstRowLastColumn="0" w:lastRowFirstColumn="0" w:lastRowLastColumn="0"/>
            <w:tcW w:w="1560" w:type="dxa"/>
          </w:tcPr>
          <w:p w14:paraId="05174053" w14:textId="77777777" w:rsidR="00052E7E" w:rsidRPr="008A325D" w:rsidRDefault="00052E7E" w:rsidP="00E27897">
            <w:pPr>
              <w:jc w:val="both"/>
            </w:pPr>
            <w:r w:rsidRPr="008A325D">
              <w:t>6</w:t>
            </w:r>
          </w:p>
        </w:tc>
        <w:tc>
          <w:tcPr>
            <w:tcW w:w="1826" w:type="dxa"/>
          </w:tcPr>
          <w:p w14:paraId="680B5C5C"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3,4,5</w:t>
            </w:r>
          </w:p>
        </w:tc>
        <w:tc>
          <w:tcPr>
            <w:tcW w:w="1948" w:type="dxa"/>
          </w:tcPr>
          <w:p w14:paraId="16E315B5"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2</w:t>
            </w:r>
          </w:p>
        </w:tc>
        <w:tc>
          <w:tcPr>
            <w:tcW w:w="2035" w:type="dxa"/>
          </w:tcPr>
          <w:p w14:paraId="20C483E4"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1</w:t>
            </w:r>
          </w:p>
        </w:tc>
        <w:tc>
          <w:tcPr>
            <w:tcW w:w="1703" w:type="dxa"/>
          </w:tcPr>
          <w:p w14:paraId="2043F4CF"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p>
        </w:tc>
      </w:tr>
      <w:tr w:rsidR="00052E7E" w:rsidRPr="008A325D" w14:paraId="62321975" w14:textId="6A13661D"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4D15A" w14:textId="77777777" w:rsidR="00052E7E" w:rsidRPr="008A325D" w:rsidRDefault="00052E7E" w:rsidP="00E27897">
            <w:pPr>
              <w:jc w:val="both"/>
            </w:pPr>
            <w:r w:rsidRPr="008A325D">
              <w:t>1</w:t>
            </w:r>
          </w:p>
        </w:tc>
        <w:tc>
          <w:tcPr>
            <w:tcW w:w="1826" w:type="dxa"/>
          </w:tcPr>
          <w:p w14:paraId="36C01322"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4,5</w:t>
            </w:r>
          </w:p>
        </w:tc>
        <w:tc>
          <w:tcPr>
            <w:tcW w:w="1948" w:type="dxa"/>
          </w:tcPr>
          <w:p w14:paraId="01AAC3FE" w14:textId="52850254"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2,3</w:t>
            </w:r>
          </w:p>
        </w:tc>
        <w:tc>
          <w:tcPr>
            <w:tcW w:w="2035" w:type="dxa"/>
          </w:tcPr>
          <w:p w14:paraId="0F2D9176"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1</w:t>
            </w:r>
          </w:p>
        </w:tc>
        <w:tc>
          <w:tcPr>
            <w:tcW w:w="1703" w:type="dxa"/>
          </w:tcPr>
          <w:p w14:paraId="05415A3A"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p>
        </w:tc>
      </w:tr>
      <w:tr w:rsidR="00052E7E" w:rsidRPr="008A325D" w14:paraId="6F98581F" w14:textId="372F27EE" w:rsidTr="00052E7E">
        <w:tc>
          <w:tcPr>
            <w:cnfStyle w:val="001000000000" w:firstRow="0" w:lastRow="0" w:firstColumn="1" w:lastColumn="0" w:oddVBand="0" w:evenVBand="0" w:oddHBand="0" w:evenHBand="0" w:firstRowFirstColumn="0" w:firstRowLastColumn="0" w:lastRowFirstColumn="0" w:lastRowLastColumn="0"/>
            <w:tcW w:w="1560" w:type="dxa"/>
          </w:tcPr>
          <w:p w14:paraId="37079A2F" w14:textId="77777777" w:rsidR="00052E7E" w:rsidRPr="008A325D" w:rsidRDefault="00052E7E" w:rsidP="00E27897">
            <w:pPr>
              <w:jc w:val="both"/>
            </w:pPr>
            <w:r w:rsidRPr="008A325D">
              <w:t>7</w:t>
            </w:r>
          </w:p>
        </w:tc>
        <w:tc>
          <w:tcPr>
            <w:tcW w:w="1826" w:type="dxa"/>
          </w:tcPr>
          <w:p w14:paraId="39B2E081"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5</w:t>
            </w:r>
          </w:p>
        </w:tc>
        <w:tc>
          <w:tcPr>
            <w:tcW w:w="1948" w:type="dxa"/>
          </w:tcPr>
          <w:p w14:paraId="1E5B9021"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2,3,4</w:t>
            </w:r>
          </w:p>
        </w:tc>
        <w:tc>
          <w:tcPr>
            <w:tcW w:w="2035" w:type="dxa"/>
          </w:tcPr>
          <w:p w14:paraId="39B4FE9B"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1</w:t>
            </w:r>
          </w:p>
        </w:tc>
        <w:tc>
          <w:tcPr>
            <w:tcW w:w="1703" w:type="dxa"/>
          </w:tcPr>
          <w:p w14:paraId="271BAC88"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p>
        </w:tc>
      </w:tr>
      <w:tr w:rsidR="00052E7E" w:rsidRPr="008A325D" w14:paraId="5BF293E9" w14:textId="6BB6936D"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7998F8" w14:textId="77777777" w:rsidR="00052E7E" w:rsidRPr="008A325D" w:rsidRDefault="00052E7E" w:rsidP="00E27897">
            <w:pPr>
              <w:jc w:val="both"/>
            </w:pPr>
            <w:r w:rsidRPr="008A325D">
              <w:t>4</w:t>
            </w:r>
          </w:p>
        </w:tc>
        <w:tc>
          <w:tcPr>
            <w:tcW w:w="1826" w:type="dxa"/>
          </w:tcPr>
          <w:p w14:paraId="4DEE37BC"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5</w:t>
            </w:r>
          </w:p>
        </w:tc>
        <w:tc>
          <w:tcPr>
            <w:tcW w:w="1948" w:type="dxa"/>
          </w:tcPr>
          <w:p w14:paraId="46DD18BD"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3,4</w:t>
            </w:r>
          </w:p>
        </w:tc>
        <w:tc>
          <w:tcPr>
            <w:tcW w:w="2035" w:type="dxa"/>
          </w:tcPr>
          <w:p w14:paraId="2B0AE4A7"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r w:rsidRPr="008A325D">
              <w:t>1,2</w:t>
            </w:r>
          </w:p>
        </w:tc>
        <w:tc>
          <w:tcPr>
            <w:tcW w:w="1703" w:type="dxa"/>
          </w:tcPr>
          <w:p w14:paraId="5642BB60" w14:textId="77777777" w:rsidR="00052E7E" w:rsidRPr="008A325D" w:rsidRDefault="00052E7E" w:rsidP="00E27897">
            <w:pPr>
              <w:jc w:val="both"/>
              <w:cnfStyle w:val="000000100000" w:firstRow="0" w:lastRow="0" w:firstColumn="0" w:lastColumn="0" w:oddVBand="0" w:evenVBand="0" w:oddHBand="1" w:evenHBand="0" w:firstRowFirstColumn="0" w:firstRowLastColumn="0" w:lastRowFirstColumn="0" w:lastRowLastColumn="0"/>
            </w:pPr>
          </w:p>
        </w:tc>
      </w:tr>
      <w:tr w:rsidR="00052E7E" w:rsidRPr="008A325D" w14:paraId="6634D90D" w14:textId="591B389A" w:rsidTr="00052E7E">
        <w:tc>
          <w:tcPr>
            <w:cnfStyle w:val="001000000000" w:firstRow="0" w:lastRow="0" w:firstColumn="1" w:lastColumn="0" w:oddVBand="0" w:evenVBand="0" w:oddHBand="0" w:evenHBand="0" w:firstRowFirstColumn="0" w:firstRowLastColumn="0" w:lastRowFirstColumn="0" w:lastRowLastColumn="0"/>
            <w:tcW w:w="1560" w:type="dxa"/>
          </w:tcPr>
          <w:p w14:paraId="04214929" w14:textId="77777777" w:rsidR="00052E7E" w:rsidRPr="008A325D" w:rsidRDefault="00052E7E" w:rsidP="00E27897">
            <w:pPr>
              <w:jc w:val="both"/>
            </w:pPr>
            <w:r w:rsidRPr="008A325D">
              <w:t>8</w:t>
            </w:r>
          </w:p>
        </w:tc>
        <w:tc>
          <w:tcPr>
            <w:tcW w:w="1826" w:type="dxa"/>
          </w:tcPr>
          <w:p w14:paraId="0C005282"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5</w:t>
            </w:r>
          </w:p>
        </w:tc>
        <w:tc>
          <w:tcPr>
            <w:tcW w:w="1948" w:type="dxa"/>
          </w:tcPr>
          <w:p w14:paraId="036A09F1" w14:textId="77777777"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4</w:t>
            </w:r>
          </w:p>
        </w:tc>
        <w:tc>
          <w:tcPr>
            <w:tcW w:w="2035" w:type="dxa"/>
          </w:tcPr>
          <w:p w14:paraId="160C0552" w14:textId="67825225"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1,3</w:t>
            </w:r>
          </w:p>
        </w:tc>
        <w:tc>
          <w:tcPr>
            <w:tcW w:w="1703" w:type="dxa"/>
          </w:tcPr>
          <w:p w14:paraId="045746EA" w14:textId="4CA9FFFA" w:rsidR="00052E7E" w:rsidRPr="008A325D" w:rsidRDefault="00052E7E" w:rsidP="00E27897">
            <w:pPr>
              <w:jc w:val="both"/>
              <w:cnfStyle w:val="000000000000" w:firstRow="0" w:lastRow="0" w:firstColumn="0" w:lastColumn="0" w:oddVBand="0" w:evenVBand="0" w:oddHBand="0" w:evenHBand="0" w:firstRowFirstColumn="0" w:firstRowLastColumn="0" w:lastRowFirstColumn="0" w:lastRowLastColumn="0"/>
            </w:pPr>
            <w:r w:rsidRPr="008A325D">
              <w:t>2</w:t>
            </w:r>
          </w:p>
        </w:tc>
      </w:tr>
    </w:tbl>
    <w:p w14:paraId="1477C5C1" w14:textId="6E883DB5" w:rsidR="00FE59E5" w:rsidRPr="008A325D" w:rsidRDefault="00FE59E5" w:rsidP="00E27897">
      <w:pPr>
        <w:jc w:val="both"/>
      </w:pPr>
      <w:r w:rsidRPr="008A325D">
        <w:t>Comme nous pouvons le voir, les sommets sont traités dans le bon ordre et la couleur assignée est toujours la première la plus utilisée non adjacente. Les couleurs existantes sont privilégiées aux couleurs avec 0 utilisation. En cas d’égalité, la plus vieille couleur vient avant.</w:t>
      </w:r>
      <w:r w:rsidRPr="008A325D">
        <w:br/>
      </w:r>
      <w:r w:rsidRPr="008A325D">
        <w:br/>
        <w:t>Au terme des trois testes, en première approche, l’algorithme LF version Least est fonctionnel.</w:t>
      </w:r>
    </w:p>
    <w:p w14:paraId="7BB431E0" w14:textId="71ACD47C" w:rsidR="003028B2" w:rsidRDefault="003028B2" w:rsidP="00E27897">
      <w:pPr>
        <w:pStyle w:val="Titre1"/>
        <w:jc w:val="both"/>
      </w:pPr>
      <w:bookmarkStart w:id="11" w:name="_Toc68269339"/>
      <w:r w:rsidRPr="008A325D">
        <w:lastRenderedPageBreak/>
        <w:t xml:space="preserve">Analyse des </w:t>
      </w:r>
      <w:r w:rsidR="009E6767" w:rsidRPr="008A325D">
        <w:t>résultats</w:t>
      </w:r>
      <w:bookmarkEnd w:id="11"/>
    </w:p>
    <w:p w14:paraId="139BC9C9" w14:textId="1C4911D3" w:rsidR="00BF2061" w:rsidRPr="00BF2061" w:rsidRDefault="00BF2061" w:rsidP="00E27897">
      <w:pPr>
        <w:pStyle w:val="Titre2"/>
        <w:jc w:val="both"/>
      </w:pPr>
      <w:bookmarkStart w:id="12" w:name="_Toc68269340"/>
      <w:r>
        <w:t>Couleurs</w:t>
      </w:r>
      <w:bookmarkEnd w:id="12"/>
    </w:p>
    <w:p w14:paraId="7C456A5B" w14:textId="015B2F78" w:rsidR="003028B2" w:rsidRDefault="00495327" w:rsidP="00E27897">
      <w:pPr>
        <w:jc w:val="both"/>
      </w:pPr>
      <w:r>
        <w:t xml:space="preserve">Les graphes ont été séparés en 4 familles : peu dense (0.1), moyennement dense (0.5), </w:t>
      </w:r>
      <w:r w:rsidR="00EF4B7B">
        <w:t xml:space="preserve">très </w:t>
      </w:r>
      <w:r>
        <w:t>dense (0.9) et VLSI.</w:t>
      </w:r>
    </w:p>
    <w:p w14:paraId="73BE1973" w14:textId="355EF4A1" w:rsidR="00F765BE" w:rsidRDefault="00495327" w:rsidP="00EF4B7B">
      <w:pPr>
        <w:jc w:val="center"/>
      </w:pPr>
      <w:r>
        <w:rPr>
          <w:noProof/>
        </w:rPr>
        <w:drawing>
          <wp:inline distT="0" distB="0" distL="0" distR="0" wp14:anchorId="28958654" wp14:editId="0B4F0243">
            <wp:extent cx="4572000" cy="2743200"/>
            <wp:effectExtent l="0" t="0" r="0" b="0"/>
            <wp:docPr id="6" name="Graphique 6">
              <a:extLst xmlns:a="http://schemas.openxmlformats.org/drawingml/2006/main">
                <a:ext uri="{FF2B5EF4-FFF2-40B4-BE49-F238E27FC236}">
                  <a16:creationId xmlns:a16="http://schemas.microsoft.com/office/drawing/2014/main" id="{258F330A-12F1-47EC-9B92-2A3B6E11C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C43F46" w14:textId="16DB9291" w:rsidR="00495327" w:rsidRDefault="00495327" w:rsidP="00E27897">
      <w:pPr>
        <w:jc w:val="both"/>
      </w:pPr>
      <w:r>
        <w:t>Dans un graphe peu dense, l’algorithme LF Most est le plus efficace</w:t>
      </w:r>
      <w:r w:rsidR="00BF2061">
        <w:t>.</w:t>
      </w:r>
      <w:r>
        <w:t xml:space="preserve"> </w:t>
      </w:r>
      <w:r w:rsidR="00BF2061">
        <w:t>L</w:t>
      </w:r>
      <w:r>
        <w:t>e pire est LF Least. La différence, entre le pire et le moins bon varie jusqu’à 10%. LF Oldest et LF Newest sont dans la moyenne mais LF Oldest est sensiblement plus performant que LF Newest.</w:t>
      </w:r>
      <w:r w:rsidR="006B21D3">
        <w:t xml:space="preserve"> De plus, il est souvent proche de LF Most.</w:t>
      </w:r>
    </w:p>
    <w:p w14:paraId="0092827F" w14:textId="77777777" w:rsidR="00F765BE" w:rsidRDefault="00F765BE" w:rsidP="00E27897">
      <w:pPr>
        <w:jc w:val="both"/>
      </w:pPr>
    </w:p>
    <w:p w14:paraId="665C56FA" w14:textId="464DDF36" w:rsidR="008F51F2" w:rsidRDefault="008F51F2" w:rsidP="00EF4B7B">
      <w:pPr>
        <w:jc w:val="center"/>
      </w:pPr>
      <w:r>
        <w:rPr>
          <w:noProof/>
        </w:rPr>
        <w:drawing>
          <wp:inline distT="0" distB="0" distL="0" distR="0" wp14:anchorId="581504D4" wp14:editId="3967276C">
            <wp:extent cx="4572000" cy="2743200"/>
            <wp:effectExtent l="0" t="0" r="0" b="0"/>
            <wp:docPr id="8" name="Graphique 8">
              <a:extLst xmlns:a="http://schemas.openxmlformats.org/drawingml/2006/main">
                <a:ext uri="{FF2B5EF4-FFF2-40B4-BE49-F238E27FC236}">
                  <a16:creationId xmlns:a16="http://schemas.microsoft.com/office/drawing/2014/main" id="{DC931654-971A-4732-8BBB-E73C597CC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78F19C" w14:textId="756EAA3D" w:rsidR="008F51F2" w:rsidRDefault="008F51F2" w:rsidP="00E27897">
      <w:pPr>
        <w:jc w:val="both"/>
      </w:pPr>
      <w:r>
        <w:t>Dans le cas de graphes moyennement denses, LF Newest est le plus optimal, suivi de près par LF Most et derrière LF Oldest et LF Least.</w:t>
      </w:r>
      <w:r w:rsidR="00B41A98">
        <w:t xml:space="preserve"> </w:t>
      </w:r>
      <w:r w:rsidR="00BF2061">
        <w:t>Tous sont très proches sauf la variante Newest qui tire son</w:t>
      </w:r>
      <w:r w:rsidR="00F765BE">
        <w:t xml:space="preserve"> </w:t>
      </w:r>
      <w:r w:rsidR="00BF2061">
        <w:t>épingle du jeu.</w:t>
      </w:r>
    </w:p>
    <w:p w14:paraId="5B161622" w14:textId="795BF67B" w:rsidR="008F51F2" w:rsidRDefault="008F51F2" w:rsidP="00E27897">
      <w:pPr>
        <w:jc w:val="both"/>
      </w:pPr>
    </w:p>
    <w:p w14:paraId="580BCE9C" w14:textId="6FBDA0B2" w:rsidR="008F51F2" w:rsidRDefault="008F51F2" w:rsidP="00E27897">
      <w:pPr>
        <w:jc w:val="both"/>
      </w:pPr>
    </w:p>
    <w:p w14:paraId="1094D506" w14:textId="228FB74B" w:rsidR="005C642A" w:rsidRDefault="005C642A" w:rsidP="00EF4B7B">
      <w:pPr>
        <w:jc w:val="center"/>
      </w:pPr>
      <w:r>
        <w:rPr>
          <w:noProof/>
        </w:rPr>
        <w:lastRenderedPageBreak/>
        <w:drawing>
          <wp:inline distT="0" distB="0" distL="0" distR="0" wp14:anchorId="3234B933" wp14:editId="2BB1B577">
            <wp:extent cx="4572000" cy="2743200"/>
            <wp:effectExtent l="0" t="0" r="0" b="0"/>
            <wp:docPr id="13" name="Graphique 13">
              <a:extLst xmlns:a="http://schemas.openxmlformats.org/drawingml/2006/main">
                <a:ext uri="{FF2B5EF4-FFF2-40B4-BE49-F238E27FC236}">
                  <a16:creationId xmlns:a16="http://schemas.microsoft.com/office/drawing/2014/main" id="{37354FF6-E784-492B-A4F0-2C4EC9494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77814C" w14:textId="1BF832A4" w:rsidR="005C642A" w:rsidRDefault="005C642A" w:rsidP="00E27897">
      <w:pPr>
        <w:jc w:val="both"/>
      </w:pPr>
      <w:r>
        <w:t xml:space="preserve">Dans le cas de graphes denses, LF Most, LF Least et LF Oldest sortent du lot. Ils ont toujours le même nombre de couleurs à l’exception d’une fois. Avec 2000 sommets, LF Most a été meilleur d’une couleur par rapport à ses deux rivaux. </w:t>
      </w:r>
      <w:r w:rsidR="00F765BE">
        <w:t xml:space="preserve">Est-ce que cette exception unique est suffisante pour prouver la supériorité de la version Most ? Je ne le pense pas. Pour s’en assurer il faudrait effectuer d’autre tests. </w:t>
      </w:r>
      <w:r>
        <w:t>Contrairement aux graphes moyennement denses, LF Newest passe de premier à dernier.</w:t>
      </w:r>
    </w:p>
    <w:p w14:paraId="7FE3B483" w14:textId="032EBDC4" w:rsidR="00C3255C" w:rsidRDefault="00F765BE" w:rsidP="00E27897">
      <w:pPr>
        <w:jc w:val="both"/>
      </w:pPr>
      <w:r>
        <w:t>Quoi qu’il en soit, dans des graphes très dense</w:t>
      </w:r>
      <w:r w:rsidR="00EF4B7B">
        <w:t>s,</w:t>
      </w:r>
      <w:r>
        <w:t xml:space="preserve"> l’écart se tasse. Olde</w:t>
      </w:r>
      <w:r w:rsidR="00022340">
        <w:t>s</w:t>
      </w:r>
      <w:r>
        <w:t>t, Least et Most s’alignent.</w:t>
      </w:r>
    </w:p>
    <w:p w14:paraId="493159B1" w14:textId="77777777" w:rsidR="003D2CA8" w:rsidRDefault="003D2CA8" w:rsidP="00E27897">
      <w:pPr>
        <w:jc w:val="both"/>
      </w:pPr>
    </w:p>
    <w:p w14:paraId="074689EA" w14:textId="375532AB" w:rsidR="00270775" w:rsidRDefault="00270775" w:rsidP="00E27897">
      <w:pPr>
        <w:jc w:val="both"/>
      </w:pPr>
      <w:r>
        <w:rPr>
          <w:noProof/>
        </w:rPr>
        <w:drawing>
          <wp:inline distT="0" distB="0" distL="0" distR="0" wp14:anchorId="0C82D21C" wp14:editId="15C73FCF">
            <wp:extent cx="5760720" cy="3456305"/>
            <wp:effectExtent l="0" t="0" r="11430" b="10795"/>
            <wp:docPr id="15" name="Graphique 15">
              <a:extLst xmlns:a="http://schemas.openxmlformats.org/drawingml/2006/main">
                <a:ext uri="{FF2B5EF4-FFF2-40B4-BE49-F238E27FC236}">
                  <a16:creationId xmlns:a16="http://schemas.microsoft.com/office/drawing/2014/main" id="{BEF584AD-602D-4216-B5A7-06981DCA5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1D93E18" w14:textId="77777777" w:rsidR="003D2CA8" w:rsidRDefault="003D2CA8" w:rsidP="00E27897">
      <w:pPr>
        <w:jc w:val="both"/>
      </w:pPr>
      <w:r>
        <w:t xml:space="preserve">Je ne savais pas comment traiter les graphes VLSI. Ils ont une densité qui s’étend de 0.9 à 0.16. De ce fait j’ai décidé de ne pas les inclure avec les graphes peu denses par manque d’homogénéité. </w:t>
      </w:r>
    </w:p>
    <w:p w14:paraId="5A859606" w14:textId="77777777" w:rsidR="003D2CA8" w:rsidRDefault="003D2CA8" w:rsidP="00E27897">
      <w:pPr>
        <w:jc w:val="both"/>
      </w:pPr>
    </w:p>
    <w:p w14:paraId="5A6D46DF" w14:textId="3332CAE4" w:rsidR="00270775" w:rsidRDefault="00270775" w:rsidP="00E27897">
      <w:pPr>
        <w:jc w:val="both"/>
      </w:pPr>
      <w:r>
        <w:lastRenderedPageBreak/>
        <w:t>Difficile de déterminer un meilleure algorithme : dans VLSI 1 LF Least est meilleur, dans VLSI2 LS Most et dans VLSI3 LF Newest. On ne peut pas déduire de meilleur algorithme mais un moins bon : LF Oldest.</w:t>
      </w:r>
    </w:p>
    <w:p w14:paraId="4CFA06A2" w14:textId="160C852A" w:rsidR="003F704B" w:rsidRDefault="003F704B" w:rsidP="00E27897">
      <w:pPr>
        <w:jc w:val="both"/>
      </w:pPr>
    </w:p>
    <w:p w14:paraId="0CF96343" w14:textId="60DDC2B0" w:rsidR="003F704B" w:rsidRDefault="00473A6C" w:rsidP="00E27897">
      <w:pPr>
        <w:pStyle w:val="Titre2"/>
        <w:jc w:val="both"/>
      </w:pPr>
      <w:bookmarkStart w:id="13" w:name="_Toc68269341"/>
      <w:r>
        <w:t>Conclusion sur la</w:t>
      </w:r>
      <w:r w:rsidR="003D2CA8">
        <w:t xml:space="preserve"> coloration</w:t>
      </w:r>
      <w:bookmarkEnd w:id="13"/>
    </w:p>
    <w:p w14:paraId="5661CBE4" w14:textId="77777777" w:rsidR="003F704B" w:rsidRDefault="003F704B" w:rsidP="00E27897">
      <w:pPr>
        <w:jc w:val="both"/>
      </w:pPr>
      <w:r>
        <w:t xml:space="preserve">Après cet échantillon de tests, nous pouvons distinguer quelques tendances : </w:t>
      </w:r>
    </w:p>
    <w:p w14:paraId="00D7DFC5" w14:textId="77777777" w:rsidR="003F704B" w:rsidRDefault="003F704B" w:rsidP="00E27897">
      <w:pPr>
        <w:jc w:val="both"/>
      </w:pPr>
      <w:r>
        <w:t>Dans le cas de graphes peu denses, l’heuristique Most semble être la plus fiable. Cela se comprend instinctivement. Comme le graphe est peu dense, il est raisonnable d’espérer pouvoir ré-utiliser la couleur la plus employée. Le risque de « collision » est faible puisque le nombre d’arêtes l’est aussi.</w:t>
      </w:r>
    </w:p>
    <w:p w14:paraId="74B0384B" w14:textId="77777777" w:rsidR="003F704B" w:rsidRDefault="003F704B" w:rsidP="00E27897">
      <w:pPr>
        <w:jc w:val="both"/>
      </w:pPr>
      <w:r>
        <w:t>Dans le cas de graphes moyennement denses, Newest est le plus conseillé.</w:t>
      </w:r>
    </w:p>
    <w:p w14:paraId="276C8A23" w14:textId="28819D09" w:rsidR="003F704B" w:rsidRPr="00022340" w:rsidRDefault="003F704B" w:rsidP="00E27897">
      <w:pPr>
        <w:jc w:val="both"/>
      </w:pPr>
      <w:r>
        <w:t xml:space="preserve">Finalement dans les graphes très denses, les algorithmes Oldest, Least et Most offrent un nombre de couleurs similaire. Comme le graphe est presque complet, les heuristiques se font rattraper par la logique de la coloration qui les pousse à choisir une couleur différentes des voisines. A cause de la densité, l’heuristique </w:t>
      </w:r>
      <w:r w:rsidR="00EF4B7B">
        <w:t>perd en efficacité</w:t>
      </w:r>
      <w:r>
        <w:t xml:space="preserve">. </w:t>
      </w:r>
    </w:p>
    <w:p w14:paraId="795D57AC" w14:textId="13C81D55" w:rsidR="003F704B" w:rsidRDefault="003F704B" w:rsidP="00E27897">
      <w:pPr>
        <w:jc w:val="both"/>
      </w:pPr>
      <w:r>
        <w:t>Toutefois, cette logique ne s’applique pas pour les graphes VLSI.</w:t>
      </w:r>
      <w:r w:rsidR="00C16A49">
        <w:t xml:space="preserve"> On ne tire aucune tendance de ces derniers. Ainsi pour compléter l’analyse des graphe à faible densité : À moins de connaître la nature exacte </w:t>
      </w:r>
      <w:r w:rsidR="00473A6C">
        <w:t>du</w:t>
      </w:r>
      <w:r w:rsidR="00C16A49">
        <w:t xml:space="preserve"> graphe, il faut tester les </w:t>
      </w:r>
      <w:r w:rsidR="00EF4B7B">
        <w:t xml:space="preserve">différentes </w:t>
      </w:r>
      <w:r w:rsidR="00C16A49">
        <w:t xml:space="preserve">variantes afin de déterminer </w:t>
      </w:r>
      <w:r w:rsidR="00473A6C">
        <w:t>le meilleur résultat</w:t>
      </w:r>
      <w:r w:rsidR="00C16A49">
        <w:t>.</w:t>
      </w:r>
    </w:p>
    <w:p w14:paraId="0A703274" w14:textId="77777777" w:rsidR="003D2CA8" w:rsidRDefault="003D2CA8" w:rsidP="00E27897">
      <w:pPr>
        <w:jc w:val="both"/>
      </w:pPr>
    </w:p>
    <w:p w14:paraId="5BF9E831" w14:textId="3155D91F" w:rsidR="00270775" w:rsidRDefault="00CF0393" w:rsidP="00E27897">
      <w:pPr>
        <w:pStyle w:val="Titre2"/>
        <w:jc w:val="both"/>
      </w:pPr>
      <w:bookmarkStart w:id="14" w:name="_Toc68269342"/>
      <w:r>
        <w:t>Vitesse</w:t>
      </w:r>
      <w:bookmarkEnd w:id="14"/>
    </w:p>
    <w:p w14:paraId="45774F4E" w14:textId="0AADD9D8" w:rsidR="00CF0393" w:rsidRDefault="00CF0393" w:rsidP="00E27897">
      <w:pPr>
        <w:jc w:val="both"/>
      </w:pPr>
      <w:r>
        <w:t xml:space="preserve">En parallèle à la couleur, le temps d’exécution des algorithmes est une donnée </w:t>
      </w:r>
      <w:r w:rsidR="003D2CA8">
        <w:t xml:space="preserve">potentiellement </w:t>
      </w:r>
      <w:r>
        <w:t>intéressante à étudier. Est-ce qu’une heuristique est plus longue que les autres ? Y a-t-il des tendances ?</w:t>
      </w:r>
      <w:r w:rsidR="008D2090">
        <w:t xml:space="preserve"> Les temps mesurés sont des temps réels sujet aux variations de l’ordonnanceur. Nous nous concentrerons principalement sur les graphes avec plus de 2000 sommets pour minimiser l’impact de l’</w:t>
      </w:r>
      <w:r w:rsidR="009E1787">
        <w:t>ordonnancement</w:t>
      </w:r>
      <w:r w:rsidR="008D2090">
        <w:t>.</w:t>
      </w:r>
      <w:r w:rsidR="009E1787">
        <w:t xml:space="preserve"> </w:t>
      </w:r>
    </w:p>
    <w:p w14:paraId="5BC79B16" w14:textId="1F38B21A" w:rsidR="00CF0393" w:rsidRDefault="00CF0393" w:rsidP="00E27897">
      <w:pPr>
        <w:jc w:val="both"/>
      </w:pPr>
      <w:r>
        <w:t>Pour ce faire, chaque algorithme a été exécuté trois fois puis la moyenne a été retenue.</w:t>
      </w:r>
    </w:p>
    <w:p w14:paraId="5D155FFE" w14:textId="405BB252" w:rsidR="003D2CA8" w:rsidRDefault="008D2090" w:rsidP="00E27897">
      <w:pPr>
        <w:jc w:val="both"/>
      </w:pPr>
      <w:r>
        <w:t xml:space="preserve">Soit les graphes de la </w:t>
      </w:r>
      <w:r w:rsidRPr="008D2090">
        <w:rPr>
          <w:i/>
          <w:iCs/>
        </w:rPr>
        <w:t>figure 1</w:t>
      </w:r>
      <w:r>
        <w:rPr>
          <w:i/>
          <w:iCs/>
        </w:rPr>
        <w:t>.</w:t>
      </w:r>
      <w:r>
        <w:t xml:space="preserve"> Si nous tentons de faire une lecture par densité (lecture horizontale), nous remarquons qu’il est impossible de définir une tendance.</w:t>
      </w:r>
    </w:p>
    <w:p w14:paraId="7EED0611" w14:textId="77777777" w:rsidR="009E1787" w:rsidRDefault="008D2090" w:rsidP="00E27897">
      <w:pPr>
        <w:jc w:val="both"/>
      </w:pPr>
      <w:r>
        <w:t xml:space="preserve">Au contraire, lorsque nous effectuons une lecture par nombre de sommets (lecture verticale), nous distinguons des </w:t>
      </w:r>
      <w:r w:rsidR="009E1787">
        <w:t>récurrences</w:t>
      </w:r>
      <w:r>
        <w:t>.</w:t>
      </w:r>
    </w:p>
    <w:p w14:paraId="52D6A02F" w14:textId="4B31A487" w:rsidR="008D2090" w:rsidRPr="008D2090" w:rsidRDefault="009E1787" w:rsidP="00E27897">
      <w:pPr>
        <w:jc w:val="both"/>
      </w:pPr>
      <w:r>
        <w:t>Dans un graphe a</w:t>
      </w:r>
      <w:r w:rsidR="00473A6C">
        <w:t>vec</w:t>
      </w:r>
      <w:r>
        <w:t xml:space="preserve"> 2000 sommets, Most est la version la plus lente et Oldest la plus rapide.</w:t>
      </w:r>
      <w:r w:rsidR="00473A6C">
        <w:t xml:space="preserve"> Avec 4000 sommets, la version Most est toujours la plus lente. Oldest et Least sont les plus performant</w:t>
      </w:r>
      <w:r w:rsidR="00EF4B7B">
        <w:t>s</w:t>
      </w:r>
      <w:r w:rsidR="00473A6C">
        <w:t>. Finalement avec 8000 sommets</w:t>
      </w:r>
      <w:r w:rsidR="00EF4B7B">
        <w:t xml:space="preserve"> et</w:t>
      </w:r>
      <w:r w:rsidR="00473A6C">
        <w:t xml:space="preserve"> contre toute attente, Most est la version la plus rapide. Difficile de déterminer le moins rapide car il fluctue. Toutefois, nous remarquons que Oldest et Least produisent des temps similaires.</w:t>
      </w:r>
    </w:p>
    <w:p w14:paraId="38A5B5DA" w14:textId="6C415792" w:rsidR="003D2CA8" w:rsidRDefault="003D2CA8" w:rsidP="00E27897">
      <w:pPr>
        <w:jc w:val="both"/>
      </w:pPr>
      <w:r>
        <w:br w:type="page"/>
      </w:r>
    </w:p>
    <w:p w14:paraId="21C978DF" w14:textId="39CA0420" w:rsidR="004C0E0D" w:rsidRPr="003D2CA8" w:rsidRDefault="003D2CA8" w:rsidP="00E27897">
      <w:pPr>
        <w:jc w:val="both"/>
        <w:rPr>
          <w:b/>
          <w:bCs/>
          <w:i/>
          <w:iCs/>
        </w:rPr>
      </w:pPr>
      <w:r w:rsidRPr="003D2CA8">
        <w:rPr>
          <w:b/>
          <w:bCs/>
          <w:i/>
          <w:iCs/>
        </w:rPr>
        <w:lastRenderedPageBreak/>
        <w:t>Figure 1</w:t>
      </w:r>
    </w:p>
    <w:p w14:paraId="78AD36DD" w14:textId="65219C16" w:rsidR="000721BF" w:rsidRDefault="008D2090" w:rsidP="00EF4B7B">
      <w:pPr>
        <w:jc w:val="center"/>
      </w:pPr>
      <w:r>
        <w:rPr>
          <w:noProof/>
        </w:rPr>
        <w:drawing>
          <wp:inline distT="0" distB="0" distL="0" distR="0" wp14:anchorId="556DEFE0" wp14:editId="75985630">
            <wp:extent cx="4572000" cy="2743200"/>
            <wp:effectExtent l="0" t="0" r="0" b="0"/>
            <wp:docPr id="22" name="Graphique 22">
              <a:extLst xmlns:a="http://schemas.openxmlformats.org/drawingml/2006/main">
                <a:ext uri="{FF2B5EF4-FFF2-40B4-BE49-F238E27FC236}">
                  <a16:creationId xmlns:a16="http://schemas.microsoft.com/office/drawing/2014/main" id="{F66FF7AE-F5AD-4831-B452-8C637B35C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3D24FE" w14:textId="249A34EA" w:rsidR="003D2CA8" w:rsidRDefault="003D2CA8" w:rsidP="00EF4B7B">
      <w:pPr>
        <w:jc w:val="center"/>
      </w:pPr>
      <w:r>
        <w:rPr>
          <w:noProof/>
        </w:rPr>
        <w:drawing>
          <wp:inline distT="0" distB="0" distL="0" distR="0" wp14:anchorId="4AECA8DC" wp14:editId="7416CE12">
            <wp:extent cx="4572000" cy="2743200"/>
            <wp:effectExtent l="0" t="0" r="0" b="0"/>
            <wp:docPr id="16" name="Graphique 16">
              <a:extLst xmlns:a="http://schemas.openxmlformats.org/drawingml/2006/main">
                <a:ext uri="{FF2B5EF4-FFF2-40B4-BE49-F238E27FC236}">
                  <a16:creationId xmlns:a16="http://schemas.microsoft.com/office/drawing/2014/main" id="{62CCA6FF-9457-4371-AA84-F06ADAA32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D3E7450" w14:textId="499805A9" w:rsidR="003D2CA8" w:rsidRDefault="003D2CA8" w:rsidP="00EF4B7B">
      <w:pPr>
        <w:jc w:val="center"/>
      </w:pPr>
      <w:r>
        <w:rPr>
          <w:noProof/>
        </w:rPr>
        <w:drawing>
          <wp:inline distT="0" distB="0" distL="0" distR="0" wp14:anchorId="681E1131" wp14:editId="64866BC0">
            <wp:extent cx="4572000" cy="2743200"/>
            <wp:effectExtent l="0" t="0" r="0" b="0"/>
            <wp:docPr id="18" name="Graphique 18">
              <a:extLst xmlns:a="http://schemas.openxmlformats.org/drawingml/2006/main">
                <a:ext uri="{FF2B5EF4-FFF2-40B4-BE49-F238E27FC236}">
                  <a16:creationId xmlns:a16="http://schemas.microsoft.com/office/drawing/2014/main" id="{C5D81B2A-D082-407B-8343-8FD69BF74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25135FA" w14:textId="4C3C11AC" w:rsidR="003D2CA8" w:rsidRDefault="00473A6C" w:rsidP="00E27897">
      <w:pPr>
        <w:jc w:val="both"/>
      </w:pPr>
      <w:r>
        <w:lastRenderedPageBreak/>
        <w:t>Par souci de complétude, voici les vitesses d’exécution sur les graphes VLSI.</w:t>
      </w:r>
    </w:p>
    <w:p w14:paraId="377EC036" w14:textId="6D08048A" w:rsidR="00473A6C" w:rsidRDefault="00473A6C" w:rsidP="00EF4B7B">
      <w:pPr>
        <w:jc w:val="center"/>
      </w:pPr>
      <w:r>
        <w:rPr>
          <w:noProof/>
        </w:rPr>
        <w:drawing>
          <wp:inline distT="0" distB="0" distL="0" distR="0" wp14:anchorId="165EB103" wp14:editId="49B9865F">
            <wp:extent cx="4572000" cy="2743200"/>
            <wp:effectExtent l="0" t="0" r="0" b="0"/>
            <wp:docPr id="23" name="Graphique 23">
              <a:extLst xmlns:a="http://schemas.openxmlformats.org/drawingml/2006/main">
                <a:ext uri="{FF2B5EF4-FFF2-40B4-BE49-F238E27FC236}">
                  <a16:creationId xmlns:a16="http://schemas.microsoft.com/office/drawing/2014/main" id="{39857DBD-223B-4DF1-A6DE-754DDB35A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7A31EBD" w14:textId="49B209C8" w:rsidR="00473A6C" w:rsidRDefault="00473A6C" w:rsidP="00E27897">
      <w:pPr>
        <w:jc w:val="both"/>
      </w:pPr>
      <w:r>
        <w:t>Une fois n’est pas coutume, aucune tendance notable. Parfois les vitesses sont égales, parfois un algorithme sera le meilleure et d’autres fois le pire. C’est le cas pour Most dans VLSI2 et VLSI3.</w:t>
      </w:r>
    </w:p>
    <w:p w14:paraId="4E2E2462" w14:textId="674D7264" w:rsidR="00473A6C" w:rsidRDefault="00473A6C" w:rsidP="00E27897">
      <w:pPr>
        <w:jc w:val="both"/>
      </w:pPr>
    </w:p>
    <w:p w14:paraId="596DE7C8" w14:textId="7856A15A" w:rsidR="00473A6C" w:rsidRDefault="00473A6C" w:rsidP="00E27897">
      <w:pPr>
        <w:pStyle w:val="Titre2"/>
        <w:jc w:val="both"/>
      </w:pPr>
      <w:bookmarkStart w:id="15" w:name="_Toc68269343"/>
      <w:r>
        <w:t>Conclusion sur les temps d’exécution</w:t>
      </w:r>
      <w:bookmarkEnd w:id="15"/>
    </w:p>
    <w:p w14:paraId="1D32A0C1" w14:textId="7AC7BFD5" w:rsidR="00473A6C" w:rsidRDefault="00827488" w:rsidP="00E27897">
      <w:pPr>
        <w:jc w:val="both"/>
      </w:pPr>
      <w:r>
        <w:t>D’après moi,</w:t>
      </w:r>
      <w:r w:rsidR="00685458">
        <w:t xml:space="preserve"> le temps d’exécution n’est pas un critère </w:t>
      </w:r>
      <w:r w:rsidR="00EF4B7B">
        <w:t xml:space="preserve">de sélection </w:t>
      </w:r>
      <w:r>
        <w:t>recevable. La priorité est de minimiser les couleurs. Les temps mesurés varient mais ils sont tous du même acabit. Aucun algorithme n’a été</w:t>
      </w:r>
      <w:r w:rsidR="00EE7FEA">
        <w:t xml:space="preserve"> à répétition</w:t>
      </w:r>
      <w:r>
        <w:t xml:space="preserve"> </w:t>
      </w:r>
      <w:r w:rsidR="00214EBB">
        <w:t>trois</w:t>
      </w:r>
      <w:r>
        <w:t xml:space="preserve"> fois plus lent ou </w:t>
      </w:r>
      <w:r w:rsidR="00214EBB">
        <w:t>trois</w:t>
      </w:r>
      <w:r>
        <w:t xml:space="preserve"> fois plus rapide que les autres. Les 4 versions ont été estimées avec la même complexité. Ceci explique pourquoi les différences ne sont pas suffisantes pour préférer un algorithme.</w:t>
      </w:r>
    </w:p>
    <w:p w14:paraId="3C6BAD97" w14:textId="0993800D" w:rsidR="000721BF" w:rsidRDefault="000721BF" w:rsidP="00E27897">
      <w:pPr>
        <w:pStyle w:val="Titre1"/>
        <w:jc w:val="both"/>
      </w:pPr>
      <w:bookmarkStart w:id="16" w:name="_Toc68269344"/>
      <w:r>
        <w:t>Fonctionnement du programme</w:t>
      </w:r>
      <w:bookmarkEnd w:id="16"/>
    </w:p>
    <w:p w14:paraId="40A5DD61" w14:textId="12CA1A50" w:rsidR="000721BF" w:rsidRDefault="000721BF" w:rsidP="00E27897">
      <w:pPr>
        <w:jc w:val="both"/>
      </w:pPr>
      <w:r>
        <w:t>Pour utiliser et tester mes implémentation, il est possible de passer des arguments à mon programme.</w:t>
      </w:r>
    </w:p>
    <w:p w14:paraId="6E602216" w14:textId="0CE7DC7E" w:rsidR="000721BF" w:rsidRDefault="000721BF" w:rsidP="00E27897">
      <w:pPr>
        <w:jc w:val="both"/>
      </w:pPr>
      <w:r>
        <w:t>Le premier argument peut prendre 5 formes</w:t>
      </w:r>
      <w:r w:rsidR="003F0760">
        <w:t> :</w:t>
      </w:r>
    </w:p>
    <w:p w14:paraId="75793B57" w14:textId="5289CC6A" w:rsidR="000721BF" w:rsidRDefault="003F0760" w:rsidP="00E27897">
      <w:pPr>
        <w:pStyle w:val="Paragraphedeliste"/>
        <w:numPr>
          <w:ilvl w:val="0"/>
          <w:numId w:val="5"/>
        </w:numPr>
        <w:jc w:val="both"/>
        <w:rPr>
          <w:lang w:val="fr-FR"/>
        </w:rPr>
      </w:pPr>
      <w:proofErr w:type="spellStart"/>
      <w:r w:rsidRPr="00B922E0">
        <w:rPr>
          <w:i/>
          <w:iCs/>
          <w:lang w:val="fr-FR"/>
        </w:rPr>
        <w:t>o</w:t>
      </w:r>
      <w:r w:rsidR="000721BF" w:rsidRPr="00B922E0">
        <w:rPr>
          <w:i/>
          <w:iCs/>
          <w:lang w:val="fr-FR"/>
        </w:rPr>
        <w:t>ldest</w:t>
      </w:r>
      <w:proofErr w:type="spellEnd"/>
      <w:r w:rsidR="000721BF" w:rsidRPr="000721BF">
        <w:rPr>
          <w:lang w:val="fr-FR"/>
        </w:rPr>
        <w:t>/</w:t>
      </w:r>
      <w:proofErr w:type="spellStart"/>
      <w:r w:rsidRPr="00B922E0">
        <w:rPr>
          <w:i/>
          <w:iCs/>
          <w:lang w:val="fr-FR"/>
        </w:rPr>
        <w:t>n</w:t>
      </w:r>
      <w:r w:rsidR="000721BF" w:rsidRPr="00B922E0">
        <w:rPr>
          <w:i/>
          <w:iCs/>
          <w:lang w:val="fr-FR"/>
        </w:rPr>
        <w:t>ewest</w:t>
      </w:r>
      <w:proofErr w:type="spellEnd"/>
      <w:r w:rsidR="000721BF" w:rsidRPr="000721BF">
        <w:rPr>
          <w:lang w:val="fr-FR"/>
        </w:rPr>
        <w:t>/</w:t>
      </w:r>
      <w:r w:rsidRPr="00B922E0">
        <w:rPr>
          <w:i/>
          <w:iCs/>
          <w:lang w:val="fr-FR"/>
        </w:rPr>
        <w:t>l</w:t>
      </w:r>
      <w:r w:rsidR="000721BF" w:rsidRPr="00B922E0">
        <w:rPr>
          <w:i/>
          <w:iCs/>
          <w:lang w:val="fr-FR"/>
        </w:rPr>
        <w:t>east</w:t>
      </w:r>
      <w:r w:rsidR="000721BF" w:rsidRPr="000721BF">
        <w:rPr>
          <w:lang w:val="fr-FR"/>
        </w:rPr>
        <w:t>/</w:t>
      </w:r>
      <w:proofErr w:type="spellStart"/>
      <w:r w:rsidRPr="00B922E0">
        <w:rPr>
          <w:i/>
          <w:iCs/>
          <w:lang w:val="fr-FR"/>
        </w:rPr>
        <w:t>m</w:t>
      </w:r>
      <w:r w:rsidR="000721BF" w:rsidRPr="00B922E0">
        <w:rPr>
          <w:i/>
          <w:iCs/>
          <w:lang w:val="fr-FR"/>
        </w:rPr>
        <w:t>ost</w:t>
      </w:r>
      <w:proofErr w:type="spellEnd"/>
      <w:r w:rsidR="000721BF" w:rsidRPr="000721BF">
        <w:rPr>
          <w:lang w:val="fr-FR"/>
        </w:rPr>
        <w:t> : exécute l’algorithme concerné et</w:t>
      </w:r>
      <w:r w:rsidR="000721BF">
        <w:rPr>
          <w:lang w:val="fr-FR"/>
        </w:rPr>
        <w:t xml:space="preserve"> affiche la coloration dans le flux de sortie.</w:t>
      </w:r>
    </w:p>
    <w:p w14:paraId="23F703F4" w14:textId="071B9668" w:rsidR="003F0760" w:rsidRDefault="003F0760" w:rsidP="00E27897">
      <w:pPr>
        <w:pStyle w:val="Paragraphedeliste"/>
        <w:numPr>
          <w:ilvl w:val="0"/>
          <w:numId w:val="5"/>
        </w:numPr>
        <w:jc w:val="both"/>
        <w:rPr>
          <w:lang w:val="fr-FR"/>
        </w:rPr>
      </w:pPr>
      <w:r>
        <w:rPr>
          <w:lang w:val="fr-FR"/>
        </w:rPr>
        <w:t xml:space="preserve">Benchmark : Lance un benchmark qui teste chaque algorithme </w:t>
      </w:r>
      <w:r w:rsidR="00EE7FEA">
        <w:rPr>
          <w:lang w:val="fr-FR"/>
        </w:rPr>
        <w:t>sur</w:t>
      </w:r>
      <w:r>
        <w:rPr>
          <w:lang w:val="fr-FR"/>
        </w:rPr>
        <w:t xml:space="preserve"> une série de graphes.</w:t>
      </w:r>
    </w:p>
    <w:p w14:paraId="77EECC9A" w14:textId="0A930BA9" w:rsidR="003F0760" w:rsidRDefault="003F0760" w:rsidP="00E27897">
      <w:pPr>
        <w:jc w:val="both"/>
        <w:rPr>
          <w:lang w:val="fr-FR"/>
        </w:rPr>
      </w:pPr>
      <w:r>
        <w:rPr>
          <w:lang w:val="fr-FR"/>
        </w:rPr>
        <w:t>Le second argument peut prendre d</w:t>
      </w:r>
      <w:r w:rsidR="00713CBA">
        <w:rPr>
          <w:lang w:val="fr-FR"/>
        </w:rPr>
        <w:t>eux</w:t>
      </w:r>
      <w:r>
        <w:rPr>
          <w:lang w:val="fr-FR"/>
        </w:rPr>
        <w:t xml:space="preserve"> forme</w:t>
      </w:r>
      <w:r w:rsidR="00713CBA">
        <w:rPr>
          <w:lang w:val="fr-FR"/>
        </w:rPr>
        <w:t>s</w:t>
      </w:r>
      <w:r>
        <w:rPr>
          <w:lang w:val="fr-FR"/>
        </w:rPr>
        <w:t xml:space="preserve"> qui dépendent du premier :</w:t>
      </w:r>
    </w:p>
    <w:p w14:paraId="19B21F96" w14:textId="51A71C8D" w:rsidR="003F0760" w:rsidRDefault="003F0760" w:rsidP="00E27897">
      <w:pPr>
        <w:pStyle w:val="Paragraphedeliste"/>
        <w:numPr>
          <w:ilvl w:val="0"/>
          <w:numId w:val="5"/>
        </w:numPr>
        <w:jc w:val="both"/>
        <w:rPr>
          <w:lang w:val="fr-FR"/>
        </w:rPr>
      </w:pPr>
      <w:r>
        <w:rPr>
          <w:lang w:val="fr-FR"/>
        </w:rPr>
        <w:t xml:space="preserve">Dans le cas de </w:t>
      </w:r>
      <w:proofErr w:type="spellStart"/>
      <w:r w:rsidRPr="00B922E0">
        <w:rPr>
          <w:i/>
          <w:iCs/>
          <w:lang w:val="fr-FR"/>
        </w:rPr>
        <w:t>oldest</w:t>
      </w:r>
      <w:proofErr w:type="spellEnd"/>
      <w:r>
        <w:rPr>
          <w:lang w:val="fr-FR"/>
        </w:rPr>
        <w:t>/</w:t>
      </w:r>
      <w:proofErr w:type="spellStart"/>
      <w:r w:rsidRPr="00B922E0">
        <w:rPr>
          <w:i/>
          <w:iCs/>
          <w:lang w:val="fr-FR"/>
        </w:rPr>
        <w:t>newest</w:t>
      </w:r>
      <w:proofErr w:type="spellEnd"/>
      <w:r>
        <w:rPr>
          <w:lang w:val="fr-FR"/>
        </w:rPr>
        <w:t>/</w:t>
      </w:r>
      <w:r w:rsidRPr="00B922E0">
        <w:rPr>
          <w:i/>
          <w:iCs/>
          <w:lang w:val="fr-FR"/>
        </w:rPr>
        <w:t>least</w:t>
      </w:r>
      <w:r>
        <w:rPr>
          <w:lang w:val="fr-FR"/>
        </w:rPr>
        <w:t>/</w:t>
      </w:r>
      <w:proofErr w:type="spellStart"/>
      <w:r w:rsidRPr="00B922E0">
        <w:rPr>
          <w:i/>
          <w:iCs/>
          <w:lang w:val="fr-FR"/>
        </w:rPr>
        <w:t>most</w:t>
      </w:r>
      <w:proofErr w:type="spellEnd"/>
      <w:r>
        <w:rPr>
          <w:lang w:val="fr-FR"/>
        </w:rPr>
        <w:t>, passer un chemin vers un fichier contenant un graphe.</w:t>
      </w:r>
    </w:p>
    <w:p w14:paraId="65940101" w14:textId="1B7E882E" w:rsidR="003F0760" w:rsidRDefault="003F0760" w:rsidP="00E27897">
      <w:pPr>
        <w:pStyle w:val="Paragraphedeliste"/>
        <w:numPr>
          <w:ilvl w:val="0"/>
          <w:numId w:val="5"/>
        </w:numPr>
        <w:jc w:val="both"/>
        <w:rPr>
          <w:lang w:val="fr-FR"/>
        </w:rPr>
      </w:pPr>
      <w:r>
        <w:rPr>
          <w:lang w:val="fr-FR"/>
        </w:rPr>
        <w:t xml:space="preserve">Dans le cas de benchmark, passer un chemin contenant une série de fichier graphes. Il ne doit </w:t>
      </w:r>
      <w:r w:rsidR="00713CBA">
        <w:rPr>
          <w:lang w:val="fr-FR"/>
        </w:rPr>
        <w:t>contenir que des fichiers</w:t>
      </w:r>
      <w:r>
        <w:rPr>
          <w:lang w:val="fr-FR"/>
        </w:rPr>
        <w:t xml:space="preserve"> graphes car le benchmark tente d</w:t>
      </w:r>
      <w:r w:rsidR="00132330">
        <w:rPr>
          <w:lang w:val="fr-FR"/>
        </w:rPr>
        <w:t>e lire tous les fichiers</w:t>
      </w:r>
      <w:r w:rsidR="00713CBA">
        <w:rPr>
          <w:lang w:val="fr-FR"/>
        </w:rPr>
        <w:t xml:space="preserve"> du répertoire</w:t>
      </w:r>
      <w:r w:rsidR="00132330">
        <w:rPr>
          <w:lang w:val="fr-FR"/>
        </w:rPr>
        <w:t>.</w:t>
      </w:r>
    </w:p>
    <w:p w14:paraId="603B0D13" w14:textId="4CEEEC3E" w:rsidR="00FE44EB" w:rsidRDefault="00FE44EB" w:rsidP="00FE44EB">
      <w:pPr>
        <w:pStyle w:val="Titre2"/>
        <w:rPr>
          <w:lang w:val="fr-FR"/>
        </w:rPr>
      </w:pPr>
      <w:bookmarkStart w:id="17" w:name="_Toc68269345"/>
      <w:r>
        <w:rPr>
          <w:lang w:val="fr-FR"/>
        </w:rPr>
        <w:t>Exemple</w:t>
      </w:r>
      <w:bookmarkEnd w:id="17"/>
    </w:p>
    <w:p w14:paraId="04E9E95C" w14:textId="479EF02C" w:rsidR="00FE44EB" w:rsidRPr="00FE44EB" w:rsidRDefault="00FE44EB" w:rsidP="00FE44EB">
      <w:pPr>
        <w:jc w:val="both"/>
        <w:rPr>
          <w:lang w:val="fr-FR"/>
        </w:rPr>
      </w:pPr>
      <w:r>
        <w:rPr>
          <w:noProof/>
          <w:lang w:val="fr-FR"/>
        </w:rPr>
        <w:drawing>
          <wp:inline distT="0" distB="0" distL="0" distR="0" wp14:anchorId="5F192FF0" wp14:editId="4798AFD9">
            <wp:extent cx="2377440" cy="731520"/>
            <wp:effectExtent l="0" t="0" r="381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7440" cy="731520"/>
                    </a:xfrm>
                    <a:prstGeom prst="rect">
                      <a:avLst/>
                    </a:prstGeom>
                    <a:noFill/>
                    <a:ln>
                      <a:noFill/>
                    </a:ln>
                  </pic:spPr>
                </pic:pic>
              </a:graphicData>
            </a:graphic>
          </wp:inline>
        </w:drawing>
      </w:r>
    </w:p>
    <w:sectPr w:rsidR="00FE44EB" w:rsidRPr="00FE44EB" w:rsidSect="00B84922">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3D77C" w14:textId="77777777" w:rsidR="007F4A82" w:rsidRDefault="007F4A82" w:rsidP="00FE1E6D">
      <w:pPr>
        <w:spacing w:after="0" w:line="240" w:lineRule="auto"/>
      </w:pPr>
      <w:r>
        <w:separator/>
      </w:r>
    </w:p>
  </w:endnote>
  <w:endnote w:type="continuationSeparator" w:id="0">
    <w:p w14:paraId="6E776413" w14:textId="77777777" w:rsidR="007F4A82" w:rsidRDefault="007F4A8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47205583" w:rsidR="00640A57" w:rsidRPr="00586B63" w:rsidRDefault="007F4A82" w:rsidP="00E47F06">
    <w:pPr>
      <w:pStyle w:val="Pieddepage"/>
      <w:jc w:val="right"/>
      <w:rPr>
        <w:lang w:val="en-GB"/>
      </w:rPr>
    </w:pPr>
    <w:r>
      <w:fldChar w:fldCharType="begin"/>
    </w:r>
    <w:r>
      <w:instrText xml:space="preserve"> DATE   \* MERGEFORMAT </w:instrText>
    </w:r>
    <w:r>
      <w:fldChar w:fldCharType="separate"/>
    </w:r>
    <w:r w:rsidR="007E62E2">
      <w:rPr>
        <w:noProof/>
      </w:rPr>
      <w:t>02.04.2021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E6619E">
          <w:rPr>
            <w:sz w:val="20"/>
            <w:szCs w:val="20"/>
            <w:lang w:val="en-GB"/>
          </w:rPr>
          <w:t>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BD2DF" w14:textId="77777777" w:rsidR="007F4A82" w:rsidRDefault="007F4A82" w:rsidP="00FE1E6D">
      <w:pPr>
        <w:spacing w:after="0" w:line="240" w:lineRule="auto"/>
      </w:pPr>
      <w:r>
        <w:separator/>
      </w:r>
    </w:p>
  </w:footnote>
  <w:footnote w:type="continuationSeparator" w:id="0">
    <w:p w14:paraId="330D11D5" w14:textId="77777777" w:rsidR="007F4A82" w:rsidRDefault="007F4A8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6B78A38"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55811">
      <w:t>Matrices binaires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44C5CEA"/>
    <w:multiLevelType w:val="hybridMultilevel"/>
    <w:tmpl w:val="65F0FD30"/>
    <w:lvl w:ilvl="0" w:tplc="F6B407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5334"/>
    <w:rsid w:val="00022340"/>
    <w:rsid w:val="00026A37"/>
    <w:rsid w:val="00027913"/>
    <w:rsid w:val="00052E7E"/>
    <w:rsid w:val="00053551"/>
    <w:rsid w:val="000721BF"/>
    <w:rsid w:val="000872F2"/>
    <w:rsid w:val="00096A83"/>
    <w:rsid w:val="000A3CB9"/>
    <w:rsid w:val="000C0071"/>
    <w:rsid w:val="000D68AA"/>
    <w:rsid w:val="000F3662"/>
    <w:rsid w:val="00104F1D"/>
    <w:rsid w:val="00105E0C"/>
    <w:rsid w:val="00122834"/>
    <w:rsid w:val="00130704"/>
    <w:rsid w:val="00132330"/>
    <w:rsid w:val="00183589"/>
    <w:rsid w:val="00193692"/>
    <w:rsid w:val="001D7292"/>
    <w:rsid w:val="001F2567"/>
    <w:rsid w:val="001F4F0B"/>
    <w:rsid w:val="00214EBB"/>
    <w:rsid w:val="00221A4E"/>
    <w:rsid w:val="00225170"/>
    <w:rsid w:val="00226D62"/>
    <w:rsid w:val="00240D0E"/>
    <w:rsid w:val="0025447D"/>
    <w:rsid w:val="002650E9"/>
    <w:rsid w:val="00270775"/>
    <w:rsid w:val="00291373"/>
    <w:rsid w:val="00294065"/>
    <w:rsid w:val="002941DF"/>
    <w:rsid w:val="00296B3A"/>
    <w:rsid w:val="002A14ED"/>
    <w:rsid w:val="002C0FF4"/>
    <w:rsid w:val="002C1437"/>
    <w:rsid w:val="002C673F"/>
    <w:rsid w:val="002D4011"/>
    <w:rsid w:val="002F0CCB"/>
    <w:rsid w:val="003028B2"/>
    <w:rsid w:val="00302A24"/>
    <w:rsid w:val="00320343"/>
    <w:rsid w:val="00325F09"/>
    <w:rsid w:val="00355DF6"/>
    <w:rsid w:val="0036641B"/>
    <w:rsid w:val="003A6385"/>
    <w:rsid w:val="003B796B"/>
    <w:rsid w:val="003D2CA8"/>
    <w:rsid w:val="003F0760"/>
    <w:rsid w:val="003F4499"/>
    <w:rsid w:val="003F704B"/>
    <w:rsid w:val="00406CF1"/>
    <w:rsid w:val="004168DE"/>
    <w:rsid w:val="00444C67"/>
    <w:rsid w:val="0044762D"/>
    <w:rsid w:val="00455811"/>
    <w:rsid w:val="00463CBC"/>
    <w:rsid w:val="00473A6C"/>
    <w:rsid w:val="00485730"/>
    <w:rsid w:val="0048663A"/>
    <w:rsid w:val="0049071F"/>
    <w:rsid w:val="00495327"/>
    <w:rsid w:val="00496A76"/>
    <w:rsid w:val="004B29C1"/>
    <w:rsid w:val="004C0E0D"/>
    <w:rsid w:val="004C571B"/>
    <w:rsid w:val="004D4C1A"/>
    <w:rsid w:val="004E60D1"/>
    <w:rsid w:val="004F132A"/>
    <w:rsid w:val="004F2AF8"/>
    <w:rsid w:val="005004A1"/>
    <w:rsid w:val="0050196F"/>
    <w:rsid w:val="00556ABE"/>
    <w:rsid w:val="00572C17"/>
    <w:rsid w:val="00575D1E"/>
    <w:rsid w:val="00577B47"/>
    <w:rsid w:val="00586B63"/>
    <w:rsid w:val="005A576B"/>
    <w:rsid w:val="005B145E"/>
    <w:rsid w:val="005C642A"/>
    <w:rsid w:val="005F5BB1"/>
    <w:rsid w:val="00632446"/>
    <w:rsid w:val="00640A57"/>
    <w:rsid w:val="0064248A"/>
    <w:rsid w:val="00685458"/>
    <w:rsid w:val="006B1095"/>
    <w:rsid w:val="006B21D3"/>
    <w:rsid w:val="006B7F58"/>
    <w:rsid w:val="006C51AB"/>
    <w:rsid w:val="00713CBA"/>
    <w:rsid w:val="0071409B"/>
    <w:rsid w:val="00720830"/>
    <w:rsid w:val="00730542"/>
    <w:rsid w:val="00741489"/>
    <w:rsid w:val="00754A9D"/>
    <w:rsid w:val="007B57A8"/>
    <w:rsid w:val="007C1C10"/>
    <w:rsid w:val="007E62E2"/>
    <w:rsid w:val="007F4A82"/>
    <w:rsid w:val="00806CBF"/>
    <w:rsid w:val="00816000"/>
    <w:rsid w:val="008205B0"/>
    <w:rsid w:val="00827488"/>
    <w:rsid w:val="00847B7E"/>
    <w:rsid w:val="008720FB"/>
    <w:rsid w:val="008A325D"/>
    <w:rsid w:val="008A5F8F"/>
    <w:rsid w:val="008D2090"/>
    <w:rsid w:val="008F3FA0"/>
    <w:rsid w:val="008F51F2"/>
    <w:rsid w:val="009259AC"/>
    <w:rsid w:val="00926DF6"/>
    <w:rsid w:val="00930965"/>
    <w:rsid w:val="00943654"/>
    <w:rsid w:val="00945D6C"/>
    <w:rsid w:val="00955E12"/>
    <w:rsid w:val="009573E4"/>
    <w:rsid w:val="00970EB8"/>
    <w:rsid w:val="00972839"/>
    <w:rsid w:val="0099629F"/>
    <w:rsid w:val="009C3625"/>
    <w:rsid w:val="009E1787"/>
    <w:rsid w:val="009E6767"/>
    <w:rsid w:val="009F2C48"/>
    <w:rsid w:val="00A34D2D"/>
    <w:rsid w:val="00A612E6"/>
    <w:rsid w:val="00A71D38"/>
    <w:rsid w:val="00A72E76"/>
    <w:rsid w:val="00A91E3E"/>
    <w:rsid w:val="00AA64DF"/>
    <w:rsid w:val="00AA65BF"/>
    <w:rsid w:val="00AC751C"/>
    <w:rsid w:val="00AD2302"/>
    <w:rsid w:val="00B1291E"/>
    <w:rsid w:val="00B3111E"/>
    <w:rsid w:val="00B41A98"/>
    <w:rsid w:val="00B44B70"/>
    <w:rsid w:val="00B81D90"/>
    <w:rsid w:val="00B84922"/>
    <w:rsid w:val="00B922E0"/>
    <w:rsid w:val="00B94007"/>
    <w:rsid w:val="00B9561C"/>
    <w:rsid w:val="00BE1E0C"/>
    <w:rsid w:val="00BE6373"/>
    <w:rsid w:val="00BF2061"/>
    <w:rsid w:val="00BF704E"/>
    <w:rsid w:val="00C048F8"/>
    <w:rsid w:val="00C14088"/>
    <w:rsid w:val="00C16A49"/>
    <w:rsid w:val="00C3255C"/>
    <w:rsid w:val="00C56065"/>
    <w:rsid w:val="00C639BF"/>
    <w:rsid w:val="00C74298"/>
    <w:rsid w:val="00C84A95"/>
    <w:rsid w:val="00CE47FF"/>
    <w:rsid w:val="00CF0393"/>
    <w:rsid w:val="00D23BE1"/>
    <w:rsid w:val="00D372DE"/>
    <w:rsid w:val="00D40FF9"/>
    <w:rsid w:val="00D71F8E"/>
    <w:rsid w:val="00DA0E87"/>
    <w:rsid w:val="00DC5DA9"/>
    <w:rsid w:val="00DD7366"/>
    <w:rsid w:val="00DF23D0"/>
    <w:rsid w:val="00DF30E7"/>
    <w:rsid w:val="00E07783"/>
    <w:rsid w:val="00E12334"/>
    <w:rsid w:val="00E27897"/>
    <w:rsid w:val="00E33BCC"/>
    <w:rsid w:val="00E4362E"/>
    <w:rsid w:val="00E47F06"/>
    <w:rsid w:val="00E51302"/>
    <w:rsid w:val="00E52598"/>
    <w:rsid w:val="00E6619E"/>
    <w:rsid w:val="00E66C8D"/>
    <w:rsid w:val="00E84D66"/>
    <w:rsid w:val="00E97702"/>
    <w:rsid w:val="00EB328D"/>
    <w:rsid w:val="00EC1853"/>
    <w:rsid w:val="00EC2F30"/>
    <w:rsid w:val="00ED62EA"/>
    <w:rsid w:val="00EE7FEA"/>
    <w:rsid w:val="00EF4B7B"/>
    <w:rsid w:val="00EF6917"/>
    <w:rsid w:val="00F0098A"/>
    <w:rsid w:val="00F07CE4"/>
    <w:rsid w:val="00F2449F"/>
    <w:rsid w:val="00F25846"/>
    <w:rsid w:val="00F26FE1"/>
    <w:rsid w:val="00F61840"/>
    <w:rsid w:val="00F6470B"/>
    <w:rsid w:val="00F650BC"/>
    <w:rsid w:val="00F75D9C"/>
    <w:rsid w:val="00F765BE"/>
    <w:rsid w:val="00F801F2"/>
    <w:rsid w:val="00F85E1D"/>
    <w:rsid w:val="00FB2140"/>
    <w:rsid w:val="00FB4890"/>
    <w:rsid w:val="00FC401B"/>
    <w:rsid w:val="00FD51F1"/>
    <w:rsid w:val="00FE1E6D"/>
    <w:rsid w:val="00FE44EB"/>
    <w:rsid w:val="00FE59E5"/>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Accentuation6">
    <w:name w:val="Grid Table 2 Accent 6"/>
    <w:basedOn w:val="TableauNormal"/>
    <w:uiPriority w:val="47"/>
    <w:rsid w:val="00302A24"/>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elvy\Desktop\Application\Drive\HEIG_VD\4em%20semestre\SIO\SIO_Labo1_Herzig_Melvyn\donne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Couleurs dans un graphe peu dense</a:t>
            </a:r>
            <a:r>
              <a:rPr lang="fr-FR" baseline="0"/>
              <a:t> (</a:t>
            </a:r>
            <a:r>
              <a:rPr lang="fr-FR" sz="1400" b="0" i="0" u="none" strike="noStrike" baseline="0">
                <a:effectLst/>
              </a:rPr>
              <a:t>≈ 0,1</a:t>
            </a:r>
            <a:r>
              <a:rPr lang="fr-FR" baseline="0"/>
              <a:t>)</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Faible!$K$7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Faible!$K$8:$K$12</c:f>
              <c:numCache>
                <c:formatCode>General</c:formatCode>
                <c:ptCount val="5"/>
                <c:pt idx="0">
                  <c:v>33</c:v>
                </c:pt>
                <c:pt idx="1">
                  <c:v>58</c:v>
                </c:pt>
                <c:pt idx="2">
                  <c:v>112</c:v>
                </c:pt>
                <c:pt idx="3">
                  <c:v>229</c:v>
                </c:pt>
                <c:pt idx="4">
                  <c:v>449</c:v>
                </c:pt>
              </c:numCache>
            </c:numRef>
          </c:val>
          <c:extLst>
            <c:ext xmlns:c16="http://schemas.microsoft.com/office/drawing/2014/chart" uri="{C3380CC4-5D6E-409C-BE32-E72D297353CC}">
              <c16:uniqueId val="{00000000-AF65-448D-9A05-3BC9C30626AA}"/>
            </c:ext>
          </c:extLst>
        </c:ser>
        <c:ser>
          <c:idx val="1"/>
          <c:order val="1"/>
          <c:tx>
            <c:strRef>
              <c:f>Faible!$N$7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Faible!$N$8:$N$12</c:f>
              <c:numCache>
                <c:formatCode>General</c:formatCode>
                <c:ptCount val="5"/>
                <c:pt idx="0">
                  <c:v>36</c:v>
                </c:pt>
                <c:pt idx="1">
                  <c:v>68</c:v>
                </c:pt>
                <c:pt idx="2">
                  <c:v>126</c:v>
                </c:pt>
                <c:pt idx="3">
                  <c:v>225</c:v>
                </c:pt>
                <c:pt idx="4">
                  <c:v>453</c:v>
                </c:pt>
              </c:numCache>
            </c:numRef>
          </c:val>
          <c:extLst>
            <c:ext xmlns:c16="http://schemas.microsoft.com/office/drawing/2014/chart" uri="{C3380CC4-5D6E-409C-BE32-E72D297353CC}">
              <c16:uniqueId val="{00000001-AF65-448D-9A05-3BC9C30626AA}"/>
            </c:ext>
          </c:extLst>
        </c:ser>
        <c:ser>
          <c:idx val="2"/>
          <c:order val="2"/>
          <c:tx>
            <c:strRef>
              <c:f>Faible!$Q$7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Faible!$Q$8:$Q$12</c:f>
              <c:numCache>
                <c:formatCode>General</c:formatCode>
                <c:ptCount val="5"/>
                <c:pt idx="0">
                  <c:v>35</c:v>
                </c:pt>
                <c:pt idx="1">
                  <c:v>67</c:v>
                </c:pt>
                <c:pt idx="2">
                  <c:v>128</c:v>
                </c:pt>
                <c:pt idx="3">
                  <c:v>248</c:v>
                </c:pt>
                <c:pt idx="4">
                  <c:v>465</c:v>
                </c:pt>
              </c:numCache>
            </c:numRef>
          </c:val>
          <c:extLst>
            <c:ext xmlns:c16="http://schemas.microsoft.com/office/drawing/2014/chart" uri="{C3380CC4-5D6E-409C-BE32-E72D297353CC}">
              <c16:uniqueId val="{00000002-AF65-448D-9A05-3BC9C30626AA}"/>
            </c:ext>
          </c:extLst>
        </c:ser>
        <c:ser>
          <c:idx val="3"/>
          <c:order val="3"/>
          <c:tx>
            <c:strRef>
              <c:f>Faible!$T$7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Faible!$C$8:$C$12</c:f>
              <c:strCache>
                <c:ptCount val="5"/>
                <c:pt idx="0">
                  <c:v>R500_1</c:v>
                </c:pt>
                <c:pt idx="1">
                  <c:v>R1000_1</c:v>
                </c:pt>
                <c:pt idx="2">
                  <c:v>R2000_1</c:v>
                </c:pt>
                <c:pt idx="3">
                  <c:v>R4000_1</c:v>
                </c:pt>
                <c:pt idx="4">
                  <c:v>R8000_1</c:v>
                </c:pt>
              </c:strCache>
            </c:strRef>
          </c:cat>
          <c:val>
            <c:numRef>
              <c:f>Faible!$T$8:$T$12</c:f>
              <c:numCache>
                <c:formatCode>General</c:formatCode>
                <c:ptCount val="5"/>
                <c:pt idx="0">
                  <c:v>32</c:v>
                </c:pt>
                <c:pt idx="1">
                  <c:v>58</c:v>
                </c:pt>
                <c:pt idx="2">
                  <c:v>111</c:v>
                </c:pt>
                <c:pt idx="3">
                  <c:v>231</c:v>
                </c:pt>
                <c:pt idx="4">
                  <c:v>422</c:v>
                </c:pt>
              </c:numCache>
            </c:numRef>
          </c:val>
          <c:extLst>
            <c:ext xmlns:c16="http://schemas.microsoft.com/office/drawing/2014/chart" uri="{C3380CC4-5D6E-409C-BE32-E72D297353CC}">
              <c16:uniqueId val="{00000003-AF65-448D-9A05-3BC9C30626AA}"/>
            </c:ext>
          </c:extLst>
        </c:ser>
        <c:dLbls>
          <c:showLegendKey val="0"/>
          <c:showVal val="0"/>
          <c:showCatName val="0"/>
          <c:showSerName val="0"/>
          <c:showPercent val="0"/>
          <c:showBubbleSize val="0"/>
        </c:dLbls>
        <c:gapWidth val="219"/>
        <c:overlap val="-27"/>
        <c:axId val="1565144176"/>
        <c:axId val="1565142512"/>
      </c:barChart>
      <c:catAx>
        <c:axId val="156514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a:t>
                </a:r>
                <a:r>
                  <a:rPr lang="fr-FR" baseline="0"/>
                  <a:t> (premier nombre = |V|)</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5142512"/>
        <c:crosses val="autoZero"/>
        <c:auto val="1"/>
        <c:lblAlgn val="ctr"/>
        <c:lblOffset val="100"/>
        <c:noMultiLvlLbl val="0"/>
      </c:catAx>
      <c:valAx>
        <c:axId val="156514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514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400" b="0" i="0" baseline="0">
                <a:effectLst/>
              </a:rPr>
              <a:t>Couleurs dans un graphe moyen dense ( ≈ 0,5)</a:t>
            </a:r>
            <a:endParaRPr lang="fr-FR" sz="1100">
              <a:effectLst/>
            </a:endParaRPr>
          </a:p>
        </c:rich>
      </c:tx>
      <c:layout>
        <c:manualLayout>
          <c:xMode val="edge"/>
          <c:yMode val="edge"/>
          <c:x val="0.20924300087489064"/>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barChart>
        <c:barDir val="col"/>
        <c:grouping val="clustered"/>
        <c:varyColors val="0"/>
        <c:ser>
          <c:idx val="0"/>
          <c:order val="0"/>
          <c:tx>
            <c:strRef>
              <c:f>Moyen!$K$7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Moyen!$K$8:$K$12</c:f>
              <c:numCache>
                <c:formatCode>General</c:formatCode>
                <c:ptCount val="5"/>
                <c:pt idx="0">
                  <c:v>140</c:v>
                </c:pt>
                <c:pt idx="1">
                  <c:v>278</c:v>
                </c:pt>
                <c:pt idx="2">
                  <c:v>542</c:v>
                </c:pt>
                <c:pt idx="3">
                  <c:v>1059</c:v>
                </c:pt>
                <c:pt idx="4">
                  <c:v>2107</c:v>
                </c:pt>
              </c:numCache>
            </c:numRef>
          </c:val>
          <c:extLst>
            <c:ext xmlns:c16="http://schemas.microsoft.com/office/drawing/2014/chart" uri="{C3380CC4-5D6E-409C-BE32-E72D297353CC}">
              <c16:uniqueId val="{00000000-2F21-4DD5-9359-8A86AAA7AAFF}"/>
            </c:ext>
          </c:extLst>
        </c:ser>
        <c:ser>
          <c:idx val="1"/>
          <c:order val="1"/>
          <c:tx>
            <c:strRef>
              <c:f>Moyen!$N$7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Moyen!$N$8:$N$12</c:f>
              <c:numCache>
                <c:formatCode>General</c:formatCode>
                <c:ptCount val="5"/>
                <c:pt idx="0">
                  <c:v>136</c:v>
                </c:pt>
                <c:pt idx="1">
                  <c:v>265</c:v>
                </c:pt>
                <c:pt idx="2">
                  <c:v>509</c:v>
                </c:pt>
                <c:pt idx="3">
                  <c:v>1007</c:v>
                </c:pt>
                <c:pt idx="4">
                  <c:v>1992</c:v>
                </c:pt>
              </c:numCache>
            </c:numRef>
          </c:val>
          <c:extLst>
            <c:ext xmlns:c16="http://schemas.microsoft.com/office/drawing/2014/chart" uri="{C3380CC4-5D6E-409C-BE32-E72D297353CC}">
              <c16:uniqueId val="{00000001-2F21-4DD5-9359-8A86AAA7AAFF}"/>
            </c:ext>
          </c:extLst>
        </c:ser>
        <c:ser>
          <c:idx val="2"/>
          <c:order val="2"/>
          <c:tx>
            <c:strRef>
              <c:f>Moyen!$Q$7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Moyen!$Q$8:$Q$12</c:f>
              <c:numCache>
                <c:formatCode>General</c:formatCode>
                <c:ptCount val="5"/>
                <c:pt idx="0">
                  <c:v>142</c:v>
                </c:pt>
                <c:pt idx="1">
                  <c:v>281</c:v>
                </c:pt>
                <c:pt idx="2">
                  <c:v>544</c:v>
                </c:pt>
                <c:pt idx="3">
                  <c:v>1061</c:v>
                </c:pt>
                <c:pt idx="4">
                  <c:v>2117</c:v>
                </c:pt>
              </c:numCache>
            </c:numRef>
          </c:val>
          <c:extLst>
            <c:ext xmlns:c16="http://schemas.microsoft.com/office/drawing/2014/chart" uri="{C3380CC4-5D6E-409C-BE32-E72D297353CC}">
              <c16:uniqueId val="{00000002-2F21-4DD5-9359-8A86AAA7AAFF}"/>
            </c:ext>
          </c:extLst>
        </c:ser>
        <c:ser>
          <c:idx val="3"/>
          <c:order val="3"/>
          <c:tx>
            <c:strRef>
              <c:f>Moyen!$T$7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Moyen!$C$8:$C$12</c:f>
              <c:strCache>
                <c:ptCount val="5"/>
                <c:pt idx="0">
                  <c:v>R500_5</c:v>
                </c:pt>
                <c:pt idx="1">
                  <c:v>R1000_5</c:v>
                </c:pt>
                <c:pt idx="2">
                  <c:v>R2000_5</c:v>
                </c:pt>
                <c:pt idx="3">
                  <c:v>R4000_5</c:v>
                </c:pt>
                <c:pt idx="4">
                  <c:v>R8000_5</c:v>
                </c:pt>
              </c:strCache>
            </c:strRef>
          </c:cat>
          <c:val>
            <c:numRef>
              <c:f>Moyen!$T$8:$T$12</c:f>
              <c:numCache>
                <c:formatCode>General</c:formatCode>
                <c:ptCount val="5"/>
                <c:pt idx="0">
                  <c:v>137</c:v>
                </c:pt>
                <c:pt idx="1">
                  <c:v>270</c:v>
                </c:pt>
                <c:pt idx="2">
                  <c:v>526</c:v>
                </c:pt>
                <c:pt idx="3">
                  <c:v>1039</c:v>
                </c:pt>
                <c:pt idx="4">
                  <c:v>2078</c:v>
                </c:pt>
              </c:numCache>
            </c:numRef>
          </c:val>
          <c:extLst>
            <c:ext xmlns:c16="http://schemas.microsoft.com/office/drawing/2014/chart" uri="{C3380CC4-5D6E-409C-BE32-E72D297353CC}">
              <c16:uniqueId val="{00000003-2F21-4DD5-9359-8A86AAA7AAFF}"/>
            </c:ext>
          </c:extLst>
        </c:ser>
        <c:dLbls>
          <c:showLegendKey val="0"/>
          <c:showVal val="0"/>
          <c:showCatName val="0"/>
          <c:showSerName val="0"/>
          <c:showPercent val="0"/>
          <c:showBubbleSize val="0"/>
        </c:dLbls>
        <c:gapWidth val="219"/>
        <c:overlap val="-27"/>
        <c:axId val="1491940528"/>
        <c:axId val="1491938032"/>
      </c:barChart>
      <c:catAx>
        <c:axId val="149194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(premier nombre =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1938032"/>
        <c:crosses val="autoZero"/>
        <c:auto val="1"/>
        <c:lblAlgn val="ctr"/>
        <c:lblOffset val="100"/>
        <c:noMultiLvlLbl val="0"/>
      </c:catAx>
      <c:valAx>
        <c:axId val="14919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194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Couleurs</a:t>
            </a:r>
            <a:r>
              <a:rPr lang="fr-FR" baseline="0"/>
              <a:t> dans un graphe dense (</a:t>
            </a:r>
            <a:r>
              <a:rPr lang="fr-FR" sz="1400" b="0" i="0" u="none" strike="noStrike" baseline="0">
                <a:effectLst/>
              </a:rPr>
              <a:t> ≈ 0,9)</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Dense!$K$7</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Dense!$K$8:$K$12</c:f>
              <c:numCache>
                <c:formatCode>General</c:formatCode>
                <c:ptCount val="5"/>
                <c:pt idx="0">
                  <c:v>316</c:v>
                </c:pt>
                <c:pt idx="1">
                  <c:v>609</c:v>
                </c:pt>
                <c:pt idx="2">
                  <c:v>1221</c:v>
                </c:pt>
                <c:pt idx="3">
                  <c:v>2430</c:v>
                </c:pt>
                <c:pt idx="4">
                  <c:v>4842</c:v>
                </c:pt>
              </c:numCache>
            </c:numRef>
          </c:val>
          <c:extLst>
            <c:ext xmlns:c16="http://schemas.microsoft.com/office/drawing/2014/chart" uri="{C3380CC4-5D6E-409C-BE32-E72D297353CC}">
              <c16:uniqueId val="{00000000-BD3B-4C3E-B44B-3B8BF0F74B71}"/>
            </c:ext>
          </c:extLst>
        </c:ser>
        <c:ser>
          <c:idx val="1"/>
          <c:order val="1"/>
          <c:tx>
            <c:strRef>
              <c:f>Dense!$N$7</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Dense!$N$8:$N$12</c:f>
              <c:numCache>
                <c:formatCode>General</c:formatCode>
                <c:ptCount val="5"/>
                <c:pt idx="0">
                  <c:v>322</c:v>
                </c:pt>
                <c:pt idx="1">
                  <c:v>628</c:v>
                </c:pt>
                <c:pt idx="2">
                  <c:v>1250</c:v>
                </c:pt>
                <c:pt idx="3">
                  <c:v>2496</c:v>
                </c:pt>
                <c:pt idx="4">
                  <c:v>4990</c:v>
                </c:pt>
              </c:numCache>
            </c:numRef>
          </c:val>
          <c:extLst>
            <c:ext xmlns:c16="http://schemas.microsoft.com/office/drawing/2014/chart" uri="{C3380CC4-5D6E-409C-BE32-E72D297353CC}">
              <c16:uniqueId val="{00000001-BD3B-4C3E-B44B-3B8BF0F74B71}"/>
            </c:ext>
          </c:extLst>
        </c:ser>
        <c:ser>
          <c:idx val="2"/>
          <c:order val="2"/>
          <c:tx>
            <c:strRef>
              <c:f>Dense!$Q$7</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Dense!$Q$8:$Q$12</c:f>
              <c:numCache>
                <c:formatCode>General</c:formatCode>
                <c:ptCount val="5"/>
                <c:pt idx="0">
                  <c:v>316</c:v>
                </c:pt>
                <c:pt idx="1">
                  <c:v>609</c:v>
                </c:pt>
                <c:pt idx="2">
                  <c:v>1221</c:v>
                </c:pt>
                <c:pt idx="3">
                  <c:v>2430</c:v>
                </c:pt>
                <c:pt idx="4">
                  <c:v>4842</c:v>
                </c:pt>
              </c:numCache>
            </c:numRef>
          </c:val>
          <c:extLst>
            <c:ext xmlns:c16="http://schemas.microsoft.com/office/drawing/2014/chart" uri="{C3380CC4-5D6E-409C-BE32-E72D297353CC}">
              <c16:uniqueId val="{00000002-BD3B-4C3E-B44B-3B8BF0F74B71}"/>
            </c:ext>
          </c:extLst>
        </c:ser>
        <c:ser>
          <c:idx val="3"/>
          <c:order val="3"/>
          <c:tx>
            <c:strRef>
              <c:f>Dense!$T$7</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Dense!$C$8:$C$12</c:f>
              <c:strCache>
                <c:ptCount val="5"/>
                <c:pt idx="0">
                  <c:v>R500_9</c:v>
                </c:pt>
                <c:pt idx="1">
                  <c:v>R1000_9</c:v>
                </c:pt>
                <c:pt idx="2">
                  <c:v>R2000_9</c:v>
                </c:pt>
                <c:pt idx="3">
                  <c:v>R4000_9</c:v>
                </c:pt>
                <c:pt idx="4">
                  <c:v>R8000_9</c:v>
                </c:pt>
              </c:strCache>
            </c:strRef>
          </c:cat>
          <c:val>
            <c:numRef>
              <c:f>Dense!$T$8:$T$12</c:f>
              <c:numCache>
                <c:formatCode>General</c:formatCode>
                <c:ptCount val="5"/>
                <c:pt idx="0">
                  <c:v>316</c:v>
                </c:pt>
                <c:pt idx="1">
                  <c:v>609</c:v>
                </c:pt>
                <c:pt idx="2">
                  <c:v>1220</c:v>
                </c:pt>
                <c:pt idx="3">
                  <c:v>2430</c:v>
                </c:pt>
                <c:pt idx="4">
                  <c:v>4842</c:v>
                </c:pt>
              </c:numCache>
            </c:numRef>
          </c:val>
          <c:extLst>
            <c:ext xmlns:c16="http://schemas.microsoft.com/office/drawing/2014/chart" uri="{C3380CC4-5D6E-409C-BE32-E72D297353CC}">
              <c16:uniqueId val="{00000003-BD3B-4C3E-B44B-3B8BF0F74B71}"/>
            </c:ext>
          </c:extLst>
        </c:ser>
        <c:dLbls>
          <c:showLegendKey val="0"/>
          <c:showVal val="0"/>
          <c:showCatName val="0"/>
          <c:showSerName val="0"/>
          <c:showPercent val="0"/>
          <c:showBubbleSize val="0"/>
        </c:dLbls>
        <c:gapWidth val="219"/>
        <c:overlap val="-27"/>
        <c:axId val="1287610512"/>
        <c:axId val="1287610928"/>
      </c:barChart>
      <c:catAx>
        <c:axId val="128761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fichiers (premier nombre = |V|)</a:t>
                </a:r>
              </a:p>
            </c:rich>
          </c:tx>
          <c:layout>
            <c:manualLayout>
              <c:xMode val="edge"/>
              <c:yMode val="edge"/>
              <c:x val="0.3730474628171478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7610928"/>
        <c:crosses val="autoZero"/>
        <c:auto val="1"/>
        <c:lblAlgn val="ctr"/>
        <c:lblOffset val="100"/>
        <c:noMultiLvlLbl val="0"/>
      </c:catAx>
      <c:valAx>
        <c:axId val="128761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761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Couleurs dans VLSI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VLSI!$K$7</c:f>
              <c:strCache>
                <c:ptCount val="1"/>
                <c:pt idx="0">
                  <c:v>Oldest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VLSI!$K$8:$K$10</c:f>
              <c:numCache>
                <c:formatCode>General</c:formatCode>
                <c:ptCount val="3"/>
                <c:pt idx="0">
                  <c:v>1437</c:v>
                </c:pt>
                <c:pt idx="1">
                  <c:v>1602</c:v>
                </c:pt>
                <c:pt idx="2">
                  <c:v>2485</c:v>
                </c:pt>
              </c:numCache>
            </c:numRef>
          </c:val>
          <c:extLst>
            <c:ext xmlns:c16="http://schemas.microsoft.com/office/drawing/2014/chart" uri="{C3380CC4-5D6E-409C-BE32-E72D297353CC}">
              <c16:uniqueId val="{00000000-7872-4FE5-A569-0674B2C61890}"/>
            </c:ext>
          </c:extLst>
        </c:ser>
        <c:ser>
          <c:idx val="1"/>
          <c:order val="1"/>
          <c:tx>
            <c:strRef>
              <c:f>VLSI!$N$7</c:f>
              <c:strCache>
                <c:ptCount val="1"/>
                <c:pt idx="0">
                  <c:v>Newest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VLSI!$N$8:$N$10</c:f>
              <c:numCache>
                <c:formatCode>General</c:formatCode>
                <c:ptCount val="3"/>
                <c:pt idx="0">
                  <c:v>1412</c:v>
                </c:pt>
                <c:pt idx="1">
                  <c:v>1546</c:v>
                </c:pt>
                <c:pt idx="2">
                  <c:v>2411</c:v>
                </c:pt>
              </c:numCache>
            </c:numRef>
          </c:val>
          <c:extLst>
            <c:ext xmlns:c16="http://schemas.microsoft.com/office/drawing/2014/chart" uri="{C3380CC4-5D6E-409C-BE32-E72D297353CC}">
              <c16:uniqueId val="{00000001-7872-4FE5-A569-0674B2C61890}"/>
            </c:ext>
          </c:extLst>
        </c:ser>
        <c:ser>
          <c:idx val="2"/>
          <c:order val="2"/>
          <c:tx>
            <c:strRef>
              <c:f>VLSI!$Q$7</c:f>
              <c:strCache>
                <c:ptCount val="1"/>
                <c:pt idx="0">
                  <c:v>Least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VLSI!$Q$8:$Q$10</c:f>
              <c:numCache>
                <c:formatCode>General</c:formatCode>
                <c:ptCount val="3"/>
                <c:pt idx="0">
                  <c:v>1396</c:v>
                </c:pt>
                <c:pt idx="1">
                  <c:v>1586</c:v>
                </c:pt>
                <c:pt idx="2">
                  <c:v>2500</c:v>
                </c:pt>
              </c:numCache>
            </c:numRef>
          </c:val>
          <c:extLst>
            <c:ext xmlns:c16="http://schemas.microsoft.com/office/drawing/2014/chart" uri="{C3380CC4-5D6E-409C-BE32-E72D297353CC}">
              <c16:uniqueId val="{00000002-7872-4FE5-A569-0674B2C61890}"/>
            </c:ext>
          </c:extLst>
        </c:ser>
        <c:ser>
          <c:idx val="3"/>
          <c:order val="3"/>
          <c:tx>
            <c:strRef>
              <c:f>VLSI!$T$7</c:f>
              <c:strCache>
                <c:ptCount val="1"/>
                <c:pt idx="0">
                  <c:v>Most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VLSI!$C$8:$C$10</c:f>
              <c:strCache>
                <c:ptCount val="3"/>
                <c:pt idx="0">
                  <c:v>VLSI1 ( 17845 ; 26171065)</c:v>
                </c:pt>
                <c:pt idx="1">
                  <c:v>VLSI2 ( 29514 ; 42000902)</c:v>
                </c:pt>
                <c:pt idx="2">
                  <c:v>VLSI3 ( 38478 ; 89635719)</c:v>
                </c:pt>
              </c:strCache>
            </c:strRef>
          </c:cat>
          <c:val>
            <c:numRef>
              <c:f>VLSI!$T$8:$T$10</c:f>
              <c:numCache>
                <c:formatCode>General</c:formatCode>
                <c:ptCount val="3"/>
                <c:pt idx="0">
                  <c:v>1422</c:v>
                </c:pt>
                <c:pt idx="1">
                  <c:v>1510</c:v>
                </c:pt>
                <c:pt idx="2">
                  <c:v>2473</c:v>
                </c:pt>
              </c:numCache>
            </c:numRef>
          </c:val>
          <c:extLst>
            <c:ext xmlns:c16="http://schemas.microsoft.com/office/drawing/2014/chart" uri="{C3380CC4-5D6E-409C-BE32-E72D297353CC}">
              <c16:uniqueId val="{00000003-7872-4FE5-A569-0674B2C61890}"/>
            </c:ext>
          </c:extLst>
        </c:ser>
        <c:dLbls>
          <c:showLegendKey val="0"/>
          <c:showVal val="0"/>
          <c:showCatName val="0"/>
          <c:showSerName val="0"/>
          <c:showPercent val="0"/>
          <c:showBubbleSize val="0"/>
        </c:dLbls>
        <c:gapWidth val="219"/>
        <c:overlap val="-27"/>
        <c:axId val="1569622992"/>
        <c:axId val="1569623408"/>
      </c:barChart>
      <c:catAx>
        <c:axId val="156962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(|V| ; |E|)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9623408"/>
        <c:crosses val="autoZero"/>
        <c:auto val="1"/>
        <c:lblAlgn val="ctr"/>
        <c:lblOffset val="100"/>
        <c:noMultiLvlLbl val="0"/>
      </c:catAx>
      <c:valAx>
        <c:axId val="156962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couleurs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962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 d'exécution dans un graphe peu dense (</a:t>
            </a:r>
            <a:r>
              <a:rPr lang="fr-FR" sz="1400" b="0" i="0" u="none" strike="noStrike" baseline="0">
                <a:effectLst/>
              </a:rPr>
              <a:t>≈0,1)</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Feuil2!$F$18</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Feuil2!$E$19:$E$23</c:f>
              <c:strCache>
                <c:ptCount val="5"/>
                <c:pt idx="0">
                  <c:v>R500_1</c:v>
                </c:pt>
                <c:pt idx="1">
                  <c:v>R1000_1</c:v>
                </c:pt>
                <c:pt idx="2">
                  <c:v>R2000_1</c:v>
                </c:pt>
                <c:pt idx="3">
                  <c:v>R4000_1</c:v>
                </c:pt>
                <c:pt idx="4">
                  <c:v>R8000_1</c:v>
                </c:pt>
              </c:strCache>
            </c:strRef>
          </c:cat>
          <c:val>
            <c:numRef>
              <c:f>Feuil2!$F$19:$F$23</c:f>
              <c:numCache>
                <c:formatCode>General</c:formatCode>
                <c:ptCount val="5"/>
                <c:pt idx="0">
                  <c:v>315</c:v>
                </c:pt>
                <c:pt idx="1">
                  <c:v>5671</c:v>
                </c:pt>
                <c:pt idx="2">
                  <c:v>5615</c:v>
                </c:pt>
                <c:pt idx="3">
                  <c:v>18417</c:v>
                </c:pt>
                <c:pt idx="4">
                  <c:v>63152</c:v>
                </c:pt>
              </c:numCache>
            </c:numRef>
          </c:val>
          <c:extLst>
            <c:ext xmlns:c16="http://schemas.microsoft.com/office/drawing/2014/chart" uri="{C3380CC4-5D6E-409C-BE32-E72D297353CC}">
              <c16:uniqueId val="{00000000-657A-4963-9C58-FD0CA314C023}"/>
            </c:ext>
          </c:extLst>
        </c:ser>
        <c:ser>
          <c:idx val="1"/>
          <c:order val="1"/>
          <c:tx>
            <c:strRef>
              <c:f>Feuil2!$G$18</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Feuil2!$E$19:$E$23</c:f>
              <c:strCache>
                <c:ptCount val="5"/>
                <c:pt idx="0">
                  <c:v>R500_1</c:v>
                </c:pt>
                <c:pt idx="1">
                  <c:v>R1000_1</c:v>
                </c:pt>
                <c:pt idx="2">
                  <c:v>R2000_1</c:v>
                </c:pt>
                <c:pt idx="3">
                  <c:v>R4000_1</c:v>
                </c:pt>
                <c:pt idx="4">
                  <c:v>R8000_1</c:v>
                </c:pt>
              </c:strCache>
            </c:strRef>
          </c:cat>
          <c:val>
            <c:numRef>
              <c:f>Feuil2!$G$19:$G$23</c:f>
              <c:numCache>
                <c:formatCode>General</c:formatCode>
                <c:ptCount val="5"/>
                <c:pt idx="0">
                  <c:v>162</c:v>
                </c:pt>
                <c:pt idx="1">
                  <c:v>5238</c:v>
                </c:pt>
                <c:pt idx="2">
                  <c:v>6310</c:v>
                </c:pt>
                <c:pt idx="3">
                  <c:v>21632</c:v>
                </c:pt>
                <c:pt idx="4">
                  <c:v>56577</c:v>
                </c:pt>
              </c:numCache>
            </c:numRef>
          </c:val>
          <c:extLst>
            <c:ext xmlns:c16="http://schemas.microsoft.com/office/drawing/2014/chart" uri="{C3380CC4-5D6E-409C-BE32-E72D297353CC}">
              <c16:uniqueId val="{00000001-657A-4963-9C58-FD0CA314C023}"/>
            </c:ext>
          </c:extLst>
        </c:ser>
        <c:ser>
          <c:idx val="2"/>
          <c:order val="2"/>
          <c:tx>
            <c:strRef>
              <c:f>Feuil2!$H$18</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Feuil2!$E$19:$E$23</c:f>
              <c:strCache>
                <c:ptCount val="5"/>
                <c:pt idx="0">
                  <c:v>R500_1</c:v>
                </c:pt>
                <c:pt idx="1">
                  <c:v>R1000_1</c:v>
                </c:pt>
                <c:pt idx="2">
                  <c:v>R2000_1</c:v>
                </c:pt>
                <c:pt idx="3">
                  <c:v>R4000_1</c:v>
                </c:pt>
                <c:pt idx="4">
                  <c:v>R8000_1</c:v>
                </c:pt>
              </c:strCache>
            </c:strRef>
          </c:cat>
          <c:val>
            <c:numRef>
              <c:f>Feuil2!$H$19:$H$23</c:f>
              <c:numCache>
                <c:formatCode>General</c:formatCode>
                <c:ptCount val="5"/>
                <c:pt idx="0">
                  <c:v>188</c:v>
                </c:pt>
                <c:pt idx="1">
                  <c:v>5480</c:v>
                </c:pt>
                <c:pt idx="2">
                  <c:v>7023</c:v>
                </c:pt>
                <c:pt idx="3">
                  <c:v>21068</c:v>
                </c:pt>
                <c:pt idx="4">
                  <c:v>64180</c:v>
                </c:pt>
              </c:numCache>
            </c:numRef>
          </c:val>
          <c:extLst>
            <c:ext xmlns:c16="http://schemas.microsoft.com/office/drawing/2014/chart" uri="{C3380CC4-5D6E-409C-BE32-E72D297353CC}">
              <c16:uniqueId val="{00000002-657A-4963-9C58-FD0CA314C023}"/>
            </c:ext>
          </c:extLst>
        </c:ser>
        <c:ser>
          <c:idx val="3"/>
          <c:order val="3"/>
          <c:tx>
            <c:strRef>
              <c:f>Feuil2!$I$18</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Feuil2!$E$19:$E$23</c:f>
              <c:strCache>
                <c:ptCount val="5"/>
                <c:pt idx="0">
                  <c:v>R500_1</c:v>
                </c:pt>
                <c:pt idx="1">
                  <c:v>R1000_1</c:v>
                </c:pt>
                <c:pt idx="2">
                  <c:v>R2000_1</c:v>
                </c:pt>
                <c:pt idx="3">
                  <c:v>R4000_1</c:v>
                </c:pt>
                <c:pt idx="4">
                  <c:v>R8000_1</c:v>
                </c:pt>
              </c:strCache>
            </c:strRef>
          </c:cat>
          <c:val>
            <c:numRef>
              <c:f>Feuil2!$I$19:$I$23</c:f>
              <c:numCache>
                <c:formatCode>General</c:formatCode>
                <c:ptCount val="5"/>
                <c:pt idx="0">
                  <c:v>182</c:v>
                </c:pt>
                <c:pt idx="1">
                  <c:v>5308</c:v>
                </c:pt>
                <c:pt idx="2">
                  <c:v>12945</c:v>
                </c:pt>
                <c:pt idx="3">
                  <c:v>39120</c:v>
                </c:pt>
                <c:pt idx="4">
                  <c:v>40503</c:v>
                </c:pt>
              </c:numCache>
            </c:numRef>
          </c:val>
          <c:extLst>
            <c:ext xmlns:c16="http://schemas.microsoft.com/office/drawing/2014/chart" uri="{C3380CC4-5D6E-409C-BE32-E72D297353CC}">
              <c16:uniqueId val="{00000003-657A-4963-9C58-FD0CA314C023}"/>
            </c:ext>
          </c:extLst>
        </c:ser>
        <c:dLbls>
          <c:showLegendKey val="0"/>
          <c:showVal val="0"/>
          <c:showCatName val="0"/>
          <c:showSerName val="0"/>
          <c:showPercent val="0"/>
          <c:showBubbleSize val="0"/>
        </c:dLbls>
        <c:gapWidth val="219"/>
        <c:overlap val="-27"/>
        <c:axId val="1633954544"/>
        <c:axId val="1633945808"/>
      </c:barChart>
      <c:catAx>
        <c:axId val="16339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(premier nombre =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33945808"/>
        <c:crosses val="autoZero"/>
        <c:auto val="1"/>
        <c:lblAlgn val="ctr"/>
        <c:lblOffset val="100"/>
        <c:noMultiLvlLbl val="0"/>
      </c:catAx>
      <c:valAx>
        <c:axId val="163394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Microsecondes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3395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 d'exécution dans un graphe moyennement dense (</a:t>
            </a:r>
            <a:r>
              <a:rPr lang="fr-FR" sz="1400" b="0" i="0" u="none" strike="noStrike" baseline="0">
                <a:effectLst/>
              </a:rPr>
              <a:t>≈0,5)</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Feuil3!$D$19</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Feuil3!$C$20:$C$24</c:f>
              <c:strCache>
                <c:ptCount val="5"/>
                <c:pt idx="0">
                  <c:v>R500_5</c:v>
                </c:pt>
                <c:pt idx="1">
                  <c:v>R1000_5</c:v>
                </c:pt>
                <c:pt idx="2">
                  <c:v>R2000_5</c:v>
                </c:pt>
                <c:pt idx="3">
                  <c:v>R4000_5</c:v>
                </c:pt>
                <c:pt idx="4">
                  <c:v>R8000_5</c:v>
                </c:pt>
              </c:strCache>
            </c:strRef>
          </c:cat>
          <c:val>
            <c:numRef>
              <c:f>Feuil3!$D$20:$D$24</c:f>
              <c:numCache>
                <c:formatCode>General</c:formatCode>
                <c:ptCount val="5"/>
                <c:pt idx="0">
                  <c:v>1079</c:v>
                </c:pt>
                <c:pt idx="1">
                  <c:v>16122</c:v>
                </c:pt>
                <c:pt idx="2">
                  <c:v>27236</c:v>
                </c:pt>
                <c:pt idx="3">
                  <c:v>60170</c:v>
                </c:pt>
                <c:pt idx="4">
                  <c:v>268561</c:v>
                </c:pt>
              </c:numCache>
            </c:numRef>
          </c:val>
          <c:extLst>
            <c:ext xmlns:c16="http://schemas.microsoft.com/office/drawing/2014/chart" uri="{C3380CC4-5D6E-409C-BE32-E72D297353CC}">
              <c16:uniqueId val="{00000000-4008-4E65-8E91-48CA215094B1}"/>
            </c:ext>
          </c:extLst>
        </c:ser>
        <c:ser>
          <c:idx val="1"/>
          <c:order val="1"/>
          <c:tx>
            <c:strRef>
              <c:f>Feuil3!$E$19</c:f>
              <c:strCache>
                <c:ptCount val="1"/>
                <c:pt idx="0">
                  <c:v>Nesest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Feuil3!$C$20:$C$24</c:f>
              <c:strCache>
                <c:ptCount val="5"/>
                <c:pt idx="0">
                  <c:v>R500_5</c:v>
                </c:pt>
                <c:pt idx="1">
                  <c:v>R1000_5</c:v>
                </c:pt>
                <c:pt idx="2">
                  <c:v>R2000_5</c:v>
                </c:pt>
                <c:pt idx="3">
                  <c:v>R4000_5</c:v>
                </c:pt>
                <c:pt idx="4">
                  <c:v>R8000_5</c:v>
                </c:pt>
              </c:strCache>
            </c:strRef>
          </c:cat>
          <c:val>
            <c:numRef>
              <c:f>Feuil3!$E$20:$E$24</c:f>
              <c:numCache>
                <c:formatCode>General</c:formatCode>
                <c:ptCount val="5"/>
                <c:pt idx="0">
                  <c:v>721</c:v>
                </c:pt>
                <c:pt idx="1">
                  <c:v>15277</c:v>
                </c:pt>
                <c:pt idx="2">
                  <c:v>29571</c:v>
                </c:pt>
                <c:pt idx="3">
                  <c:v>68571</c:v>
                </c:pt>
                <c:pt idx="4">
                  <c:v>289313</c:v>
                </c:pt>
              </c:numCache>
            </c:numRef>
          </c:val>
          <c:extLst>
            <c:ext xmlns:c16="http://schemas.microsoft.com/office/drawing/2014/chart" uri="{C3380CC4-5D6E-409C-BE32-E72D297353CC}">
              <c16:uniqueId val="{00000001-4008-4E65-8E91-48CA215094B1}"/>
            </c:ext>
          </c:extLst>
        </c:ser>
        <c:ser>
          <c:idx val="2"/>
          <c:order val="2"/>
          <c:tx>
            <c:strRef>
              <c:f>Feuil3!$F$19</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Feuil3!$C$20:$C$24</c:f>
              <c:strCache>
                <c:ptCount val="5"/>
                <c:pt idx="0">
                  <c:v>R500_5</c:v>
                </c:pt>
                <c:pt idx="1">
                  <c:v>R1000_5</c:v>
                </c:pt>
                <c:pt idx="2">
                  <c:v>R2000_5</c:v>
                </c:pt>
                <c:pt idx="3">
                  <c:v>R4000_5</c:v>
                </c:pt>
                <c:pt idx="4">
                  <c:v>R8000_5</c:v>
                </c:pt>
              </c:strCache>
            </c:strRef>
          </c:cat>
          <c:val>
            <c:numRef>
              <c:f>Feuil3!$F$20:$F$24</c:f>
              <c:numCache>
                <c:formatCode>General</c:formatCode>
                <c:ptCount val="5"/>
                <c:pt idx="0">
                  <c:v>636</c:v>
                </c:pt>
                <c:pt idx="1">
                  <c:v>8117</c:v>
                </c:pt>
                <c:pt idx="2">
                  <c:v>29575</c:v>
                </c:pt>
                <c:pt idx="3">
                  <c:v>57385</c:v>
                </c:pt>
                <c:pt idx="4">
                  <c:v>268270</c:v>
                </c:pt>
              </c:numCache>
            </c:numRef>
          </c:val>
          <c:extLst>
            <c:ext xmlns:c16="http://schemas.microsoft.com/office/drawing/2014/chart" uri="{C3380CC4-5D6E-409C-BE32-E72D297353CC}">
              <c16:uniqueId val="{00000002-4008-4E65-8E91-48CA215094B1}"/>
            </c:ext>
          </c:extLst>
        </c:ser>
        <c:ser>
          <c:idx val="3"/>
          <c:order val="3"/>
          <c:tx>
            <c:strRef>
              <c:f>Feuil3!$G$19</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Feuil3!$C$20:$C$24</c:f>
              <c:strCache>
                <c:ptCount val="5"/>
                <c:pt idx="0">
                  <c:v>R500_5</c:v>
                </c:pt>
                <c:pt idx="1">
                  <c:v>R1000_5</c:v>
                </c:pt>
                <c:pt idx="2">
                  <c:v>R2000_5</c:v>
                </c:pt>
                <c:pt idx="3">
                  <c:v>R4000_5</c:v>
                </c:pt>
                <c:pt idx="4">
                  <c:v>R8000_5</c:v>
                </c:pt>
              </c:strCache>
            </c:strRef>
          </c:cat>
          <c:val>
            <c:numRef>
              <c:f>Feuil3!$G$20:$G$24</c:f>
              <c:numCache>
                <c:formatCode>General</c:formatCode>
                <c:ptCount val="5"/>
                <c:pt idx="0">
                  <c:v>2160</c:v>
                </c:pt>
                <c:pt idx="1">
                  <c:v>13357</c:v>
                </c:pt>
                <c:pt idx="2">
                  <c:v>42543</c:v>
                </c:pt>
                <c:pt idx="3">
                  <c:v>128900</c:v>
                </c:pt>
                <c:pt idx="4">
                  <c:v>188667</c:v>
                </c:pt>
              </c:numCache>
            </c:numRef>
          </c:val>
          <c:extLst>
            <c:ext xmlns:c16="http://schemas.microsoft.com/office/drawing/2014/chart" uri="{C3380CC4-5D6E-409C-BE32-E72D297353CC}">
              <c16:uniqueId val="{00000003-4008-4E65-8E91-48CA215094B1}"/>
            </c:ext>
          </c:extLst>
        </c:ser>
        <c:dLbls>
          <c:showLegendKey val="0"/>
          <c:showVal val="0"/>
          <c:showCatName val="0"/>
          <c:showSerName val="0"/>
          <c:showPercent val="0"/>
          <c:showBubbleSize val="0"/>
        </c:dLbls>
        <c:gapWidth val="219"/>
        <c:overlap val="-27"/>
        <c:axId val="1633946224"/>
        <c:axId val="1633936240"/>
      </c:barChart>
      <c:catAx>
        <c:axId val="163394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(premier nombre =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33936240"/>
        <c:crosses val="autoZero"/>
        <c:auto val="1"/>
        <c:lblAlgn val="ctr"/>
        <c:lblOffset val="100"/>
        <c:noMultiLvlLbl val="0"/>
      </c:catAx>
      <c:valAx>
        <c:axId val="16339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Microsecondes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339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 d'exécution dans un graphe très dense (</a:t>
            </a:r>
            <a:r>
              <a:rPr lang="fr-FR" sz="1400" b="0" i="0" u="none" strike="noStrike" baseline="0">
                <a:effectLst/>
              </a:rPr>
              <a:t>≈0,9)</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Feuil4!$F$24</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Feuil4!$E$25:$E$29</c:f>
              <c:strCache>
                <c:ptCount val="5"/>
                <c:pt idx="0">
                  <c:v>R500_9</c:v>
                </c:pt>
                <c:pt idx="1">
                  <c:v>R1000_9</c:v>
                </c:pt>
                <c:pt idx="2">
                  <c:v>R2000_9</c:v>
                </c:pt>
                <c:pt idx="3">
                  <c:v>R4000_9</c:v>
                </c:pt>
                <c:pt idx="4">
                  <c:v>R8000_9</c:v>
                </c:pt>
              </c:strCache>
            </c:strRef>
          </c:cat>
          <c:val>
            <c:numRef>
              <c:f>Feuil4!$F$25:$F$29</c:f>
              <c:numCache>
                <c:formatCode>General</c:formatCode>
                <c:ptCount val="5"/>
                <c:pt idx="0">
                  <c:v>1786</c:v>
                </c:pt>
                <c:pt idx="1">
                  <c:v>10693</c:v>
                </c:pt>
                <c:pt idx="2">
                  <c:v>24085</c:v>
                </c:pt>
                <c:pt idx="3">
                  <c:v>116329</c:v>
                </c:pt>
                <c:pt idx="4">
                  <c:v>412412</c:v>
                </c:pt>
              </c:numCache>
            </c:numRef>
          </c:val>
          <c:extLst>
            <c:ext xmlns:c16="http://schemas.microsoft.com/office/drawing/2014/chart" uri="{C3380CC4-5D6E-409C-BE32-E72D297353CC}">
              <c16:uniqueId val="{00000000-BA3A-4F16-A382-701D34F8F941}"/>
            </c:ext>
          </c:extLst>
        </c:ser>
        <c:ser>
          <c:idx val="1"/>
          <c:order val="1"/>
          <c:tx>
            <c:strRef>
              <c:f>Feuil4!$G$24</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Feuil4!$E$25:$E$29</c:f>
              <c:strCache>
                <c:ptCount val="5"/>
                <c:pt idx="0">
                  <c:v>R500_9</c:v>
                </c:pt>
                <c:pt idx="1">
                  <c:v>R1000_9</c:v>
                </c:pt>
                <c:pt idx="2">
                  <c:v>R2000_9</c:v>
                </c:pt>
                <c:pt idx="3">
                  <c:v>R4000_9</c:v>
                </c:pt>
                <c:pt idx="4">
                  <c:v>R8000_9</c:v>
                </c:pt>
              </c:strCache>
            </c:strRef>
          </c:cat>
          <c:val>
            <c:numRef>
              <c:f>Feuil4!$G$25:$G$29</c:f>
              <c:numCache>
                <c:formatCode>General</c:formatCode>
                <c:ptCount val="5"/>
                <c:pt idx="0">
                  <c:v>1838</c:v>
                </c:pt>
                <c:pt idx="1">
                  <c:v>11950</c:v>
                </c:pt>
                <c:pt idx="2">
                  <c:v>37689</c:v>
                </c:pt>
                <c:pt idx="3">
                  <c:v>142311</c:v>
                </c:pt>
                <c:pt idx="4">
                  <c:v>436555</c:v>
                </c:pt>
              </c:numCache>
            </c:numRef>
          </c:val>
          <c:extLst>
            <c:ext xmlns:c16="http://schemas.microsoft.com/office/drawing/2014/chart" uri="{C3380CC4-5D6E-409C-BE32-E72D297353CC}">
              <c16:uniqueId val="{00000001-BA3A-4F16-A382-701D34F8F941}"/>
            </c:ext>
          </c:extLst>
        </c:ser>
        <c:ser>
          <c:idx val="2"/>
          <c:order val="2"/>
          <c:tx>
            <c:strRef>
              <c:f>Feuil4!$H$24</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Feuil4!$E$25:$E$29</c:f>
              <c:strCache>
                <c:ptCount val="5"/>
                <c:pt idx="0">
                  <c:v>R500_9</c:v>
                </c:pt>
                <c:pt idx="1">
                  <c:v>R1000_9</c:v>
                </c:pt>
                <c:pt idx="2">
                  <c:v>R2000_9</c:v>
                </c:pt>
                <c:pt idx="3">
                  <c:v>R4000_9</c:v>
                </c:pt>
                <c:pt idx="4">
                  <c:v>R8000_9</c:v>
                </c:pt>
              </c:strCache>
            </c:strRef>
          </c:cat>
          <c:val>
            <c:numRef>
              <c:f>Feuil4!$H$25:$H$29</c:f>
              <c:numCache>
                <c:formatCode>General</c:formatCode>
                <c:ptCount val="5"/>
                <c:pt idx="0">
                  <c:v>1501</c:v>
                </c:pt>
                <c:pt idx="1">
                  <c:v>9903</c:v>
                </c:pt>
                <c:pt idx="2">
                  <c:v>40290</c:v>
                </c:pt>
                <c:pt idx="3">
                  <c:v>109841</c:v>
                </c:pt>
                <c:pt idx="4">
                  <c:v>414654</c:v>
                </c:pt>
              </c:numCache>
            </c:numRef>
          </c:val>
          <c:extLst>
            <c:ext xmlns:c16="http://schemas.microsoft.com/office/drawing/2014/chart" uri="{C3380CC4-5D6E-409C-BE32-E72D297353CC}">
              <c16:uniqueId val="{00000002-BA3A-4F16-A382-701D34F8F941}"/>
            </c:ext>
          </c:extLst>
        </c:ser>
        <c:ser>
          <c:idx val="3"/>
          <c:order val="3"/>
          <c:tx>
            <c:strRef>
              <c:f>Feuil4!$I$24</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Feuil4!$E$25:$E$29</c:f>
              <c:strCache>
                <c:ptCount val="5"/>
                <c:pt idx="0">
                  <c:v>R500_9</c:v>
                </c:pt>
                <c:pt idx="1">
                  <c:v>R1000_9</c:v>
                </c:pt>
                <c:pt idx="2">
                  <c:v>R2000_9</c:v>
                </c:pt>
                <c:pt idx="3">
                  <c:v>R4000_9</c:v>
                </c:pt>
                <c:pt idx="4">
                  <c:v>R8000_9</c:v>
                </c:pt>
              </c:strCache>
            </c:strRef>
          </c:cat>
          <c:val>
            <c:numRef>
              <c:f>Feuil4!$I$25:$I$29</c:f>
              <c:numCache>
                <c:formatCode>General</c:formatCode>
                <c:ptCount val="5"/>
                <c:pt idx="0">
                  <c:v>5358</c:v>
                </c:pt>
                <c:pt idx="1">
                  <c:v>17147</c:v>
                </c:pt>
                <c:pt idx="2">
                  <c:v>79698</c:v>
                </c:pt>
                <c:pt idx="3">
                  <c:v>211531</c:v>
                </c:pt>
                <c:pt idx="4">
                  <c:v>272313</c:v>
                </c:pt>
              </c:numCache>
            </c:numRef>
          </c:val>
          <c:extLst>
            <c:ext xmlns:c16="http://schemas.microsoft.com/office/drawing/2014/chart" uri="{C3380CC4-5D6E-409C-BE32-E72D297353CC}">
              <c16:uniqueId val="{00000003-BA3A-4F16-A382-701D34F8F941}"/>
            </c:ext>
          </c:extLst>
        </c:ser>
        <c:dLbls>
          <c:showLegendKey val="0"/>
          <c:showVal val="0"/>
          <c:showCatName val="0"/>
          <c:showSerName val="0"/>
          <c:showPercent val="0"/>
          <c:showBubbleSize val="0"/>
        </c:dLbls>
        <c:gapWidth val="219"/>
        <c:overlap val="-27"/>
        <c:axId val="1645842992"/>
        <c:axId val="1645843408"/>
      </c:barChart>
      <c:catAx>
        <c:axId val="164584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 premier nombre =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45843408"/>
        <c:crosses val="autoZero"/>
        <c:auto val="1"/>
        <c:lblAlgn val="ctr"/>
        <c:lblOffset val="100"/>
        <c:noMultiLvlLbl val="0"/>
      </c:catAx>
      <c:valAx>
        <c:axId val="164584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Microsecondes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4584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 d'exécution dans un VLSI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Feuil5!$F$25</c:f>
              <c:strCache>
                <c:ptCount val="1"/>
                <c:pt idx="0">
                  <c:v>Oldest</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Feuil5!$E$26:$E$28</c:f>
              <c:strCache>
                <c:ptCount val="3"/>
                <c:pt idx="0">
                  <c:v>VLSI1 (17845)</c:v>
                </c:pt>
                <c:pt idx="1">
                  <c:v>VLSI2 (29514)</c:v>
                </c:pt>
                <c:pt idx="2">
                  <c:v>VLSI3 (38478)</c:v>
                </c:pt>
              </c:strCache>
            </c:strRef>
          </c:cat>
          <c:val>
            <c:numRef>
              <c:f>Feuil5!$F$26:$F$28</c:f>
              <c:numCache>
                <c:formatCode>General</c:formatCode>
                <c:ptCount val="3"/>
                <c:pt idx="0">
                  <c:v>421370</c:v>
                </c:pt>
                <c:pt idx="1">
                  <c:v>621426</c:v>
                </c:pt>
                <c:pt idx="2">
                  <c:v>969140</c:v>
                </c:pt>
              </c:numCache>
            </c:numRef>
          </c:val>
          <c:extLst>
            <c:ext xmlns:c16="http://schemas.microsoft.com/office/drawing/2014/chart" uri="{C3380CC4-5D6E-409C-BE32-E72D297353CC}">
              <c16:uniqueId val="{00000000-D142-4675-B59D-818DF2777181}"/>
            </c:ext>
          </c:extLst>
        </c:ser>
        <c:ser>
          <c:idx val="1"/>
          <c:order val="1"/>
          <c:tx>
            <c:strRef>
              <c:f>Feuil5!$G$25</c:f>
              <c:strCache>
                <c:ptCount val="1"/>
                <c:pt idx="0">
                  <c:v>Newest</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Feuil5!$E$26:$E$28</c:f>
              <c:strCache>
                <c:ptCount val="3"/>
                <c:pt idx="0">
                  <c:v>VLSI1 (17845)</c:v>
                </c:pt>
                <c:pt idx="1">
                  <c:v>VLSI2 (29514)</c:v>
                </c:pt>
                <c:pt idx="2">
                  <c:v>VLSI3 (38478)</c:v>
                </c:pt>
              </c:strCache>
            </c:strRef>
          </c:cat>
          <c:val>
            <c:numRef>
              <c:f>Feuil5!$G$26:$G$28</c:f>
              <c:numCache>
                <c:formatCode>General</c:formatCode>
                <c:ptCount val="3"/>
                <c:pt idx="0">
                  <c:v>452885</c:v>
                </c:pt>
                <c:pt idx="1">
                  <c:v>622490</c:v>
                </c:pt>
                <c:pt idx="2">
                  <c:v>1136412</c:v>
                </c:pt>
              </c:numCache>
            </c:numRef>
          </c:val>
          <c:extLst>
            <c:ext xmlns:c16="http://schemas.microsoft.com/office/drawing/2014/chart" uri="{C3380CC4-5D6E-409C-BE32-E72D297353CC}">
              <c16:uniqueId val="{00000001-D142-4675-B59D-818DF2777181}"/>
            </c:ext>
          </c:extLst>
        </c:ser>
        <c:ser>
          <c:idx val="2"/>
          <c:order val="2"/>
          <c:tx>
            <c:strRef>
              <c:f>Feuil5!$H$25</c:f>
              <c:strCache>
                <c:ptCount val="1"/>
                <c:pt idx="0">
                  <c:v>Least</c:v>
                </c:pt>
              </c:strCache>
            </c:strRef>
          </c:tx>
          <c:spPr>
            <a:solidFill>
              <a:schemeClr val="accent3"/>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Feuil5!$E$26:$E$28</c:f>
              <c:strCache>
                <c:ptCount val="3"/>
                <c:pt idx="0">
                  <c:v>VLSI1 (17845)</c:v>
                </c:pt>
                <c:pt idx="1">
                  <c:v>VLSI2 (29514)</c:v>
                </c:pt>
                <c:pt idx="2">
                  <c:v>VLSI3 (38478)</c:v>
                </c:pt>
              </c:strCache>
            </c:strRef>
          </c:cat>
          <c:val>
            <c:numRef>
              <c:f>Feuil5!$H$26:$H$28</c:f>
              <c:numCache>
                <c:formatCode>General</c:formatCode>
                <c:ptCount val="3"/>
                <c:pt idx="0">
                  <c:v>440140</c:v>
                </c:pt>
                <c:pt idx="1">
                  <c:v>678025</c:v>
                </c:pt>
                <c:pt idx="2">
                  <c:v>1193273</c:v>
                </c:pt>
              </c:numCache>
            </c:numRef>
          </c:val>
          <c:extLst>
            <c:ext xmlns:c16="http://schemas.microsoft.com/office/drawing/2014/chart" uri="{C3380CC4-5D6E-409C-BE32-E72D297353CC}">
              <c16:uniqueId val="{00000002-D142-4675-B59D-818DF2777181}"/>
            </c:ext>
          </c:extLst>
        </c:ser>
        <c:ser>
          <c:idx val="3"/>
          <c:order val="3"/>
          <c:tx>
            <c:strRef>
              <c:f>Feuil5!$I$25</c:f>
              <c:strCache>
                <c:ptCount val="1"/>
                <c:pt idx="0">
                  <c:v>Most</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Feuil5!$E$26:$E$28</c:f>
              <c:strCache>
                <c:ptCount val="3"/>
                <c:pt idx="0">
                  <c:v>VLSI1 (17845)</c:v>
                </c:pt>
                <c:pt idx="1">
                  <c:v>VLSI2 (29514)</c:v>
                </c:pt>
                <c:pt idx="2">
                  <c:v>VLSI3 (38478)</c:v>
                </c:pt>
              </c:strCache>
            </c:strRef>
          </c:cat>
          <c:val>
            <c:numRef>
              <c:f>Feuil5!$I$26:$I$28</c:f>
              <c:numCache>
                <c:formatCode>General</c:formatCode>
                <c:ptCount val="3"/>
                <c:pt idx="0">
                  <c:v>444963</c:v>
                </c:pt>
                <c:pt idx="1">
                  <c:v>860712</c:v>
                </c:pt>
                <c:pt idx="2">
                  <c:v>777831</c:v>
                </c:pt>
              </c:numCache>
            </c:numRef>
          </c:val>
          <c:extLst>
            <c:ext xmlns:c16="http://schemas.microsoft.com/office/drawing/2014/chart" uri="{C3380CC4-5D6E-409C-BE32-E72D297353CC}">
              <c16:uniqueId val="{00000003-D142-4675-B59D-818DF2777181}"/>
            </c:ext>
          </c:extLst>
        </c:ser>
        <c:dLbls>
          <c:showLegendKey val="0"/>
          <c:showVal val="0"/>
          <c:showCatName val="0"/>
          <c:showSerName val="0"/>
          <c:showPercent val="0"/>
          <c:showBubbleSize val="0"/>
        </c:dLbls>
        <c:gapWidth val="219"/>
        <c:overlap val="-27"/>
        <c:axId val="1648669552"/>
        <c:axId val="1648666640"/>
      </c:barChart>
      <c:catAx>
        <c:axId val="164866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Fichier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48666640"/>
        <c:crosses val="autoZero"/>
        <c:auto val="1"/>
        <c:lblAlgn val="ctr"/>
        <c:lblOffset val="100"/>
        <c:noMultiLvlLbl val="0"/>
      </c:catAx>
      <c:valAx>
        <c:axId val="164866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Microsecondes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4866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A1C52"/>
    <w:rsid w:val="00273D35"/>
    <w:rsid w:val="002F4E37"/>
    <w:rsid w:val="003B77A9"/>
    <w:rsid w:val="0041041E"/>
    <w:rsid w:val="00443774"/>
    <w:rsid w:val="004766D2"/>
    <w:rsid w:val="00694C72"/>
    <w:rsid w:val="006B3BBF"/>
    <w:rsid w:val="00792FEE"/>
    <w:rsid w:val="009E0EDF"/>
    <w:rsid w:val="00BB1E93"/>
    <w:rsid w:val="00C55F60"/>
    <w:rsid w:val="00D02144"/>
    <w:rsid w:val="00D0249A"/>
    <w:rsid w:val="00D95F62"/>
    <w:rsid w:val="00E15801"/>
    <w:rsid w:val="00F403F7"/>
    <w:rsid w:val="00F8733C"/>
    <w:rsid w:val="00FC0FBA"/>
    <w:rsid w:val="00FC1C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Pages>
  <Words>2204</Words>
  <Characters>12122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1</dc:subject>
  <dc:creator>Herzig Melvyn</dc:creator>
  <cp:keywords/>
  <dc:description/>
  <cp:lastModifiedBy>Melvyn</cp:lastModifiedBy>
  <cp:revision>141</cp:revision>
  <cp:lastPrinted>2021-04-02T13:22:00Z</cp:lastPrinted>
  <dcterms:created xsi:type="dcterms:W3CDTF">2020-02-19T07:45:00Z</dcterms:created>
  <dcterms:modified xsi:type="dcterms:W3CDTF">2021-04-02T13:22:00Z</dcterms:modified>
  <cp:category>SIO</cp:category>
</cp:coreProperties>
</file>