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0F7F" w14:textId="441FC116" w:rsidR="00D92794" w:rsidRDefault="0051267B" w:rsidP="00D92794">
      <w:r>
        <w:rPr>
          <w:noProof/>
        </w:rPr>
        <mc:AlternateContent>
          <mc:Choice Requires="wps">
            <w:drawing>
              <wp:anchor distT="0" distB="0" distL="114300" distR="114300" simplePos="0" relativeHeight="251659264" behindDoc="0" locked="0" layoutInCell="1" allowOverlap="1" wp14:anchorId="113F424F" wp14:editId="1F086B4A">
                <wp:simplePos x="0" y="0"/>
                <wp:positionH relativeFrom="margin">
                  <wp:align>right</wp:align>
                </wp:positionH>
                <wp:positionV relativeFrom="paragraph">
                  <wp:posOffset>-800100</wp:posOffset>
                </wp:positionV>
                <wp:extent cx="1828800" cy="1828800"/>
                <wp:effectExtent l="0" t="0" r="0" b="2540"/>
                <wp:wrapNone/>
                <wp:docPr id="111733170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B73DE0" w14:textId="4DAF6BD3" w:rsidR="0051267B" w:rsidRPr="0051267B" w:rsidRDefault="0051267B" w:rsidP="0051267B">
                            <w:pPr>
                              <w:jc w:val="both"/>
                              <w:rPr>
                                <w:rFonts w:ascii="Times New Roman" w:hAnsi="Times New Roman" w:cs="Times New Roman"/>
                                <w:b/>
                                <w:bCs/>
                                <w:color w:val="000000" w:themeColor="text1"/>
                                <w:sz w:val="52"/>
                                <w:szCs w:val="5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67B">
                              <w:rPr>
                                <w:rFonts w:ascii="Times New Roman" w:hAnsi="Times New Roman" w:cs="Times New Roman"/>
                                <w:b/>
                                <w:bCs/>
                                <w:color w:val="000000" w:themeColor="text1"/>
                                <w:sz w:val="52"/>
                                <w:szCs w:val="5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Success Stories of Digital Transformation Companies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3F424F" id="_x0000_t202" coordsize="21600,21600" o:spt="202" path="m,l,21600r21600,l21600,xe">
                <v:stroke joinstyle="miter"/>
                <v:path gradientshapeok="t" o:connecttype="rect"/>
              </v:shapetype>
              <v:shape id="Text Box 1" o:spid="_x0000_s1026" type="#_x0000_t202" style="position:absolute;margin-left:92.8pt;margin-top:-63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" filled="f" stroked="f">
                <v:textbox style="mso-fit-shape-to-text:t">
                  <w:txbxContent>
                    <w:p w14:paraId="56B73DE0" w14:textId="4DAF6BD3" w:rsidR="0051267B" w:rsidRPr="0051267B" w:rsidRDefault="0051267B" w:rsidP="0051267B">
                      <w:pPr>
                        <w:jc w:val="both"/>
                        <w:rPr>
                          <w:rFonts w:ascii="Times New Roman" w:hAnsi="Times New Roman" w:cs="Times New Roman"/>
                          <w:b/>
                          <w:bCs/>
                          <w:color w:val="000000" w:themeColor="text1"/>
                          <w:sz w:val="52"/>
                          <w:szCs w:val="5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67B">
                        <w:rPr>
                          <w:rFonts w:ascii="Times New Roman" w:hAnsi="Times New Roman" w:cs="Times New Roman"/>
                          <w:b/>
                          <w:bCs/>
                          <w:color w:val="000000" w:themeColor="text1"/>
                          <w:sz w:val="52"/>
                          <w:szCs w:val="5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Success Stories of Digital Transformation Companies</w:t>
                      </w:r>
                    </w:p>
                  </w:txbxContent>
                </v:textbox>
                <w10:wrap anchorx="margin"/>
              </v:shape>
            </w:pict>
          </mc:Fallback>
        </mc:AlternateContent>
      </w:r>
    </w:p>
    <w:p w14:paraId="64DA3A25" w14:textId="77777777" w:rsidR="0051267B" w:rsidRDefault="0051267B" w:rsidP="00D92794"/>
    <w:p w14:paraId="3E32D3BA" w14:textId="77777777" w:rsidR="0051267B" w:rsidRDefault="0051267B" w:rsidP="00D92794"/>
    <w:p w14:paraId="631480F5" w14:textId="22F57915" w:rsidR="00D92794" w:rsidRDefault="00D92794" w:rsidP="00D92794">
      <w:pPr>
        <w:rPr>
          <w:rFonts w:ascii="Times New Roman" w:hAnsi="Times New Roman" w:cs="Times New Roman"/>
          <w:b/>
          <w:bCs/>
          <w:sz w:val="48"/>
          <w:szCs w:val="48"/>
          <w:u w:val="single"/>
        </w:rPr>
      </w:pPr>
      <w:r w:rsidRPr="0051267B">
        <w:rPr>
          <w:rFonts w:ascii="Times New Roman" w:hAnsi="Times New Roman" w:cs="Times New Roman"/>
          <w:b/>
          <w:bCs/>
          <w:sz w:val="48"/>
          <w:szCs w:val="48"/>
          <w:u w:val="single"/>
        </w:rPr>
        <w:t>Nestlé</w:t>
      </w:r>
    </w:p>
    <w:p w14:paraId="786884E6" w14:textId="723E987C" w:rsidR="0064042C" w:rsidRDefault="0064042C" w:rsidP="00D92794">
      <w:pPr>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666CD065" wp14:editId="50C81E03">
            <wp:extent cx="2141220" cy="2141220"/>
            <wp:effectExtent l="0" t="0" r="0" b="0"/>
            <wp:docPr id="1549302474" name="Picture 1" descr="A bird and nes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2474" name="Picture 1" descr="A bird and nest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1220" cy="2141220"/>
                    </a:xfrm>
                    <a:prstGeom prst="rect">
                      <a:avLst/>
                    </a:prstGeom>
                  </pic:spPr>
                </pic:pic>
              </a:graphicData>
            </a:graphic>
          </wp:inline>
        </w:drawing>
      </w:r>
    </w:p>
    <w:p w14:paraId="410BC604" w14:textId="77777777" w:rsidR="00A553C4" w:rsidRPr="00A553C4" w:rsidRDefault="00A553C4" w:rsidP="0080176E">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Nestlé</w:t>
      </w:r>
      <w:r w:rsidRPr="00A553C4">
        <w:rPr>
          <w:rFonts w:ascii="Times New Roman" w:eastAsia="Times New Roman" w:hAnsi="Times New Roman" w:cs="Times New Roman"/>
          <w:kern w:val="0"/>
          <w:sz w:val="36"/>
          <w:szCs w:val="36"/>
          <w:lang w:eastAsia="en-IN"/>
          <w14:ligatures w14:val="none"/>
        </w:rPr>
        <w:t xml:space="preserve"> is a multinational food and beverage conglomerate headquartered in Vevey, Switzerland. Renowned as the world's largest food company by revenue, Nestlé has been a cornerstone of global nutrition for over a century.</w:t>
      </w:r>
    </w:p>
    <w:p w14:paraId="7BB86A94" w14:textId="77777777" w:rsidR="00A553C4" w:rsidRPr="00A553C4" w:rsidRDefault="00A553C4" w:rsidP="0080176E">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kern w:val="0"/>
          <w:sz w:val="36"/>
          <w:szCs w:val="36"/>
          <w:lang w:eastAsia="en-IN"/>
          <w14:ligatures w14:val="none"/>
        </w:rPr>
        <w:t>Founded in 1905 through the merger of two pioneering companies, Nestlé has evolved from its origins in infant formula and condensed milk to offer a vast portfolio of products across diverse categories, including:</w:t>
      </w:r>
    </w:p>
    <w:p w14:paraId="6CDDBBE1" w14:textId="77777777" w:rsidR="00A553C4" w:rsidRPr="00A553C4" w:rsidRDefault="00A553C4" w:rsidP="008017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Coffee and creamers:</w:t>
      </w:r>
      <w:r w:rsidRPr="00A553C4">
        <w:rPr>
          <w:rFonts w:ascii="Times New Roman" w:eastAsia="Times New Roman" w:hAnsi="Times New Roman" w:cs="Times New Roman"/>
          <w:kern w:val="0"/>
          <w:sz w:val="36"/>
          <w:szCs w:val="36"/>
          <w:lang w:eastAsia="en-IN"/>
          <w14:ligatures w14:val="none"/>
        </w:rPr>
        <w:t xml:space="preserve"> Nescafé, Nescafé Gold</w:t>
      </w:r>
    </w:p>
    <w:p w14:paraId="117D9A5B" w14:textId="17C76814" w:rsidR="00A553C4" w:rsidRPr="00A553C4" w:rsidRDefault="00A553C4" w:rsidP="008017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Confectionery:</w:t>
      </w:r>
      <w:r w:rsidRPr="00A553C4">
        <w:rPr>
          <w:rFonts w:ascii="Times New Roman" w:eastAsia="Times New Roman" w:hAnsi="Times New Roman" w:cs="Times New Roman"/>
          <w:kern w:val="0"/>
          <w:sz w:val="36"/>
          <w:szCs w:val="36"/>
          <w:lang w:eastAsia="en-IN"/>
          <w14:ligatures w14:val="none"/>
        </w:rPr>
        <w:t xml:space="preserve"> KitKat, Milky</w:t>
      </w:r>
      <w:r>
        <w:rPr>
          <w:rFonts w:ascii="Times New Roman" w:eastAsia="Times New Roman" w:hAnsi="Times New Roman" w:cs="Times New Roman"/>
          <w:kern w:val="0"/>
          <w:sz w:val="36"/>
          <w:szCs w:val="36"/>
          <w:lang w:eastAsia="en-IN"/>
          <w14:ligatures w14:val="none"/>
        </w:rPr>
        <w:t>-</w:t>
      </w:r>
      <w:r w:rsidRPr="00A553C4">
        <w:rPr>
          <w:rFonts w:ascii="Times New Roman" w:eastAsia="Times New Roman" w:hAnsi="Times New Roman" w:cs="Times New Roman"/>
          <w:kern w:val="0"/>
          <w:sz w:val="36"/>
          <w:szCs w:val="36"/>
          <w:lang w:eastAsia="en-IN"/>
          <w14:ligatures w14:val="none"/>
        </w:rPr>
        <w:t>bar, Aero</w:t>
      </w:r>
    </w:p>
    <w:p w14:paraId="1A975307" w14:textId="77777777" w:rsidR="00A553C4" w:rsidRPr="00A553C4" w:rsidRDefault="00A553C4" w:rsidP="008017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Dairy:</w:t>
      </w:r>
      <w:r w:rsidRPr="00A553C4">
        <w:rPr>
          <w:rFonts w:ascii="Times New Roman" w:eastAsia="Times New Roman" w:hAnsi="Times New Roman" w:cs="Times New Roman"/>
          <w:kern w:val="0"/>
          <w:sz w:val="36"/>
          <w:szCs w:val="36"/>
          <w:lang w:eastAsia="en-IN"/>
          <w14:ligatures w14:val="none"/>
        </w:rPr>
        <w:t xml:space="preserve"> Nestlé Milk, Nestlé Dahi</w:t>
      </w:r>
    </w:p>
    <w:p w14:paraId="3A58EF56" w14:textId="77777777" w:rsidR="00A553C4" w:rsidRPr="00A553C4" w:rsidRDefault="00A553C4" w:rsidP="008017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Prepared dishes and soups:</w:t>
      </w:r>
      <w:r w:rsidRPr="00A553C4">
        <w:rPr>
          <w:rFonts w:ascii="Times New Roman" w:eastAsia="Times New Roman" w:hAnsi="Times New Roman" w:cs="Times New Roman"/>
          <w:kern w:val="0"/>
          <w:sz w:val="36"/>
          <w:szCs w:val="36"/>
          <w:lang w:eastAsia="en-IN"/>
          <w14:ligatures w14:val="none"/>
        </w:rPr>
        <w:t xml:space="preserve"> Maggi</w:t>
      </w:r>
    </w:p>
    <w:p w14:paraId="00E28E23" w14:textId="77777777" w:rsidR="00A553C4" w:rsidRPr="00A553C4" w:rsidRDefault="00A553C4" w:rsidP="008017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Baby food and infant formula:</w:t>
      </w:r>
      <w:r w:rsidRPr="00A553C4">
        <w:rPr>
          <w:rFonts w:ascii="Times New Roman" w:eastAsia="Times New Roman" w:hAnsi="Times New Roman" w:cs="Times New Roman"/>
          <w:kern w:val="0"/>
          <w:sz w:val="36"/>
          <w:szCs w:val="36"/>
          <w:lang w:eastAsia="en-IN"/>
          <w14:ligatures w14:val="none"/>
        </w:rPr>
        <w:t xml:space="preserve"> Gerber</w:t>
      </w:r>
    </w:p>
    <w:p w14:paraId="0E738AAB" w14:textId="77777777" w:rsidR="00A553C4" w:rsidRPr="00A553C4" w:rsidRDefault="00A553C4" w:rsidP="008017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b/>
          <w:bCs/>
          <w:kern w:val="0"/>
          <w:sz w:val="36"/>
          <w:szCs w:val="36"/>
          <w:lang w:eastAsia="en-IN"/>
          <w14:ligatures w14:val="none"/>
        </w:rPr>
        <w:t>Pet care:</w:t>
      </w:r>
      <w:r w:rsidRPr="00A553C4">
        <w:rPr>
          <w:rFonts w:ascii="Times New Roman" w:eastAsia="Times New Roman" w:hAnsi="Times New Roman" w:cs="Times New Roman"/>
          <w:kern w:val="0"/>
          <w:sz w:val="36"/>
          <w:szCs w:val="36"/>
          <w:lang w:eastAsia="en-IN"/>
          <w14:ligatures w14:val="none"/>
        </w:rPr>
        <w:t xml:space="preserve"> Purina</w:t>
      </w:r>
    </w:p>
    <w:p w14:paraId="019B6D36" w14:textId="77777777" w:rsidR="00A553C4" w:rsidRPr="00A553C4" w:rsidRDefault="00A553C4" w:rsidP="0080176E">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A553C4">
        <w:rPr>
          <w:rFonts w:ascii="Times New Roman" w:eastAsia="Times New Roman" w:hAnsi="Times New Roman" w:cs="Times New Roman"/>
          <w:kern w:val="0"/>
          <w:sz w:val="36"/>
          <w:szCs w:val="36"/>
          <w:lang w:eastAsia="en-IN"/>
          <w14:ligatures w14:val="none"/>
        </w:rPr>
        <w:t xml:space="preserve">With a strong commitment to innovation, sustainability, and consumer well-being, Nestlé continues to shape the future of </w:t>
      </w:r>
      <w:r w:rsidRPr="00A553C4">
        <w:rPr>
          <w:rFonts w:ascii="Times New Roman" w:eastAsia="Times New Roman" w:hAnsi="Times New Roman" w:cs="Times New Roman"/>
          <w:kern w:val="0"/>
          <w:sz w:val="36"/>
          <w:szCs w:val="36"/>
          <w:lang w:eastAsia="en-IN"/>
          <w14:ligatures w14:val="none"/>
        </w:rPr>
        <w:lastRenderedPageBreak/>
        <w:t>food and beverage industries while nourishing billions of people around the world.</w:t>
      </w:r>
    </w:p>
    <w:p w14:paraId="332ECA56" w14:textId="70F483C3" w:rsidR="0064042C" w:rsidRPr="00A553C4" w:rsidRDefault="0064042C" w:rsidP="0080176E">
      <w:pPr>
        <w:jc w:val="both"/>
        <w:rPr>
          <w:rFonts w:ascii="Times New Roman" w:hAnsi="Times New Roman" w:cs="Times New Roman"/>
          <w:b/>
          <w:bCs/>
          <w:sz w:val="36"/>
          <w:szCs w:val="36"/>
          <w:u w:val="single"/>
        </w:rPr>
      </w:pPr>
    </w:p>
    <w:p w14:paraId="478864B9" w14:textId="77777777" w:rsidR="00D92794" w:rsidRPr="0051267B" w:rsidRDefault="00D92794" w:rsidP="0080176E">
      <w:pPr>
        <w:jc w:val="both"/>
        <w:rPr>
          <w:rFonts w:ascii="Times New Roman" w:hAnsi="Times New Roman" w:cs="Times New Roman"/>
          <w:sz w:val="36"/>
          <w:szCs w:val="36"/>
        </w:rPr>
      </w:pPr>
      <w:r w:rsidRPr="0064042C">
        <w:rPr>
          <w:rFonts w:ascii="Times New Roman" w:hAnsi="Times New Roman" w:cs="Times New Roman"/>
          <w:b/>
          <w:bCs/>
          <w:sz w:val="36"/>
          <w:szCs w:val="36"/>
        </w:rPr>
        <w:t>1. Technology Used:</w:t>
      </w:r>
      <w:r w:rsidRPr="0051267B">
        <w:rPr>
          <w:rFonts w:ascii="Times New Roman" w:hAnsi="Times New Roman" w:cs="Times New Roman"/>
          <w:sz w:val="36"/>
          <w:szCs w:val="36"/>
        </w:rPr>
        <w:t xml:space="preserve"> Nestlé has implemented various digital technologies including AI and machine learning for consumer insights and personalized marketing, IoT for supply chain optimization and smart packaging, and blockchain for traceability in food safety.</w:t>
      </w:r>
    </w:p>
    <w:p w14:paraId="568CEF4A" w14:textId="77777777" w:rsidR="00D92794" w:rsidRPr="0051267B" w:rsidRDefault="00D92794" w:rsidP="0080176E">
      <w:pPr>
        <w:jc w:val="both"/>
        <w:rPr>
          <w:rFonts w:ascii="Times New Roman" w:hAnsi="Times New Roman" w:cs="Times New Roman"/>
          <w:sz w:val="36"/>
          <w:szCs w:val="36"/>
        </w:rPr>
      </w:pPr>
    </w:p>
    <w:p w14:paraId="77C4BACD" w14:textId="77777777" w:rsidR="00D92794" w:rsidRPr="0064042C" w:rsidRDefault="00D92794" w:rsidP="0080176E">
      <w:pPr>
        <w:jc w:val="both"/>
        <w:rPr>
          <w:rFonts w:ascii="Times New Roman" w:hAnsi="Times New Roman" w:cs="Times New Roman"/>
          <w:b/>
          <w:bCs/>
          <w:sz w:val="36"/>
          <w:szCs w:val="36"/>
        </w:rPr>
      </w:pPr>
      <w:r w:rsidRPr="0064042C">
        <w:rPr>
          <w:rFonts w:ascii="Times New Roman" w:hAnsi="Times New Roman" w:cs="Times New Roman"/>
          <w:b/>
          <w:bCs/>
          <w:sz w:val="36"/>
          <w:szCs w:val="36"/>
        </w:rPr>
        <w:t>2. Before and After Story:</w:t>
      </w:r>
    </w:p>
    <w:p w14:paraId="513F5145"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Before: Traditional food and beverage company with global operations.</w:t>
      </w:r>
    </w:p>
    <w:p w14:paraId="051D9538"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After: Integrated digital platforms for consumer engagement, supply chain efficiency, and product innovation.</w:t>
      </w:r>
    </w:p>
    <w:p w14:paraId="5AF22DF4" w14:textId="77777777" w:rsidR="00D92794" w:rsidRPr="0051267B" w:rsidRDefault="00D92794" w:rsidP="0080176E">
      <w:pPr>
        <w:jc w:val="both"/>
        <w:rPr>
          <w:rFonts w:ascii="Times New Roman" w:hAnsi="Times New Roman" w:cs="Times New Roman"/>
          <w:sz w:val="36"/>
          <w:szCs w:val="36"/>
        </w:rPr>
      </w:pPr>
    </w:p>
    <w:p w14:paraId="46761D7D" w14:textId="77777777" w:rsidR="00603858" w:rsidRDefault="00603858" w:rsidP="0080176E">
      <w:pPr>
        <w:jc w:val="both"/>
        <w:rPr>
          <w:rFonts w:ascii="Times New Roman" w:hAnsi="Times New Roman" w:cs="Times New Roman"/>
          <w:b/>
          <w:bCs/>
          <w:sz w:val="36"/>
          <w:szCs w:val="36"/>
        </w:rPr>
      </w:pPr>
    </w:p>
    <w:p w14:paraId="17D9D4B7" w14:textId="417F29DF" w:rsidR="00D92794" w:rsidRPr="00603858" w:rsidRDefault="00D92794"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3. Strategies Used:</w:t>
      </w:r>
    </w:p>
    <w:p w14:paraId="1AC2399D"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Utilized AI for personalized marketing and consumer engagement through digital channels.</w:t>
      </w:r>
    </w:p>
    <w:p w14:paraId="2828FA4D"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Implemented IoT sensors for real-time monitoring of supply chain and production processes.</w:t>
      </w:r>
    </w:p>
    <w:p w14:paraId="471733A3"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Adopted blockchain technology for transparency and traceability in food supply chains.</w:t>
      </w:r>
    </w:p>
    <w:p w14:paraId="6024E1FC" w14:textId="77777777" w:rsidR="00D92794" w:rsidRPr="0051267B" w:rsidRDefault="00D92794" w:rsidP="0080176E">
      <w:pPr>
        <w:jc w:val="both"/>
        <w:rPr>
          <w:rFonts w:ascii="Times New Roman" w:hAnsi="Times New Roman" w:cs="Times New Roman"/>
          <w:sz w:val="36"/>
          <w:szCs w:val="36"/>
        </w:rPr>
      </w:pPr>
    </w:p>
    <w:p w14:paraId="01FE5E5C" w14:textId="77777777" w:rsidR="00D92794" w:rsidRPr="00603858" w:rsidRDefault="00D92794"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lastRenderedPageBreak/>
        <w:t>4. Challenges Faced:</w:t>
      </w:r>
    </w:p>
    <w:p w14:paraId="1676B2C9"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Integrating digital technologies across diverse global markets and operations.</w:t>
      </w:r>
    </w:p>
    <w:p w14:paraId="62B587CF"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Ensuring data privacy and security in consumer data and supply chain information.</w:t>
      </w:r>
    </w:p>
    <w:p w14:paraId="69280948"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Addressing regulatory compliance in food safety and digital operations.</w:t>
      </w:r>
    </w:p>
    <w:p w14:paraId="3FF8FD60" w14:textId="77777777" w:rsidR="00D92794" w:rsidRPr="0051267B" w:rsidRDefault="00D92794" w:rsidP="0080176E">
      <w:pPr>
        <w:jc w:val="both"/>
        <w:rPr>
          <w:rFonts w:ascii="Times New Roman" w:hAnsi="Times New Roman" w:cs="Times New Roman"/>
          <w:sz w:val="36"/>
          <w:szCs w:val="36"/>
        </w:rPr>
      </w:pPr>
    </w:p>
    <w:p w14:paraId="4E1D2D22" w14:textId="038156A5" w:rsidR="00D92794" w:rsidRPr="00603858" w:rsidRDefault="00D92794" w:rsidP="0080176E">
      <w:pPr>
        <w:jc w:val="both"/>
        <w:rPr>
          <w:rFonts w:ascii="Times New Roman" w:hAnsi="Times New Roman" w:cs="Times New Roman"/>
          <w:sz w:val="36"/>
          <w:szCs w:val="36"/>
        </w:rPr>
      </w:pPr>
      <w:r w:rsidRPr="00603858">
        <w:rPr>
          <w:rFonts w:ascii="Times New Roman" w:hAnsi="Times New Roman" w:cs="Times New Roman"/>
          <w:b/>
          <w:bCs/>
          <w:sz w:val="36"/>
          <w:szCs w:val="36"/>
        </w:rPr>
        <w:t xml:space="preserve">5. Why Digital </w:t>
      </w:r>
      <w:r w:rsidR="004A0140" w:rsidRPr="00603858">
        <w:rPr>
          <w:rFonts w:ascii="Times New Roman" w:hAnsi="Times New Roman" w:cs="Times New Roman"/>
          <w:b/>
          <w:bCs/>
          <w:sz w:val="36"/>
          <w:szCs w:val="36"/>
        </w:rPr>
        <w:t>Transformation:</w:t>
      </w:r>
      <w:r w:rsidRPr="00603858">
        <w:rPr>
          <w:rFonts w:ascii="Times New Roman" w:hAnsi="Times New Roman" w:cs="Times New Roman"/>
          <w:b/>
          <w:bCs/>
          <w:sz w:val="36"/>
          <w:szCs w:val="36"/>
        </w:rPr>
        <w:t xml:space="preserve"> </w:t>
      </w:r>
      <w:r w:rsidRPr="00603858">
        <w:rPr>
          <w:rFonts w:ascii="Times New Roman" w:hAnsi="Times New Roman" w:cs="Times New Roman"/>
          <w:sz w:val="36"/>
          <w:szCs w:val="36"/>
        </w:rPr>
        <w:t>Nestlé pursued digital transformation to:</w:t>
      </w:r>
    </w:p>
    <w:p w14:paraId="50594259"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Enhance consumer engagement through personalized marketing and digital experiences.</w:t>
      </w:r>
    </w:p>
    <w:p w14:paraId="0B5337BD"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Improve operational efficiency and supply chain visibility with IoT and blockchain technologies.</w:t>
      </w:r>
    </w:p>
    <w:p w14:paraId="128DF440" w14:textId="77777777" w:rsidR="00D92794" w:rsidRPr="0051267B" w:rsidRDefault="00D92794" w:rsidP="0080176E">
      <w:pPr>
        <w:jc w:val="both"/>
        <w:rPr>
          <w:rFonts w:ascii="Times New Roman" w:hAnsi="Times New Roman" w:cs="Times New Roman"/>
          <w:sz w:val="36"/>
          <w:szCs w:val="36"/>
        </w:rPr>
      </w:pPr>
      <w:r w:rsidRPr="0051267B">
        <w:rPr>
          <w:rFonts w:ascii="Times New Roman" w:hAnsi="Times New Roman" w:cs="Times New Roman"/>
          <w:sz w:val="36"/>
          <w:szCs w:val="36"/>
        </w:rPr>
        <w:t xml:space="preserve">   - Innovate in product development and sustainability initiatives through digital tools and data analytics.</w:t>
      </w:r>
    </w:p>
    <w:p w14:paraId="6AE003A1" w14:textId="77777777" w:rsidR="00D92794" w:rsidRPr="0051267B" w:rsidRDefault="00D92794" w:rsidP="0080176E">
      <w:pPr>
        <w:jc w:val="both"/>
        <w:rPr>
          <w:rFonts w:ascii="Times New Roman" w:hAnsi="Times New Roman" w:cs="Times New Roman"/>
          <w:sz w:val="36"/>
          <w:szCs w:val="36"/>
        </w:rPr>
      </w:pPr>
    </w:p>
    <w:p w14:paraId="5CE03496" w14:textId="77777777" w:rsidR="0080176E" w:rsidRDefault="0080176E" w:rsidP="0080176E">
      <w:pPr>
        <w:jc w:val="both"/>
        <w:rPr>
          <w:rFonts w:ascii="Times New Roman" w:hAnsi="Times New Roman" w:cs="Times New Roman"/>
          <w:b/>
          <w:bCs/>
          <w:sz w:val="48"/>
          <w:szCs w:val="48"/>
          <w:u w:val="single"/>
        </w:rPr>
      </w:pPr>
    </w:p>
    <w:p w14:paraId="74AE5CB8" w14:textId="77777777" w:rsidR="0080176E" w:rsidRDefault="0080176E" w:rsidP="0080176E">
      <w:pPr>
        <w:jc w:val="both"/>
        <w:rPr>
          <w:rFonts w:ascii="Times New Roman" w:hAnsi="Times New Roman" w:cs="Times New Roman"/>
          <w:b/>
          <w:bCs/>
          <w:sz w:val="48"/>
          <w:szCs w:val="48"/>
          <w:u w:val="single"/>
        </w:rPr>
      </w:pPr>
    </w:p>
    <w:p w14:paraId="786D8CBE" w14:textId="77777777" w:rsidR="0080176E" w:rsidRDefault="0080176E" w:rsidP="0080176E">
      <w:pPr>
        <w:jc w:val="both"/>
        <w:rPr>
          <w:rFonts w:ascii="Times New Roman" w:hAnsi="Times New Roman" w:cs="Times New Roman"/>
          <w:b/>
          <w:bCs/>
          <w:sz w:val="48"/>
          <w:szCs w:val="48"/>
          <w:u w:val="single"/>
        </w:rPr>
      </w:pPr>
    </w:p>
    <w:p w14:paraId="028CCE7B" w14:textId="77777777" w:rsidR="0080176E" w:rsidRDefault="0080176E" w:rsidP="0080176E">
      <w:pPr>
        <w:jc w:val="both"/>
        <w:rPr>
          <w:rFonts w:ascii="Times New Roman" w:hAnsi="Times New Roman" w:cs="Times New Roman"/>
          <w:b/>
          <w:bCs/>
          <w:sz w:val="48"/>
          <w:szCs w:val="48"/>
          <w:u w:val="single"/>
        </w:rPr>
      </w:pPr>
    </w:p>
    <w:p w14:paraId="3A8534E8" w14:textId="77777777" w:rsidR="0080176E" w:rsidRDefault="0080176E" w:rsidP="0080176E">
      <w:pPr>
        <w:jc w:val="both"/>
        <w:rPr>
          <w:rFonts w:ascii="Times New Roman" w:hAnsi="Times New Roman" w:cs="Times New Roman"/>
          <w:b/>
          <w:bCs/>
          <w:sz w:val="48"/>
          <w:szCs w:val="48"/>
          <w:u w:val="single"/>
        </w:rPr>
      </w:pPr>
    </w:p>
    <w:p w14:paraId="312C81E5" w14:textId="6ED9F47C" w:rsidR="00D92794" w:rsidRPr="0080176E" w:rsidRDefault="00D92794" w:rsidP="0080176E">
      <w:pPr>
        <w:jc w:val="both"/>
        <w:rPr>
          <w:rFonts w:ascii="Times New Roman" w:hAnsi="Times New Roman" w:cs="Times New Roman"/>
          <w:b/>
          <w:bCs/>
          <w:sz w:val="48"/>
          <w:szCs w:val="48"/>
          <w:u w:val="single"/>
        </w:rPr>
      </w:pPr>
      <w:r w:rsidRPr="0080176E">
        <w:rPr>
          <w:rFonts w:ascii="Times New Roman" w:hAnsi="Times New Roman" w:cs="Times New Roman"/>
          <w:b/>
          <w:bCs/>
          <w:sz w:val="48"/>
          <w:szCs w:val="48"/>
          <w:u w:val="single"/>
        </w:rPr>
        <w:lastRenderedPageBreak/>
        <w:t xml:space="preserve"> Siemens</w:t>
      </w:r>
    </w:p>
    <w:p w14:paraId="6BED5B4E" w14:textId="5893A64E" w:rsidR="0064042C" w:rsidRDefault="0064042C" w:rsidP="0080176E">
      <w:pPr>
        <w:jc w:val="both"/>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335FF267" wp14:editId="57196811">
            <wp:extent cx="2125980" cy="2125980"/>
            <wp:effectExtent l="0" t="0" r="7620" b="7620"/>
            <wp:docPr id="1226368275"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8275" name="Picture 2"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14:paraId="7266C0D5" w14:textId="77777777" w:rsidR="0080176E" w:rsidRPr="0080176E" w:rsidRDefault="0080176E" w:rsidP="0080176E">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b/>
          <w:bCs/>
          <w:kern w:val="0"/>
          <w:sz w:val="36"/>
          <w:szCs w:val="36"/>
          <w:lang w:eastAsia="en-IN"/>
          <w14:ligatures w14:val="none"/>
        </w:rPr>
        <w:t>Siemens</w:t>
      </w:r>
      <w:r w:rsidRPr="0080176E">
        <w:rPr>
          <w:rFonts w:ascii="Times New Roman" w:eastAsia="Times New Roman" w:hAnsi="Times New Roman" w:cs="Times New Roman"/>
          <w:kern w:val="0"/>
          <w:sz w:val="36"/>
          <w:szCs w:val="36"/>
          <w:lang w:eastAsia="en-IN"/>
          <w14:ligatures w14:val="none"/>
        </w:rPr>
        <w:t xml:space="preserve"> is a multinational conglomerate corporation headquartered in Munich, Germany. With a rich history spanning over 175 years, the company has evolved into a global leader in technology, focusing on industry, infrastructure, transportation, and healthcare.</w:t>
      </w:r>
    </w:p>
    <w:p w14:paraId="6B0094A7" w14:textId="77777777" w:rsidR="0080176E" w:rsidRPr="0080176E" w:rsidRDefault="0080176E" w:rsidP="0080176E">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kern w:val="0"/>
          <w:sz w:val="36"/>
          <w:szCs w:val="36"/>
          <w:lang w:eastAsia="en-IN"/>
          <w14:ligatures w14:val="none"/>
        </w:rPr>
        <w:t>Known for its pioneering spirit and innovation, Siemens has been at the forefront of technological advancements, shaping industries and improving lives. Its diverse portfolio of products and services spans a wide range of sectors, including:</w:t>
      </w:r>
    </w:p>
    <w:p w14:paraId="1053AC74" w14:textId="77777777" w:rsidR="0080176E" w:rsidRPr="0080176E" w:rsidRDefault="0080176E" w:rsidP="0080176E">
      <w:pPr>
        <w:numPr>
          <w:ilvl w:val="0"/>
          <w:numId w:val="2"/>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b/>
          <w:bCs/>
          <w:kern w:val="0"/>
          <w:sz w:val="36"/>
          <w:szCs w:val="36"/>
          <w:lang w:eastAsia="en-IN"/>
          <w14:ligatures w14:val="none"/>
        </w:rPr>
        <w:t>Industry Automation:</w:t>
      </w:r>
      <w:r w:rsidRPr="0080176E">
        <w:rPr>
          <w:rFonts w:ascii="Times New Roman" w:eastAsia="Times New Roman" w:hAnsi="Times New Roman" w:cs="Times New Roman"/>
          <w:kern w:val="0"/>
          <w:sz w:val="36"/>
          <w:szCs w:val="36"/>
          <w:lang w:eastAsia="en-IN"/>
          <w14:ligatures w14:val="none"/>
        </w:rPr>
        <w:t xml:space="preserve"> Driving efficiency and productivity through digital solutions.</w:t>
      </w:r>
    </w:p>
    <w:p w14:paraId="750B9343" w14:textId="77777777" w:rsidR="0080176E" w:rsidRPr="0080176E" w:rsidRDefault="0080176E" w:rsidP="0080176E">
      <w:pPr>
        <w:numPr>
          <w:ilvl w:val="0"/>
          <w:numId w:val="2"/>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b/>
          <w:bCs/>
          <w:kern w:val="0"/>
          <w:sz w:val="36"/>
          <w:szCs w:val="36"/>
          <w:lang w:eastAsia="en-IN"/>
          <w14:ligatures w14:val="none"/>
        </w:rPr>
        <w:t>Infrastructure:</w:t>
      </w:r>
      <w:r w:rsidRPr="0080176E">
        <w:rPr>
          <w:rFonts w:ascii="Times New Roman" w:eastAsia="Times New Roman" w:hAnsi="Times New Roman" w:cs="Times New Roman"/>
          <w:kern w:val="0"/>
          <w:sz w:val="36"/>
          <w:szCs w:val="36"/>
          <w:lang w:eastAsia="en-IN"/>
          <w14:ligatures w14:val="none"/>
        </w:rPr>
        <w:t xml:space="preserve"> Building intelligent and sustainable cities.</w:t>
      </w:r>
    </w:p>
    <w:p w14:paraId="581D6939" w14:textId="77777777" w:rsidR="0080176E" w:rsidRPr="0080176E" w:rsidRDefault="0080176E" w:rsidP="0080176E">
      <w:pPr>
        <w:numPr>
          <w:ilvl w:val="0"/>
          <w:numId w:val="2"/>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b/>
          <w:bCs/>
          <w:kern w:val="0"/>
          <w:sz w:val="36"/>
          <w:szCs w:val="36"/>
          <w:lang w:eastAsia="en-IN"/>
          <w14:ligatures w14:val="none"/>
        </w:rPr>
        <w:t>Mobility:</w:t>
      </w:r>
      <w:r w:rsidRPr="0080176E">
        <w:rPr>
          <w:rFonts w:ascii="Times New Roman" w:eastAsia="Times New Roman" w:hAnsi="Times New Roman" w:cs="Times New Roman"/>
          <w:kern w:val="0"/>
          <w:sz w:val="36"/>
          <w:szCs w:val="36"/>
          <w:lang w:eastAsia="en-IN"/>
          <w14:ligatures w14:val="none"/>
        </w:rPr>
        <w:t xml:space="preserve"> Powering the future of transportation with advanced technologies.</w:t>
      </w:r>
    </w:p>
    <w:p w14:paraId="7B5AA185" w14:textId="77777777" w:rsidR="0080176E" w:rsidRPr="0080176E" w:rsidRDefault="0080176E" w:rsidP="0080176E">
      <w:pPr>
        <w:numPr>
          <w:ilvl w:val="0"/>
          <w:numId w:val="2"/>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b/>
          <w:bCs/>
          <w:kern w:val="0"/>
          <w:sz w:val="36"/>
          <w:szCs w:val="36"/>
          <w:lang w:eastAsia="en-IN"/>
          <w14:ligatures w14:val="none"/>
        </w:rPr>
        <w:t>Healthcare:</w:t>
      </w:r>
      <w:r w:rsidRPr="0080176E">
        <w:rPr>
          <w:rFonts w:ascii="Times New Roman" w:eastAsia="Times New Roman" w:hAnsi="Times New Roman" w:cs="Times New Roman"/>
          <w:kern w:val="0"/>
          <w:sz w:val="36"/>
          <w:szCs w:val="36"/>
          <w:lang w:eastAsia="en-IN"/>
          <w14:ligatures w14:val="none"/>
        </w:rPr>
        <w:t xml:space="preserve"> Delivering cutting-edge medical solutions and services.</w:t>
      </w:r>
    </w:p>
    <w:p w14:paraId="5EF36825" w14:textId="77777777" w:rsidR="0080176E" w:rsidRPr="0080176E" w:rsidRDefault="0080176E" w:rsidP="0080176E">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80176E">
        <w:rPr>
          <w:rFonts w:ascii="Times New Roman" w:eastAsia="Times New Roman" w:hAnsi="Times New Roman" w:cs="Times New Roman"/>
          <w:kern w:val="0"/>
          <w:sz w:val="36"/>
          <w:szCs w:val="36"/>
          <w:lang w:eastAsia="en-IN"/>
          <w14:ligatures w14:val="none"/>
        </w:rPr>
        <w:t>Siemens' commitment to sustainability and digitalization is evident in its operations, as it strives to create a more connected and environmentally friendly world.</w:t>
      </w:r>
    </w:p>
    <w:p w14:paraId="76EB1ABF" w14:textId="77777777" w:rsidR="0064042C" w:rsidRDefault="0064042C" w:rsidP="0080176E">
      <w:pPr>
        <w:jc w:val="both"/>
        <w:rPr>
          <w:rFonts w:ascii="Times New Roman" w:hAnsi="Times New Roman" w:cs="Times New Roman"/>
          <w:b/>
          <w:bCs/>
          <w:sz w:val="48"/>
          <w:szCs w:val="48"/>
          <w:u w:val="single"/>
        </w:rPr>
      </w:pPr>
    </w:p>
    <w:p w14:paraId="2FB2E43F" w14:textId="77777777" w:rsidR="00D92794" w:rsidRPr="004A0140" w:rsidRDefault="00D92794" w:rsidP="0080176E">
      <w:pPr>
        <w:jc w:val="both"/>
        <w:rPr>
          <w:rFonts w:ascii="Times New Roman" w:hAnsi="Times New Roman" w:cs="Times New Roman"/>
          <w:sz w:val="36"/>
          <w:szCs w:val="36"/>
        </w:rPr>
      </w:pPr>
      <w:r w:rsidRPr="00603858">
        <w:rPr>
          <w:rFonts w:ascii="Times New Roman" w:hAnsi="Times New Roman" w:cs="Times New Roman"/>
          <w:b/>
          <w:bCs/>
          <w:sz w:val="36"/>
          <w:szCs w:val="36"/>
        </w:rPr>
        <w:t>1. Technology Used:</w:t>
      </w:r>
      <w:r w:rsidRPr="004A0140">
        <w:rPr>
          <w:rFonts w:ascii="Times New Roman" w:hAnsi="Times New Roman" w:cs="Times New Roman"/>
          <w:sz w:val="36"/>
          <w:szCs w:val="36"/>
        </w:rPr>
        <w:t xml:space="preserve"> Siemens has embraced digital technologies including AI and IoT for industrial automation and predictive maintenance, cloud computing for digital twins and simulation, and cybersecurity solutions for protecting critical infrastructure.</w:t>
      </w:r>
    </w:p>
    <w:p w14:paraId="7CEB1129" w14:textId="77777777" w:rsidR="00D92794" w:rsidRPr="004A0140" w:rsidRDefault="00D92794" w:rsidP="0080176E">
      <w:pPr>
        <w:jc w:val="both"/>
        <w:rPr>
          <w:rFonts w:ascii="Times New Roman" w:hAnsi="Times New Roman" w:cs="Times New Roman"/>
          <w:sz w:val="36"/>
          <w:szCs w:val="36"/>
        </w:rPr>
      </w:pPr>
    </w:p>
    <w:p w14:paraId="60FE4EA6" w14:textId="77777777" w:rsidR="00D92794" w:rsidRPr="00603858" w:rsidRDefault="00D92794"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2. Before and After Story:</w:t>
      </w:r>
    </w:p>
    <w:p w14:paraId="171C20C8" w14:textId="77777777" w:rsidR="00D92794" w:rsidRPr="004A0140" w:rsidRDefault="00D92794" w:rsidP="0080176E">
      <w:pPr>
        <w:jc w:val="both"/>
        <w:rPr>
          <w:rFonts w:ascii="Times New Roman" w:hAnsi="Times New Roman" w:cs="Times New Roman"/>
          <w:sz w:val="36"/>
          <w:szCs w:val="36"/>
        </w:rPr>
      </w:pPr>
      <w:r w:rsidRPr="004A0140">
        <w:rPr>
          <w:rFonts w:ascii="Times New Roman" w:hAnsi="Times New Roman" w:cs="Times New Roman"/>
          <w:sz w:val="36"/>
          <w:szCs w:val="36"/>
        </w:rPr>
        <w:t xml:space="preserve">   - Before: Traditional industrial conglomerate with focus on manufacturing and engineering.</w:t>
      </w:r>
    </w:p>
    <w:p w14:paraId="2D225068" w14:textId="77777777" w:rsidR="00D92794" w:rsidRPr="004A0140" w:rsidRDefault="00D92794" w:rsidP="0080176E">
      <w:pPr>
        <w:jc w:val="both"/>
        <w:rPr>
          <w:rFonts w:ascii="Times New Roman" w:hAnsi="Times New Roman" w:cs="Times New Roman"/>
          <w:sz w:val="36"/>
          <w:szCs w:val="36"/>
        </w:rPr>
      </w:pPr>
      <w:r w:rsidRPr="004A0140">
        <w:rPr>
          <w:rFonts w:ascii="Times New Roman" w:hAnsi="Times New Roman" w:cs="Times New Roman"/>
          <w:sz w:val="36"/>
          <w:szCs w:val="36"/>
        </w:rPr>
        <w:t xml:space="preserve">   - After: Leader in digital industrial solutions with emphasis on smart infrastructure and sustainable technologies.</w:t>
      </w:r>
    </w:p>
    <w:p w14:paraId="18735EA8" w14:textId="77777777" w:rsidR="00D92794" w:rsidRPr="004A0140" w:rsidRDefault="00D92794" w:rsidP="0080176E">
      <w:pPr>
        <w:jc w:val="both"/>
        <w:rPr>
          <w:rFonts w:ascii="Times New Roman" w:hAnsi="Times New Roman" w:cs="Times New Roman"/>
          <w:sz w:val="36"/>
          <w:szCs w:val="36"/>
        </w:rPr>
      </w:pPr>
    </w:p>
    <w:p w14:paraId="4DC51B14" w14:textId="77777777" w:rsidR="00603858" w:rsidRDefault="00603858" w:rsidP="0080176E">
      <w:pPr>
        <w:jc w:val="both"/>
        <w:rPr>
          <w:rFonts w:ascii="Times New Roman" w:hAnsi="Times New Roman" w:cs="Times New Roman"/>
          <w:b/>
          <w:bCs/>
          <w:sz w:val="36"/>
          <w:szCs w:val="36"/>
        </w:rPr>
      </w:pPr>
    </w:p>
    <w:p w14:paraId="04385FCB" w14:textId="77777777" w:rsidR="00603858" w:rsidRDefault="00603858" w:rsidP="0080176E">
      <w:pPr>
        <w:jc w:val="both"/>
        <w:rPr>
          <w:rFonts w:ascii="Times New Roman" w:hAnsi="Times New Roman" w:cs="Times New Roman"/>
          <w:b/>
          <w:bCs/>
          <w:sz w:val="36"/>
          <w:szCs w:val="36"/>
        </w:rPr>
      </w:pPr>
    </w:p>
    <w:p w14:paraId="1D030157" w14:textId="1DACAB67" w:rsidR="00D92794" w:rsidRPr="00603858" w:rsidRDefault="00D92794"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3. Strategies Used:</w:t>
      </w:r>
    </w:p>
    <w:p w14:paraId="175723D3" w14:textId="55318031" w:rsidR="00D92794" w:rsidRPr="004A0140" w:rsidRDefault="00D92794" w:rsidP="0080176E">
      <w:pPr>
        <w:jc w:val="both"/>
        <w:rPr>
          <w:rFonts w:ascii="Times New Roman" w:hAnsi="Times New Roman" w:cs="Times New Roman"/>
          <w:sz w:val="36"/>
          <w:szCs w:val="36"/>
        </w:rPr>
      </w:pPr>
      <w:r w:rsidRPr="004A0140">
        <w:rPr>
          <w:rFonts w:ascii="Times New Roman" w:hAnsi="Times New Roman" w:cs="Times New Roman"/>
          <w:sz w:val="36"/>
          <w:szCs w:val="36"/>
        </w:rPr>
        <w:t xml:space="preserve">   - Developed Mind</w:t>
      </w:r>
      <w:r w:rsidR="004A0140">
        <w:rPr>
          <w:rFonts w:ascii="Times New Roman" w:hAnsi="Times New Roman" w:cs="Times New Roman"/>
          <w:sz w:val="36"/>
          <w:szCs w:val="36"/>
        </w:rPr>
        <w:t xml:space="preserve"> </w:t>
      </w:r>
      <w:r w:rsidRPr="004A0140">
        <w:rPr>
          <w:rFonts w:ascii="Times New Roman" w:hAnsi="Times New Roman" w:cs="Times New Roman"/>
          <w:sz w:val="36"/>
          <w:szCs w:val="36"/>
        </w:rPr>
        <w:t>Sphere platform for IoT-based industrial applications and data analytics.</w:t>
      </w:r>
    </w:p>
    <w:p w14:paraId="0506187E" w14:textId="77777777" w:rsidR="00D92794" w:rsidRPr="004A0140" w:rsidRDefault="00D92794" w:rsidP="0080176E">
      <w:pPr>
        <w:jc w:val="both"/>
        <w:rPr>
          <w:rFonts w:ascii="Times New Roman" w:hAnsi="Times New Roman" w:cs="Times New Roman"/>
          <w:sz w:val="36"/>
          <w:szCs w:val="36"/>
        </w:rPr>
      </w:pPr>
      <w:r w:rsidRPr="004A0140">
        <w:rPr>
          <w:rFonts w:ascii="Times New Roman" w:hAnsi="Times New Roman" w:cs="Times New Roman"/>
          <w:sz w:val="36"/>
          <w:szCs w:val="36"/>
        </w:rPr>
        <w:t xml:space="preserve">   - Implemented digital twins for virtual simulation and optimization of industrial processes.</w:t>
      </w:r>
    </w:p>
    <w:p w14:paraId="1889C8CB" w14:textId="55E64E26" w:rsidR="00D92794" w:rsidRDefault="00D92794" w:rsidP="0080176E">
      <w:pPr>
        <w:jc w:val="both"/>
        <w:rPr>
          <w:rFonts w:ascii="Times New Roman" w:hAnsi="Times New Roman" w:cs="Times New Roman"/>
          <w:sz w:val="36"/>
          <w:szCs w:val="36"/>
        </w:rPr>
      </w:pPr>
      <w:r w:rsidRPr="004A0140">
        <w:rPr>
          <w:rFonts w:ascii="Times New Roman" w:hAnsi="Times New Roman" w:cs="Times New Roman"/>
          <w:sz w:val="36"/>
          <w:szCs w:val="36"/>
        </w:rPr>
        <w:t xml:space="preserve">   - Integrated AI-driven analytics for predictive maintenance and operational efficiency.</w:t>
      </w:r>
    </w:p>
    <w:p w14:paraId="4F6E5981" w14:textId="77777777" w:rsidR="00C6426E" w:rsidRPr="00603858" w:rsidRDefault="00C6426E"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4. Challenges Faced:</w:t>
      </w:r>
    </w:p>
    <w:p w14:paraId="576C825A"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lastRenderedPageBreak/>
        <w:t xml:space="preserve">   - Digitalizing legacy industrial systems and adapting to Industry 4.0 standards.</w:t>
      </w:r>
    </w:p>
    <w:p w14:paraId="78D1A463"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Addressing cybersecurity risks in industrial IoT and connected infrastructure.</w:t>
      </w:r>
    </w:p>
    <w:p w14:paraId="1D9C672C"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Upskilling workforce to embrace digital technologies and data-driven decision-making.</w:t>
      </w:r>
    </w:p>
    <w:p w14:paraId="142ECA8B" w14:textId="77777777" w:rsidR="00C6426E" w:rsidRPr="00C6426E" w:rsidRDefault="00C6426E" w:rsidP="0080176E">
      <w:pPr>
        <w:jc w:val="both"/>
        <w:rPr>
          <w:rFonts w:ascii="Times New Roman" w:hAnsi="Times New Roman" w:cs="Times New Roman"/>
          <w:sz w:val="36"/>
          <w:szCs w:val="36"/>
        </w:rPr>
      </w:pPr>
    </w:p>
    <w:p w14:paraId="621CFBE1" w14:textId="1FDB932D" w:rsidR="00C6426E" w:rsidRPr="00C6426E" w:rsidRDefault="00C6426E" w:rsidP="0080176E">
      <w:pPr>
        <w:jc w:val="both"/>
        <w:rPr>
          <w:rFonts w:ascii="Times New Roman" w:hAnsi="Times New Roman" w:cs="Times New Roman"/>
          <w:sz w:val="36"/>
          <w:szCs w:val="36"/>
        </w:rPr>
      </w:pPr>
      <w:r w:rsidRPr="00603858">
        <w:rPr>
          <w:rFonts w:ascii="Times New Roman" w:hAnsi="Times New Roman" w:cs="Times New Roman"/>
          <w:b/>
          <w:bCs/>
          <w:sz w:val="36"/>
          <w:szCs w:val="36"/>
        </w:rPr>
        <w:t xml:space="preserve">5. Why Digital Transformation: </w:t>
      </w:r>
      <w:r w:rsidRPr="00C6426E">
        <w:rPr>
          <w:rFonts w:ascii="Times New Roman" w:hAnsi="Times New Roman" w:cs="Times New Roman"/>
          <w:sz w:val="36"/>
          <w:szCs w:val="36"/>
        </w:rPr>
        <w:t>Siemens pursued digital transformation to:</w:t>
      </w:r>
    </w:p>
    <w:p w14:paraId="0CF7C839"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Enhance operational efficiency and productivity in industrial sectors through IoT and AI.</w:t>
      </w:r>
    </w:p>
    <w:p w14:paraId="18C8F240"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Offer smart infrastructure solutions for sustainable urban development and energy management.</w:t>
      </w:r>
    </w:p>
    <w:p w14:paraId="4A3522C3" w14:textId="700235EC" w:rsidR="00C6426E" w:rsidRPr="004A0140"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Maintain leadership in industrial automation and engineering with innovative digital solutions.</w:t>
      </w:r>
    </w:p>
    <w:p w14:paraId="4DF52993" w14:textId="77777777" w:rsidR="0051267B" w:rsidRPr="004A0140" w:rsidRDefault="0051267B" w:rsidP="0080176E">
      <w:pPr>
        <w:jc w:val="both"/>
        <w:rPr>
          <w:rFonts w:ascii="Times New Roman" w:hAnsi="Times New Roman" w:cs="Times New Roman"/>
          <w:sz w:val="36"/>
          <w:szCs w:val="36"/>
        </w:rPr>
      </w:pPr>
    </w:p>
    <w:p w14:paraId="724B6EC7" w14:textId="77777777" w:rsidR="0051267B" w:rsidRDefault="0051267B" w:rsidP="0080176E">
      <w:pPr>
        <w:jc w:val="both"/>
      </w:pPr>
    </w:p>
    <w:p w14:paraId="4FC5F5DF" w14:textId="77777777" w:rsidR="0051267B" w:rsidRDefault="0051267B" w:rsidP="0080176E">
      <w:pPr>
        <w:jc w:val="both"/>
      </w:pPr>
    </w:p>
    <w:p w14:paraId="7536849D" w14:textId="77777777" w:rsidR="0064042C" w:rsidRDefault="0051267B" w:rsidP="0080176E">
      <w:pPr>
        <w:jc w:val="both"/>
        <w:rPr>
          <w:rFonts w:ascii="Times New Roman" w:hAnsi="Times New Roman" w:cs="Times New Roman"/>
          <w:b/>
          <w:bCs/>
          <w:sz w:val="48"/>
          <w:szCs w:val="48"/>
          <w:u w:val="single"/>
        </w:rPr>
      </w:pPr>
      <w:r w:rsidRPr="00C6426E">
        <w:rPr>
          <w:rFonts w:ascii="Times New Roman" w:hAnsi="Times New Roman" w:cs="Times New Roman"/>
          <w:b/>
          <w:bCs/>
          <w:sz w:val="48"/>
          <w:szCs w:val="48"/>
          <w:u w:val="single"/>
        </w:rPr>
        <w:t xml:space="preserve"> </w:t>
      </w:r>
    </w:p>
    <w:p w14:paraId="0D0282B7" w14:textId="77777777" w:rsidR="0080176E" w:rsidRDefault="0080176E" w:rsidP="0080176E">
      <w:pPr>
        <w:jc w:val="both"/>
        <w:rPr>
          <w:rFonts w:ascii="Times New Roman" w:hAnsi="Times New Roman" w:cs="Times New Roman"/>
          <w:b/>
          <w:bCs/>
          <w:sz w:val="48"/>
          <w:szCs w:val="48"/>
          <w:u w:val="single"/>
        </w:rPr>
      </w:pPr>
    </w:p>
    <w:p w14:paraId="226F0C78" w14:textId="77777777" w:rsidR="0080176E" w:rsidRDefault="0080176E" w:rsidP="0080176E">
      <w:pPr>
        <w:jc w:val="both"/>
        <w:rPr>
          <w:rFonts w:ascii="Times New Roman" w:hAnsi="Times New Roman" w:cs="Times New Roman"/>
          <w:b/>
          <w:bCs/>
          <w:sz w:val="48"/>
          <w:szCs w:val="48"/>
          <w:u w:val="single"/>
        </w:rPr>
      </w:pPr>
    </w:p>
    <w:p w14:paraId="7C0205CB" w14:textId="77777777" w:rsidR="0080176E" w:rsidRDefault="0080176E" w:rsidP="0080176E">
      <w:pPr>
        <w:jc w:val="both"/>
        <w:rPr>
          <w:rFonts w:ascii="Times New Roman" w:hAnsi="Times New Roman" w:cs="Times New Roman"/>
          <w:b/>
          <w:bCs/>
          <w:sz w:val="48"/>
          <w:szCs w:val="48"/>
          <w:u w:val="single"/>
        </w:rPr>
      </w:pPr>
    </w:p>
    <w:p w14:paraId="02E93EFA" w14:textId="77777777" w:rsidR="0080176E" w:rsidRDefault="0080176E" w:rsidP="0080176E">
      <w:pPr>
        <w:jc w:val="both"/>
        <w:rPr>
          <w:rFonts w:ascii="Times New Roman" w:hAnsi="Times New Roman" w:cs="Times New Roman"/>
          <w:b/>
          <w:bCs/>
          <w:sz w:val="48"/>
          <w:szCs w:val="48"/>
          <w:u w:val="single"/>
        </w:rPr>
      </w:pPr>
    </w:p>
    <w:p w14:paraId="5E2C4A54" w14:textId="74A54231" w:rsidR="0051267B" w:rsidRDefault="0051267B" w:rsidP="0080176E">
      <w:pPr>
        <w:jc w:val="both"/>
        <w:rPr>
          <w:rFonts w:ascii="Times New Roman" w:hAnsi="Times New Roman" w:cs="Times New Roman"/>
          <w:b/>
          <w:bCs/>
          <w:sz w:val="48"/>
          <w:szCs w:val="48"/>
          <w:u w:val="single"/>
        </w:rPr>
      </w:pPr>
      <w:r w:rsidRPr="00C6426E">
        <w:rPr>
          <w:rFonts w:ascii="Times New Roman" w:hAnsi="Times New Roman" w:cs="Times New Roman"/>
          <w:b/>
          <w:bCs/>
          <w:sz w:val="48"/>
          <w:szCs w:val="48"/>
          <w:u w:val="single"/>
        </w:rPr>
        <w:lastRenderedPageBreak/>
        <w:t>Maersk</w:t>
      </w:r>
    </w:p>
    <w:p w14:paraId="2A757C4E" w14:textId="77777777" w:rsidR="0080176E" w:rsidRDefault="0080176E" w:rsidP="0080176E">
      <w:pPr>
        <w:jc w:val="both"/>
        <w:rPr>
          <w:rFonts w:ascii="Times New Roman" w:hAnsi="Times New Roman" w:cs="Times New Roman"/>
          <w:b/>
          <w:bCs/>
          <w:sz w:val="48"/>
          <w:szCs w:val="48"/>
          <w:u w:val="single"/>
        </w:rPr>
      </w:pPr>
    </w:p>
    <w:p w14:paraId="2602CC5B" w14:textId="35A0B19C" w:rsidR="0064042C" w:rsidRDefault="0064042C" w:rsidP="0080176E">
      <w:pPr>
        <w:jc w:val="both"/>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70CA8FC0" wp14:editId="4D62EE76">
            <wp:extent cx="2232660" cy="1969205"/>
            <wp:effectExtent l="0" t="0" r="0" b="0"/>
            <wp:docPr id="1242376364" name="Picture 3" descr="A blue square with white star i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76364" name="Picture 3" descr="A blue square with white star in cen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50571" cy="1985003"/>
                    </a:xfrm>
                    <a:prstGeom prst="rect">
                      <a:avLst/>
                    </a:prstGeom>
                  </pic:spPr>
                </pic:pic>
              </a:graphicData>
            </a:graphic>
          </wp:inline>
        </w:drawing>
      </w:r>
    </w:p>
    <w:p w14:paraId="043500D0" w14:textId="77777777" w:rsidR="0080176E" w:rsidRPr="0080176E" w:rsidRDefault="0080176E" w:rsidP="0080176E">
      <w:pPr>
        <w:pStyle w:val="NormalWeb"/>
        <w:jc w:val="both"/>
        <w:rPr>
          <w:sz w:val="36"/>
          <w:szCs w:val="36"/>
        </w:rPr>
      </w:pPr>
      <w:r w:rsidRPr="0080176E">
        <w:rPr>
          <w:rStyle w:val="Strong"/>
          <w:rFonts w:eastAsiaTheme="majorEastAsia"/>
          <w:sz w:val="36"/>
          <w:szCs w:val="36"/>
        </w:rPr>
        <w:t>A.P. Moller - Maersk</w:t>
      </w:r>
      <w:r w:rsidRPr="0080176E">
        <w:rPr>
          <w:sz w:val="36"/>
          <w:szCs w:val="36"/>
        </w:rPr>
        <w:t xml:space="preserve">, often referred to simply as </w:t>
      </w:r>
      <w:r w:rsidRPr="0080176E">
        <w:rPr>
          <w:rStyle w:val="Strong"/>
          <w:rFonts w:eastAsiaTheme="majorEastAsia"/>
          <w:sz w:val="36"/>
          <w:szCs w:val="36"/>
        </w:rPr>
        <w:t>Maersk</w:t>
      </w:r>
      <w:r w:rsidRPr="0080176E">
        <w:rPr>
          <w:sz w:val="36"/>
          <w:szCs w:val="36"/>
        </w:rPr>
        <w:t>, is a Danish multinational conglomerate with a core focus on logistics and integrated supply chain management. Founded in 1904, Maersk has evolved from its origins in shipping to become a global powerhouse, offering a wide range of solutions that connect and simplify its customers' supply chains.</w:t>
      </w:r>
    </w:p>
    <w:p w14:paraId="006CE94F" w14:textId="77777777" w:rsidR="0080176E" w:rsidRPr="0080176E" w:rsidRDefault="0080176E" w:rsidP="0080176E">
      <w:pPr>
        <w:pStyle w:val="NormalWeb"/>
        <w:jc w:val="both"/>
        <w:rPr>
          <w:sz w:val="36"/>
          <w:szCs w:val="36"/>
        </w:rPr>
      </w:pPr>
      <w:r w:rsidRPr="0080176E">
        <w:rPr>
          <w:sz w:val="36"/>
          <w:szCs w:val="36"/>
        </w:rPr>
        <w:t>As the world's largest container shipping company, Maersk operates a vast fleet of vessels and terminals across the globe. Beyond shipping, the company has expanded its portfolio to include port operations, customs clearance, inland transportation, warehousing, and supply chain visibility solutions.</w:t>
      </w:r>
    </w:p>
    <w:p w14:paraId="6D3F2296" w14:textId="77777777" w:rsidR="0080176E" w:rsidRPr="0080176E" w:rsidRDefault="0080176E" w:rsidP="0080176E">
      <w:pPr>
        <w:pStyle w:val="NormalWeb"/>
        <w:jc w:val="both"/>
        <w:rPr>
          <w:sz w:val="36"/>
          <w:szCs w:val="36"/>
        </w:rPr>
      </w:pPr>
      <w:r w:rsidRPr="0080176E">
        <w:rPr>
          <w:sz w:val="36"/>
          <w:szCs w:val="36"/>
        </w:rPr>
        <w:t>Maersk's commitment to digitalization and sustainability has positioned it as an industry leader, driving innovation and efficiency in the complex world of global trade.</w:t>
      </w:r>
    </w:p>
    <w:p w14:paraId="7A84F25D" w14:textId="77777777" w:rsidR="0080176E" w:rsidRDefault="0080176E" w:rsidP="0080176E">
      <w:pPr>
        <w:jc w:val="both"/>
        <w:rPr>
          <w:rFonts w:ascii="Times New Roman" w:hAnsi="Times New Roman" w:cs="Times New Roman"/>
          <w:b/>
          <w:bCs/>
          <w:sz w:val="48"/>
          <w:szCs w:val="48"/>
          <w:u w:val="single"/>
        </w:rPr>
      </w:pPr>
    </w:p>
    <w:p w14:paraId="5B844504" w14:textId="77777777" w:rsidR="0080176E" w:rsidRDefault="0080176E" w:rsidP="0080176E">
      <w:pPr>
        <w:jc w:val="both"/>
        <w:rPr>
          <w:rFonts w:ascii="Times New Roman" w:hAnsi="Times New Roman" w:cs="Times New Roman"/>
          <w:b/>
          <w:bCs/>
          <w:sz w:val="48"/>
          <w:szCs w:val="48"/>
          <w:u w:val="single"/>
        </w:rPr>
      </w:pPr>
    </w:p>
    <w:p w14:paraId="1676BB2B" w14:textId="77777777" w:rsidR="0051267B" w:rsidRPr="00C6426E" w:rsidRDefault="0051267B" w:rsidP="0080176E">
      <w:pPr>
        <w:jc w:val="both"/>
        <w:rPr>
          <w:rFonts w:ascii="Times New Roman" w:hAnsi="Times New Roman" w:cs="Times New Roman"/>
          <w:sz w:val="36"/>
          <w:szCs w:val="36"/>
        </w:rPr>
      </w:pPr>
      <w:r w:rsidRPr="00603858">
        <w:rPr>
          <w:rFonts w:ascii="Times New Roman" w:hAnsi="Times New Roman" w:cs="Times New Roman"/>
          <w:b/>
          <w:bCs/>
          <w:sz w:val="36"/>
          <w:szCs w:val="36"/>
        </w:rPr>
        <w:t>1. Technology Used:</w:t>
      </w:r>
      <w:r w:rsidRPr="00C6426E">
        <w:rPr>
          <w:rFonts w:ascii="Times New Roman" w:hAnsi="Times New Roman" w:cs="Times New Roman"/>
          <w:sz w:val="36"/>
          <w:szCs w:val="36"/>
        </w:rPr>
        <w:t xml:space="preserve"> Maersk has embraced digital technologies including IoT for fleet management and cargo tracking, AI and machine learning for predictive maintenance and logistics optimization, and blockchain for transparent and efficient supply chain management.</w:t>
      </w:r>
    </w:p>
    <w:p w14:paraId="63F72541" w14:textId="77777777" w:rsidR="0051267B" w:rsidRPr="00C6426E" w:rsidRDefault="0051267B" w:rsidP="0080176E">
      <w:pPr>
        <w:jc w:val="both"/>
        <w:rPr>
          <w:rFonts w:ascii="Times New Roman" w:hAnsi="Times New Roman" w:cs="Times New Roman"/>
          <w:sz w:val="36"/>
          <w:szCs w:val="36"/>
        </w:rPr>
      </w:pPr>
    </w:p>
    <w:p w14:paraId="1B5D1724" w14:textId="77777777" w:rsidR="0051267B" w:rsidRPr="00603858" w:rsidRDefault="0051267B"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2. Before and After Story:</w:t>
      </w:r>
    </w:p>
    <w:p w14:paraId="5D4D8277" w14:textId="77777777" w:rsidR="0051267B" w:rsidRPr="00C6426E" w:rsidRDefault="0051267B"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Before: Global shipping and logistics company with traditional operations and logistics.</w:t>
      </w:r>
    </w:p>
    <w:p w14:paraId="6E6AD675" w14:textId="0192E687" w:rsidR="0051267B" w:rsidRPr="00C6426E" w:rsidRDefault="0051267B"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After: Transformed into a digital leader in maritime logistics with integrated digital platforms and data-driven solutions.</w:t>
      </w:r>
    </w:p>
    <w:p w14:paraId="1D7066D6" w14:textId="77777777" w:rsidR="00C6426E" w:rsidRPr="00603858" w:rsidRDefault="00C6426E"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3. Strategies Used:</w:t>
      </w:r>
    </w:p>
    <w:p w14:paraId="7C25E63F"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Implemented IoT sensors in containers and ships for real-time tracking and monitoring of cargo and fleet.</w:t>
      </w:r>
    </w:p>
    <w:p w14:paraId="54FEFC2A"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Utilized AI algorithms for predictive maintenance of vessels and optimizing logistics routes.</w:t>
      </w:r>
    </w:p>
    <w:p w14:paraId="551CCC12" w14:textId="36D2DEBA"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Developed Trade</w:t>
      </w:r>
      <w:r>
        <w:rPr>
          <w:rFonts w:ascii="Times New Roman" w:hAnsi="Times New Roman" w:cs="Times New Roman"/>
          <w:sz w:val="36"/>
          <w:szCs w:val="36"/>
        </w:rPr>
        <w:t xml:space="preserve"> </w:t>
      </w:r>
      <w:r w:rsidRPr="00C6426E">
        <w:rPr>
          <w:rFonts w:ascii="Times New Roman" w:hAnsi="Times New Roman" w:cs="Times New Roman"/>
          <w:sz w:val="36"/>
          <w:szCs w:val="36"/>
        </w:rPr>
        <w:t>Lens blockchain platform for secure and transparent supply chain management.</w:t>
      </w:r>
    </w:p>
    <w:p w14:paraId="4CCDAF32" w14:textId="77777777" w:rsidR="00C6426E" w:rsidRPr="00C6426E" w:rsidRDefault="00C6426E" w:rsidP="0080176E">
      <w:pPr>
        <w:jc w:val="both"/>
        <w:rPr>
          <w:rFonts w:ascii="Times New Roman" w:hAnsi="Times New Roman" w:cs="Times New Roman"/>
          <w:sz w:val="36"/>
          <w:szCs w:val="36"/>
        </w:rPr>
      </w:pPr>
    </w:p>
    <w:p w14:paraId="09C6F725" w14:textId="77777777" w:rsidR="00C6426E" w:rsidRPr="00603858" w:rsidRDefault="00C6426E" w:rsidP="0080176E">
      <w:pPr>
        <w:jc w:val="both"/>
        <w:rPr>
          <w:rFonts w:ascii="Times New Roman" w:hAnsi="Times New Roman" w:cs="Times New Roman"/>
          <w:b/>
          <w:bCs/>
          <w:sz w:val="36"/>
          <w:szCs w:val="36"/>
        </w:rPr>
      </w:pPr>
      <w:r w:rsidRPr="00603858">
        <w:rPr>
          <w:rFonts w:ascii="Times New Roman" w:hAnsi="Times New Roman" w:cs="Times New Roman"/>
          <w:b/>
          <w:bCs/>
          <w:sz w:val="36"/>
          <w:szCs w:val="36"/>
        </w:rPr>
        <w:t>4. Challenges Faced:</w:t>
      </w:r>
    </w:p>
    <w:p w14:paraId="31040216"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Integrating digital technologies across global logistics and shipping operations.</w:t>
      </w:r>
    </w:p>
    <w:p w14:paraId="01D0CFF3"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lastRenderedPageBreak/>
        <w:t xml:space="preserve">   - Addressing cybersecurity risks and data protection in maritime and supply chain environments.</w:t>
      </w:r>
    </w:p>
    <w:p w14:paraId="42C65B78"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Navigating regulatory compliance and industry standards in digital transformation of maritime logistics.</w:t>
      </w:r>
    </w:p>
    <w:p w14:paraId="4EAFDB4B" w14:textId="77777777" w:rsidR="00C6426E" w:rsidRPr="00C6426E" w:rsidRDefault="00C6426E" w:rsidP="0080176E">
      <w:pPr>
        <w:jc w:val="both"/>
        <w:rPr>
          <w:rFonts w:ascii="Times New Roman" w:hAnsi="Times New Roman" w:cs="Times New Roman"/>
          <w:sz w:val="36"/>
          <w:szCs w:val="36"/>
        </w:rPr>
      </w:pPr>
    </w:p>
    <w:p w14:paraId="4B7CAEC7" w14:textId="52B747A8" w:rsidR="00C6426E" w:rsidRPr="00C6426E" w:rsidRDefault="00C6426E" w:rsidP="0080176E">
      <w:pPr>
        <w:jc w:val="both"/>
        <w:rPr>
          <w:rFonts w:ascii="Times New Roman" w:hAnsi="Times New Roman" w:cs="Times New Roman"/>
          <w:sz w:val="36"/>
          <w:szCs w:val="36"/>
        </w:rPr>
      </w:pPr>
      <w:r w:rsidRPr="00603858">
        <w:rPr>
          <w:rFonts w:ascii="Times New Roman" w:hAnsi="Times New Roman" w:cs="Times New Roman"/>
          <w:b/>
          <w:bCs/>
          <w:sz w:val="36"/>
          <w:szCs w:val="36"/>
        </w:rPr>
        <w:t xml:space="preserve">5. Why Digital Transformation: </w:t>
      </w:r>
      <w:r w:rsidRPr="00C6426E">
        <w:rPr>
          <w:rFonts w:ascii="Times New Roman" w:hAnsi="Times New Roman" w:cs="Times New Roman"/>
          <w:sz w:val="36"/>
          <w:szCs w:val="36"/>
        </w:rPr>
        <w:t>Maersk pursued digital transformation to:</w:t>
      </w:r>
    </w:p>
    <w:p w14:paraId="0949DCAA" w14:textId="77777777"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Improve operational efficiency and sustainability in global shipping and logistics through IoT and AI technologies.</w:t>
      </w:r>
    </w:p>
    <w:p w14:paraId="169D01AC" w14:textId="77777777" w:rsidR="00603858"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xml:space="preserve">   - Enhance customer service with real-time cargo tracking and transparent supply chain visibility via blockchain.</w:t>
      </w:r>
    </w:p>
    <w:p w14:paraId="468C5776" w14:textId="676310FD" w:rsidR="00C6426E" w:rsidRPr="00C6426E" w:rsidRDefault="00C6426E" w:rsidP="0080176E">
      <w:pPr>
        <w:jc w:val="both"/>
        <w:rPr>
          <w:rFonts w:ascii="Times New Roman" w:hAnsi="Times New Roman" w:cs="Times New Roman"/>
          <w:sz w:val="36"/>
          <w:szCs w:val="36"/>
        </w:rPr>
      </w:pPr>
      <w:r w:rsidRPr="00C6426E">
        <w:rPr>
          <w:rFonts w:ascii="Times New Roman" w:hAnsi="Times New Roman" w:cs="Times New Roman"/>
          <w:sz w:val="36"/>
          <w:szCs w:val="36"/>
        </w:rPr>
        <w:t>- Innovate in maritime industry with digital platforms and data-driven insights for cost savings and operational excellence.</w:t>
      </w:r>
    </w:p>
    <w:sectPr w:rsidR="00C6426E" w:rsidRPr="00C64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D6BE9"/>
    <w:multiLevelType w:val="multilevel"/>
    <w:tmpl w:val="4CC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E64A2"/>
    <w:multiLevelType w:val="multilevel"/>
    <w:tmpl w:val="DB0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88885">
    <w:abstractNumId w:val="1"/>
  </w:num>
  <w:num w:numId="2" w16cid:durableId="92013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94"/>
    <w:rsid w:val="004A0140"/>
    <w:rsid w:val="00503833"/>
    <w:rsid w:val="0051267B"/>
    <w:rsid w:val="00603858"/>
    <w:rsid w:val="0064042C"/>
    <w:rsid w:val="0080176E"/>
    <w:rsid w:val="00A553C4"/>
    <w:rsid w:val="00C6426E"/>
    <w:rsid w:val="00D92794"/>
    <w:rsid w:val="00E17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F098"/>
  <w15:chartTrackingRefBased/>
  <w15:docId w15:val="{30B7102B-9C65-4ECF-A671-9F00A52C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794"/>
    <w:rPr>
      <w:rFonts w:eastAsiaTheme="majorEastAsia" w:cstheme="majorBidi"/>
      <w:color w:val="272727" w:themeColor="text1" w:themeTint="D8"/>
    </w:rPr>
  </w:style>
  <w:style w:type="paragraph" w:styleId="Title">
    <w:name w:val="Title"/>
    <w:basedOn w:val="Normal"/>
    <w:next w:val="Normal"/>
    <w:link w:val="TitleChar"/>
    <w:uiPriority w:val="10"/>
    <w:qFormat/>
    <w:rsid w:val="00D92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794"/>
    <w:pPr>
      <w:spacing w:before="160"/>
      <w:jc w:val="center"/>
    </w:pPr>
    <w:rPr>
      <w:i/>
      <w:iCs/>
      <w:color w:val="404040" w:themeColor="text1" w:themeTint="BF"/>
    </w:rPr>
  </w:style>
  <w:style w:type="character" w:customStyle="1" w:styleId="QuoteChar">
    <w:name w:val="Quote Char"/>
    <w:basedOn w:val="DefaultParagraphFont"/>
    <w:link w:val="Quote"/>
    <w:uiPriority w:val="29"/>
    <w:rsid w:val="00D92794"/>
    <w:rPr>
      <w:i/>
      <w:iCs/>
      <w:color w:val="404040" w:themeColor="text1" w:themeTint="BF"/>
    </w:rPr>
  </w:style>
  <w:style w:type="paragraph" w:styleId="ListParagraph">
    <w:name w:val="List Paragraph"/>
    <w:basedOn w:val="Normal"/>
    <w:uiPriority w:val="34"/>
    <w:qFormat/>
    <w:rsid w:val="00D92794"/>
    <w:pPr>
      <w:ind w:left="720"/>
      <w:contextualSpacing/>
    </w:pPr>
  </w:style>
  <w:style w:type="character" w:styleId="IntenseEmphasis">
    <w:name w:val="Intense Emphasis"/>
    <w:basedOn w:val="DefaultParagraphFont"/>
    <w:uiPriority w:val="21"/>
    <w:qFormat/>
    <w:rsid w:val="00D92794"/>
    <w:rPr>
      <w:i/>
      <w:iCs/>
      <w:color w:val="0F4761" w:themeColor="accent1" w:themeShade="BF"/>
    </w:rPr>
  </w:style>
  <w:style w:type="paragraph" w:styleId="IntenseQuote">
    <w:name w:val="Intense Quote"/>
    <w:basedOn w:val="Normal"/>
    <w:next w:val="Normal"/>
    <w:link w:val="IntenseQuoteChar"/>
    <w:uiPriority w:val="30"/>
    <w:qFormat/>
    <w:rsid w:val="00D92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794"/>
    <w:rPr>
      <w:i/>
      <w:iCs/>
      <w:color w:val="0F4761" w:themeColor="accent1" w:themeShade="BF"/>
    </w:rPr>
  </w:style>
  <w:style w:type="character" w:styleId="IntenseReference">
    <w:name w:val="Intense Reference"/>
    <w:basedOn w:val="DefaultParagraphFont"/>
    <w:uiPriority w:val="32"/>
    <w:qFormat/>
    <w:rsid w:val="00D92794"/>
    <w:rPr>
      <w:b/>
      <w:bCs/>
      <w:smallCaps/>
      <w:color w:val="0F4761" w:themeColor="accent1" w:themeShade="BF"/>
      <w:spacing w:val="5"/>
    </w:rPr>
  </w:style>
  <w:style w:type="paragraph" w:styleId="NormalWeb">
    <w:name w:val="Normal (Web)"/>
    <w:basedOn w:val="Normal"/>
    <w:uiPriority w:val="99"/>
    <w:semiHidden/>
    <w:unhideWhenUsed/>
    <w:rsid w:val="0080176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01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09188">
      <w:bodyDiv w:val="1"/>
      <w:marLeft w:val="0"/>
      <w:marRight w:val="0"/>
      <w:marTop w:val="0"/>
      <w:marBottom w:val="0"/>
      <w:divBdr>
        <w:top w:val="none" w:sz="0" w:space="0" w:color="auto"/>
        <w:left w:val="none" w:sz="0" w:space="0" w:color="auto"/>
        <w:bottom w:val="none" w:sz="0" w:space="0" w:color="auto"/>
        <w:right w:val="none" w:sz="0" w:space="0" w:color="auto"/>
      </w:divBdr>
    </w:div>
    <w:div w:id="843284372">
      <w:bodyDiv w:val="1"/>
      <w:marLeft w:val="0"/>
      <w:marRight w:val="0"/>
      <w:marTop w:val="0"/>
      <w:marBottom w:val="0"/>
      <w:divBdr>
        <w:top w:val="none" w:sz="0" w:space="0" w:color="auto"/>
        <w:left w:val="none" w:sz="0" w:space="0" w:color="auto"/>
        <w:bottom w:val="none" w:sz="0" w:space="0" w:color="auto"/>
        <w:right w:val="none" w:sz="0" w:space="0" w:color="auto"/>
      </w:divBdr>
    </w:div>
    <w:div w:id="16568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Shajan(MBA-24)</dc:creator>
  <cp:keywords/>
  <dc:description/>
  <cp:lastModifiedBy>Melwin Shajan(MBA-24)</cp:lastModifiedBy>
  <cp:revision>2</cp:revision>
  <dcterms:created xsi:type="dcterms:W3CDTF">2024-07-26T19:05:00Z</dcterms:created>
  <dcterms:modified xsi:type="dcterms:W3CDTF">2024-07-28T11:43:00Z</dcterms:modified>
</cp:coreProperties>
</file>